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DD" w:rsidRPr="00D97DDD" w:rsidRDefault="00D97DDD" w:rsidP="00D50B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97DD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50B71" w:rsidRDefault="00D50B71" w:rsidP="00D50B71">
      <w:pPr>
        <w:spacing w:before="100" w:beforeAutospacing="1" w:after="300" w:line="390" w:lineRule="atLeast"/>
        <w:jc w:val="center"/>
        <w:outlineLvl w:val="1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97DDD" w:rsidRPr="00D97DDD" w:rsidRDefault="00D97DDD" w:rsidP="00D50B71">
      <w:pPr>
        <w:spacing w:before="100" w:beforeAutospacing="1" w:after="300" w:line="390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D97DDD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Постановление Главного государственного санитарного врача РФ от 05.02.2018 N 12 "Об утверждении санитарно-эпидемиологических правил СП 3.1.3525-18 "Профилактика ветряной оспы и опоясывающего лишая" (вместе с "СП 3.1.3525-18. Санитарно-эпидемиологические правила...") (Зарегистрировано в Минюсте России 19.04.2018 N 50833)</w:t>
      </w:r>
      <w:bookmarkStart w:id="0" w:name="_GoBack"/>
      <w:bookmarkEnd w:id="0"/>
    </w:p>
    <w:p w:rsidR="00D97DDD" w:rsidRPr="00D97DDD" w:rsidRDefault="00D97DDD" w:rsidP="00D97DDD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14 июня 2018 г. 6:44 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2"/>
      <w:bookmarkEnd w:id="1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ФЕДЕРАЛЬНАЯ СЛУЖБА ПО НАДЗОРУ В СФЕРЕ ЗАЩИТЫ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ПРАВ ПОТРЕБИТЕЛЕЙ И БЛАГОПОЛУЧИЯ ЧЕЛОВЕКА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3"/>
      <w:bookmarkEnd w:id="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ГЛАВНЫЙ ГОСУДАРСТВЕННЫЙ САНИТАРНЫЙ ВРАЧ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4"/>
      <w:bookmarkEnd w:id="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ПОСТАНОВЛЕНИЕ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от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5 февраля 2018 г. N 12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5"/>
      <w:bookmarkEnd w:id="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САНИТАРНО-ЭПИДЕМИОЛОГИЧЕСКИХ ПРАВИЛ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СП 3.1.3525-18 "ПРОФИЛАКТИКА ВЕТРЯНОЙ ОСПЫ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И ОПОЯСЫВАЮЩЕГО ЛИШАЯ"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6"/>
      <w:bookmarkEnd w:id="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Федеральным </w:t>
      </w:r>
      <w:hyperlink r:id="rId4" w:anchor="000238" w:history="1">
        <w:r w:rsidRPr="00D97DD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1, (ч. I), ст. 2; 2003, N 2, ст. 167; N 27 (ч. I), ст. 2700; 2004, N 35, ст. 3607; 2005, N 19, ст. 1752; 2006, N 1, ст. 10; N 52 (ч. I), ст. 5498; 2007, N 1 (ч. I), ст. 21; N 1 (ч. I), ст. 29; N 27, ст. 3213; N 46, ст. 5554; N 49, ст. 6070; 2008, N 29 (ч. I), ст. 3418; N 30 (ч. II), ст. 3616;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(ч. I), ст. 11; N 27, ст. 3951, N 29 (ч. I), ст. 4339; N 29 (ч. I), ст. 4359; N 48 (ч. I), ст. 6724; 2016, N 27 (ч. I), ст. 4160; N 27 (ч. II), ст. 4238; 2017, N 27, ст. 3932; N 27, ст. 3938; N 31 (ч. I), ст. 4765; N 31 (ч. I), ст. 4770) и </w:t>
      </w:r>
      <w:hyperlink r:id="rId5" w:anchor="100142" w:history="1">
        <w:r w:rsidRPr="00D97DD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постановлением</w:t>
        </w:r>
      </w:hyperlink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</w:t>
      </w: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7"/>
      <w:bookmarkEnd w:id="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санитарно-эпидемиологические правила </w:t>
      </w:r>
      <w:hyperlink r:id="rId6" w:anchor="100012" w:history="1">
        <w:r w:rsidRPr="00D97DD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СП 3.1.3525-18</w:t>
        </w:r>
      </w:hyperlink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"Профилактика ветряной оспы и опоясывающего лишая" (приложение).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8"/>
      <w:bookmarkEnd w:id="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Установить срок действия санитарно-эпидемиологических правил </w:t>
      </w:r>
      <w:hyperlink r:id="rId7" w:anchor="100012" w:history="1">
        <w:r w:rsidRPr="00D97DD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СП 3.1.3525-18</w:t>
        </w:r>
      </w:hyperlink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"Профилактика ветряной оспы и опоясывающего лишая" до 01.02.2028.</w:t>
      </w:r>
    </w:p>
    <w:p w:rsidR="00D97DDD" w:rsidRPr="00D97DDD" w:rsidRDefault="00D97DDD" w:rsidP="00D97DD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09"/>
      <w:bookmarkEnd w:id="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А.Ю.ПОПОВА</w:t>
      </w:r>
    </w:p>
    <w:p w:rsidR="00D97DDD" w:rsidRPr="00D97DDD" w:rsidRDefault="00D97DDD" w:rsidP="00D9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DDD" w:rsidRPr="00D97DDD" w:rsidRDefault="00D97DDD" w:rsidP="00D9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DDD" w:rsidRPr="00D97DDD" w:rsidRDefault="00D97DDD" w:rsidP="00D9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7DDD" w:rsidRPr="00D97DDD" w:rsidRDefault="00D97DDD" w:rsidP="00D97DD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0"/>
      <w:bookmarkEnd w:id="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</w:t>
      </w:r>
    </w:p>
    <w:p w:rsidR="00D97DDD" w:rsidRPr="00D97DDD" w:rsidRDefault="00D97DDD" w:rsidP="00D97DD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1"/>
      <w:bookmarkEnd w:id="1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Утверждены</w:t>
      </w:r>
    </w:p>
    <w:p w:rsidR="00D97DDD" w:rsidRPr="00D97DDD" w:rsidRDefault="00D97DDD" w:rsidP="00D97DD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постановлением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Главного</w:t>
      </w:r>
    </w:p>
    <w:p w:rsidR="00D97DDD" w:rsidRPr="00D97DDD" w:rsidRDefault="00D97DDD" w:rsidP="00D97DD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государственного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санитарного врача</w:t>
      </w:r>
    </w:p>
    <w:p w:rsidR="00D97DDD" w:rsidRPr="00D97DDD" w:rsidRDefault="00D97DDD" w:rsidP="00D97DD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D97DDD" w:rsidRPr="00D97DDD" w:rsidRDefault="00D97DDD" w:rsidP="00D97DDD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от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05.02.2018 N 12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2"/>
      <w:bookmarkEnd w:id="11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ПРОФИЛАКТИКА ВЕТРЯНОЙ ОСПЫ И ОПОЯСЫВАЮЩЕГО ЛИШАЯ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3"/>
      <w:bookmarkEnd w:id="1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Санитарно-эпидемиологические правила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СП 3.1.3525-18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4"/>
      <w:bookmarkEnd w:id="1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I. Область применения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5"/>
      <w:bookmarkEnd w:id="1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1.1. Настоящие санитарно-эпидемиологические правила (далее - Санитарные правила) устанавливают требования к санитарно-противоэпидемическим (профилактическим) мероприятиям, проводимым с целью предупреждения возникновения и распространения заболеваний ветряной оспой и опоясывающим лишаем.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6"/>
      <w:bookmarkEnd w:id="1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1.2. Соблюдение Санитарных правил является обязательным для граждан, индивидуальных предпринимателей и юридических лиц.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7"/>
      <w:bookmarkEnd w:id="1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1.3. Контроль за выполнением Санитарных правил проводится органами, уполномоченными осуществлять федеральный государственный санитарно-эпидемиологический надзор в соответствии с законодательством Российской Федерации.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8"/>
      <w:bookmarkEnd w:id="1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II. Общие положения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19"/>
      <w:bookmarkEnd w:id="1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2.1. Ветряная оспа &lt;1&gt; представляет собой острое вирусное инфекционное заболевание, характеризующееся поражением кожи и слизистых оболочек в виде полиморфной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макуло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-папулезно-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везикулезной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сыпи, умеренно выраженной лихорадкой и симптомами общей интоксикации, преимущественно доброкачественным течением.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0"/>
      <w:bookmarkEnd w:id="1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1"/>
      <w:bookmarkEnd w:id="2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&lt;1&gt; Код В 01 - ветряная оспа по Международной классификации болезней МКБ-10.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2"/>
      <w:bookmarkEnd w:id="21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Опоясывающий лишай &lt;2&gt; развивается у 10 - 20% пациентов, ранее перенесших ветряную оспу; представляет собой спорадическое заболевание, возникающее в результате активации в организме возбудителя ветряной оспы, проявляющееся воспалением задних корешков спинного мозга и межпозвоночных ганглиев, а также лихорадкой, общей интоксикацией и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везикулезной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экзантемой по ходу вовлеченных в процесс чувствительных нервов.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3"/>
      <w:bookmarkEnd w:id="2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4"/>
      <w:bookmarkEnd w:id="2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&lt;2&gt; Код В 02 - опоясывающий лишай по Международной классификации болезней МКБ-10.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5"/>
      <w:bookmarkEnd w:id="2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2.2. Возбудитель ветряной оспы, опоясывающего лишая - вирус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Варицелла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Зостер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Varicella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Zoster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virus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) (далее - ВЗВ), вирус герпеса человека третьего типа (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Human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herpesvirus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3), неустойчивый во внешней среде (погибает через несколько минут), но длительно сохраняется при низких температурах (минус 65 °C и ниже).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6"/>
      <w:bookmarkEnd w:id="2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2.3. Резервуаром и источником ВЗВ при ветряной оспе и опоясывающем лишае является человек, больной ветряной оспой или опоясывающим лишаем. Период, в течение которого источник ВЗВ (больной ветряной оспой или опоясывающим лишаем) может заразить окружающих его лиц, длится с конца инкубационного периода и до истечения 5 дней с момента появления последних элементов сыпи (макул).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7"/>
      <w:bookmarkEnd w:id="2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Индекс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контагиозности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(заразительности) составляет в среднем 75 - 90%.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28"/>
      <w:bookmarkEnd w:id="2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Инкубационный период при ветряной оспе составляет от 10 до 21 дня (в среднем 13 - 17 дней).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29"/>
      <w:bookmarkEnd w:id="2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Механизм передачи ВЗВ, преимущественно аспирационный (аэрогенный), реализуется воздушно-капельным и контактным путями. Возможна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трансплацентарная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передача ВЗВ - от больной матери к плоду.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0"/>
      <w:bookmarkEnd w:id="2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 опоясывающем лишае вирус может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персистировать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(сохраняться) в организме многие годы.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1"/>
      <w:bookmarkEnd w:id="3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Распространенность болезни имеет повсеместный характер.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2"/>
      <w:bookmarkEnd w:id="31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2.4. Ветряная оспа проявляется типичной, атипичной и стертой клиническими формами. Типичная ветряная оспа по тяжести течения подразделяется на легкую, среднетяжелую и тяжелую. Основными факторами риска тяжелого течения заболевания являются лейкозы, солидные опухоли, ВИЧ-инфекция,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иммуносупрессивная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терапия, а также терапия кортикостероидами. Также ветряная оспа может проявляться в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инаппарантной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(бессимптомной) форме, в таком случае диагноз устанавливается по результатам лабораторных исследований.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3"/>
      <w:bookmarkEnd w:id="3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2.5. Беременные относятся к группе риска развития заболеваний, связанных с ВЗВ. Случаи заболевания ветряной оспой новорожденных до 11 дня жизни должны считаться врожденной инфекцией.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4"/>
      <w:bookmarkEnd w:id="3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К врожденным формам ветряной оспы относятся синдром врожденной ветряной оспы (далее - СВВО) и неонатальная (врожденная) ветряная оспа.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5"/>
      <w:bookmarkEnd w:id="3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Внутриутробное инфицирование плода ВЗВ в течение первых 20 недель беременности может приводить к самопроизвольному аборту, внутриутробной смерти плода или рождению ребенка с СВВО.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6"/>
      <w:bookmarkEnd w:id="3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Неонатальная (врожденная) ветряная оспа развивается при заболевании беременной женщины менее чем за 10 суток до родов. Тяжесть течения неонатальной (врожденной) ветряной оспы определяется сроками инфицирования.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7"/>
      <w:bookmarkEnd w:id="3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 случае заболевания ветряной оспой беременной за 5 - 10 дней до родов, первые клинические признаки у новорожденного появляются сразу после рождения.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8"/>
      <w:bookmarkEnd w:id="3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Новорожденный, заболевший ветряной оспой,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развившейся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результате заболевания беременной за 16 и менее дней до родов, является источником ВЗВ.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39"/>
      <w:bookmarkEnd w:id="3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 случае внутриутробного заражения ВЗВ в первом триместре беременности (на 13 - 20 неделе), может развиться синдром врожденной ветряной оспы (далее - СВВО), который характеризуется пороками развития конечностей (укорочение, деформация), головного мозга (микроцефалия, гидроцефалия, корковая атрофия, диафрагмальный паралич) и органов зрения (катаракта).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0"/>
      <w:bookmarkEnd w:id="3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Новорожденный ребенок с СВВО не является источником возбудителя ветряной оспы.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1"/>
      <w:bookmarkEnd w:id="4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2.6. При заболевании беременной женщины опоясывающим лишаем, врожденные формы инфекции, вызванной ВЗВ, не возникают из-за отсутствия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вирусемии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наличия у матери специфических иммуноглобулинов класса G (далее -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IgG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), защищающих плод.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2"/>
      <w:bookmarkEnd w:id="41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2.7. Больной опоясывающим лишаем является источником ВЗВ и представляет эпидемиологическую опасность, в отношении него проводятся такие же профилактические и противоэпидемические мероприятия, как и в отношении больного ветряной оспой.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3"/>
      <w:bookmarkEnd w:id="4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2.8.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Эпидемиологически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случаи ветряной оспы подразделяются на "подозрительные", "вероятные" и "подтвержденные" случаи: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4"/>
      <w:bookmarkEnd w:id="4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"подозрительным" считается случай острого заболевания, при котором имеется один или несколько клинических признаков из перечисленных в </w:t>
      </w:r>
      <w:hyperlink r:id="rId8" w:anchor="100019" w:history="1">
        <w:r w:rsidRPr="00D97DD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2.1</w:t>
        </w:r>
      </w:hyperlink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Санитарных правил, один из которых - поражение кожи и слизистых оболочек в виде полиморфной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макуло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-папулезно-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везикулезной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сыпи;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5"/>
      <w:bookmarkEnd w:id="4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"вероятным" считается случай острого заболевания, при котором имеются один или несколько клинических признаков ветряной оспы и эпидемиологическая связь с другим подозрительным или подтвержденным случаем этой инфекции;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46"/>
      <w:bookmarkEnd w:id="4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"подтвержденным" считается случай заболевания ветряной оспой, классифицированный как "подозрительный" или "вероятный" после лабораторного подтверждения диагноза.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47"/>
      <w:bookmarkEnd w:id="4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 случае проявления ветряной оспы в атипичной или стертой форме при наличии лабораторного подтверждения заболевание классифицируется как "подтвержденное".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48"/>
      <w:bookmarkEnd w:id="4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При отсутствии возможности проведения лабораторных исследований в медицинской организации или отсутствии показаний к их проведению "подозрительный" или "вероятный" случай классифицируется как "подтвержденный".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49"/>
      <w:bookmarkEnd w:id="4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2.9. Окончательный диагноз ветряной оспы устанавливается на основании клинических данных и (или) при наличии лабораторного подтверждения диагноза или эпидемиологической связи с другими лабораторно подтвержденными случаями данного заболевания.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50"/>
      <w:bookmarkEnd w:id="4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2.10. Иммунитет к ветряной оспе формируется после перенесенного заболевания или после проведения иммунизации против этой инфекции. Показателем наличия иммунитета к ВЗВ является присутствие в крови специфических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IgG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иммунологически значимом (защитном) титре.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1"/>
      <w:bookmarkEnd w:id="5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2.11. Основным профилактическим мероприятием, направленным на защиту населения от ветряной оспы, является вакцинопрофилактика, которая обеспечивает создание иммунитета (невосприимчивости) к этой инфекции.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2"/>
      <w:bookmarkEnd w:id="51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III. Выявление, регистрация, учет и статистическое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наблюдение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больных ветряной оспой или лиц с подозрением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на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это заболевание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3"/>
      <w:bookmarkEnd w:id="5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3.1. Выявление случаев ветряной оспы или опоясывающего лишая, а также случаев, подозрительных на эти заболевания, проводится врачами, фельдшерами и медицинскими сестрами всех специальностей, в том числе индивидуальными предпринимателями, при оказании всех видов медицинской помощи, проведении профилактических и </w:t>
      </w:r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иных видов </w:t>
      </w: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медицинских осмотров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обследований, диспансеризации, а также при медицинском наблюдении за лицами, общавшимися с больными ветряной оспой и опоясывающим лишаем &lt;2&gt;.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4"/>
      <w:bookmarkEnd w:id="5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55"/>
      <w:bookmarkEnd w:id="5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&lt;2&gt; Санитарно-эпидемиологических правил СП 3.1/3.2.3146-13 "Общие требования по профилактике инфекционных и паразитарных болезней", утвержденные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номер 32001) (далее - СП 3.1/3.2.3146-13 от 16.12.2013 N 65).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56"/>
      <w:bookmarkEnd w:id="5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3.2. Выявление больных ветряной оспой или опоясывающим лишаем, а также лиц с подозрением на эти заболевания должно осуществляться при оказании населению медицинской помощи в амбулаторных и стационарных условиях (в том числе в условиях дневного стационара), включая оказание медицинской помощи в образовательных и оздоровительных организациях, а также вне медицинских организаций.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57"/>
      <w:bookmarkEnd w:id="5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3.3. О каждом случае заболевания ветряной оспой или опоясывающим лишаем, а также при подозрении на указанные заболевания, медицинский персонал обязан в течение 2 часов сообщить по телефону, затем в течение 12 часов направить экстренное извещение в территориальный орган (учреждение)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месту выявления больного (независимо от места проживания и временного пребывания больного). Передача сообщений и экстренных извещений может осуществляться с использованием электронных средств связи и специализированных информационных систем.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58"/>
      <w:bookmarkEnd w:id="5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3.4. Каждый случай ветряной оспы и опоясывающего лишая подлежит регистрации и учету в журнале учета инфекционных заболеваний по месту их выявления, а также в территориальных органах (учреждениях) федерального органа исполнительной власти, уполномоченного на осуществление федерального государственного санитарно-эпидемиологического надзора &lt;3&gt;.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59"/>
      <w:bookmarkEnd w:id="5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60"/>
      <w:bookmarkEnd w:id="5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&lt;3&gt; СП 3.1/3.2.3146-13 от 16.12.2013 N 65.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61"/>
      <w:bookmarkEnd w:id="6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3.5. Ответственными за полноту, достоверность и своевременность учета заболеваний ветряной оспой и опоясывающим лишаем, а также оперативное и полное сообщение о них в территориальный орган (учреждение), уполномоченный осуществлять федеральный государственный санитарно-эпидемиологический надзор, являются руководители медицинских, оздоровительных, образовательных и других организаций, индивидуальные предприниматели, осуществляющие медицинскую деятельность, выявившие больного &lt;4&gt;.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062"/>
      <w:bookmarkEnd w:id="61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63"/>
      <w:bookmarkEnd w:id="6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&lt;4&gt; СП 3.1/3.2.3146-13 от 16.12.2013 N 65.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064"/>
      <w:bookmarkEnd w:id="6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3.6. Сведения о регистрации случаев ветряной оспы на основании окончательных диагнозов вносятся в формы федерального государственного статистического наблюдения в соответствии с санитарно-эпидемиологическими правилами &lt;5&gt;.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065"/>
      <w:bookmarkEnd w:id="6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100066"/>
      <w:bookmarkEnd w:id="6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&lt;5&gt; СП 3.1/3.2.3146-13 от 16.12.2013 N 65.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100067"/>
      <w:bookmarkEnd w:id="6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3.7. В территориальных органах (учреждениях) федерального органа исполнительной власти, уполномоченного на осуществление федерального государственного санитарно-эпидемиологического надзора, имеющиеся данные о зарегистрированных случаях ветряной оспы и опоясывающего лишая анализируются специалистами в рамках эпидемиологического надзора за инфекцией, вызванной ВЗВ, с целью составления эпидемиологического прогноза и повышения эффективности профилактических и противоэпидемических мероприятий.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068"/>
      <w:bookmarkEnd w:id="6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IV. Лабораторная диагностика ветряной оспы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и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опоясывающего лишая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069"/>
      <w:bookmarkEnd w:id="6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4.1. Лабораторные методы исследования в медицинских организациях используются для диагностики атипичных и стертых форм заболевания, для проведения дифференциальной диагностики с другими заболеваниями, сопровождающимися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везикулезной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сыпью (например: инфекцией, вызванной вирусом простого герпеса, ящуром, энтеровирусной инфекцией,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стрептодермией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" w:name="100070"/>
      <w:bookmarkEnd w:id="6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Показаниями для лабораторного обследования на инфекцию, вызванную ВЗВ, также являются: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100071"/>
      <w:bookmarkEnd w:id="70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подозрение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 ветряную оспу у привитого против этой инфекции лица;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1" w:name="100072"/>
      <w:bookmarkEnd w:id="71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подозрение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 повторное заболевание ветряной оспой.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2" w:name="100073"/>
      <w:bookmarkEnd w:id="7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4.2. Материалом для лабораторного исследования, в зависимости от клинических проявлений и локализации инфекционного процесса, служит содержимое везикул, сыворотка крови, спинномозговая жидкость, отделяемое носоглотки.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3" w:name="100074"/>
      <w:bookmarkEnd w:id="7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Выбор лабораторного метода исследования определяется его доступностью и возможностями конкретной лаборатории.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100075"/>
      <w:bookmarkEnd w:id="7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4.3. Лабораторными критериями, подтверждающими клинический диагноз случая ветряной оспы, являются: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100076"/>
      <w:bookmarkEnd w:id="75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выявление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ДНК ВЗВ с помощью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полимеразно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-цепной реакции (ПЦР) в клиническом материале (содержимом везикул, смывах со слизистой носоглотки, спинномозговой жидкости);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100077"/>
      <w:bookmarkEnd w:id="76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выявление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иммуноглобулинов класса М (далее -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IgM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) или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низкоавидных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IgG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ВЗВ в сыворотке крови;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7" w:name="100078"/>
      <w:bookmarkEnd w:id="77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нарастание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титра специфических антител в 4 и более раз в течение 10 - 14 дней (метод парных сывороток) при исследовании методом иммуноферментного анализа (ИФА) или в реакции связывания комплемента (далее - РСК);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079"/>
      <w:bookmarkEnd w:id="78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выявление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телец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Арагао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(скопления вируса) в окрашенных серебрением по Морозову мазках содержимого везикул при обычной или электронной микроскопии;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100080"/>
      <w:bookmarkEnd w:id="79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положительная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проба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Цанка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- выявление многоядерных гигантских клеток в соскобе с основания везикулы, помещенном на предметное стекло, фиксированном 95% спиртом и окрашенном по методу Романовского-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Гимзы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" w:name="100081"/>
      <w:bookmarkEnd w:id="80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обнаружение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антигенов вируса в мазках-отпечатках содержимого везикул с помощью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иммунофлюоресцентного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метода (ИФ метода);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1" w:name="100082"/>
      <w:bookmarkEnd w:id="81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выделение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вируса из биологического материала (например: содержимого везикул, соскобов со слизистых оболочек и кожи, крови, ликвора) на чувствительных (эмбриональных) культурах клеток с последующей его идентификацией в РСК.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2" w:name="100083"/>
      <w:bookmarkEnd w:id="8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V. Мероприятия в отношении источника ВЗВ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3" w:name="100084"/>
      <w:bookmarkEnd w:id="8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5.1. Мероприятия в отношении источника возбудителя инфекции проводятся медицинским персоналом медицинских и иных организаций в соответствии с санитарно-эпидемиологическими правилами &lt;6&gt;.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4" w:name="100085"/>
      <w:bookmarkEnd w:id="8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5" w:name="100086"/>
      <w:bookmarkEnd w:id="8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&lt;6&gt; СП 3.1/3.2.3146-13 от 16.12.2013 N 65.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6" w:name="100087"/>
      <w:bookmarkEnd w:id="8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5.2. Изоляция заболевшего ветряной оспой или опоясывающим лишаем завершается по истечении 5 дней со времени появления последнего свежего элемента сыпи.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7" w:name="100088"/>
      <w:bookmarkEnd w:id="8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Больные с легким течением заболевания изолируются на дому при наличии возможности соблюдения противоэпидемического режима по месту жительства &lt;7&gt;. Госпитализация в медицинские организации, оказывающие медицинскую помощь пациентам с инфекционными заболеваниями в стационарных условиях, осуществляется по клиническим (тяжелые и среднетяжелые формы заболевания) и эпидемиологическим показаниям.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8" w:name="100089"/>
      <w:bookmarkEnd w:id="8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9" w:name="100090"/>
      <w:bookmarkEnd w:id="8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&lt;7&gt; СП 3.1/3.2.3146-13 от 16.12.2013 N 65.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0" w:name="100091"/>
      <w:bookmarkEnd w:id="9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Эпидемиологическими показаниями для госпитализации являются: невозможность обеспечения изоляции на дому и организации соответствующего противоэпидемического </w:t>
      </w: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режима; выявление больных в учреждениях с постоянным (круглосуточным) пребыванием детей и взрослых (в том числе в медицинских организациях); выявление больных, проживающих в общежитиях; выявление больных, имеющих неблагоприятные бытовые условия проживания.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1" w:name="100092"/>
      <w:bookmarkEnd w:id="91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5.3. В направлениях на госпитализацию больных ветряной оспой (или лиц с подозрением на это заболевание) дополнительно указываются первоначальные симптомы, сведения о профилактических прививках и проведенном лечении, а также сведения о контактах заболевшего с больными ветряной оспой или опоясывающим лишаем.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2" w:name="100093"/>
      <w:bookmarkEnd w:id="9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 направлениях на госпитализацию больных опоясывающим лишаем (или лиц с подозрением на это заболевание) кроме анкетных данных указываются первоначальные симптомы, сведения о перенесенном в прошлом заболевании ветряной оспой или опоясывающим лишаем, о профилактических прививках против ветряной оспы, а также о проведенном лечении.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3" w:name="100094"/>
      <w:bookmarkEnd w:id="9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5.4. Лечение больных ветряной оспой и опоясывающим лишаем проводится в соответствии с порядками оказания медицинской помощи, стандартами медицинской помощи и клиническими рекомендациями (протоколами лечения) до их клинического выздоровления &lt;8&gt;.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4" w:name="100095"/>
      <w:bookmarkEnd w:id="9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5" w:name="100096"/>
      <w:bookmarkEnd w:id="9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&lt;8&gt; Федеральный закон от 21.11.2011 N 323-ФЗ "Об основах охраны здоровья граждан в Российской Федерации" (Собрание законодательства Российской Федерации, 2011, N 48, ст. 6724; 2018, N 1 (ч. I), ст. 49).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6" w:name="100097"/>
      <w:bookmarkEnd w:id="9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5.5. Выписка из стационара пациента с ветряной оспой или опоясывающим лишаем проводится после его клинического выздоровления. В случае госпитализации по эпидемиологическим показаниям, выписка переболевшего (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реконвалесцента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) проводится не ранее шестого дня со времени появления последнего свежего элемента сыпи.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7" w:name="100098"/>
      <w:bookmarkEnd w:id="9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5.6. Допуск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реконвалесцента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ветряной оспы или опоясывающего лишая в коллектив разрешается после его клинического выздоровления, но не ранее шестого дня со времени появления у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реконвалесцента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последнего свежего элемента сыпи независимо от наличия вторичных случаев ветряной оспы в очаге.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8" w:name="100099"/>
      <w:bookmarkEnd w:id="9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5.7. Допуск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реконвалесцентов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коллектив разрешается только при наличии справки об отсутствии медицинских противопоказаний для посещения образовательных и </w:t>
      </w:r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иных организаций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осуществления отдельных видов деятельности или учебы &lt;9&gt; от лечащего врача или фельдшера.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9" w:name="100100"/>
      <w:bookmarkEnd w:id="9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0" w:name="100101"/>
      <w:bookmarkEnd w:id="10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&lt;9&gt; Приказ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Минздравсоцразвития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02.05.2012 N 441н "Об утверждении Порядка выдачи медицинскими организациями справок и медицинских заключений" (зарегистрировано Минюстом России 29.05.2012, регистрационный номер 24366).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1" w:name="100102"/>
      <w:bookmarkEnd w:id="101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5.8. Диспансерное наблюдение за переболевшими ветряной оспой лицами не проводится.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2" w:name="100103"/>
      <w:bookmarkEnd w:id="10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VI. Организация и проведение санитарно-противоэпидемических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мероприятий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очагах инфекции, вызванной ВЗВ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3" w:name="100104"/>
      <w:bookmarkEnd w:id="10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6.1. В очагах инфекции, вызванной ВЗВ, первичные противоэпидемические мероприятия (изоляция и при необходимости госпитализация больного (больных), подозрительных на заболевание ветряной оспой или опоясывающим лишаем, осмотр лиц, контактировавших с больным (далее - контактные лица), с целью выявления других случаев заболеваний, вызванных ВЗВ, выяснение их эпидемиологического и прививочного анамнеза) проводятся врачом (фельдшером) медицинской, образовательной или оздоровительной организации в течение 24 часов после выявления больного ветряной оспой, опоясывающим лишаем (при подозрении на ветряную оспу, опоясывающий лишай), или получения экстренного извещения о таких случаях. Профилактические мероприятия проводятся в соответствии с </w:t>
      </w:r>
      <w:hyperlink r:id="rId9" w:anchor="100113" w:history="1">
        <w:r w:rsidRPr="00D97DD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пунктами 6.3</w:t>
        </w:r>
      </w:hyperlink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- 6.15 Санитарных правил.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4" w:name="100105"/>
      <w:bookmarkEnd w:id="10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6.2. Специалистами органов и учреждений, уполномоченных осуществлять федеральный государственный санитарно-эпидемиологический надзор, проводится эпидемиологическое расследование очагов инфекции, вызванной ВЗВ: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5" w:name="100106"/>
      <w:bookmarkEnd w:id="105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медицинских организациях, оказывающих медицинскую помощь по профилю "акушерство и гинекология" - при регистрации каждого случая;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6" w:name="100107"/>
      <w:bookmarkEnd w:id="106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организациях с круглосуточным пребыванием детей - при регистрации очагов с групповой заболеваемостью (двух и более случаев);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7" w:name="100108"/>
      <w:bookmarkEnd w:id="107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одной группе или классе детской образовательной организации - при регистрации групповой заболеваемости (двух и более случаев);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8" w:name="100109"/>
      <w:bookmarkEnd w:id="108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детской образовательной организации - при регистрации пяти и более случаев.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9" w:name="100110"/>
      <w:bookmarkEnd w:id="10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По результатам эпидемиологического расследования выдается предписание о проведении санитарно-противоэпидемических (профилактических) мероприятий &lt;10&gt;.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0" w:name="100111"/>
      <w:bookmarkEnd w:id="11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1" w:name="100112"/>
      <w:bookmarkEnd w:id="111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&lt;10&gt; Статьи 44 и 50 Федерального закона от 30.03.1999 N 52-ФЗ "О санитарно-эпидемиологическом благополучии населения".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2" w:name="100113"/>
      <w:bookmarkEnd w:id="11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6.3. Основными задачами противоэпидемических мероприятий в отношении лиц, контактировавших с больными инфекцией, вызванной ВЗВ, являются: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3" w:name="100114"/>
      <w:bookmarkEnd w:id="113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своевременное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выявление больных инфекцией, вызванной ВЗВ, а также случаев заболеваний, подозрительных на эту инфекцию;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4" w:name="100115"/>
      <w:bookmarkEnd w:id="114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выявление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лиц, не защищенных (не болевших и не привитых) против ветряной оспы, для проведения экстренной профилактики.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5" w:name="100116"/>
      <w:bookmarkEnd w:id="11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6.4. К категории контактных лиц относят: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6" w:name="100117"/>
      <w:bookmarkEnd w:id="116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лиц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, общавшихся с заболевшим ветряной оспой в течение двух дней до появления у больного сыпи, в период высыпаний, в течение пяти дней после появления последнего элемента сыпи;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7" w:name="100118"/>
      <w:bookmarkEnd w:id="117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лиц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, общавшихся с заболевшим опоясывающим лишаем с момента появления у него сыпи и в период высыпаний (до истечения пяти дней после появления последнего элемента сыпи).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8" w:name="100119"/>
      <w:bookmarkEnd w:id="11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6.5. При наличии среди контактных лиц, не болевших ветряной оспой, не привитых и (или) не получивших завершенный курс вакцинации против ветряной оспы, за ними устанавливается медицинское наблюдение сроком на 21 день с момента изоляции последнего заболевшего из очага ВЗВ инфекции.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9" w:name="100120"/>
      <w:bookmarkEnd w:id="11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Медицинское наблюдение за детьми и взрослыми, переболевшими ветряной оспой, а также получившими завершенный курс вакцинации против ветряной оспы (при наличии документального подтверждения), не проводится.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0" w:name="100121"/>
      <w:bookmarkEnd w:id="12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6.6. В качестве меры экстренной профилактики ветряной оспы в отношении лиц, не болевших ветряной оспой и не привитых против нее, контактировавших с больными ветряной оспой или опоясывающим лишаем, используется активная (вакцинация) и пассивная (введение иммуноглобулина) иммунизация.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1" w:name="100122"/>
      <w:bookmarkEnd w:id="121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Активная иммунизация (вакцинация) против ветряной оспы проводится детям (в возрасте от 12 месяцев) и взрослым, не имеющим медицинских противопоказаний к введению вакцины, в первые 72 - 96 часов после вероятного контакта с больным ветряной оспой или опоясывающим лишаем. Для специфической профилактики ветряной оспы применяют живые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аттенуированные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вакцины. Иммунизацию проводят в соответствии с инструкцией по применению используемой вакцины против ветряной оспы.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2" w:name="100123"/>
      <w:bookmarkEnd w:id="12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Профилактические прививки несовершеннолетним, не достигшим возраста 15 лет &lt;11&gt;, проводят с согласия родителей или иных законных представителей несовершеннолетних. Согласие или отказ от проведения вакцинопрофилактики оформляется в соответствии с нормативным правовым актом &lt;12&gt;.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3" w:name="100124"/>
      <w:bookmarkEnd w:id="12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4" w:name="100125"/>
      <w:bookmarkEnd w:id="12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&lt;11&gt; Пункт 2 статьи 11 Федерального закона от 17.09.1998 N 157-ФЗ "Об иммунопрофилактике инфекционных болезней" (Собрание законодательства Российской Федерации, 1998, N 38, ст. 4736; 2015, N 14, ст. 2008); 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25.04.2014, регистрационный номер 32115), с изменениями, внесенными приказами Минздрава России от </w:t>
      </w: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16.06.2016 N 370н (зарегистрировано Минюстом России 04.07.2016, регистрационный номер 42728), от 13.04.2017 N 175н (зарегистрировано Минюстом России 17.05.2017, регистрационный номер 46745) (далее - Федеральный закон от 17.09.1998 N 157-ФЗ).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5" w:name="100126"/>
      <w:bookmarkEnd w:id="12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&lt;12&gt; Санитарно-эпидемиологические правила СП 3.3.2367-08 "Организация иммунопрофилактики инфекционных болезней", утвержденные постановлением Главного государственного санитарного врача Российской Федерации от 04.06.2008 N 34 (зарегистрировано Минюстом России 25.06.2008, регистрационный номер 11881) (далее - СП 3.3.2367-08 от 04.06.2008 N 34).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6" w:name="100127"/>
      <w:bookmarkEnd w:id="12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Сведения о прививках, проведенных лицам, контактировавшим с больными ветряной оспой или опоясывающим лишаем (название, дата, доза, серия, срок годности вакцины), вносятся врачом в форму первичной медицинской документации медицинских организаций: историю развития ребенка (учетную форму 112/у), медицинскую карту ребенка (учетную форму 026/у), карту профилактических прививок (учетную форму 063/у), сертификат профилактических прививок (учетную форму 156/у-93), журнал учета профилактических прививок (учетная форму 064/у) &lt;13&gt;.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7" w:name="100128"/>
      <w:bookmarkEnd w:id="12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8" w:name="100129"/>
      <w:bookmarkEnd w:id="12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&lt;13&gt; СП 3.3.2367-08 от 04.06.2008 N 34; приказ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Минздравсоцразвития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22.11.2004 N 255 "О Порядке оказания первичной медико-санитарной помощи гражданам, имеющим право на получение набора социальных услуг" (зарегистрировано Минюстом России 14.12.2004, регистрационный номер 6188), с изменениями, внесенными приказом Минздрава России от 15.12.2014 N 834н (зарегистрировано Минюстом России 20.02.2015, регистрационный номер 36160).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9" w:name="100130"/>
      <w:bookmarkEnd w:id="12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Специфический (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противоветряночный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) иммуноглобулин (пассивная иммунизация) вводится медицинским персоналом по назначению врача в течение 72 - 96 часов после контакта с больным ветряной оспой или опоясывающим лишаем следующим лицам: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0" w:name="100131"/>
      <w:bookmarkEnd w:id="130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лицам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, имеющим противопоказания к вакцинации;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1" w:name="100132"/>
      <w:bookmarkEnd w:id="131"/>
      <w:proofErr w:type="spellStart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иммунокомпрометированным</w:t>
      </w:r>
      <w:proofErr w:type="spellEnd"/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детям в возрасте до 15 лет с отрицательным или неизвестным анамнезом в отношении ветряной оспы;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2" w:name="100133"/>
      <w:bookmarkEnd w:id="132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детям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(в том числе родившимся недоношенными) в возрасте от 0 месяцев до 11 месяцев 29 дней - при отрицательном результате серологических исследований на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IgG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ВЗВ у матери;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3" w:name="100134"/>
      <w:bookmarkEnd w:id="133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новорожденным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, матери которых заболели ветряной оспой в период за 5 суток до родов или до 48 часов после них;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4" w:name="100135"/>
      <w:bookmarkEnd w:id="134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беременным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женщинам - при отрицательном результате серологических исследований на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IgG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ВЗВ;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5" w:name="100136"/>
      <w:bookmarkEnd w:id="135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пациентам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, которым выполнена трансплантация костного мозга, независимо от перенесенного заболевания ветряной оспой.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6" w:name="100137"/>
      <w:bookmarkEnd w:id="13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Введение иммуноглобулина осуществляется в соответствии с инструкцией по применению препарата.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7" w:name="100138"/>
      <w:bookmarkEnd w:id="13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6.7. При регистрации случая заболевания ветряной оспой в квартирных очагах врач (фельдшер):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8" w:name="100139"/>
      <w:bookmarkEnd w:id="138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осуществляет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оценку общего состояния контактных лиц - осмотр зева, кожных покровов (для выявления элементов высыпаний), измерение температуры тела - в целях выявления среди них больных; осуществляет сбор эпидемиологического анамнеза о перенесенном ранее заболевании ветряной оспой или опоясывающим лишаем (дате ранее перенесенного заболевания), о наличии подобных заболеваний по месту работы, по месту учебы;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9" w:name="100140"/>
      <w:bookmarkEnd w:id="139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дает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рекомендации по организации проведения профилактических мероприятий в течение всего времени лечения пациента на дому (регулярное проветривание, влажная уборка с моющими средствами помещений, мебели, игрушек);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0" w:name="100141"/>
      <w:bookmarkEnd w:id="14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информирует дошкольные образовательные организации о контактных детях в возрасте до 7 лет &lt;14&gt;, посещающих дошкольные образовательные организации, не болевших ветряной оспой, не привитых и (или) не получивших завершенный курс вакцинации против ветряной оспы, с целью их разобщения в течение 21 календарного дня с момента последнего общения с заболевшим ветряной оспой; при этом если дата контакта с ним установлена точно, дети до 7 лет допускаются в дошкольные образовательные организации в течение 10 календарных дней от начала контакта, с 11 по 21 календарный день обеспечивается их изоляция дома; дети в возрасте старше 7 лет и лица, ранее переболевшие ветряной оспой, разобщению не подлежат.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1" w:name="100142"/>
      <w:bookmarkEnd w:id="141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2" w:name="100143"/>
      <w:bookmarkEnd w:id="142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&lt;14&gt; СП 3.1/3.2.3146-13 от 16.12.2013 N 65.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3" w:name="100144"/>
      <w:bookmarkEnd w:id="14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Наблюдение на дому за контактными лицами из числа детей, не посещающих дошкольные образовательные организации, осуществляется медицинским персоналом или родителями (опекунами), которых врач (фельдшер) информирует о признаках заболевания ветряной оспой и необходимости немедленного обращения за медицинской помощью при их появлении.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4" w:name="100145"/>
      <w:bookmarkEnd w:id="14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Взрослых из числа контактных лиц врач (фельдшер) информирует о признаках заболевания ветряной оспой и необходимости немедленного обращения за медицинской помощью при их появлении.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5" w:name="100146"/>
      <w:bookmarkEnd w:id="14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6.8. При регистрации очага инфекции в дошкольных образовательных организациях, общеобразовательных организациях, в организациях с круглосуточным пребыванием детей, в том числе медицинских организациях неинфекционного профиля, медицинский персонал (врач, фельдшер, медицинская сестра) с целью активного выявления больных ежедневно проводит осмотры детей, контактировавших с источником возбудителя ветряной оспы &lt;15&gt;, </w:t>
      </w: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результаты осмотра фиксирует в медицинской документации. Осмотр включает оценку общего состояния, осмотр кожных покровов, измерение температуры тела.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6" w:name="100147"/>
      <w:bookmarkEnd w:id="14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7" w:name="100148"/>
      <w:bookmarkEnd w:id="14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&lt;15&gt; СП 3.1/3.2.3146-13 от 16.12.2013 N 65.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8" w:name="100149"/>
      <w:bookmarkEnd w:id="14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очагах инфекции с числом случаев 2 и более в одном коллективе допускается проведение лабораторного обследования контактных лиц для выявления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неиммунных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лиц, а также легких и атипичных форм инфекции.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9" w:name="100150"/>
      <w:bookmarkEnd w:id="14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дошкольных образовательных организациях, в организациях с круглосуточным пребыванием детей в возрасте до 7 лет, в том числе медицинских организациях неинфекционного профиля, на протяжении 21 календарного дня с момента изоляции последнего заболевшего с диагнозом ветряной оспы администрацией и персоналом организуются и проводятся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режимно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-ограничительные и дезинфекционные мероприятия: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0" w:name="100151"/>
      <w:bookmarkEnd w:id="150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прекращается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прием новых и временно отсутствовавших детей, не болевших ветряной оспой и не привитых против этой инфекции в группу (коллектив), где зарегистрирован случай заболевания ветряной оспой;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1" w:name="100152"/>
      <w:bookmarkEnd w:id="151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запрещается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участие в массовых мероприятиях детей из группы (коллектива), в котором выявлены случаи заболеваний, а также перевод детей такой группы в другие группы (коллективы);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2" w:name="100153"/>
      <w:bookmarkEnd w:id="152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дважды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день организуется и проводится влажная уборка помещений с применением моющих и (или) дезинфицирующих средств; из обихода исключаются мягкие игрушки, игрушки из других материалов ежедневно в конце дня моются горячей водой с моющим средством; проводится дезинфекция воздушной среды с использованием ультрафиолетового облучения или других способов, разрешенных для этих целей, не менее четырех раз в день проводится проветривание (по 8 - 10 минут) &lt;16&gt;.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3" w:name="100154"/>
      <w:bookmarkEnd w:id="153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4" w:name="100155"/>
      <w:bookmarkEnd w:id="15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&lt;16&gt; Санитарно-эпидемиологические правила СП 3.5.1378-03 "Санитарно-эпидемиологические требования к организации и осуществлению дезинфекционной деятельности", введенные в действие Главным государственным санитарным врачом Российской Федерации 09.06.2003 N 131 (зарегистрировано Минюстом России 19.06.2003, регистрационный номер 4757).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5" w:name="100156"/>
      <w:bookmarkEnd w:id="15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6.9. Госпитализация в медицинские организации неинфекционного профиля лиц, контактировавших с заболевшим инфекцией, вызванной ВЗВ, не болевших ветряной оспой и не привитых против нее, в период медицинского наблюдения за ними, осуществляется по жизненным показаниям в отдельную палату или изолятор, при этом в стационаре в целях предупреждения распространения инфекции организуются дополнительные санитарно-</w:t>
      </w: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противоэпидемические (профилактические) мероприятия в соответствии с </w:t>
      </w:r>
      <w:hyperlink r:id="rId10" w:anchor="100119" w:history="1">
        <w:r w:rsidRPr="00D97DD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пунктами 6.5</w:t>
        </w:r>
      </w:hyperlink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11" w:anchor="100121" w:history="1">
        <w:r w:rsidRPr="00D97DD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6.6</w:t>
        </w:r>
      </w:hyperlink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Санитарных правил; госпитализация в плановом порядке откладывается до окончания периода медицинского наблюдения.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6" w:name="100157"/>
      <w:bookmarkEnd w:id="15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6.10. В целях предупреждения "заносов" ветряной оспы в медицинские организации неинфекционного профиля, оказывающие медицинскую помощь детскому населению в стационарных условиях и в условиях дневного стационара, в организации отдыха и оздоровления детей, другие организации с круглосуточным пребыванием детей, в направлениях на плановую госпитализацию или иных сопроводительных документах следует указывать &lt;17&gt;: сведения об имеющихся у госпитализируемого ребенка прививках против ветряной оспы, о перенесенном ранее заболевании ветряной оспой, о контакте с больным ветряной оспой или опоясывающим лишаем.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7" w:name="100158"/>
      <w:bookmarkEnd w:id="15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8" w:name="100159"/>
      <w:bookmarkEnd w:id="15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&lt;17&gt; Приказ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Минздравсоцразвития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31.01.2012 N 69н "Об утверждении порядка оказания медицинской помощи взрослым больным при инфекционных заболеваниях" (зарегистрировано Минюстом России 04.04.2012, регистрационный номер 23726).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9" w:name="100160"/>
      <w:bookmarkEnd w:id="15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6.11. Для предупреждения врожденной патологии у новорожденных, в отношении беременных женщин, имевших контакт с заболевшим инфекцией, вызванной ВЗВ, медицинской организацией организуются следующие профилактические мероприятия: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0" w:name="100161"/>
      <w:bookmarkEnd w:id="160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при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отсутствии у беременной женщины, контактировавшей с больным ветряной оспой или опоясывающим лишаем, клинических признаков этой инфекции, она подлежит медицинскому наблюдению и серологическому обследованию (первое исследование) до введения иммуноглобулина;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1" w:name="100162"/>
      <w:bookmarkEnd w:id="161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если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 первом исследовании антитела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IgG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IgM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вирусу ветряной оспы не обнаружены, беременной женщине необходимо ввести иммуноглобулин и через 10 - 14 дней повторить обследование на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IgM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(второе исследование) к ВЗВ для исключения факта инфицирования;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2" w:name="100163"/>
      <w:bookmarkEnd w:id="162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при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отрицательном результате второго исследования на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IgM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ВЗВ через 10 - 14 дней проводится следующее серологическое обследование (третье исследование). Если при третьем исследовании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IgM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не выявлены, то наблюдение прекращается, но женщина предупреждается о том, что она восприимчива (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серонегативна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) к ветряной оспе. Прививки против ветряной оспы таким женщинам проводятся после родов и окончания периода лактации;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3" w:name="100164"/>
      <w:bookmarkEnd w:id="163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если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 первом исследовании у беременной женщины выявлены специфические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IgG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 отсутствии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IgM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возбудителю ветряной оспы, обследование повторяют через 10 - 14 дней для исключения возможных ложноположительных результатов. Если при втором исследовании также выявлены специфические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IgG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и не обнаружены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IgM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вирусу ветряной оспы, то риск развития синдрома врожденной ветряной оспы у плода исключается, дальнейшее медицинское наблюдение за беременной женщиной по контакту в очаге ветряной оспы не проводят;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4" w:name="100165"/>
      <w:bookmarkEnd w:id="164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если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 втором исследовании выявлены специфические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IgM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антитела, то через 10 - 14 дней проводят третье исследование, продолжая медицинское наблюдение за беременной. При выявлении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IgG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IgM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антител женщина предупреждается о риске развития у плода СВВО, о чем делают запись в медицинской документации, удостоверяя подписями врача и беременной. При сохранении беременности за женщиной проводят диспансерное наблюдение вплоть до родов &lt;18&gt;;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5" w:name="100166"/>
      <w:bookmarkEnd w:id="16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6" w:name="100167"/>
      <w:bookmarkEnd w:id="16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&lt;18&gt; Приказ Минздрава России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(зарегистрировано Минюстом России 02.04.2013, регистрационный номер 27960), с изменениями, внесенными приказами Минздрава России от 17.01.2014 N 25н (зарегистрировано Минюстом России 19.03.2014, регистрационный номер 31644); от 11.06.2015 N 333н (зарегистрировано Минюстом России 10.07.2015, регистрационный номер 37983); от 12.01.2016 N 5н (зарегистрировано Минюстом России 10.02.2016, регистрационный номер 41053).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7" w:name="100168"/>
      <w:bookmarkEnd w:id="167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если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 первом исследовании в крови у беременной обнаружены специфические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IgM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IgG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антитела к возбудителю ветряной оспы, беременную предупреждают о наличии риска врожденной патологии плода, о чем делается запись в медицинской документации &lt;19&gt;. Через 10 - 14 дней после первого исследования проводят второе исследование с определением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авидности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IgG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антител. При лабораторном подтверждении диагноза (положительные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IgM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антитела к вирусу ветряной оспы и низкий индекс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авидности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IgG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) женщина предупреждается о высоком риске врожденной патологии плода. При сохранении беременности за женщиной проводят диспансерное наблюдение вплоть до родов.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8" w:name="100169"/>
      <w:bookmarkEnd w:id="16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9" w:name="100170"/>
      <w:bookmarkEnd w:id="16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&lt;19&gt; СП 3.1/3.2.3146-13 от 16.12.2013 N 65.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0" w:name="100171"/>
      <w:bookmarkEnd w:id="17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6.12. При выявлении случая заболевания, вызванного ВЗВ у пациентки медицинской организации, оказывающей медицинскую помощь женщинам в период беременности, родов и в послеродовом периоде по профилю "акушерство и гинекология" в стационарных условиях (в родовспомогательном учреждении), администрация медицинской организации организует и проводит профилактические и противоэпидемические мероприятия в очаге, в том числе: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1" w:name="100172"/>
      <w:bookmarkEnd w:id="171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организует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изоляцию заболевшей, ее дальнейшее лечение (в зависимости от клинического состояния и срока беременности) в условиях инфекционного отделения многопрофильной больницы или инфекционной больницы (в боксе стационара другого профиля) или амбулаторно; в случае вступления пациентки в роды, она изолируется в родовой бокс;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2" w:name="100173"/>
      <w:bookmarkEnd w:id="172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организует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проводит ежедневное медицинское наблюдение за пациентами и медицинским персоналом, находившимися в контакте с заболевшей (в отделениях, в которых заболевшая находилась или посещала в течение двух дней до появления клинических симптомов </w:t>
      </w: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заболевания ветряной оспой и с начала заболевания) - в течение 21 дня с момента ее изоляции (термометрия 2 раза в день, осмотр кожных покровов);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3" w:name="100174"/>
      <w:bookmarkEnd w:id="173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организует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экстренную иммунизацию против ветряной оспы в течение 72 - 96 часов с момента контакта медицинского персонала (не привитых или не имеющих сведений о напряженности иммунитета к ветряной оспе; допускается предварительное серологическое обследование на напряженность иммунитета к ветряной оспе); медицинский персонал, не имеющий защитного уровня иммунитета к ветряной оспе и не получивший экстренную иммунизацию, отстраняется от работы с 11 по 21 день от начала контакта с заболевшей;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4" w:name="100175"/>
      <w:bookmarkEnd w:id="174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организует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серологическое обследование на напряженность иммунитета к ветряной оспе пациентов с неизвестным прививочным анамнезом и не болевших ветряной оспой; пациентов, не имеющих защитного уровня иммунитета к ветряной оспе, изолируют на период с 11 по 21 день от начала контакта с заболевшей; в зависимости от клинического состояния и потребности в оказании медицинской помощи таких пациентов выписывают и изолируют на дому, либо размещают в боксах или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боксированных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палатах;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5" w:name="100176"/>
      <w:bookmarkEnd w:id="175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организует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экстренную профилактику ветряной оспы в соответствии с </w:t>
      </w:r>
      <w:hyperlink r:id="rId12" w:anchor="100121" w:history="1">
        <w:r w:rsidRPr="00D97DD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пунктами 6.6</w:t>
        </w:r>
      </w:hyperlink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13" w:anchor="100171" w:history="1">
        <w:r w:rsidRPr="00D97DD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6.12</w:t>
        </w:r>
      </w:hyperlink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Санитарных правил пациентам, контактировавшим с заболевшей, в том числе новорожденному заболевшей ветряной оспой родильницы.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6" w:name="100177"/>
      <w:bookmarkEnd w:id="17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При заболевании кормящей матери грудное вскармливание не противопоказано при условии соблюдения правил общей гигиены, за исключением случаев, когда заболевание у матери проявляется в течение пяти дней до или через два дня после родов. В таком случае ребенок изолируется от матери в бокс до окончания у нее заразного периода (отпадания корочек). На период изоляции кормление ребенка допускается осуществлять сцеженным грудным молоком.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7" w:name="100178"/>
      <w:bookmarkEnd w:id="17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При переводе в другие отделения и выписке пациентов, бывших в контакте с больной ветряной оспой (инфекцией, вызванной ВЗВ), администрация медицинской организации обеспечивает запись о наличии контакта и сроках наблюдения в медицинской документации (при выписке до окончания периода наблюдения информация о контакте по ВЗВ - инфекции в стационаре передается в медицинскую организацию по месту жительства).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8" w:name="100179"/>
      <w:bookmarkEnd w:id="17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Администрация медицинской организации обеспечивает прием новых пациенток в отделение в течение 21 дня с момента изоляции заболевшей только при наличии у них данных о защитном уровне иммунитета к ветряной оспе или документально подтвержденных сведений &lt;20&gt; о перенесенном ранее заболевании ветряной оспой или завершенном курсе вакцинации против ветряной оспы.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9" w:name="100180"/>
      <w:bookmarkEnd w:id="17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0" w:name="100181"/>
      <w:bookmarkEnd w:id="18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&lt;20&gt; СП 3.3.2367-08 от 04.06.2008 N 34.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1" w:name="100182"/>
      <w:bookmarkEnd w:id="181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6.13. При выявлении больного ветряной оспой, опоясывающим лишаем в стационаре, учреждениях стационарного социального обслуживания для взрослых в очаге администрация </w:t>
      </w:r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таких организаций организует и проводит профилактические и противоэпидемические мероприятия, в том числе: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2" w:name="100183"/>
      <w:bookmarkEnd w:id="182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организует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изоляцию и дальнейшее лечение заболевшего (в зависимости от клинического состояния) в условиях инфекционного стационара (в боксе или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боксированной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палате стационара другого профиля) или направляет на амбулаторное лечение;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3" w:name="100184"/>
      <w:bookmarkEnd w:id="183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организует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проводит ежедневное медицинское наблюдение за пациентами и медицинским персоналом, находившимися в контакте с заболевшим (отделения, в которых заболевший находился или посещал в течение двух дней до появления клинических симптомов заболевания ветряной оспой и с начала заболевания) - в течение 21 дня с момента изоляции больного (термометрия два раза в день, осмотр кожных покровов);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4" w:name="100185"/>
      <w:bookmarkEnd w:id="18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организует среди пациентов, контактных с заболевшим, а также медицинского персонала отделений, в которых находился заболевший, выявление лиц, не болевших ветряной оспой (инфекцией, вызванной ВЗВ), не привитых или имеющих незавершенный курс вакцинации (однократно привитых) против ветряной оспы; при необходимости, организует серологическое обследование на напряженность иммунитета к ветряной оспе, организует экстренную профилактику в соответствии с </w:t>
      </w:r>
      <w:hyperlink r:id="rId14" w:anchor="100121" w:history="1">
        <w:r w:rsidRPr="00D97DDD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6.6</w:t>
        </w:r>
      </w:hyperlink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Санитарных правил;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5" w:name="100186"/>
      <w:bookmarkEnd w:id="185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контактных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лиц, не болевших ветряной оспой (инфекцией, вызванной ВЗВ), не привитых (имеющих незавершенный курс вакцинации) против ветряной оспы, не имеющих защитного уровня иммунитета к ветряной оспе и не получивших экстренную иммунизацию, из числа персонала - отстраняет от работы с 11 по 21 день от начала контакта с заболевшим; из числа пациентов - изолирует на период с 11 по 21 день от начала контакта с заболевшим;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6" w:name="100187"/>
      <w:bookmarkEnd w:id="186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при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переводе в другие отделения и выписке пациентов, бывших в контакте с больным ветряной оспой (инфекцией, вызванной ВЗВ), обеспечивает запись о наличии контакта и сроках наблюдения в медицинской документации (при выписке до окончания периода наблюдения информация о контакте по инфекции, вызванной ВЗВ, в стационаре передается в медицинскую организацию по месту жительства);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7" w:name="100188"/>
      <w:bookmarkEnd w:id="187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прием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новых пациентов (обеспечиваемых) в отделение (группу) в течение 21 дня с момента изоляции заболевшего (или до завершения проведения противоэпидемических мероприятий) в плановом порядке осуществляется только при наличии у этих пациентов данных о защитном уровне иммунитета к ветряной оспе или документально подтвержденных сведений о перенесенном ранее заболевании ветряной оспой или завершенном курсе вакцинации (при наличии двух прививок) против ветряной оспы &lt;21&gt;.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8" w:name="100189"/>
      <w:bookmarkEnd w:id="18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9" w:name="100190"/>
      <w:bookmarkEnd w:id="18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&lt;21&gt; СП 3.3.2367-08 от 04.06.2008 N 34.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0" w:name="100191"/>
      <w:bookmarkEnd w:id="190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6.14. Мероприятия по прерыванию путей передачи возбудителя: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1" w:name="100192"/>
      <w:bookmarkEnd w:id="191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в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очагах инфекции, вызванной ВЗВ заключительная дезинфекция не проводится;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2" w:name="100193"/>
      <w:bookmarkEnd w:id="192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помещении, в котором находится больной, необходимо дважды в день проводить влажную уборку с применением моющих и (или) дезинфицирующих средств и проветривание (по 8 - 10 минут не менее четырех раз в день);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3" w:name="100194"/>
      <w:bookmarkEnd w:id="193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больному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лицам, осуществляющим уход за ним, необходимо строго соблюдать правила личной гигиены, после контакта с больным тщательно мыть руки.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4" w:name="100195"/>
      <w:bookmarkEnd w:id="19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VII. Организация и проведение плановой иммунизации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населения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против ветряной оспы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5" w:name="100196"/>
      <w:bookmarkEnd w:id="19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7.1. Иммунизация населения против ветряной оспы проводится в соответствии с календарем профилактических прививок по эпидемическим показаниям &lt;22&gt;, а также в рамках региональных календарей профилактических прививок. Для иммунизации применяются иммунобиологические лекарственные препараты, разрешенные к применению в Российской Федерации &lt;23&gt;, иммунизация проводится в соответствии с инструкциями к применению данных препаратов.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6" w:name="100197"/>
      <w:bookmarkEnd w:id="19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7" w:name="100198"/>
      <w:bookmarkEnd w:id="19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&lt;22&gt; Федеральный закон от 17.09.1998 N 157-ФЗ.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8" w:name="100199"/>
      <w:bookmarkEnd w:id="19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&lt;23&gt; СП 3.3.2367-08 от 04.06.2008 N 34.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9" w:name="100200"/>
      <w:bookmarkEnd w:id="19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7.2. Вакцинация против ветряной оспы в плановом порядке, в первую очередь показана ранее не болевшим, не привитым или не имеющим завершенного курса иммунизации (привитым однократно) против ветряной оспы детям и взрослым, относящимся к группе высокого риска тяжелого клинического течения и осложнений этой инфекции: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0" w:name="100201"/>
      <w:bookmarkEnd w:id="200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лицам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страдающим тяжелыми хроническими заболеваниями легких, сердечно-сосудистой системы, метаболическими, эндокринными расстройствами, нервно-мышечными расстройствами,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муковисцидозом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1" w:name="100202"/>
      <w:bookmarkEnd w:id="201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больным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острым лейкозом;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2" w:name="100203"/>
      <w:bookmarkEnd w:id="202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лицам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, получающим иммунодепрессанты;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3" w:name="100204"/>
      <w:bookmarkEnd w:id="203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лицам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, длительно получающим системные стероиды;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4" w:name="100205"/>
      <w:bookmarkEnd w:id="204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лицам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, которым планируется проводить лучевую терапию;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5" w:name="100206"/>
      <w:bookmarkEnd w:id="205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пациентам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, которым планируется произвести трансплантацию.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6" w:name="100207"/>
      <w:bookmarkEnd w:id="20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Иммунизация таких лиц проводится при отсутствии симптомов, указывающих на недостаточность клеточного иммунитета и с учетом полной гематологической ремиссии (по результатам анализа крови), при уровне лимфоцитов не менее 1200/мм3. При необходимости вакцинации в острой фазе лейкоза, терапию следует отменить на неделю до и после прививки.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7" w:name="100208"/>
      <w:bookmarkEnd w:id="20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Вакцинация лиц, которым предстоит трансплантация органов, проводится за несколько недель до начала проведения терапии иммунодепрессантами.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8" w:name="100209"/>
      <w:bookmarkEnd w:id="20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К группам детей и взрослых высокого риска заболевания ветряной оспой, относятся не болевшие, не привитые ранее или не получившие завершенный курс вакцинации, которым также рекомендована вакцинация: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9" w:name="100210"/>
      <w:bookmarkEnd w:id="209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пациенты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воспитанники учреждений стационарного социального обслуживания с круглосуточным пребыванием (дома ребенка, детские дома, интернаты);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0" w:name="100211"/>
      <w:bookmarkEnd w:id="210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женщины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, планирующие беременность (не менее чем за 3 месяца);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1" w:name="100212"/>
      <w:bookmarkEnd w:id="211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призывники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2" w:name="100213"/>
      <w:bookmarkEnd w:id="212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медицинский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персонал;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3" w:name="100214"/>
      <w:bookmarkEnd w:id="213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персонал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образовательных организаций и организаций стационарного социального обслуживания, прежде всего, с круглосуточным пребыванием обслуживаемых лиц.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4" w:name="100215"/>
      <w:bookmarkEnd w:id="214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7.3. Для профилактики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вакциноассоциированных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заболеваний принимают меры по исключению (ограничению) контакта не иммунных к инфекции, вызванной ВЗВ, беременных женщин и лиц с </w:t>
      </w:r>
      <w:proofErr w:type="spell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иммунодефицитными</w:t>
      </w:r>
      <w:proofErr w:type="spell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состояниями, с лицами, вакцинированными против ветряной оспы в течение второй и третьей недели с момента получения прививки.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5" w:name="100216"/>
      <w:bookmarkEnd w:id="215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VIII. Эпидемиологический надзор за заболеваниями,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вызываемыми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ВЗВ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6" w:name="100217"/>
      <w:bookmarkEnd w:id="21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8.1. Эпидемиологический надзор за ветряной оспой и опоясывающим лишаем организуется и проводится органами, осуществляющими федеральный государственный санитарно-эпидемиологический надзор, в соответствии с законодательством Российской Федерации &lt;24&gt;.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7" w:name="100218"/>
      <w:bookmarkEnd w:id="21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8" w:name="100219"/>
      <w:bookmarkEnd w:id="21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&lt;24&gt; Статья 44 и 50 Федерального закона от 30.03.1999 N 52-ФЗ "О санитарно-эпидемиологическом благополучии населения".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9" w:name="100220"/>
      <w:bookmarkEnd w:id="219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8.2. Мероприятия по обеспечению федерального государственного санитарно-эпидемиологического надзора включают: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0" w:name="100221"/>
      <w:bookmarkEnd w:id="220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мониторинг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эпидемиологической ситуации;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1" w:name="100222"/>
      <w:bookmarkEnd w:id="221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анализ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структуры заболеваемости;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2" w:name="100223"/>
      <w:bookmarkEnd w:id="222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слежение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за циркуляцией возбудителя, его фенотипическими и генотипическими свойствами;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3" w:name="100224"/>
      <w:bookmarkEnd w:id="223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контроль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за организацией и проведением профилактических прививок;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4" w:name="100225"/>
      <w:bookmarkEnd w:id="224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оценку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своевременности и эффективности проводимых профилактических и противоэпидемических мероприятий;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5" w:name="100226"/>
      <w:bookmarkEnd w:id="225"/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своевременное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принятие управленческих решений и прогнозирование заболеваемости.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6" w:name="100227"/>
      <w:bookmarkEnd w:id="226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IX. Гигиеническое воспитание и обучение граждан по вопросам</w:t>
      </w:r>
    </w:p>
    <w:p w:rsidR="00D97DDD" w:rsidRPr="00D97DDD" w:rsidRDefault="00D97DDD" w:rsidP="00D97DDD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профилактики</w:t>
      </w:r>
      <w:proofErr w:type="gramEnd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ветряной оспы и опоясывающего лишая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7" w:name="100228"/>
      <w:bookmarkEnd w:id="227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9.1. Гигиеническое воспитание населения является одним из методов профилактики ветряной оспы и опоясывающего лишая, включает в себя: предоставление населению информации о ветряной оспе, основных симптомах заболевания и мерах профилактики с использованием средств массовой информации, листовок, плакатов, бюллетеней, проведение индивидуальной беседы.</w:t>
      </w:r>
    </w:p>
    <w:p w:rsidR="00D97DDD" w:rsidRPr="00D97DDD" w:rsidRDefault="00D97DDD" w:rsidP="00D97DDD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8" w:name="100229"/>
      <w:bookmarkEnd w:id="228"/>
      <w:r w:rsidRPr="00D97DDD">
        <w:rPr>
          <w:rFonts w:ascii="Open Sans" w:eastAsia="Times New Roman" w:hAnsi="Open Sans" w:cs="Times New Roman"/>
          <w:sz w:val="23"/>
          <w:szCs w:val="23"/>
          <w:lang w:eastAsia="ru-RU"/>
        </w:rPr>
        <w:t>9.2. Мероприятия по санитарно-просветительской работе среди населения о мерах профилактики ветряной оспы и опоясывающего лишая, включая вакцинопрофилактику, проводят органы, осуществляющие федеральный государственный санитарно-эпидемиологический надзор, органы исполнительной власти в сфере охраны здоровья, медицинские организации.</w:t>
      </w:r>
    </w:p>
    <w:p w:rsidR="00D97DDD" w:rsidRPr="00D97DDD" w:rsidRDefault="00D97DDD" w:rsidP="00D97DDD">
      <w:pPr>
        <w:spacing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2B0E56" w:rsidRDefault="002B0E56"/>
    <w:sectPr w:rsidR="002B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DD"/>
    <w:rsid w:val="002B0E56"/>
    <w:rsid w:val="00D50B71"/>
    <w:rsid w:val="00D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4A7F0F6-B4DA-4136-959C-D5CFF182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4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4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50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glavnogo-gosudarstvennogo-sanitarnogo-vracha-rf-ot-05022018-n_11/" TargetMode="External"/><Relationship Id="rId13" Type="http://schemas.openxmlformats.org/officeDocument/2006/relationships/hyperlink" Target="http://legalacts.ru/doc/postanovlenie-glavnogo-gosudarstvennogo-sanitarnogo-vracha-rf-ot-05022018-n_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glavnogo-gosudarstvennogo-sanitarnogo-vracha-rf-ot-05022018-n_11/" TargetMode="External"/><Relationship Id="rId12" Type="http://schemas.openxmlformats.org/officeDocument/2006/relationships/hyperlink" Target="http://legalacts.ru/doc/postanovlenie-glavnogo-gosudarstvennogo-sanitarnogo-vracha-rf-ot-05022018-n_1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glavnogo-gosudarstvennogo-sanitarnogo-vracha-rf-ot-05022018-n_11/" TargetMode="External"/><Relationship Id="rId11" Type="http://schemas.openxmlformats.org/officeDocument/2006/relationships/hyperlink" Target="http://legalacts.ru/doc/postanovlenie-glavnogo-gosudarstvennogo-sanitarnogo-vracha-rf-ot-05022018-n_11/" TargetMode="External"/><Relationship Id="rId5" Type="http://schemas.openxmlformats.org/officeDocument/2006/relationships/hyperlink" Target="http://legalacts.ru/doc/postanovlenie-pravitelstva-rf-ot-24072000-n-55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postanovlenie-glavnogo-gosudarstvennogo-sanitarnogo-vracha-rf-ot-05022018-n_11/" TargetMode="External"/><Relationship Id="rId4" Type="http://schemas.openxmlformats.org/officeDocument/2006/relationships/hyperlink" Target="http://legalacts.ru/doc/federalnyi-zakon-ot-30031999-n-52-fz-o/" TargetMode="External"/><Relationship Id="rId9" Type="http://schemas.openxmlformats.org/officeDocument/2006/relationships/hyperlink" Target="http://legalacts.ru/doc/postanovlenie-glavnogo-gosudarstvennogo-sanitarnogo-vracha-rf-ot-05022018-n_11/" TargetMode="External"/><Relationship Id="rId14" Type="http://schemas.openxmlformats.org/officeDocument/2006/relationships/hyperlink" Target="http://legalacts.ru/doc/postanovlenie-glavnogo-gosudarstvennogo-sanitarnogo-vracha-rf-ot-05022018-n_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7264</Words>
  <Characters>41410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Эдуардовна</dc:creator>
  <cp:keywords/>
  <dc:description/>
  <cp:lastModifiedBy>Калашникова Елена Эдуардовна</cp:lastModifiedBy>
  <cp:revision>2</cp:revision>
  <dcterms:created xsi:type="dcterms:W3CDTF">2018-07-03T04:48:00Z</dcterms:created>
  <dcterms:modified xsi:type="dcterms:W3CDTF">2018-07-04T00:00:00Z</dcterms:modified>
</cp:coreProperties>
</file>