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8398B" w14:textId="1069E718" w:rsidR="00371FB4" w:rsidRPr="00371FB4" w:rsidRDefault="00AB5D6F" w:rsidP="00371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5A947983" w14:textId="77777777" w:rsidR="00371FB4" w:rsidRPr="00371FB4" w:rsidRDefault="00371FB4" w:rsidP="00371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0D0685A3" w14:textId="77777777" w:rsidR="00371FB4" w:rsidRPr="00371FB4" w:rsidRDefault="00371FB4" w:rsidP="00371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4E417908" w14:textId="77777777" w:rsidR="00371FB4" w:rsidRPr="00371FB4" w:rsidRDefault="00371FB4" w:rsidP="00371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от ____________ № _______</w:t>
      </w:r>
    </w:p>
    <w:p w14:paraId="40CD184D" w14:textId="77777777" w:rsidR="006848E3" w:rsidRDefault="006848E3" w:rsidP="00371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72A0722" w14:textId="77777777" w:rsidR="00371FB4" w:rsidRDefault="00371FB4" w:rsidP="00371F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2606FEE" w14:textId="4A3F8D8B" w:rsidR="00472E1C" w:rsidRDefault="00472E1C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14:paraId="08B2C95E" w14:textId="77777777" w:rsidR="00371FB4" w:rsidRDefault="00472E1C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72E1C">
        <w:rPr>
          <w:rFonts w:ascii="Times New Roman" w:hAnsi="Times New Roman" w:cs="Times New Roman"/>
          <w:sz w:val="28"/>
          <w:szCs w:val="28"/>
        </w:rPr>
        <w:t>«Развитие и сохранение культуры в городе Благовещенске»</w:t>
      </w:r>
    </w:p>
    <w:p w14:paraId="4DE3CEB3" w14:textId="77777777" w:rsidR="001364E2" w:rsidRDefault="001364E2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863D153" w14:textId="0325E757" w:rsidR="00B241EF" w:rsidRDefault="00741246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364E2" w:rsidRPr="007256D3">
        <w:rPr>
          <w:rFonts w:ascii="Times New Roman" w:hAnsi="Times New Roman" w:cs="Times New Roman"/>
          <w:b/>
          <w:sz w:val="28"/>
          <w:szCs w:val="28"/>
        </w:rPr>
        <w:t>Стратегические приоритеты</w:t>
      </w:r>
      <w:r w:rsidR="00B83773">
        <w:rPr>
          <w:rFonts w:ascii="Times New Roman" w:hAnsi="Times New Roman" w:cs="Times New Roman"/>
          <w:b/>
          <w:sz w:val="28"/>
          <w:szCs w:val="28"/>
        </w:rPr>
        <w:t xml:space="preserve"> и цели</w:t>
      </w:r>
      <w:r w:rsidR="001364E2" w:rsidRPr="007256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4D2">
        <w:rPr>
          <w:rFonts w:ascii="Times New Roman" w:hAnsi="Times New Roman" w:cs="Times New Roman"/>
          <w:b/>
          <w:sz w:val="28"/>
          <w:szCs w:val="28"/>
        </w:rPr>
        <w:t>муниципальной политики</w:t>
      </w:r>
    </w:p>
    <w:p w14:paraId="377D81AB" w14:textId="3EF5023E" w:rsidR="007E35BC" w:rsidRDefault="005B34D2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сфере культуры</w:t>
      </w:r>
    </w:p>
    <w:p w14:paraId="64E45263" w14:textId="77777777" w:rsidR="007256D3" w:rsidRDefault="007256D3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994EE" w14:textId="60289FEA" w:rsidR="007E35BC" w:rsidRDefault="007256D3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015">
        <w:rPr>
          <w:rFonts w:ascii="Times New Roman" w:hAnsi="Times New Roman" w:cs="Times New Roman"/>
          <w:b/>
          <w:sz w:val="28"/>
          <w:szCs w:val="28"/>
        </w:rPr>
        <w:t>1.</w:t>
      </w:r>
      <w:r w:rsidR="00934015" w:rsidRPr="00934015">
        <w:rPr>
          <w:rFonts w:ascii="Times New Roman" w:hAnsi="Times New Roman" w:cs="Times New Roman"/>
          <w:b/>
          <w:sz w:val="28"/>
          <w:szCs w:val="28"/>
        </w:rPr>
        <w:t>1.</w:t>
      </w:r>
      <w:r w:rsidRPr="00934015">
        <w:rPr>
          <w:rFonts w:ascii="Times New Roman" w:hAnsi="Times New Roman" w:cs="Times New Roman"/>
          <w:b/>
          <w:sz w:val="28"/>
          <w:szCs w:val="28"/>
        </w:rPr>
        <w:t xml:space="preserve"> Оценка текущего состояния сферы </w:t>
      </w:r>
      <w:r w:rsidR="00C77B49">
        <w:rPr>
          <w:rFonts w:ascii="Times New Roman" w:hAnsi="Times New Roman" w:cs="Times New Roman"/>
          <w:b/>
          <w:sz w:val="28"/>
          <w:szCs w:val="28"/>
        </w:rPr>
        <w:t>культуры муниципального образования города Благовещенска</w:t>
      </w:r>
    </w:p>
    <w:p w14:paraId="0A1336B2" w14:textId="77777777" w:rsidR="00C77B49" w:rsidRDefault="00C77B49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28F607" w14:textId="77777777" w:rsidR="00155FD9" w:rsidRDefault="007256D3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BA9">
        <w:rPr>
          <w:rFonts w:ascii="Times New Roman" w:hAnsi="Times New Roman" w:cs="Times New Roman"/>
          <w:sz w:val="28"/>
          <w:szCs w:val="28"/>
        </w:rPr>
        <w:t xml:space="preserve">Сфера культуры </w:t>
      </w:r>
      <w:r w:rsidR="00FF2BD2" w:rsidRPr="001C3BA9">
        <w:rPr>
          <w:rFonts w:ascii="Times New Roman" w:hAnsi="Times New Roman" w:cs="Times New Roman"/>
          <w:sz w:val="28"/>
          <w:szCs w:val="28"/>
        </w:rPr>
        <w:t>города Благовещенска</w:t>
      </w:r>
      <w:r w:rsidRPr="001C3BA9">
        <w:rPr>
          <w:rFonts w:ascii="Times New Roman" w:hAnsi="Times New Roman" w:cs="Times New Roman"/>
          <w:sz w:val="28"/>
          <w:szCs w:val="28"/>
        </w:rPr>
        <w:t xml:space="preserve"> </w:t>
      </w:r>
      <w:r w:rsidRPr="007451F7">
        <w:rPr>
          <w:rFonts w:ascii="Times New Roman" w:hAnsi="Times New Roman" w:cs="Times New Roman"/>
          <w:sz w:val="28"/>
          <w:szCs w:val="28"/>
        </w:rPr>
        <w:t>обладает значительным</w:t>
      </w:r>
      <w:r w:rsidR="00FF2BD2" w:rsidRPr="007451F7">
        <w:rPr>
          <w:rFonts w:ascii="Times New Roman" w:hAnsi="Times New Roman" w:cs="Times New Roman"/>
          <w:sz w:val="28"/>
          <w:szCs w:val="28"/>
        </w:rPr>
        <w:t xml:space="preserve"> </w:t>
      </w:r>
      <w:r w:rsidRPr="007451F7">
        <w:rPr>
          <w:rFonts w:ascii="Times New Roman" w:hAnsi="Times New Roman" w:cs="Times New Roman"/>
          <w:sz w:val="28"/>
          <w:szCs w:val="28"/>
        </w:rPr>
        <w:t>культурным и творческим потенциалом и представлена многопрофильной сетью</w:t>
      </w:r>
      <w:r w:rsidR="00FF2BD2" w:rsidRPr="007451F7">
        <w:rPr>
          <w:rFonts w:ascii="Times New Roman" w:hAnsi="Times New Roman" w:cs="Times New Roman"/>
          <w:sz w:val="28"/>
          <w:szCs w:val="28"/>
        </w:rPr>
        <w:t xml:space="preserve"> </w:t>
      </w:r>
      <w:r w:rsidRPr="007451F7">
        <w:rPr>
          <w:rFonts w:ascii="Times New Roman" w:hAnsi="Times New Roman" w:cs="Times New Roman"/>
          <w:sz w:val="28"/>
          <w:szCs w:val="28"/>
        </w:rPr>
        <w:t>организаций по следующим видам культурной деятельности: библиотечное дело, культурно-досуговая деятельность, образовательная культурная</w:t>
      </w:r>
      <w:r w:rsidR="00FF2BD2" w:rsidRPr="007451F7">
        <w:rPr>
          <w:rFonts w:ascii="Times New Roman" w:hAnsi="Times New Roman" w:cs="Times New Roman"/>
          <w:sz w:val="28"/>
          <w:szCs w:val="28"/>
        </w:rPr>
        <w:t xml:space="preserve"> </w:t>
      </w:r>
      <w:r w:rsidRPr="007451F7">
        <w:rPr>
          <w:rFonts w:ascii="Times New Roman" w:hAnsi="Times New Roman" w:cs="Times New Roman"/>
          <w:sz w:val="28"/>
          <w:szCs w:val="28"/>
        </w:rPr>
        <w:t xml:space="preserve">деятельность. </w:t>
      </w:r>
    </w:p>
    <w:p w14:paraId="45732D74" w14:textId="77777777" w:rsidR="009A3F31" w:rsidRPr="00D163B4" w:rsidRDefault="009A3F31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3B4">
        <w:rPr>
          <w:rFonts w:ascii="Times New Roman" w:hAnsi="Times New Roman" w:cs="Times New Roman"/>
          <w:sz w:val="28"/>
          <w:szCs w:val="28"/>
        </w:rPr>
        <w:t xml:space="preserve">Для привлечения всех слоев населения к культурно-досуговой деятельности ежегодно проводятся фестивали и конкурсы по наиболее востребованным жанровым направлениям: вокальное, театральное, декоративно-прикладное и художественное творчество; проходят выставки, концерты и спектакли. </w:t>
      </w:r>
    </w:p>
    <w:p w14:paraId="6EA39CD8" w14:textId="0A2E878F" w:rsidR="00E9687F" w:rsidRDefault="002D2C26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3B4">
        <w:rPr>
          <w:rFonts w:ascii="Times New Roman" w:hAnsi="Times New Roman" w:cs="Times New Roman"/>
          <w:sz w:val="28"/>
          <w:szCs w:val="28"/>
        </w:rPr>
        <w:t>М</w:t>
      </w:r>
      <w:r w:rsidR="007256D3" w:rsidRPr="00D163B4">
        <w:rPr>
          <w:rFonts w:ascii="Times New Roman" w:hAnsi="Times New Roman" w:cs="Times New Roman"/>
          <w:sz w:val="28"/>
          <w:szCs w:val="28"/>
        </w:rPr>
        <w:t xml:space="preserve">униципальная сеть </w:t>
      </w:r>
      <w:r w:rsidR="003834A1" w:rsidRPr="00D163B4">
        <w:rPr>
          <w:rFonts w:ascii="Times New Roman" w:hAnsi="Times New Roman" w:cs="Times New Roman"/>
          <w:sz w:val="28"/>
          <w:szCs w:val="28"/>
        </w:rPr>
        <w:t>сферы</w:t>
      </w:r>
      <w:r w:rsidR="003834A1" w:rsidRPr="009A3F31">
        <w:rPr>
          <w:rFonts w:ascii="Times New Roman" w:hAnsi="Times New Roman" w:cs="Times New Roman"/>
          <w:sz w:val="28"/>
          <w:szCs w:val="28"/>
        </w:rPr>
        <w:t xml:space="preserve"> </w:t>
      </w:r>
      <w:r w:rsidR="007256D3" w:rsidRPr="009A3F31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FF2BD2" w:rsidRPr="009A3F31"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  <w:r w:rsidR="007256D3" w:rsidRPr="009A3F31">
        <w:rPr>
          <w:rFonts w:ascii="Times New Roman" w:hAnsi="Times New Roman" w:cs="Times New Roman"/>
          <w:sz w:val="28"/>
          <w:szCs w:val="28"/>
        </w:rPr>
        <w:t xml:space="preserve">представлена </w:t>
      </w:r>
      <w:r w:rsidR="0056386E">
        <w:rPr>
          <w:rFonts w:ascii="Times New Roman" w:hAnsi="Times New Roman" w:cs="Times New Roman"/>
          <w:sz w:val="28"/>
          <w:szCs w:val="28"/>
        </w:rPr>
        <w:t>10</w:t>
      </w:r>
      <w:r w:rsidR="0004097B" w:rsidRPr="009A3F31">
        <w:rPr>
          <w:rFonts w:ascii="Times New Roman" w:hAnsi="Times New Roman" w:cs="Times New Roman"/>
          <w:sz w:val="28"/>
          <w:szCs w:val="28"/>
        </w:rPr>
        <w:t xml:space="preserve"> </w:t>
      </w:r>
      <w:r w:rsidR="007256D3" w:rsidRPr="009A3F31">
        <w:rPr>
          <w:rFonts w:ascii="Times New Roman" w:hAnsi="Times New Roman" w:cs="Times New Roman"/>
          <w:sz w:val="28"/>
          <w:szCs w:val="28"/>
        </w:rPr>
        <w:t>учреждениями</w:t>
      </w:r>
      <w:r w:rsidR="00662E5F">
        <w:rPr>
          <w:rFonts w:ascii="Times New Roman" w:hAnsi="Times New Roman" w:cs="Times New Roman"/>
          <w:sz w:val="28"/>
          <w:szCs w:val="28"/>
        </w:rPr>
        <w:t>, из них: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1475C1" w14:textId="05E98005" w:rsidR="009B072E" w:rsidRDefault="00284A53" w:rsidP="009B0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учреждения культурно-досугового типа</w:t>
      </w:r>
      <w:r w:rsidR="009B750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</w:t>
      </w:r>
      <w:r w:rsidR="009B750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Городской дом культуры (далее – ГДК), Муниципальное автономное учреждение «Общественно-культурный центр» (далее – ОКЦ)</w:t>
      </w:r>
      <w:r w:rsidR="009B750F">
        <w:rPr>
          <w:rFonts w:ascii="Times New Roman" w:hAnsi="Times New Roman" w:cs="Times New Roman"/>
          <w:sz w:val="28"/>
          <w:szCs w:val="28"/>
        </w:rPr>
        <w:t xml:space="preserve">. В состав </w:t>
      </w:r>
      <w:r>
        <w:rPr>
          <w:rFonts w:ascii="Times New Roman" w:hAnsi="Times New Roman" w:cs="Times New Roman"/>
          <w:sz w:val="28"/>
          <w:szCs w:val="28"/>
        </w:rPr>
        <w:t>ГДК</w:t>
      </w:r>
      <w:r w:rsidR="00D907F8" w:rsidRPr="007451F7">
        <w:rPr>
          <w:rFonts w:ascii="Times New Roman" w:hAnsi="Times New Roman" w:cs="Times New Roman"/>
          <w:sz w:val="28"/>
          <w:szCs w:val="28"/>
        </w:rPr>
        <w:t xml:space="preserve"> входят</w:t>
      </w:r>
      <w:r w:rsidR="008F096C">
        <w:rPr>
          <w:rFonts w:ascii="Times New Roman" w:hAnsi="Times New Roman" w:cs="Times New Roman"/>
          <w:sz w:val="28"/>
          <w:szCs w:val="28"/>
        </w:rPr>
        <w:t xml:space="preserve"> 3</w:t>
      </w:r>
      <w:r w:rsidR="00D907F8" w:rsidRPr="007451F7">
        <w:rPr>
          <w:rFonts w:ascii="Times New Roman" w:hAnsi="Times New Roman" w:cs="Times New Roman"/>
          <w:sz w:val="28"/>
          <w:szCs w:val="28"/>
        </w:rPr>
        <w:t xml:space="preserve"> </w:t>
      </w:r>
      <w:r w:rsidR="008F096C">
        <w:rPr>
          <w:rFonts w:ascii="Times New Roman" w:hAnsi="Times New Roman" w:cs="Times New Roman"/>
          <w:sz w:val="28"/>
          <w:szCs w:val="28"/>
        </w:rPr>
        <w:t>сельских дома культуры</w:t>
      </w:r>
      <w:r>
        <w:rPr>
          <w:rFonts w:ascii="Times New Roman" w:hAnsi="Times New Roman" w:cs="Times New Roman"/>
          <w:sz w:val="28"/>
          <w:szCs w:val="28"/>
        </w:rPr>
        <w:t xml:space="preserve"> (ДК с.</w:t>
      </w:r>
      <w:r w:rsidR="00082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Садовое, ДК с.</w:t>
      </w:r>
      <w:r w:rsidR="00082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Белогорье, ДК с.</w:t>
      </w:r>
      <w:r w:rsidR="00082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Плодопитомник»)</w:t>
      </w:r>
      <w:r w:rsidR="008F096C">
        <w:rPr>
          <w:rFonts w:ascii="Times New Roman" w:hAnsi="Times New Roman" w:cs="Times New Roman"/>
          <w:sz w:val="28"/>
          <w:szCs w:val="28"/>
        </w:rPr>
        <w:t xml:space="preserve"> и Дом Ремесел</w:t>
      </w:r>
      <w:r w:rsidR="009B750F">
        <w:rPr>
          <w:rFonts w:ascii="Times New Roman" w:hAnsi="Times New Roman" w:cs="Times New Roman"/>
          <w:sz w:val="28"/>
          <w:szCs w:val="28"/>
        </w:rPr>
        <w:t xml:space="preserve">. </w:t>
      </w:r>
      <w:r w:rsidR="009C1DBA">
        <w:rPr>
          <w:rFonts w:ascii="Times New Roman" w:hAnsi="Times New Roman" w:cs="Times New Roman"/>
          <w:sz w:val="28"/>
          <w:szCs w:val="28"/>
        </w:rPr>
        <w:t>В</w:t>
      </w:r>
      <w:r w:rsidR="00D907F8" w:rsidRPr="007451F7">
        <w:rPr>
          <w:rFonts w:ascii="Times New Roman" w:hAnsi="Times New Roman" w:cs="Times New Roman"/>
          <w:sz w:val="28"/>
          <w:szCs w:val="28"/>
        </w:rPr>
        <w:t xml:space="preserve"> состав </w:t>
      </w:r>
      <w:r>
        <w:rPr>
          <w:rFonts w:ascii="Times New Roman" w:hAnsi="Times New Roman" w:cs="Times New Roman"/>
          <w:sz w:val="28"/>
          <w:szCs w:val="28"/>
        </w:rPr>
        <w:t>ОКЦ</w:t>
      </w:r>
      <w:r w:rsidR="00D907F8" w:rsidRPr="007451F7">
        <w:rPr>
          <w:rFonts w:ascii="Times New Roman" w:hAnsi="Times New Roman" w:cs="Times New Roman"/>
          <w:sz w:val="28"/>
          <w:szCs w:val="28"/>
        </w:rPr>
        <w:t xml:space="preserve"> вход</w:t>
      </w:r>
      <w:r w:rsidR="009B750F">
        <w:rPr>
          <w:rFonts w:ascii="Times New Roman" w:hAnsi="Times New Roman" w:cs="Times New Roman"/>
          <w:sz w:val="28"/>
          <w:szCs w:val="28"/>
        </w:rPr>
        <w:t>я</w:t>
      </w:r>
      <w:r w:rsidR="009C1DBA">
        <w:rPr>
          <w:rFonts w:ascii="Times New Roman" w:hAnsi="Times New Roman" w:cs="Times New Roman"/>
          <w:sz w:val="28"/>
          <w:szCs w:val="28"/>
        </w:rPr>
        <w:t>т</w:t>
      </w:r>
      <w:r w:rsidR="00D907F8" w:rsidRPr="007451F7">
        <w:rPr>
          <w:rFonts w:ascii="Times New Roman" w:hAnsi="Times New Roman" w:cs="Times New Roman"/>
          <w:sz w:val="28"/>
          <w:szCs w:val="28"/>
        </w:rPr>
        <w:t xml:space="preserve"> 4 отделения</w:t>
      </w:r>
      <w:r w:rsidR="009C1DBA">
        <w:rPr>
          <w:rFonts w:ascii="Times New Roman" w:hAnsi="Times New Roman" w:cs="Times New Roman"/>
          <w:sz w:val="28"/>
          <w:szCs w:val="28"/>
        </w:rPr>
        <w:t xml:space="preserve"> в отдаленных районах города</w:t>
      </w:r>
      <w:r w:rsidR="00D16C77">
        <w:rPr>
          <w:rFonts w:ascii="Times New Roman" w:hAnsi="Times New Roman" w:cs="Times New Roman"/>
          <w:sz w:val="28"/>
          <w:szCs w:val="28"/>
        </w:rPr>
        <w:t xml:space="preserve"> (ул. Кузнечная, 210, ул. Чайковского</w:t>
      </w:r>
      <w:r w:rsidR="009B750F">
        <w:rPr>
          <w:rFonts w:ascii="Times New Roman" w:hAnsi="Times New Roman" w:cs="Times New Roman"/>
          <w:sz w:val="28"/>
          <w:szCs w:val="28"/>
        </w:rPr>
        <w:t>,</w:t>
      </w:r>
      <w:r w:rsidR="00D16C77">
        <w:rPr>
          <w:rFonts w:ascii="Times New Roman" w:hAnsi="Times New Roman" w:cs="Times New Roman"/>
          <w:sz w:val="28"/>
          <w:szCs w:val="28"/>
        </w:rPr>
        <w:t xml:space="preserve"> 191, ул. Калинина, 82/2, ул. Институтская, 3),</w:t>
      </w:r>
      <w:r w:rsidR="009B750F" w:rsidRPr="009B750F">
        <w:rPr>
          <w:rFonts w:ascii="Times New Roman" w:hAnsi="Times New Roman" w:cs="Times New Roman"/>
          <w:sz w:val="28"/>
          <w:szCs w:val="28"/>
        </w:rPr>
        <w:t xml:space="preserve"> </w:t>
      </w:r>
      <w:r w:rsidR="009B750F" w:rsidRPr="007451F7">
        <w:rPr>
          <w:rFonts w:ascii="Times New Roman" w:hAnsi="Times New Roman" w:cs="Times New Roman"/>
          <w:sz w:val="28"/>
          <w:szCs w:val="28"/>
        </w:rPr>
        <w:t>парк «Дружба»</w:t>
      </w:r>
      <w:r w:rsidR="009B750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Детский оздоровительный лагерь </w:t>
      </w:r>
      <w:r w:rsidR="009B750F">
        <w:rPr>
          <w:rFonts w:ascii="Times New Roman" w:hAnsi="Times New Roman" w:cs="Times New Roman"/>
          <w:sz w:val="28"/>
          <w:szCs w:val="28"/>
        </w:rPr>
        <w:t>им. Ю.А. Гагарина.</w:t>
      </w:r>
      <w:r w:rsidR="0026393D">
        <w:rPr>
          <w:rFonts w:ascii="Times New Roman" w:hAnsi="Times New Roman" w:cs="Times New Roman"/>
          <w:sz w:val="28"/>
          <w:szCs w:val="28"/>
        </w:rPr>
        <w:t xml:space="preserve"> </w:t>
      </w:r>
      <w:r w:rsidR="009A3F31">
        <w:rPr>
          <w:rFonts w:ascii="Times New Roman" w:hAnsi="Times New Roman" w:cs="Times New Roman"/>
          <w:sz w:val="28"/>
          <w:szCs w:val="28"/>
        </w:rPr>
        <w:t>В</w:t>
      </w:r>
      <w:r w:rsidR="00D907F8" w:rsidRPr="003834A1">
        <w:rPr>
          <w:rFonts w:ascii="Times New Roman" w:hAnsi="Times New Roman" w:cs="Times New Roman"/>
          <w:sz w:val="28"/>
          <w:szCs w:val="28"/>
        </w:rPr>
        <w:t xml:space="preserve"> учреж</w:t>
      </w:r>
      <w:r w:rsidR="00AC1474" w:rsidRPr="003834A1">
        <w:rPr>
          <w:rFonts w:ascii="Times New Roman" w:hAnsi="Times New Roman" w:cs="Times New Roman"/>
          <w:sz w:val="28"/>
          <w:szCs w:val="28"/>
        </w:rPr>
        <w:t xml:space="preserve">дениях </w:t>
      </w:r>
      <w:r w:rsidR="009A3F31" w:rsidRPr="003834A1">
        <w:rPr>
          <w:rFonts w:ascii="Times New Roman" w:hAnsi="Times New Roman" w:cs="Times New Roman"/>
          <w:sz w:val="28"/>
          <w:szCs w:val="28"/>
        </w:rPr>
        <w:t>действуе</w:t>
      </w:r>
      <w:r w:rsidR="009A3F31">
        <w:rPr>
          <w:rFonts w:ascii="Times New Roman" w:hAnsi="Times New Roman" w:cs="Times New Roman"/>
          <w:sz w:val="28"/>
          <w:szCs w:val="28"/>
        </w:rPr>
        <w:t>т</w:t>
      </w:r>
      <w:r w:rsidR="003834A1" w:rsidRPr="003834A1">
        <w:rPr>
          <w:rFonts w:ascii="Times New Roman" w:hAnsi="Times New Roman" w:cs="Times New Roman"/>
          <w:sz w:val="28"/>
          <w:szCs w:val="28"/>
        </w:rPr>
        <w:t xml:space="preserve"> 67 клубных формирований, в которых занима</w:t>
      </w:r>
      <w:r w:rsidR="009A3F31">
        <w:rPr>
          <w:rFonts w:ascii="Times New Roman" w:hAnsi="Times New Roman" w:cs="Times New Roman"/>
          <w:sz w:val="28"/>
          <w:szCs w:val="28"/>
        </w:rPr>
        <w:t>ется</w:t>
      </w:r>
      <w:r w:rsidR="003834A1" w:rsidRPr="003834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более 2 тыс.</w:t>
      </w:r>
      <w:r w:rsidR="003834A1" w:rsidRPr="003834A1">
        <w:rPr>
          <w:rFonts w:ascii="Times New Roman" w:hAnsi="Times New Roman" w:cs="Times New Roman"/>
          <w:sz w:val="28"/>
          <w:szCs w:val="28"/>
        </w:rPr>
        <w:t xml:space="preserve"> человек. В том числе, </w:t>
      </w:r>
      <w:r w:rsidR="00AC1474" w:rsidRPr="003834A1">
        <w:rPr>
          <w:rFonts w:ascii="Times New Roman" w:hAnsi="Times New Roman" w:cs="Times New Roman"/>
          <w:sz w:val="28"/>
          <w:szCs w:val="28"/>
        </w:rPr>
        <w:t xml:space="preserve">11 </w:t>
      </w:r>
      <w:r w:rsidR="003834A1" w:rsidRPr="003834A1">
        <w:rPr>
          <w:rFonts w:ascii="Times New Roman" w:hAnsi="Times New Roman" w:cs="Times New Roman"/>
          <w:sz w:val="28"/>
          <w:szCs w:val="28"/>
        </w:rPr>
        <w:t>творческих коллективов имеют</w:t>
      </w:r>
      <w:r w:rsidR="00D907F8" w:rsidRPr="003834A1">
        <w:rPr>
          <w:rFonts w:ascii="Times New Roman" w:hAnsi="Times New Roman" w:cs="Times New Roman"/>
          <w:sz w:val="28"/>
          <w:szCs w:val="28"/>
        </w:rPr>
        <w:t xml:space="preserve"> звание </w:t>
      </w:r>
      <w:r w:rsidR="00AC1474" w:rsidRPr="003834A1">
        <w:rPr>
          <w:rFonts w:ascii="Times New Roman" w:hAnsi="Times New Roman" w:cs="Times New Roman"/>
          <w:sz w:val="28"/>
          <w:szCs w:val="28"/>
        </w:rPr>
        <w:t>«народный», и 9</w:t>
      </w:r>
      <w:r w:rsidR="00D907F8" w:rsidRPr="003834A1">
        <w:rPr>
          <w:rFonts w:ascii="Times New Roman" w:hAnsi="Times New Roman" w:cs="Times New Roman"/>
          <w:sz w:val="28"/>
          <w:szCs w:val="28"/>
        </w:rPr>
        <w:t xml:space="preserve"> коллективов </w:t>
      </w:r>
      <w:r w:rsidR="008F096C" w:rsidRPr="009A3F31">
        <w:rPr>
          <w:rFonts w:ascii="Times New Roman" w:hAnsi="Times New Roman" w:cs="Times New Roman"/>
          <w:sz w:val="28"/>
          <w:szCs w:val="28"/>
        </w:rPr>
        <w:t>–</w:t>
      </w:r>
      <w:r w:rsidR="003834A1" w:rsidRPr="003834A1">
        <w:rPr>
          <w:rFonts w:ascii="Times New Roman" w:hAnsi="Times New Roman" w:cs="Times New Roman"/>
          <w:sz w:val="28"/>
          <w:szCs w:val="28"/>
        </w:rPr>
        <w:t xml:space="preserve"> </w:t>
      </w:r>
      <w:r w:rsidR="00D907F8" w:rsidRPr="003834A1">
        <w:rPr>
          <w:rFonts w:ascii="Times New Roman" w:hAnsi="Times New Roman" w:cs="Times New Roman"/>
          <w:sz w:val="28"/>
          <w:szCs w:val="28"/>
        </w:rPr>
        <w:t>звание «образцовый».</w:t>
      </w:r>
      <w:r w:rsidR="00E22DD7" w:rsidRPr="00E22DD7">
        <w:rPr>
          <w:rFonts w:ascii="Times New Roman" w:hAnsi="Times New Roman" w:cs="Times New Roman"/>
          <w:sz w:val="28"/>
          <w:szCs w:val="28"/>
        </w:rPr>
        <w:t xml:space="preserve"> </w:t>
      </w:r>
      <w:r w:rsidR="009B072E">
        <w:rPr>
          <w:rFonts w:ascii="Times New Roman" w:hAnsi="Times New Roman" w:cs="Times New Roman"/>
          <w:sz w:val="28"/>
          <w:szCs w:val="28"/>
        </w:rPr>
        <w:t>У</w:t>
      </w:r>
      <w:r w:rsidR="009B072E" w:rsidRPr="009B072E">
        <w:rPr>
          <w:rFonts w:ascii="Times New Roman" w:hAnsi="Times New Roman" w:cs="Times New Roman"/>
          <w:sz w:val="28"/>
          <w:szCs w:val="28"/>
        </w:rPr>
        <w:t>чреждениями культуры в своей деятельности стали более активно использоваться инновационные формы культурно-массовой работы, выросло число проводимых мероприятий на открытых площадках города на 30%.</w:t>
      </w:r>
      <w:r w:rsidR="009B072E">
        <w:rPr>
          <w:rFonts w:ascii="Times New Roman" w:hAnsi="Times New Roman" w:cs="Times New Roman"/>
          <w:sz w:val="28"/>
          <w:szCs w:val="28"/>
        </w:rPr>
        <w:t xml:space="preserve"> </w:t>
      </w:r>
      <w:r w:rsidR="009B072E" w:rsidRPr="00D749A9">
        <w:rPr>
          <w:rFonts w:ascii="Times New Roman" w:hAnsi="Times New Roman" w:cs="Times New Roman"/>
          <w:sz w:val="28"/>
          <w:szCs w:val="28"/>
        </w:rPr>
        <w:t xml:space="preserve">Обеспеченность населения </w:t>
      </w:r>
      <w:r w:rsidR="009B072E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9B072E" w:rsidRPr="00D749A9">
        <w:rPr>
          <w:rFonts w:ascii="Times New Roman" w:hAnsi="Times New Roman" w:cs="Times New Roman"/>
          <w:sz w:val="28"/>
          <w:szCs w:val="28"/>
        </w:rPr>
        <w:t>культурно-досуговыми учреждениями</w:t>
      </w:r>
      <w:r w:rsidR="009B072E">
        <w:rPr>
          <w:rFonts w:ascii="Times New Roman" w:hAnsi="Times New Roman" w:cs="Times New Roman"/>
          <w:sz w:val="28"/>
          <w:szCs w:val="28"/>
        </w:rPr>
        <w:t xml:space="preserve"> составляет 100%. </w:t>
      </w:r>
    </w:p>
    <w:p w14:paraId="62D4E004" w14:textId="08E83E11" w:rsidR="009B072E" w:rsidRDefault="00666358" w:rsidP="009B0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</w:t>
      </w:r>
      <w:r w:rsidR="00D907F8" w:rsidRPr="007451F7">
        <w:rPr>
          <w:rFonts w:ascii="Times New Roman" w:hAnsi="Times New Roman" w:cs="Times New Roman"/>
          <w:sz w:val="28"/>
          <w:szCs w:val="28"/>
        </w:rPr>
        <w:t xml:space="preserve">Муниципальная информационная </w:t>
      </w:r>
      <w:r w:rsidR="00D907F8" w:rsidRPr="009A3F31">
        <w:rPr>
          <w:rFonts w:ascii="Times New Roman" w:hAnsi="Times New Roman" w:cs="Times New Roman"/>
          <w:sz w:val="28"/>
          <w:szCs w:val="28"/>
        </w:rPr>
        <w:t>библиотечная система</w:t>
      </w:r>
      <w:r>
        <w:rPr>
          <w:rFonts w:ascii="Times New Roman" w:hAnsi="Times New Roman" w:cs="Times New Roman"/>
          <w:sz w:val="28"/>
          <w:szCs w:val="28"/>
        </w:rPr>
        <w:t>» (далее – МИБС)</w:t>
      </w:r>
      <w:r w:rsidR="00196A98">
        <w:rPr>
          <w:rFonts w:ascii="Times New Roman" w:hAnsi="Times New Roman" w:cs="Times New Roman"/>
          <w:sz w:val="28"/>
          <w:szCs w:val="28"/>
        </w:rPr>
        <w:t xml:space="preserve"> </w:t>
      </w:r>
      <w:r w:rsidR="00D907F8" w:rsidRPr="009A3F31">
        <w:rPr>
          <w:rFonts w:ascii="Times New Roman" w:hAnsi="Times New Roman" w:cs="Times New Roman"/>
          <w:sz w:val="28"/>
          <w:szCs w:val="28"/>
        </w:rPr>
        <w:t xml:space="preserve">включает в себя 12 </w:t>
      </w:r>
      <w:r w:rsidR="007E232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907F8" w:rsidRPr="009A3F31">
        <w:rPr>
          <w:rFonts w:ascii="Times New Roman" w:hAnsi="Times New Roman" w:cs="Times New Roman"/>
          <w:sz w:val="28"/>
          <w:szCs w:val="28"/>
        </w:rPr>
        <w:t>библиотек</w:t>
      </w:r>
      <w:r w:rsidR="00063832">
        <w:rPr>
          <w:rFonts w:ascii="Times New Roman" w:hAnsi="Times New Roman" w:cs="Times New Roman"/>
          <w:sz w:val="28"/>
          <w:szCs w:val="28"/>
        </w:rPr>
        <w:t xml:space="preserve"> (далее – МБ)</w:t>
      </w:r>
      <w:r w:rsidR="007E2323">
        <w:rPr>
          <w:rFonts w:ascii="Times New Roman" w:hAnsi="Times New Roman" w:cs="Times New Roman"/>
          <w:sz w:val="28"/>
          <w:szCs w:val="28"/>
        </w:rPr>
        <w:t xml:space="preserve">: </w:t>
      </w:r>
      <w:r w:rsidR="00063832">
        <w:rPr>
          <w:rFonts w:ascii="Times New Roman" w:hAnsi="Times New Roman" w:cs="Times New Roman"/>
          <w:sz w:val="28"/>
          <w:szCs w:val="28"/>
        </w:rPr>
        <w:t xml:space="preserve">МБ </w:t>
      </w:r>
      <w:r w:rsidR="007E2323" w:rsidRPr="007E2323">
        <w:rPr>
          <w:rFonts w:ascii="Times New Roman" w:hAnsi="Times New Roman" w:cs="Times New Roman"/>
          <w:sz w:val="28"/>
          <w:szCs w:val="28"/>
        </w:rPr>
        <w:t>«Диалог»</w:t>
      </w:r>
      <w:r w:rsidR="007E2323">
        <w:rPr>
          <w:rFonts w:ascii="Times New Roman" w:hAnsi="Times New Roman" w:cs="Times New Roman"/>
          <w:sz w:val="28"/>
          <w:szCs w:val="28"/>
        </w:rPr>
        <w:t>,</w:t>
      </w:r>
      <w:r w:rsidR="007E2323" w:rsidRPr="007E2323">
        <w:rPr>
          <w:rFonts w:ascii="Times New Roman" w:hAnsi="Times New Roman" w:cs="Times New Roman"/>
          <w:sz w:val="28"/>
          <w:szCs w:val="28"/>
        </w:rPr>
        <w:t xml:space="preserve"> </w:t>
      </w:r>
      <w:r w:rsidR="00063832">
        <w:rPr>
          <w:rFonts w:ascii="Times New Roman" w:hAnsi="Times New Roman" w:cs="Times New Roman"/>
          <w:sz w:val="28"/>
          <w:szCs w:val="28"/>
        </w:rPr>
        <w:t xml:space="preserve">МБ </w:t>
      </w:r>
      <w:r w:rsidR="007E2323" w:rsidRPr="007E2323">
        <w:rPr>
          <w:rFonts w:ascii="Times New Roman" w:hAnsi="Times New Roman" w:cs="Times New Roman"/>
          <w:sz w:val="28"/>
          <w:szCs w:val="28"/>
        </w:rPr>
        <w:t>«Багульник»</w:t>
      </w:r>
      <w:r w:rsidR="007E2323">
        <w:rPr>
          <w:rFonts w:ascii="Times New Roman" w:hAnsi="Times New Roman" w:cs="Times New Roman"/>
          <w:sz w:val="28"/>
          <w:szCs w:val="28"/>
        </w:rPr>
        <w:t xml:space="preserve">, </w:t>
      </w:r>
      <w:r w:rsidR="00063832">
        <w:rPr>
          <w:rFonts w:ascii="Times New Roman" w:hAnsi="Times New Roman" w:cs="Times New Roman"/>
          <w:sz w:val="28"/>
          <w:szCs w:val="28"/>
        </w:rPr>
        <w:t>МБ</w:t>
      </w:r>
      <w:r w:rsidR="007E2323">
        <w:rPr>
          <w:rFonts w:ascii="Times New Roman" w:hAnsi="Times New Roman" w:cs="Times New Roman"/>
          <w:sz w:val="28"/>
          <w:szCs w:val="28"/>
        </w:rPr>
        <w:t xml:space="preserve"> </w:t>
      </w:r>
      <w:r w:rsidR="00063832">
        <w:rPr>
          <w:rFonts w:ascii="Times New Roman" w:hAnsi="Times New Roman" w:cs="Times New Roman"/>
          <w:sz w:val="28"/>
          <w:szCs w:val="28"/>
        </w:rPr>
        <w:lastRenderedPageBreak/>
        <w:t>с.</w:t>
      </w:r>
      <w:r w:rsidR="007E2323">
        <w:rPr>
          <w:rFonts w:ascii="Times New Roman" w:hAnsi="Times New Roman" w:cs="Times New Roman"/>
          <w:sz w:val="28"/>
          <w:szCs w:val="28"/>
        </w:rPr>
        <w:t xml:space="preserve"> </w:t>
      </w:r>
      <w:r w:rsidR="007E2323" w:rsidRPr="007E2323">
        <w:rPr>
          <w:rFonts w:ascii="Times New Roman" w:hAnsi="Times New Roman" w:cs="Times New Roman"/>
          <w:sz w:val="28"/>
          <w:szCs w:val="28"/>
        </w:rPr>
        <w:t>Белогорье</w:t>
      </w:r>
      <w:r w:rsidR="007E2323">
        <w:rPr>
          <w:rFonts w:ascii="Times New Roman" w:hAnsi="Times New Roman" w:cs="Times New Roman"/>
          <w:sz w:val="28"/>
          <w:szCs w:val="28"/>
        </w:rPr>
        <w:t>,</w:t>
      </w:r>
      <w:r w:rsidR="007E2323" w:rsidRPr="007E2323">
        <w:rPr>
          <w:rFonts w:ascii="Times New Roman" w:hAnsi="Times New Roman" w:cs="Times New Roman"/>
          <w:sz w:val="28"/>
          <w:szCs w:val="28"/>
        </w:rPr>
        <w:t xml:space="preserve"> </w:t>
      </w:r>
      <w:r w:rsidR="00063832">
        <w:rPr>
          <w:rFonts w:ascii="Times New Roman" w:hAnsi="Times New Roman" w:cs="Times New Roman"/>
          <w:sz w:val="28"/>
          <w:szCs w:val="28"/>
        </w:rPr>
        <w:t xml:space="preserve">МБ с. </w:t>
      </w:r>
      <w:r w:rsidR="007E2323" w:rsidRPr="007E2323">
        <w:rPr>
          <w:rFonts w:ascii="Times New Roman" w:hAnsi="Times New Roman" w:cs="Times New Roman"/>
          <w:sz w:val="28"/>
          <w:szCs w:val="28"/>
        </w:rPr>
        <w:t>Плодопитомник</w:t>
      </w:r>
      <w:r w:rsidR="007E2323">
        <w:rPr>
          <w:rFonts w:ascii="Times New Roman" w:hAnsi="Times New Roman" w:cs="Times New Roman"/>
          <w:sz w:val="28"/>
          <w:szCs w:val="28"/>
        </w:rPr>
        <w:t xml:space="preserve">, </w:t>
      </w:r>
      <w:r w:rsidR="00063832">
        <w:rPr>
          <w:rFonts w:ascii="Times New Roman" w:hAnsi="Times New Roman" w:cs="Times New Roman"/>
          <w:sz w:val="28"/>
          <w:szCs w:val="28"/>
        </w:rPr>
        <w:t xml:space="preserve">МБ с. </w:t>
      </w:r>
      <w:r w:rsidR="007E2323" w:rsidRPr="007E2323">
        <w:rPr>
          <w:rFonts w:ascii="Times New Roman" w:hAnsi="Times New Roman" w:cs="Times New Roman"/>
          <w:sz w:val="28"/>
          <w:szCs w:val="28"/>
        </w:rPr>
        <w:t>Садовое</w:t>
      </w:r>
      <w:r w:rsidR="00063832">
        <w:rPr>
          <w:rFonts w:ascii="Times New Roman" w:hAnsi="Times New Roman" w:cs="Times New Roman"/>
          <w:sz w:val="28"/>
          <w:szCs w:val="28"/>
        </w:rPr>
        <w:t>,</w:t>
      </w:r>
      <w:r w:rsidR="009A3F31" w:rsidRPr="009A3F31">
        <w:rPr>
          <w:rFonts w:ascii="Times New Roman" w:hAnsi="Times New Roman" w:cs="Times New Roman"/>
          <w:sz w:val="28"/>
          <w:szCs w:val="28"/>
        </w:rPr>
        <w:t xml:space="preserve"> </w:t>
      </w:r>
      <w:r w:rsidR="00063832">
        <w:rPr>
          <w:rFonts w:ascii="Times New Roman" w:hAnsi="Times New Roman" w:cs="Times New Roman"/>
          <w:sz w:val="28"/>
          <w:szCs w:val="28"/>
        </w:rPr>
        <w:t xml:space="preserve">МБ </w:t>
      </w:r>
      <w:r w:rsidR="007E2323" w:rsidRPr="007E2323">
        <w:rPr>
          <w:rFonts w:ascii="Times New Roman" w:hAnsi="Times New Roman" w:cs="Times New Roman"/>
          <w:sz w:val="28"/>
          <w:szCs w:val="28"/>
        </w:rPr>
        <w:t>«Дом семьи»</w:t>
      </w:r>
      <w:r w:rsidR="007E2323">
        <w:rPr>
          <w:rFonts w:ascii="Times New Roman" w:hAnsi="Times New Roman" w:cs="Times New Roman"/>
          <w:sz w:val="28"/>
          <w:szCs w:val="28"/>
        </w:rPr>
        <w:t xml:space="preserve">, </w:t>
      </w:r>
      <w:r w:rsidR="00063832">
        <w:rPr>
          <w:rFonts w:ascii="Times New Roman" w:hAnsi="Times New Roman" w:cs="Times New Roman"/>
          <w:sz w:val="28"/>
          <w:szCs w:val="28"/>
        </w:rPr>
        <w:t>МБ</w:t>
      </w:r>
      <w:r w:rsidR="007E2323">
        <w:rPr>
          <w:rFonts w:ascii="Times New Roman" w:hAnsi="Times New Roman" w:cs="Times New Roman"/>
          <w:sz w:val="28"/>
          <w:szCs w:val="28"/>
        </w:rPr>
        <w:t xml:space="preserve"> </w:t>
      </w:r>
      <w:r w:rsidR="007E2323" w:rsidRPr="007E2323">
        <w:rPr>
          <w:rFonts w:ascii="Times New Roman" w:hAnsi="Times New Roman" w:cs="Times New Roman"/>
          <w:sz w:val="28"/>
          <w:szCs w:val="28"/>
        </w:rPr>
        <w:t>городских инноваций «Центральная»</w:t>
      </w:r>
      <w:r w:rsidR="007E2323">
        <w:rPr>
          <w:rFonts w:ascii="Times New Roman" w:hAnsi="Times New Roman" w:cs="Times New Roman"/>
          <w:sz w:val="28"/>
          <w:szCs w:val="28"/>
        </w:rPr>
        <w:t xml:space="preserve">, </w:t>
      </w:r>
      <w:r w:rsidR="00063832">
        <w:rPr>
          <w:rFonts w:ascii="Times New Roman" w:hAnsi="Times New Roman" w:cs="Times New Roman"/>
          <w:sz w:val="28"/>
          <w:szCs w:val="28"/>
        </w:rPr>
        <w:t xml:space="preserve">МБ </w:t>
      </w:r>
      <w:r w:rsidR="007E2323" w:rsidRPr="007E2323">
        <w:rPr>
          <w:rFonts w:ascii="Times New Roman" w:hAnsi="Times New Roman" w:cs="Times New Roman"/>
          <w:sz w:val="28"/>
          <w:szCs w:val="28"/>
        </w:rPr>
        <w:t>«Солнечная»</w:t>
      </w:r>
      <w:r w:rsidR="007E2323">
        <w:rPr>
          <w:rFonts w:ascii="Times New Roman" w:hAnsi="Times New Roman" w:cs="Times New Roman"/>
          <w:sz w:val="28"/>
          <w:szCs w:val="28"/>
        </w:rPr>
        <w:t xml:space="preserve">, </w:t>
      </w:r>
      <w:r w:rsidR="00063832">
        <w:rPr>
          <w:rFonts w:ascii="Times New Roman" w:hAnsi="Times New Roman" w:cs="Times New Roman"/>
          <w:sz w:val="28"/>
          <w:szCs w:val="28"/>
        </w:rPr>
        <w:t>МБ</w:t>
      </w:r>
      <w:r w:rsidR="007E2323" w:rsidRPr="007E2323">
        <w:rPr>
          <w:rFonts w:ascii="Times New Roman" w:hAnsi="Times New Roman" w:cs="Times New Roman"/>
          <w:sz w:val="28"/>
          <w:szCs w:val="28"/>
        </w:rPr>
        <w:t xml:space="preserve"> искусств им.</w:t>
      </w:r>
      <w:r w:rsidR="00063832">
        <w:rPr>
          <w:rFonts w:ascii="Times New Roman" w:hAnsi="Times New Roman" w:cs="Times New Roman"/>
          <w:sz w:val="28"/>
          <w:szCs w:val="28"/>
        </w:rPr>
        <w:t xml:space="preserve"> </w:t>
      </w:r>
      <w:r w:rsidR="007E2323" w:rsidRPr="007E2323">
        <w:rPr>
          <w:rFonts w:ascii="Times New Roman" w:hAnsi="Times New Roman" w:cs="Times New Roman"/>
          <w:sz w:val="28"/>
          <w:szCs w:val="28"/>
        </w:rPr>
        <w:t>Л.П.Волкова</w:t>
      </w:r>
      <w:r w:rsidR="007E2323">
        <w:rPr>
          <w:rFonts w:ascii="Times New Roman" w:hAnsi="Times New Roman" w:cs="Times New Roman"/>
          <w:sz w:val="28"/>
          <w:szCs w:val="28"/>
        </w:rPr>
        <w:t>,</w:t>
      </w:r>
      <w:r w:rsidR="007E2323" w:rsidRPr="007E2323">
        <w:rPr>
          <w:rFonts w:ascii="Times New Roman" w:hAnsi="Times New Roman" w:cs="Times New Roman"/>
          <w:sz w:val="28"/>
          <w:szCs w:val="28"/>
        </w:rPr>
        <w:t xml:space="preserve"> </w:t>
      </w:r>
      <w:r w:rsidR="00063832">
        <w:rPr>
          <w:rFonts w:ascii="Times New Roman" w:hAnsi="Times New Roman" w:cs="Times New Roman"/>
          <w:sz w:val="28"/>
          <w:szCs w:val="28"/>
        </w:rPr>
        <w:t>МБ</w:t>
      </w:r>
      <w:r w:rsidR="007E2323" w:rsidRPr="007E2323">
        <w:rPr>
          <w:rFonts w:ascii="Times New Roman" w:hAnsi="Times New Roman" w:cs="Times New Roman"/>
          <w:sz w:val="28"/>
          <w:szCs w:val="28"/>
        </w:rPr>
        <w:t>-обсерватория им. Б.А.Машука</w:t>
      </w:r>
      <w:r w:rsidR="007E2323">
        <w:rPr>
          <w:rFonts w:ascii="Times New Roman" w:hAnsi="Times New Roman" w:cs="Times New Roman"/>
          <w:sz w:val="28"/>
          <w:szCs w:val="28"/>
        </w:rPr>
        <w:t>, м</w:t>
      </w:r>
      <w:r w:rsidR="007E2323" w:rsidRPr="007E2323">
        <w:rPr>
          <w:rFonts w:ascii="Times New Roman" w:hAnsi="Times New Roman" w:cs="Times New Roman"/>
          <w:sz w:val="28"/>
          <w:szCs w:val="28"/>
        </w:rPr>
        <w:t xml:space="preserve">олодёжная </w:t>
      </w:r>
      <w:r w:rsidR="00063832">
        <w:rPr>
          <w:rFonts w:ascii="Times New Roman" w:hAnsi="Times New Roman" w:cs="Times New Roman"/>
          <w:sz w:val="28"/>
          <w:szCs w:val="28"/>
        </w:rPr>
        <w:t xml:space="preserve">МБ </w:t>
      </w:r>
      <w:r w:rsidR="007E2323" w:rsidRPr="007E2323">
        <w:rPr>
          <w:rFonts w:ascii="Times New Roman" w:hAnsi="Times New Roman" w:cs="Times New Roman"/>
          <w:sz w:val="28"/>
          <w:szCs w:val="28"/>
        </w:rPr>
        <w:t>им. А.П.Чехова</w:t>
      </w:r>
      <w:r w:rsidR="007E2323">
        <w:rPr>
          <w:rFonts w:ascii="Times New Roman" w:hAnsi="Times New Roman" w:cs="Times New Roman"/>
          <w:sz w:val="28"/>
          <w:szCs w:val="28"/>
        </w:rPr>
        <w:t>,</w:t>
      </w:r>
      <w:r w:rsidR="007E2323" w:rsidRPr="007E2323">
        <w:rPr>
          <w:rFonts w:ascii="Times New Roman" w:hAnsi="Times New Roman" w:cs="Times New Roman"/>
          <w:sz w:val="28"/>
          <w:szCs w:val="28"/>
        </w:rPr>
        <w:t xml:space="preserve"> </w:t>
      </w:r>
      <w:r w:rsidR="00063832">
        <w:rPr>
          <w:rFonts w:ascii="Times New Roman" w:hAnsi="Times New Roman" w:cs="Times New Roman"/>
          <w:sz w:val="28"/>
          <w:szCs w:val="28"/>
        </w:rPr>
        <w:t>МБ</w:t>
      </w:r>
      <w:r w:rsidR="007E2323" w:rsidRPr="007E2323">
        <w:rPr>
          <w:rFonts w:ascii="Times New Roman" w:hAnsi="Times New Roman" w:cs="Times New Roman"/>
          <w:sz w:val="28"/>
          <w:szCs w:val="28"/>
        </w:rPr>
        <w:t xml:space="preserve"> детского развития им. П.С.Комарова</w:t>
      </w:r>
      <w:r w:rsidR="00CF772A">
        <w:rPr>
          <w:rFonts w:ascii="Times New Roman" w:hAnsi="Times New Roman" w:cs="Times New Roman"/>
          <w:sz w:val="28"/>
          <w:szCs w:val="28"/>
        </w:rPr>
        <w:t>)</w:t>
      </w:r>
      <w:r w:rsidR="009A3F31" w:rsidRPr="009A3F31">
        <w:rPr>
          <w:rFonts w:ascii="Times New Roman" w:hAnsi="Times New Roman" w:cs="Times New Roman"/>
          <w:sz w:val="28"/>
          <w:szCs w:val="28"/>
        </w:rPr>
        <w:t>. С</w:t>
      </w:r>
      <w:r w:rsidR="00D907F8" w:rsidRPr="009A3F31">
        <w:rPr>
          <w:rFonts w:ascii="Times New Roman" w:hAnsi="Times New Roman" w:cs="Times New Roman"/>
          <w:sz w:val="28"/>
          <w:szCs w:val="28"/>
        </w:rPr>
        <w:t xml:space="preserve">овокупный </w:t>
      </w:r>
      <w:r w:rsidR="00503F1E" w:rsidRPr="009A3F31">
        <w:rPr>
          <w:rFonts w:ascii="Times New Roman" w:hAnsi="Times New Roman" w:cs="Times New Roman"/>
          <w:sz w:val="28"/>
          <w:szCs w:val="28"/>
        </w:rPr>
        <w:t xml:space="preserve">книжный фонд </w:t>
      </w:r>
      <w:r w:rsidR="007E2323">
        <w:rPr>
          <w:rFonts w:ascii="Times New Roman" w:hAnsi="Times New Roman" w:cs="Times New Roman"/>
          <w:sz w:val="28"/>
          <w:szCs w:val="28"/>
        </w:rPr>
        <w:t xml:space="preserve">библиотек </w:t>
      </w:r>
      <w:r w:rsidR="00222EAA">
        <w:rPr>
          <w:rFonts w:ascii="Times New Roman" w:hAnsi="Times New Roman" w:cs="Times New Roman"/>
          <w:sz w:val="28"/>
          <w:szCs w:val="28"/>
        </w:rPr>
        <w:t xml:space="preserve">МИБС </w:t>
      </w:r>
      <w:r w:rsidR="00503F1E" w:rsidRPr="009A3F3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F7A48" w:rsidRPr="009A3F31">
        <w:rPr>
          <w:rFonts w:ascii="Times New Roman" w:hAnsi="Times New Roman" w:cs="Times New Roman"/>
          <w:sz w:val="28"/>
          <w:szCs w:val="28"/>
        </w:rPr>
        <w:t>160600</w:t>
      </w:r>
      <w:r w:rsidR="009A3F31">
        <w:rPr>
          <w:rFonts w:ascii="Times New Roman" w:hAnsi="Times New Roman" w:cs="Times New Roman"/>
          <w:sz w:val="28"/>
          <w:szCs w:val="28"/>
        </w:rPr>
        <w:t xml:space="preserve"> </w:t>
      </w:r>
      <w:r w:rsidR="00D907F8" w:rsidRPr="009A3F31">
        <w:rPr>
          <w:rFonts w:ascii="Times New Roman" w:hAnsi="Times New Roman" w:cs="Times New Roman"/>
          <w:sz w:val="28"/>
          <w:szCs w:val="28"/>
        </w:rPr>
        <w:t>экземпляров, сводный</w:t>
      </w:r>
      <w:r w:rsidR="0048721D" w:rsidRPr="009A3F31">
        <w:rPr>
          <w:rFonts w:ascii="Times New Roman" w:hAnsi="Times New Roman" w:cs="Times New Roman"/>
          <w:sz w:val="28"/>
          <w:szCs w:val="28"/>
        </w:rPr>
        <w:t xml:space="preserve"> </w:t>
      </w:r>
      <w:r w:rsidR="00CF7A48" w:rsidRPr="009A3F31">
        <w:rPr>
          <w:rFonts w:ascii="Times New Roman" w:hAnsi="Times New Roman" w:cs="Times New Roman"/>
          <w:sz w:val="28"/>
          <w:szCs w:val="28"/>
        </w:rPr>
        <w:t>электронный каталог – 85567</w:t>
      </w:r>
      <w:r w:rsidR="00D907F8" w:rsidRPr="009A3F31">
        <w:rPr>
          <w:rFonts w:ascii="Times New Roman" w:hAnsi="Times New Roman" w:cs="Times New Roman"/>
          <w:sz w:val="28"/>
          <w:szCs w:val="28"/>
        </w:rPr>
        <w:t xml:space="preserve"> экземпляров.</w:t>
      </w:r>
      <w:r w:rsidR="00070553" w:rsidRPr="00070553">
        <w:rPr>
          <w:rFonts w:ascii="Times New Roman" w:hAnsi="Times New Roman" w:cs="Times New Roman"/>
          <w:sz w:val="28"/>
          <w:szCs w:val="28"/>
        </w:rPr>
        <w:t xml:space="preserve"> </w:t>
      </w:r>
      <w:r w:rsidR="009B072E" w:rsidRPr="009B072E">
        <w:rPr>
          <w:rFonts w:ascii="Times New Roman" w:hAnsi="Times New Roman" w:cs="Times New Roman"/>
          <w:sz w:val="28"/>
          <w:szCs w:val="28"/>
        </w:rPr>
        <w:t>Библиотеки активно развивают использование информационных технологий: все они подключены к сети Интернет, для читателей предоставлен WI-FI; к автоматизированной библи</w:t>
      </w:r>
      <w:r w:rsidR="009B072E">
        <w:rPr>
          <w:rFonts w:ascii="Times New Roman" w:hAnsi="Times New Roman" w:cs="Times New Roman"/>
          <w:sz w:val="28"/>
          <w:szCs w:val="28"/>
        </w:rPr>
        <w:t>отечной информационной системе «</w:t>
      </w:r>
      <w:r w:rsidR="009B072E" w:rsidRPr="009B072E">
        <w:rPr>
          <w:rFonts w:ascii="Times New Roman" w:hAnsi="Times New Roman" w:cs="Times New Roman"/>
          <w:sz w:val="28"/>
          <w:szCs w:val="28"/>
        </w:rPr>
        <w:t>Ирбис</w:t>
      </w:r>
      <w:r w:rsidR="009B072E">
        <w:rPr>
          <w:rFonts w:ascii="Times New Roman" w:hAnsi="Times New Roman" w:cs="Times New Roman"/>
          <w:sz w:val="28"/>
          <w:szCs w:val="28"/>
        </w:rPr>
        <w:t>»</w:t>
      </w:r>
      <w:r w:rsidR="009B072E" w:rsidRPr="009B072E">
        <w:rPr>
          <w:rFonts w:ascii="Times New Roman" w:hAnsi="Times New Roman" w:cs="Times New Roman"/>
          <w:sz w:val="28"/>
          <w:szCs w:val="28"/>
        </w:rPr>
        <w:t xml:space="preserve"> подключены 11 муниципальных библиотек, внедрена система QR-кодов, размещаемых на фасадах зданий библиотек.</w:t>
      </w:r>
      <w:r w:rsidR="009B072E">
        <w:rPr>
          <w:rFonts w:ascii="Times New Roman" w:hAnsi="Times New Roman" w:cs="Times New Roman"/>
          <w:sz w:val="28"/>
          <w:szCs w:val="28"/>
        </w:rPr>
        <w:t xml:space="preserve"> </w:t>
      </w:r>
      <w:r w:rsidR="009B072E" w:rsidRPr="00D749A9">
        <w:rPr>
          <w:rFonts w:ascii="Times New Roman" w:hAnsi="Times New Roman" w:cs="Times New Roman"/>
          <w:sz w:val="28"/>
          <w:szCs w:val="28"/>
        </w:rPr>
        <w:t xml:space="preserve">Обеспеченность населения </w:t>
      </w:r>
      <w:r w:rsidR="009B072E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9B072E" w:rsidRPr="00D749A9">
        <w:rPr>
          <w:rFonts w:ascii="Times New Roman" w:hAnsi="Times New Roman" w:cs="Times New Roman"/>
          <w:sz w:val="28"/>
          <w:szCs w:val="28"/>
        </w:rPr>
        <w:t>библиотеками</w:t>
      </w:r>
      <w:r w:rsidR="009B072E">
        <w:rPr>
          <w:rFonts w:ascii="Times New Roman" w:hAnsi="Times New Roman" w:cs="Times New Roman"/>
          <w:sz w:val="28"/>
          <w:szCs w:val="28"/>
        </w:rPr>
        <w:t xml:space="preserve"> составляет 50%. </w:t>
      </w:r>
    </w:p>
    <w:p w14:paraId="3FFFF03B" w14:textId="0EBD40DB" w:rsidR="009B072E" w:rsidRDefault="007F3692" w:rsidP="009B0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муниципальных учреждений </w:t>
      </w:r>
      <w:r w:rsidR="007256D3" w:rsidRPr="007451F7"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детей, </w:t>
      </w:r>
      <w:r w:rsidR="00196A98">
        <w:rPr>
          <w:rFonts w:ascii="Times New Roman" w:hAnsi="Times New Roman" w:cs="Times New Roman"/>
          <w:sz w:val="28"/>
          <w:szCs w:val="28"/>
        </w:rPr>
        <w:t>4 из которых – бюджетные</w:t>
      </w:r>
      <w:r w:rsidR="007256D3" w:rsidRPr="007451F7">
        <w:rPr>
          <w:rFonts w:ascii="Times New Roman" w:hAnsi="Times New Roman" w:cs="Times New Roman"/>
          <w:sz w:val="28"/>
          <w:szCs w:val="28"/>
        </w:rPr>
        <w:t xml:space="preserve">: </w:t>
      </w:r>
      <w:r w:rsidR="0048721D" w:rsidRPr="007451F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Центральная детская школа искусств</w:t>
      </w:r>
      <w:r w:rsidR="00196A98">
        <w:rPr>
          <w:rFonts w:ascii="Times New Roman" w:hAnsi="Times New Roman" w:cs="Times New Roman"/>
          <w:sz w:val="28"/>
          <w:szCs w:val="28"/>
        </w:rPr>
        <w:t xml:space="preserve"> им.</w:t>
      </w:r>
      <w:r w:rsidR="0048721D" w:rsidRPr="007451F7">
        <w:rPr>
          <w:rFonts w:ascii="Times New Roman" w:hAnsi="Times New Roman" w:cs="Times New Roman"/>
          <w:sz w:val="28"/>
          <w:szCs w:val="28"/>
        </w:rPr>
        <w:t xml:space="preserve"> М.Ф.</w:t>
      </w:r>
      <w:r w:rsidR="003F386E" w:rsidRPr="007451F7">
        <w:rPr>
          <w:rFonts w:ascii="Times New Roman" w:hAnsi="Times New Roman" w:cs="Times New Roman"/>
          <w:sz w:val="28"/>
          <w:szCs w:val="28"/>
        </w:rPr>
        <w:t xml:space="preserve"> </w:t>
      </w:r>
      <w:r w:rsidR="0048721D" w:rsidRPr="007451F7">
        <w:rPr>
          <w:rFonts w:ascii="Times New Roman" w:hAnsi="Times New Roman" w:cs="Times New Roman"/>
          <w:sz w:val="28"/>
          <w:szCs w:val="28"/>
        </w:rPr>
        <w:t>Кнауф-Каминской»</w:t>
      </w:r>
      <w:r w:rsidR="00851F75">
        <w:rPr>
          <w:rFonts w:ascii="Times New Roman" w:hAnsi="Times New Roman" w:cs="Times New Roman"/>
          <w:sz w:val="28"/>
          <w:szCs w:val="28"/>
        </w:rPr>
        <w:t xml:space="preserve"> </w:t>
      </w:r>
      <w:r w:rsidR="00851F75" w:rsidRPr="00580409">
        <w:rPr>
          <w:rFonts w:ascii="Times New Roman" w:hAnsi="Times New Roman" w:cs="Times New Roman"/>
          <w:sz w:val="28"/>
          <w:szCs w:val="28"/>
        </w:rPr>
        <w:t>(</w:t>
      </w:r>
      <w:r w:rsidR="005C7EB5" w:rsidRPr="00580409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CA06E7" w:rsidRPr="00580409">
        <w:rPr>
          <w:rFonts w:ascii="Times New Roman" w:hAnsi="Times New Roman" w:cs="Times New Roman"/>
          <w:sz w:val="28"/>
          <w:szCs w:val="28"/>
        </w:rPr>
        <w:t>ЦДШИ</w:t>
      </w:r>
      <w:r w:rsidR="00851F75" w:rsidRPr="00580409">
        <w:rPr>
          <w:rFonts w:ascii="Times New Roman" w:hAnsi="Times New Roman" w:cs="Times New Roman"/>
          <w:sz w:val="28"/>
          <w:szCs w:val="28"/>
        </w:rPr>
        <w:t>)</w:t>
      </w:r>
      <w:r w:rsidR="0048721D" w:rsidRPr="00580409">
        <w:rPr>
          <w:rFonts w:ascii="Times New Roman" w:hAnsi="Times New Roman" w:cs="Times New Roman"/>
          <w:sz w:val="28"/>
          <w:szCs w:val="28"/>
        </w:rPr>
        <w:t>, «</w:t>
      </w:r>
      <w:r w:rsidRPr="00580409">
        <w:rPr>
          <w:rFonts w:ascii="Times New Roman" w:hAnsi="Times New Roman" w:cs="Times New Roman"/>
          <w:sz w:val="28"/>
          <w:szCs w:val="28"/>
        </w:rPr>
        <w:t>Детская музыкальная школа</w:t>
      </w:r>
      <w:r w:rsidR="00196A98" w:rsidRPr="00580409">
        <w:rPr>
          <w:rFonts w:ascii="Times New Roman" w:hAnsi="Times New Roman" w:cs="Times New Roman"/>
          <w:sz w:val="28"/>
          <w:szCs w:val="28"/>
        </w:rPr>
        <w:t xml:space="preserve"> </w:t>
      </w:r>
      <w:r w:rsidR="0048721D" w:rsidRPr="00580409">
        <w:rPr>
          <w:rFonts w:ascii="Times New Roman" w:hAnsi="Times New Roman" w:cs="Times New Roman"/>
          <w:sz w:val="28"/>
          <w:szCs w:val="28"/>
        </w:rPr>
        <w:t>им</w:t>
      </w:r>
      <w:r w:rsidR="00196A98" w:rsidRPr="00580409">
        <w:rPr>
          <w:rFonts w:ascii="Times New Roman" w:hAnsi="Times New Roman" w:cs="Times New Roman"/>
          <w:sz w:val="28"/>
          <w:szCs w:val="28"/>
        </w:rPr>
        <w:t xml:space="preserve">. </w:t>
      </w:r>
      <w:r w:rsidR="003F386E" w:rsidRPr="00580409">
        <w:rPr>
          <w:rFonts w:ascii="Times New Roman" w:hAnsi="Times New Roman" w:cs="Times New Roman"/>
          <w:sz w:val="28"/>
          <w:szCs w:val="28"/>
        </w:rPr>
        <w:t>Г.М.Сапаловой</w:t>
      </w:r>
      <w:r w:rsidR="0048721D" w:rsidRPr="00580409">
        <w:rPr>
          <w:rFonts w:ascii="Times New Roman" w:hAnsi="Times New Roman" w:cs="Times New Roman"/>
          <w:sz w:val="28"/>
          <w:szCs w:val="28"/>
        </w:rPr>
        <w:t>»</w:t>
      </w:r>
      <w:r w:rsidR="00580409" w:rsidRPr="0058040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80409">
        <w:rPr>
          <w:rFonts w:ascii="Times New Roman" w:hAnsi="Times New Roman" w:cs="Times New Roman"/>
          <w:sz w:val="28"/>
          <w:szCs w:val="28"/>
        </w:rPr>
        <w:t>ДМШ</w:t>
      </w:r>
      <w:r w:rsidR="00580409" w:rsidRPr="00580409">
        <w:rPr>
          <w:rFonts w:ascii="Times New Roman" w:hAnsi="Times New Roman" w:cs="Times New Roman"/>
          <w:sz w:val="28"/>
          <w:szCs w:val="28"/>
        </w:rPr>
        <w:t>),</w:t>
      </w:r>
      <w:r w:rsidR="0048721D" w:rsidRPr="00580409">
        <w:rPr>
          <w:rFonts w:ascii="Times New Roman" w:hAnsi="Times New Roman" w:cs="Times New Roman"/>
          <w:sz w:val="28"/>
          <w:szCs w:val="28"/>
        </w:rPr>
        <w:t xml:space="preserve"> «</w:t>
      </w:r>
      <w:r w:rsidRPr="00580409">
        <w:rPr>
          <w:rFonts w:ascii="Times New Roman" w:hAnsi="Times New Roman" w:cs="Times New Roman"/>
          <w:sz w:val="28"/>
          <w:szCs w:val="28"/>
        </w:rPr>
        <w:t>Детская художественная</w:t>
      </w:r>
      <w:r w:rsidR="0048721D" w:rsidRPr="00580409">
        <w:rPr>
          <w:rFonts w:ascii="Times New Roman" w:hAnsi="Times New Roman" w:cs="Times New Roman"/>
          <w:sz w:val="28"/>
          <w:szCs w:val="28"/>
        </w:rPr>
        <w:t xml:space="preserve"> им</w:t>
      </w:r>
      <w:r w:rsidR="00196A98" w:rsidRPr="00580409">
        <w:rPr>
          <w:rFonts w:ascii="Times New Roman" w:hAnsi="Times New Roman" w:cs="Times New Roman"/>
          <w:sz w:val="28"/>
          <w:szCs w:val="28"/>
        </w:rPr>
        <w:t xml:space="preserve">. </w:t>
      </w:r>
      <w:r w:rsidR="003F386E" w:rsidRPr="00580409">
        <w:rPr>
          <w:rFonts w:ascii="Times New Roman" w:hAnsi="Times New Roman" w:cs="Times New Roman"/>
          <w:sz w:val="28"/>
          <w:szCs w:val="28"/>
        </w:rPr>
        <w:t>П.С.Евстафьева</w:t>
      </w:r>
      <w:r w:rsidR="0048721D" w:rsidRPr="00580409">
        <w:rPr>
          <w:rFonts w:ascii="Times New Roman" w:hAnsi="Times New Roman" w:cs="Times New Roman"/>
          <w:sz w:val="28"/>
          <w:szCs w:val="28"/>
        </w:rPr>
        <w:t>»</w:t>
      </w:r>
      <w:r w:rsidR="00580409" w:rsidRPr="00580409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580409">
        <w:rPr>
          <w:rFonts w:ascii="Times New Roman" w:hAnsi="Times New Roman" w:cs="Times New Roman"/>
          <w:sz w:val="28"/>
          <w:szCs w:val="28"/>
        </w:rPr>
        <w:t xml:space="preserve"> ДХШ</w:t>
      </w:r>
      <w:r w:rsidR="00580409" w:rsidRPr="00580409">
        <w:rPr>
          <w:rFonts w:ascii="Times New Roman" w:hAnsi="Times New Roman" w:cs="Times New Roman"/>
          <w:sz w:val="28"/>
          <w:szCs w:val="28"/>
        </w:rPr>
        <w:t>),</w:t>
      </w:r>
      <w:r w:rsidR="0048721D" w:rsidRPr="00580409">
        <w:rPr>
          <w:rFonts w:ascii="Times New Roman" w:hAnsi="Times New Roman" w:cs="Times New Roman"/>
          <w:sz w:val="28"/>
          <w:szCs w:val="28"/>
        </w:rPr>
        <w:t xml:space="preserve"> «</w:t>
      </w:r>
      <w:r w:rsidR="00CF772A" w:rsidRPr="00580409">
        <w:rPr>
          <w:rFonts w:ascii="Times New Roman" w:hAnsi="Times New Roman" w:cs="Times New Roman"/>
          <w:sz w:val="28"/>
          <w:szCs w:val="28"/>
        </w:rPr>
        <w:t>Детская школа искусств</w:t>
      </w:r>
      <w:r w:rsidR="0048721D" w:rsidRPr="00580409">
        <w:rPr>
          <w:rFonts w:ascii="Times New Roman" w:hAnsi="Times New Roman" w:cs="Times New Roman"/>
          <w:sz w:val="28"/>
          <w:szCs w:val="28"/>
        </w:rPr>
        <w:t xml:space="preserve"> с</w:t>
      </w:r>
      <w:r w:rsidR="00196A98" w:rsidRPr="00580409">
        <w:rPr>
          <w:rFonts w:ascii="Times New Roman" w:hAnsi="Times New Roman" w:cs="Times New Roman"/>
          <w:sz w:val="28"/>
          <w:szCs w:val="28"/>
        </w:rPr>
        <w:t>.</w:t>
      </w:r>
      <w:r w:rsidR="0048721D" w:rsidRPr="00580409">
        <w:rPr>
          <w:rFonts w:ascii="Times New Roman" w:hAnsi="Times New Roman" w:cs="Times New Roman"/>
          <w:sz w:val="28"/>
          <w:szCs w:val="28"/>
        </w:rPr>
        <w:t>Белогорье»</w:t>
      </w:r>
      <w:r w:rsidR="00580409" w:rsidRPr="00580409">
        <w:rPr>
          <w:rFonts w:ascii="Times New Roman" w:hAnsi="Times New Roman" w:cs="Times New Roman"/>
          <w:sz w:val="28"/>
          <w:szCs w:val="28"/>
        </w:rPr>
        <w:t xml:space="preserve"> (далее – ДШИ)</w:t>
      </w:r>
      <w:r w:rsidR="00BC0412" w:rsidRPr="00580409">
        <w:rPr>
          <w:rFonts w:ascii="Times New Roman" w:hAnsi="Times New Roman" w:cs="Times New Roman"/>
          <w:sz w:val="28"/>
          <w:szCs w:val="28"/>
        </w:rPr>
        <w:t>,</w:t>
      </w:r>
      <w:r w:rsidR="00CF772A" w:rsidRPr="00580409">
        <w:rPr>
          <w:rFonts w:ascii="Times New Roman" w:hAnsi="Times New Roman" w:cs="Times New Roman"/>
          <w:sz w:val="28"/>
          <w:szCs w:val="28"/>
        </w:rPr>
        <w:t xml:space="preserve"> и</w:t>
      </w:r>
      <w:r w:rsidR="0048721D" w:rsidRPr="00580409">
        <w:rPr>
          <w:rFonts w:ascii="Times New Roman" w:hAnsi="Times New Roman" w:cs="Times New Roman"/>
          <w:sz w:val="28"/>
          <w:szCs w:val="28"/>
        </w:rPr>
        <w:t xml:space="preserve"> </w:t>
      </w:r>
      <w:r w:rsidR="00196A98" w:rsidRPr="00580409">
        <w:rPr>
          <w:rFonts w:ascii="Times New Roman" w:hAnsi="Times New Roman" w:cs="Times New Roman"/>
          <w:sz w:val="28"/>
          <w:szCs w:val="28"/>
        </w:rPr>
        <w:t xml:space="preserve">1 </w:t>
      </w:r>
      <w:r w:rsidR="0048721D" w:rsidRPr="00580409">
        <w:rPr>
          <w:rFonts w:ascii="Times New Roman" w:hAnsi="Times New Roman" w:cs="Times New Roman"/>
          <w:sz w:val="28"/>
          <w:szCs w:val="28"/>
        </w:rPr>
        <w:t>автономное</w:t>
      </w:r>
      <w:r w:rsidR="00196A98" w:rsidRPr="00580409">
        <w:rPr>
          <w:rFonts w:ascii="Times New Roman" w:hAnsi="Times New Roman" w:cs="Times New Roman"/>
          <w:sz w:val="28"/>
          <w:szCs w:val="28"/>
        </w:rPr>
        <w:t xml:space="preserve"> –</w:t>
      </w:r>
      <w:r w:rsidR="0048721D" w:rsidRPr="00580409">
        <w:rPr>
          <w:rFonts w:ascii="Times New Roman" w:hAnsi="Times New Roman" w:cs="Times New Roman"/>
          <w:sz w:val="28"/>
          <w:szCs w:val="28"/>
        </w:rPr>
        <w:t xml:space="preserve"> «</w:t>
      </w:r>
      <w:r w:rsidR="00CF772A" w:rsidRPr="00580409">
        <w:rPr>
          <w:rFonts w:ascii="Times New Roman" w:hAnsi="Times New Roman" w:cs="Times New Roman"/>
          <w:sz w:val="28"/>
          <w:szCs w:val="28"/>
        </w:rPr>
        <w:t>Детская хореографическая школа</w:t>
      </w:r>
      <w:r w:rsidR="0048721D" w:rsidRPr="00580409">
        <w:rPr>
          <w:rFonts w:ascii="Times New Roman" w:hAnsi="Times New Roman" w:cs="Times New Roman"/>
          <w:sz w:val="28"/>
          <w:szCs w:val="28"/>
        </w:rPr>
        <w:t xml:space="preserve"> «Ровесники»</w:t>
      </w:r>
      <w:r w:rsidR="00580409" w:rsidRPr="00580409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80409">
        <w:rPr>
          <w:rFonts w:ascii="Times New Roman" w:hAnsi="Times New Roman" w:cs="Times New Roman"/>
          <w:sz w:val="28"/>
          <w:szCs w:val="28"/>
        </w:rPr>
        <w:t>ДХШ «Ровесники»</w:t>
      </w:r>
      <w:r w:rsidR="00580409" w:rsidRPr="00580409">
        <w:rPr>
          <w:rFonts w:ascii="Times New Roman" w:hAnsi="Times New Roman" w:cs="Times New Roman"/>
          <w:sz w:val="28"/>
          <w:szCs w:val="28"/>
        </w:rPr>
        <w:t>)</w:t>
      </w:r>
      <w:r w:rsidR="0048721D" w:rsidRPr="00580409">
        <w:rPr>
          <w:rFonts w:ascii="Times New Roman" w:hAnsi="Times New Roman" w:cs="Times New Roman"/>
          <w:sz w:val="28"/>
          <w:szCs w:val="28"/>
        </w:rPr>
        <w:t>.</w:t>
      </w:r>
      <w:r w:rsidR="00BC0412">
        <w:rPr>
          <w:rFonts w:ascii="Times New Roman" w:hAnsi="Times New Roman" w:cs="Times New Roman"/>
          <w:sz w:val="28"/>
          <w:szCs w:val="28"/>
        </w:rPr>
        <w:t xml:space="preserve"> В</w:t>
      </w:r>
      <w:r w:rsidR="00BC0412" w:rsidRPr="00877C12">
        <w:rPr>
          <w:rFonts w:ascii="Times New Roman" w:hAnsi="Times New Roman" w:cs="Times New Roman"/>
          <w:sz w:val="28"/>
          <w:szCs w:val="28"/>
        </w:rPr>
        <w:t xml:space="preserve"> учреждениях занимаются</w:t>
      </w:r>
      <w:r w:rsidR="00BC0412" w:rsidRPr="006B2E4F">
        <w:rPr>
          <w:rFonts w:ascii="Times New Roman" w:hAnsi="Times New Roman" w:cs="Times New Roman"/>
          <w:sz w:val="28"/>
          <w:szCs w:val="28"/>
        </w:rPr>
        <w:t xml:space="preserve"> </w:t>
      </w:r>
      <w:r w:rsidR="0015216F">
        <w:rPr>
          <w:rFonts w:ascii="Times New Roman" w:hAnsi="Times New Roman" w:cs="Times New Roman"/>
          <w:sz w:val="28"/>
          <w:szCs w:val="28"/>
        </w:rPr>
        <w:t>порядка 2 тыс.</w:t>
      </w:r>
      <w:r w:rsidR="009A3F31" w:rsidRPr="006B2E4F">
        <w:rPr>
          <w:rFonts w:ascii="Times New Roman" w:hAnsi="Times New Roman" w:cs="Times New Roman"/>
          <w:sz w:val="28"/>
          <w:szCs w:val="28"/>
        </w:rPr>
        <w:t xml:space="preserve"> </w:t>
      </w:r>
      <w:r w:rsidR="009A3F31" w:rsidRPr="00877C12">
        <w:rPr>
          <w:rFonts w:ascii="Times New Roman" w:hAnsi="Times New Roman" w:cs="Times New Roman"/>
          <w:sz w:val="28"/>
          <w:szCs w:val="28"/>
        </w:rPr>
        <w:t>человек</w:t>
      </w:r>
      <w:r w:rsidR="007256D3" w:rsidRPr="00877C12">
        <w:rPr>
          <w:rFonts w:ascii="Times New Roman" w:hAnsi="Times New Roman" w:cs="Times New Roman"/>
          <w:sz w:val="28"/>
          <w:szCs w:val="28"/>
        </w:rPr>
        <w:t xml:space="preserve"> </w:t>
      </w:r>
      <w:r w:rsidR="009A3F31" w:rsidRPr="00877C12">
        <w:rPr>
          <w:rFonts w:ascii="Times New Roman" w:hAnsi="Times New Roman" w:cs="Times New Roman"/>
          <w:sz w:val="28"/>
          <w:szCs w:val="28"/>
        </w:rPr>
        <w:t>по 5-ти</w:t>
      </w:r>
      <w:r w:rsidR="007256D3" w:rsidRPr="00877C12">
        <w:rPr>
          <w:rFonts w:ascii="Times New Roman" w:hAnsi="Times New Roman" w:cs="Times New Roman"/>
          <w:sz w:val="28"/>
          <w:szCs w:val="28"/>
        </w:rPr>
        <w:t xml:space="preserve"> направлениям творческой</w:t>
      </w:r>
      <w:r w:rsidR="0048721D" w:rsidRPr="00877C12">
        <w:rPr>
          <w:rFonts w:ascii="Times New Roman" w:hAnsi="Times New Roman" w:cs="Times New Roman"/>
          <w:sz w:val="28"/>
          <w:szCs w:val="28"/>
        </w:rPr>
        <w:t xml:space="preserve"> </w:t>
      </w:r>
      <w:r w:rsidR="007256D3" w:rsidRPr="00877C12">
        <w:rPr>
          <w:rFonts w:ascii="Times New Roman" w:hAnsi="Times New Roman" w:cs="Times New Roman"/>
          <w:sz w:val="28"/>
          <w:szCs w:val="28"/>
        </w:rPr>
        <w:t xml:space="preserve">деятельности: музыкальное, художественное, хореографическое, </w:t>
      </w:r>
      <w:r w:rsidR="009A3F31" w:rsidRPr="00877C12">
        <w:rPr>
          <w:rFonts w:ascii="Times New Roman" w:hAnsi="Times New Roman" w:cs="Times New Roman"/>
          <w:sz w:val="28"/>
          <w:szCs w:val="28"/>
        </w:rPr>
        <w:t xml:space="preserve">театральное, </w:t>
      </w:r>
      <w:r w:rsidR="007256D3" w:rsidRPr="00877C12">
        <w:rPr>
          <w:rFonts w:ascii="Times New Roman" w:hAnsi="Times New Roman" w:cs="Times New Roman"/>
          <w:sz w:val="28"/>
          <w:szCs w:val="28"/>
        </w:rPr>
        <w:t>общее эстетическое.</w:t>
      </w:r>
      <w:r w:rsidR="00877C12" w:rsidRPr="00877C12">
        <w:rPr>
          <w:rFonts w:ascii="Times New Roman" w:hAnsi="Times New Roman" w:cs="Times New Roman"/>
          <w:sz w:val="28"/>
          <w:szCs w:val="28"/>
        </w:rPr>
        <w:t xml:space="preserve"> </w:t>
      </w:r>
      <w:r w:rsidR="00BC0412" w:rsidRPr="004E554C">
        <w:rPr>
          <w:rFonts w:ascii="Times New Roman" w:hAnsi="Times New Roman" w:cs="Times New Roman"/>
          <w:sz w:val="28"/>
          <w:szCs w:val="28"/>
        </w:rPr>
        <w:t xml:space="preserve">Учреждения дополнительного образования обеспечивают возможность раннего выявления таланта и создают благоприятные условия для его профессионального становления, а также выполняют функции широкого </w:t>
      </w:r>
      <w:r w:rsidR="00BC0412" w:rsidRPr="00877C12">
        <w:rPr>
          <w:rFonts w:ascii="Times New Roman" w:hAnsi="Times New Roman" w:cs="Times New Roman"/>
          <w:sz w:val="28"/>
          <w:szCs w:val="28"/>
        </w:rPr>
        <w:t>художественно-эстетического просвещения.</w:t>
      </w:r>
      <w:r w:rsidR="009B072E" w:rsidRPr="009B072E">
        <w:rPr>
          <w:rFonts w:ascii="Times New Roman" w:hAnsi="Times New Roman" w:cs="Times New Roman"/>
          <w:sz w:val="28"/>
          <w:szCs w:val="28"/>
        </w:rPr>
        <w:t xml:space="preserve"> Ежегодно более 800 обучающихся принимают участие в региональных, всероссийских и международных фестивалях и конкурсах, полученные награды на которых подтверждают высокое качество обучения. Обеспеченность местами в детских музыкальных школах и школах искусств составляет 8,3% от общего числа учащихся 1-9 классов общеобразовательных школ при нормативе 12%.</w:t>
      </w:r>
    </w:p>
    <w:p w14:paraId="25F1C0E8" w14:textId="77777777" w:rsidR="00D163B4" w:rsidRDefault="00D163B4" w:rsidP="00D163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в учреждениях сферы культуры составляет порядка 600 человек.</w:t>
      </w:r>
    </w:p>
    <w:p w14:paraId="615B8DE3" w14:textId="4A9B86ED" w:rsidR="00C24415" w:rsidRDefault="00B46979" w:rsidP="00C24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реализации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24415" w:rsidRPr="00E22DD7">
        <w:rPr>
          <w:rFonts w:ascii="Times New Roman" w:hAnsi="Times New Roman" w:cs="Times New Roman"/>
          <w:sz w:val="28"/>
          <w:szCs w:val="28"/>
        </w:rPr>
        <w:t xml:space="preserve"> этапа муниципальной программы</w:t>
      </w:r>
      <w:r w:rsidR="00526249" w:rsidRPr="00526249">
        <w:rPr>
          <w:rFonts w:ascii="Times New Roman" w:hAnsi="Times New Roman" w:cs="Times New Roman"/>
          <w:sz w:val="28"/>
          <w:szCs w:val="28"/>
        </w:rPr>
        <w:t xml:space="preserve"> </w:t>
      </w:r>
      <w:r w:rsidR="00F87E2D">
        <w:rPr>
          <w:rFonts w:ascii="Times New Roman" w:hAnsi="Times New Roman" w:cs="Times New Roman"/>
          <w:sz w:val="28"/>
          <w:szCs w:val="28"/>
        </w:rPr>
        <w:t>в рамках</w:t>
      </w:r>
      <w:r w:rsidR="00526249" w:rsidRPr="00526249">
        <w:rPr>
          <w:rFonts w:ascii="Times New Roman" w:hAnsi="Times New Roman" w:cs="Times New Roman"/>
          <w:sz w:val="28"/>
          <w:szCs w:val="28"/>
        </w:rPr>
        <w:t xml:space="preserve"> </w:t>
      </w:r>
      <w:r w:rsidR="00526249" w:rsidRPr="00E22DD7">
        <w:rPr>
          <w:rFonts w:ascii="Times New Roman" w:hAnsi="Times New Roman" w:cs="Times New Roman"/>
          <w:sz w:val="28"/>
          <w:szCs w:val="28"/>
        </w:rPr>
        <w:t>национального проекта «Культура»</w:t>
      </w:r>
      <w:r w:rsidR="00526249">
        <w:rPr>
          <w:rFonts w:ascii="Times New Roman" w:hAnsi="Times New Roman" w:cs="Times New Roman"/>
          <w:sz w:val="28"/>
          <w:szCs w:val="28"/>
        </w:rPr>
        <w:t xml:space="preserve"> </w:t>
      </w:r>
      <w:r w:rsidR="003961CE">
        <w:rPr>
          <w:rFonts w:ascii="Times New Roman" w:hAnsi="Times New Roman" w:cs="Times New Roman"/>
          <w:sz w:val="28"/>
          <w:szCs w:val="28"/>
        </w:rPr>
        <w:t>достигнуты</w:t>
      </w:r>
      <w:r w:rsidR="00C24415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3961CE">
        <w:rPr>
          <w:rFonts w:ascii="Times New Roman" w:hAnsi="Times New Roman" w:cs="Times New Roman"/>
          <w:sz w:val="28"/>
          <w:szCs w:val="28"/>
        </w:rPr>
        <w:t>результаты</w:t>
      </w:r>
      <w:r w:rsidR="00C24415">
        <w:rPr>
          <w:rFonts w:ascii="Times New Roman" w:hAnsi="Times New Roman" w:cs="Times New Roman"/>
          <w:sz w:val="28"/>
          <w:szCs w:val="28"/>
        </w:rPr>
        <w:t>:</w:t>
      </w:r>
    </w:p>
    <w:p w14:paraId="105F19EE" w14:textId="49A924CE" w:rsidR="00C24415" w:rsidRDefault="00D163B4" w:rsidP="00C24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249">
        <w:rPr>
          <w:rFonts w:ascii="Times New Roman" w:hAnsi="Times New Roman" w:cs="Times New Roman"/>
          <w:sz w:val="28"/>
          <w:szCs w:val="28"/>
        </w:rPr>
        <w:t xml:space="preserve">в ДК с. Садовое </w:t>
      </w:r>
      <w:r w:rsidR="00373BA4">
        <w:rPr>
          <w:rFonts w:ascii="Times New Roman" w:hAnsi="Times New Roman" w:cs="Times New Roman"/>
          <w:sz w:val="28"/>
          <w:szCs w:val="28"/>
        </w:rPr>
        <w:t>(</w:t>
      </w:r>
      <w:r w:rsidR="00526249">
        <w:rPr>
          <w:rFonts w:ascii="Times New Roman" w:hAnsi="Times New Roman" w:cs="Times New Roman"/>
          <w:sz w:val="28"/>
          <w:szCs w:val="28"/>
        </w:rPr>
        <w:t>ул. Садовая, 1</w:t>
      </w:r>
      <w:r w:rsidR="00373BA4">
        <w:rPr>
          <w:rFonts w:ascii="Times New Roman" w:hAnsi="Times New Roman" w:cs="Times New Roman"/>
          <w:sz w:val="28"/>
          <w:szCs w:val="28"/>
        </w:rPr>
        <w:t>)</w:t>
      </w:r>
      <w:r w:rsidR="00526249">
        <w:rPr>
          <w:rFonts w:ascii="Times New Roman" w:hAnsi="Times New Roman" w:cs="Times New Roman"/>
          <w:sz w:val="28"/>
          <w:szCs w:val="28"/>
        </w:rPr>
        <w:t xml:space="preserve"> </w:t>
      </w:r>
      <w:r w:rsidR="00C24415">
        <w:rPr>
          <w:rFonts w:ascii="Times New Roman" w:hAnsi="Times New Roman" w:cs="Times New Roman"/>
          <w:sz w:val="28"/>
          <w:szCs w:val="28"/>
        </w:rPr>
        <w:t>проведен капитальный ремонт;</w:t>
      </w:r>
    </w:p>
    <w:p w14:paraId="6608DD7B" w14:textId="40893527" w:rsidR="00526249" w:rsidRDefault="00D163B4" w:rsidP="002723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6249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26249">
        <w:rPr>
          <w:rFonts w:ascii="Times New Roman" w:hAnsi="Times New Roman" w:cs="Times New Roman"/>
          <w:sz w:val="28"/>
          <w:szCs w:val="28"/>
        </w:rPr>
        <w:t xml:space="preserve">библиотек </w:t>
      </w:r>
      <w:r w:rsidR="002723FF">
        <w:rPr>
          <w:rFonts w:ascii="Times New Roman" w:hAnsi="Times New Roman" w:cs="Times New Roman"/>
          <w:sz w:val="28"/>
          <w:szCs w:val="28"/>
        </w:rPr>
        <w:t>пере</w:t>
      </w:r>
      <w:r w:rsidR="00526249" w:rsidRPr="00EE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оснащены </w:t>
      </w:r>
      <w:r w:rsidR="00F343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26249" w:rsidRPr="00EE0C5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модельн</w:t>
      </w:r>
      <w:r w:rsidR="002B48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26249" w:rsidRPr="00EE0C5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3439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26249" w:rsidRPr="00EE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</w:t>
      </w:r>
      <w:r w:rsidR="002B48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7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</w:t>
      </w:r>
      <w:r w:rsidR="002723FF">
        <w:rPr>
          <w:rFonts w:ascii="Times New Roman" w:hAnsi="Times New Roman" w:cs="Times New Roman"/>
          <w:sz w:val="28"/>
          <w:szCs w:val="28"/>
        </w:rPr>
        <w:t xml:space="preserve"> </w:t>
      </w:r>
      <w:r w:rsidR="002723FF">
        <w:rPr>
          <w:rFonts w:ascii="Times New Roman" w:eastAsia="Times New Roman" w:hAnsi="Times New Roman" w:cs="Times New Roman"/>
          <w:sz w:val="28"/>
          <w:szCs w:val="28"/>
          <w:lang w:eastAsia="ru-RU"/>
        </w:rPr>
        <w:t>58,3</w:t>
      </w:r>
      <w:r w:rsidR="002723FF" w:rsidRPr="00EE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2723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общего числа библиотек города, что</w:t>
      </w:r>
      <w:r w:rsidR="00526249" w:rsidRPr="00EE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 раза больше среднего общероссийского показателя</w:t>
      </w:r>
      <w:r w:rsidR="002723FF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2723FF" w:rsidRPr="002723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8F1C71" w14:textId="36792C36" w:rsidR="00526249" w:rsidRDefault="00D163B4" w:rsidP="00C24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1F75">
        <w:rPr>
          <w:rFonts w:ascii="Times New Roman" w:hAnsi="Times New Roman" w:cs="Times New Roman"/>
          <w:sz w:val="28"/>
          <w:szCs w:val="28"/>
        </w:rPr>
        <w:t>ЦДШИ</w:t>
      </w:r>
      <w:r w:rsidR="00526249" w:rsidRPr="0015216F">
        <w:rPr>
          <w:rFonts w:ascii="Times New Roman" w:hAnsi="Times New Roman" w:cs="Times New Roman"/>
          <w:sz w:val="28"/>
          <w:szCs w:val="28"/>
        </w:rPr>
        <w:t xml:space="preserve"> оснащен</w:t>
      </w:r>
      <w:r w:rsidR="00526249">
        <w:rPr>
          <w:rFonts w:ascii="Times New Roman" w:hAnsi="Times New Roman" w:cs="Times New Roman"/>
          <w:sz w:val="28"/>
          <w:szCs w:val="28"/>
        </w:rPr>
        <w:t>а</w:t>
      </w:r>
      <w:r w:rsidR="00526249" w:rsidRPr="0015216F">
        <w:rPr>
          <w:rFonts w:ascii="Times New Roman" w:hAnsi="Times New Roman" w:cs="Times New Roman"/>
          <w:sz w:val="28"/>
          <w:szCs w:val="28"/>
        </w:rPr>
        <w:t xml:space="preserve"> музыкальными инструментами, оборудованием и учебными материалами</w:t>
      </w:r>
      <w:r w:rsidR="00526249">
        <w:rPr>
          <w:rFonts w:ascii="Times New Roman" w:hAnsi="Times New Roman" w:cs="Times New Roman"/>
          <w:sz w:val="28"/>
          <w:szCs w:val="28"/>
        </w:rPr>
        <w:t>.</w:t>
      </w:r>
    </w:p>
    <w:p w14:paraId="34AFB42E" w14:textId="55990C0F" w:rsidR="00705CA4" w:rsidRPr="001F12B0" w:rsidRDefault="00894127" w:rsidP="00546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B0">
        <w:rPr>
          <w:rFonts w:ascii="Times New Roman" w:hAnsi="Times New Roman" w:cs="Times New Roman"/>
          <w:sz w:val="28"/>
          <w:szCs w:val="28"/>
        </w:rPr>
        <w:t>Также</w:t>
      </w:r>
      <w:r w:rsidR="00546A65" w:rsidRPr="001F12B0">
        <w:rPr>
          <w:rFonts w:ascii="Times New Roman" w:hAnsi="Times New Roman" w:cs="Times New Roman"/>
          <w:sz w:val="28"/>
          <w:szCs w:val="28"/>
        </w:rPr>
        <w:t>,</w:t>
      </w:r>
      <w:r w:rsidR="00526249" w:rsidRPr="001F12B0">
        <w:rPr>
          <w:rFonts w:ascii="Times New Roman" w:hAnsi="Times New Roman" w:cs="Times New Roman"/>
          <w:sz w:val="28"/>
          <w:szCs w:val="28"/>
        </w:rPr>
        <w:t xml:space="preserve"> </w:t>
      </w:r>
      <w:r w:rsidR="00C24415" w:rsidRPr="001F12B0">
        <w:rPr>
          <w:rFonts w:ascii="Times New Roman" w:hAnsi="Times New Roman" w:cs="Times New Roman"/>
          <w:sz w:val="28"/>
          <w:szCs w:val="28"/>
        </w:rPr>
        <w:t>в рамках</w:t>
      </w:r>
      <w:r w:rsidR="00294117" w:rsidRPr="001F12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4117" w:rsidRPr="001F12B0">
        <w:rPr>
          <w:rFonts w:ascii="Times New Roman" w:hAnsi="Times New Roman" w:cs="Times New Roman"/>
          <w:sz w:val="28"/>
          <w:szCs w:val="28"/>
        </w:rPr>
        <w:t>государственной программ</w:t>
      </w:r>
      <w:r w:rsidR="00546A65" w:rsidRPr="001F12B0">
        <w:rPr>
          <w:rFonts w:ascii="Times New Roman" w:hAnsi="Times New Roman" w:cs="Times New Roman"/>
          <w:sz w:val="28"/>
          <w:szCs w:val="28"/>
        </w:rPr>
        <w:t>ы Амурской области</w:t>
      </w:r>
      <w:r w:rsidR="00294117" w:rsidRPr="001F12B0">
        <w:rPr>
          <w:rFonts w:ascii="Times New Roman" w:hAnsi="Times New Roman" w:cs="Times New Roman"/>
          <w:sz w:val="28"/>
          <w:szCs w:val="28"/>
        </w:rPr>
        <w:t xml:space="preserve"> «Повышение эффективности управления государственными финансами и использования имущества Амурской области»</w:t>
      </w:r>
      <w:r w:rsidR="00546A65" w:rsidRPr="001F12B0">
        <w:rPr>
          <w:rFonts w:ascii="Times New Roman" w:hAnsi="Times New Roman" w:cs="Times New Roman"/>
          <w:sz w:val="28"/>
          <w:szCs w:val="28"/>
        </w:rPr>
        <w:t xml:space="preserve"> </w:t>
      </w:r>
      <w:r w:rsidR="00C24415" w:rsidRPr="001F12B0">
        <w:rPr>
          <w:rFonts w:ascii="Times New Roman" w:hAnsi="Times New Roman" w:cs="Times New Roman"/>
          <w:sz w:val="28"/>
          <w:szCs w:val="28"/>
        </w:rPr>
        <w:t>реализов</w:t>
      </w:r>
      <w:r w:rsidR="00526249" w:rsidRPr="001F12B0">
        <w:rPr>
          <w:rFonts w:ascii="Times New Roman" w:hAnsi="Times New Roman" w:cs="Times New Roman"/>
          <w:sz w:val="28"/>
          <w:szCs w:val="28"/>
        </w:rPr>
        <w:t>а</w:t>
      </w:r>
      <w:r w:rsidR="00705CA4" w:rsidRPr="001F12B0">
        <w:rPr>
          <w:rFonts w:ascii="Times New Roman" w:hAnsi="Times New Roman" w:cs="Times New Roman"/>
          <w:sz w:val="28"/>
          <w:szCs w:val="28"/>
        </w:rPr>
        <w:t>ны</w:t>
      </w:r>
      <w:r w:rsidR="00C24415" w:rsidRPr="001F12B0">
        <w:rPr>
          <w:rFonts w:ascii="Times New Roman" w:hAnsi="Times New Roman" w:cs="Times New Roman"/>
          <w:sz w:val="28"/>
          <w:szCs w:val="28"/>
        </w:rPr>
        <w:t xml:space="preserve"> 5 проектов</w:t>
      </w:r>
      <w:r w:rsidR="004A6788" w:rsidRPr="001F12B0">
        <w:rPr>
          <w:rFonts w:ascii="Times New Roman" w:hAnsi="Times New Roman" w:cs="Times New Roman"/>
          <w:sz w:val="28"/>
          <w:szCs w:val="28"/>
        </w:rPr>
        <w:t xml:space="preserve"> развития территории муниципального образования, основанных на местных инициативах</w:t>
      </w:r>
      <w:r w:rsidR="00705CA4" w:rsidRPr="001F12B0">
        <w:rPr>
          <w:rFonts w:ascii="Times New Roman" w:hAnsi="Times New Roman" w:cs="Times New Roman"/>
          <w:sz w:val="28"/>
          <w:szCs w:val="28"/>
        </w:rPr>
        <w:t>:</w:t>
      </w:r>
    </w:p>
    <w:p w14:paraId="2D4CDA36" w14:textId="5F0F6A66" w:rsidR="00150DF9" w:rsidRPr="001F12B0" w:rsidRDefault="00705CA4" w:rsidP="00C24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B0">
        <w:rPr>
          <w:rFonts w:ascii="Times New Roman" w:hAnsi="Times New Roman" w:cs="Times New Roman"/>
          <w:sz w:val="28"/>
          <w:szCs w:val="28"/>
        </w:rPr>
        <w:t>-</w:t>
      </w:r>
      <w:r w:rsidR="00C24415" w:rsidRPr="001F12B0">
        <w:rPr>
          <w:rFonts w:ascii="Times New Roman" w:hAnsi="Times New Roman" w:cs="Times New Roman"/>
          <w:sz w:val="28"/>
          <w:szCs w:val="28"/>
        </w:rPr>
        <w:t xml:space="preserve"> </w:t>
      </w:r>
      <w:r w:rsidR="00150DF9" w:rsidRPr="001F12B0">
        <w:rPr>
          <w:rFonts w:ascii="Times New Roman" w:hAnsi="Times New Roman" w:cs="Times New Roman"/>
          <w:sz w:val="28"/>
          <w:szCs w:val="28"/>
        </w:rPr>
        <w:t xml:space="preserve">по капитальному ремонту здания </w:t>
      </w:r>
      <w:r w:rsidR="00C24415" w:rsidRPr="001F12B0">
        <w:rPr>
          <w:rFonts w:ascii="Times New Roman" w:hAnsi="Times New Roman" w:cs="Times New Roman"/>
          <w:sz w:val="28"/>
          <w:szCs w:val="28"/>
        </w:rPr>
        <w:t xml:space="preserve"> ДК с. Белогорье </w:t>
      </w:r>
      <w:r w:rsidR="00150DF9" w:rsidRPr="001F12B0">
        <w:rPr>
          <w:rFonts w:ascii="Times New Roman" w:hAnsi="Times New Roman" w:cs="Times New Roman"/>
          <w:sz w:val="28"/>
          <w:szCs w:val="28"/>
        </w:rPr>
        <w:t xml:space="preserve">(этап </w:t>
      </w:r>
      <w:r w:rsidR="00150DF9" w:rsidRPr="001F12B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50DF9" w:rsidRPr="001F12B0">
        <w:rPr>
          <w:rFonts w:ascii="Times New Roman" w:hAnsi="Times New Roman" w:cs="Times New Roman"/>
          <w:sz w:val="28"/>
          <w:szCs w:val="28"/>
        </w:rPr>
        <w:t>);</w:t>
      </w:r>
    </w:p>
    <w:p w14:paraId="40029C98" w14:textId="4604C3F6" w:rsidR="00567455" w:rsidRPr="001F12B0" w:rsidRDefault="00567455" w:rsidP="00C24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B0">
        <w:rPr>
          <w:rFonts w:ascii="Times New Roman" w:hAnsi="Times New Roman" w:cs="Times New Roman"/>
          <w:sz w:val="28"/>
          <w:szCs w:val="28"/>
        </w:rPr>
        <w:lastRenderedPageBreak/>
        <w:t>- по установке многофункциональной спортивной площадки в ДК с. Садовое (ул. Юбилейная, 13);</w:t>
      </w:r>
    </w:p>
    <w:p w14:paraId="44DA2DB1" w14:textId="598F0714" w:rsidR="00567455" w:rsidRPr="001F12B0" w:rsidRDefault="00567455" w:rsidP="00567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B0">
        <w:rPr>
          <w:rFonts w:ascii="Times New Roman" w:hAnsi="Times New Roman" w:cs="Times New Roman"/>
          <w:sz w:val="28"/>
          <w:szCs w:val="28"/>
        </w:rPr>
        <w:t xml:space="preserve">- по капитальному ремонту здания ДК с. Белогорье (этап </w:t>
      </w:r>
      <w:r w:rsidRPr="001F12B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F12B0">
        <w:rPr>
          <w:rFonts w:ascii="Times New Roman" w:hAnsi="Times New Roman" w:cs="Times New Roman"/>
          <w:sz w:val="28"/>
          <w:szCs w:val="28"/>
        </w:rPr>
        <w:t>);</w:t>
      </w:r>
    </w:p>
    <w:p w14:paraId="21126F6D" w14:textId="496F446E" w:rsidR="00567455" w:rsidRPr="001F12B0" w:rsidRDefault="00567455" w:rsidP="00567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B0">
        <w:rPr>
          <w:rFonts w:ascii="Times New Roman" w:hAnsi="Times New Roman" w:cs="Times New Roman"/>
          <w:sz w:val="28"/>
          <w:szCs w:val="28"/>
        </w:rPr>
        <w:t>- по благоустройству прилегающей территории ДК с. Садовое (ул. Юбилейная, 13);</w:t>
      </w:r>
    </w:p>
    <w:p w14:paraId="1BD1F617" w14:textId="3C11D3E4" w:rsidR="00567455" w:rsidRDefault="00567455" w:rsidP="00567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B0">
        <w:rPr>
          <w:rFonts w:ascii="Times New Roman" w:hAnsi="Times New Roman" w:cs="Times New Roman"/>
          <w:sz w:val="28"/>
          <w:szCs w:val="28"/>
        </w:rPr>
        <w:t>- по у</w:t>
      </w:r>
      <w:r w:rsidRPr="001F12B0">
        <w:rPr>
          <w:rFonts w:ascii="Times New Roman" w:eastAsia="Times New Roman" w:hAnsi="Times New Roman" w:cs="Times New Roman"/>
          <w:sz w:val="28"/>
          <w:szCs w:val="24"/>
          <w:lang w:eastAsia="ru-RU"/>
        </w:rPr>
        <w:t>теплению стены фасада здания</w:t>
      </w:r>
      <w:r w:rsidRPr="001F12B0">
        <w:rPr>
          <w:rFonts w:ascii="Times New Roman" w:hAnsi="Times New Roman" w:cs="Times New Roman"/>
          <w:sz w:val="28"/>
          <w:szCs w:val="28"/>
        </w:rPr>
        <w:t xml:space="preserve"> </w:t>
      </w:r>
      <w:r w:rsidRPr="001F12B0">
        <w:rPr>
          <w:rFonts w:ascii="Times New Roman" w:eastAsia="Times New Roman" w:hAnsi="Times New Roman" w:cs="Times New Roman"/>
          <w:sz w:val="28"/>
          <w:szCs w:val="24"/>
          <w:lang w:eastAsia="ru-RU"/>
        </w:rPr>
        <w:t>ДК с. Плодопитомник</w:t>
      </w:r>
      <w:r w:rsidRPr="001F12B0">
        <w:rPr>
          <w:rFonts w:ascii="Times New Roman" w:hAnsi="Times New Roman" w:cs="Times New Roman"/>
          <w:sz w:val="28"/>
          <w:szCs w:val="28"/>
        </w:rPr>
        <w:t>.</w:t>
      </w:r>
    </w:p>
    <w:p w14:paraId="402949B2" w14:textId="46825E1F" w:rsidR="00C24415" w:rsidRDefault="00C24415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посещений организаций культуры составляет более 1100 тыс. единиц</w:t>
      </w:r>
      <w:r w:rsidR="00D163B4">
        <w:rPr>
          <w:rFonts w:ascii="Times New Roman" w:hAnsi="Times New Roman" w:cs="Times New Roman"/>
          <w:sz w:val="28"/>
          <w:szCs w:val="28"/>
        </w:rPr>
        <w:t xml:space="preserve"> в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3EF74C" w14:textId="0F4E60BD" w:rsidR="00C24415" w:rsidRPr="00C24415" w:rsidRDefault="00CA001A" w:rsidP="00C24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</w:t>
      </w:r>
      <w:r w:rsidR="00C24415" w:rsidRPr="00C24415">
        <w:rPr>
          <w:rFonts w:ascii="Times New Roman" w:hAnsi="Times New Roman" w:cs="Times New Roman"/>
          <w:sz w:val="28"/>
          <w:szCs w:val="28"/>
        </w:rPr>
        <w:t xml:space="preserve">города Благовещенска находятся </w:t>
      </w:r>
      <w:r>
        <w:rPr>
          <w:rFonts w:ascii="Times New Roman" w:hAnsi="Times New Roman" w:cs="Times New Roman"/>
          <w:sz w:val="28"/>
          <w:szCs w:val="28"/>
        </w:rPr>
        <w:t xml:space="preserve">70 объектов историко-культурного наследия. Доля находящихся в удовлетворительном состоянии объектов составляет 77 %. </w:t>
      </w:r>
    </w:p>
    <w:p w14:paraId="7144D833" w14:textId="7A7E882C" w:rsidR="00FF1515" w:rsidRDefault="009E722D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н</w:t>
      </w:r>
      <w:r w:rsidR="00FF1515">
        <w:rPr>
          <w:rFonts w:ascii="Times New Roman" w:hAnsi="Times New Roman" w:cs="Times New Roman"/>
          <w:sz w:val="28"/>
          <w:szCs w:val="28"/>
        </w:rPr>
        <w:t xml:space="preserve">есмотря на высокие темпы развития сферы культуры в период реализации 1 этапа муниципальной программы, </w:t>
      </w:r>
      <w:r>
        <w:rPr>
          <w:rFonts w:ascii="Times New Roman" w:hAnsi="Times New Roman" w:cs="Times New Roman"/>
          <w:sz w:val="28"/>
          <w:szCs w:val="28"/>
        </w:rPr>
        <w:t>многие проблемы в сфере</w:t>
      </w:r>
      <w:r w:rsidR="00132C97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FF1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остаются нерешенными, в их числе:</w:t>
      </w:r>
      <w:r w:rsidR="00FF15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482823" w14:textId="392C5557" w:rsidR="003B4FD5" w:rsidRDefault="003B4FD5" w:rsidP="003B4F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CAF">
        <w:rPr>
          <w:rFonts w:ascii="Times New Roman" w:hAnsi="Times New Roman" w:cs="Times New Roman"/>
          <w:sz w:val="28"/>
          <w:szCs w:val="28"/>
        </w:rPr>
        <w:t>дефицит квалифицированных кадров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387219" w14:textId="7D70E10A" w:rsidR="001715EF" w:rsidRPr="009E722D" w:rsidRDefault="003B4FD5" w:rsidP="0017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15EF" w:rsidRPr="009E722D">
        <w:rPr>
          <w:rFonts w:ascii="Times New Roman" w:hAnsi="Times New Roman" w:cs="Times New Roman"/>
          <w:sz w:val="28"/>
          <w:szCs w:val="28"/>
        </w:rPr>
        <w:t>дания</w:t>
      </w:r>
      <w:r w:rsidR="001715EF">
        <w:rPr>
          <w:rFonts w:ascii="Times New Roman" w:hAnsi="Times New Roman" w:cs="Times New Roman"/>
          <w:sz w:val="28"/>
          <w:szCs w:val="28"/>
        </w:rPr>
        <w:t xml:space="preserve"> и помещения</w:t>
      </w:r>
      <w:r w:rsidR="001715EF" w:rsidRPr="009E722D">
        <w:rPr>
          <w:rFonts w:ascii="Times New Roman" w:hAnsi="Times New Roman" w:cs="Times New Roman"/>
          <w:sz w:val="28"/>
          <w:szCs w:val="28"/>
        </w:rPr>
        <w:t xml:space="preserve"> муниципальных учреждений культуры имеют высокую степень изношенности, остаются острыми проблемы состояния </w:t>
      </w:r>
      <w:r w:rsidR="001715EF">
        <w:rPr>
          <w:rFonts w:ascii="Times New Roman" w:hAnsi="Times New Roman" w:cs="Times New Roman"/>
          <w:sz w:val="28"/>
          <w:szCs w:val="28"/>
        </w:rPr>
        <w:t xml:space="preserve">их </w:t>
      </w:r>
      <w:r w:rsidR="001715EF" w:rsidRPr="009E722D">
        <w:rPr>
          <w:rFonts w:ascii="Times New Roman" w:hAnsi="Times New Roman" w:cs="Times New Roman"/>
          <w:sz w:val="28"/>
          <w:szCs w:val="28"/>
        </w:rPr>
        <w:t>материально-технической базы;</w:t>
      </w:r>
    </w:p>
    <w:p w14:paraId="1FAA1B03" w14:textId="5574CE56" w:rsidR="001715EF" w:rsidRPr="001715EF" w:rsidRDefault="001715EF" w:rsidP="0017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EF">
        <w:rPr>
          <w:rFonts w:ascii="Times New Roman" w:hAnsi="Times New Roman" w:cs="Times New Roman"/>
          <w:sz w:val="28"/>
          <w:szCs w:val="28"/>
        </w:rPr>
        <w:t xml:space="preserve">значительное количество </w:t>
      </w:r>
      <w:r w:rsidR="007A2DD5" w:rsidRPr="0020742D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7A2DD5">
        <w:rPr>
          <w:rFonts w:ascii="Times New Roman" w:hAnsi="Times New Roman" w:cs="Times New Roman"/>
          <w:sz w:val="28"/>
          <w:szCs w:val="28"/>
        </w:rPr>
        <w:t>историко-</w:t>
      </w:r>
      <w:r w:rsidR="007A2DD5" w:rsidRPr="0020742D">
        <w:rPr>
          <w:rFonts w:ascii="Times New Roman" w:hAnsi="Times New Roman" w:cs="Times New Roman"/>
          <w:sz w:val="28"/>
          <w:szCs w:val="28"/>
        </w:rPr>
        <w:t>культурного наследия</w:t>
      </w:r>
      <w:r w:rsidR="007A2DD5">
        <w:rPr>
          <w:rFonts w:ascii="Times New Roman" w:hAnsi="Times New Roman" w:cs="Times New Roman"/>
          <w:sz w:val="28"/>
          <w:szCs w:val="28"/>
        </w:rPr>
        <w:t xml:space="preserve">, </w:t>
      </w:r>
      <w:r w:rsidRPr="001715EF">
        <w:rPr>
          <w:rFonts w:ascii="Times New Roman" w:hAnsi="Times New Roman" w:cs="Times New Roman"/>
          <w:sz w:val="28"/>
          <w:szCs w:val="28"/>
        </w:rPr>
        <w:t>находя</w:t>
      </w:r>
      <w:r w:rsidR="002957F0">
        <w:rPr>
          <w:rFonts w:ascii="Times New Roman" w:hAnsi="Times New Roman" w:cs="Times New Roman"/>
          <w:sz w:val="28"/>
          <w:szCs w:val="28"/>
        </w:rPr>
        <w:t>щихс</w:t>
      </w:r>
      <w:r w:rsidR="003B4FD5">
        <w:rPr>
          <w:rFonts w:ascii="Times New Roman" w:hAnsi="Times New Roman" w:cs="Times New Roman"/>
          <w:sz w:val="28"/>
          <w:szCs w:val="28"/>
        </w:rPr>
        <w:t>я</w:t>
      </w:r>
      <w:r w:rsidRPr="001715EF">
        <w:rPr>
          <w:rFonts w:ascii="Times New Roman" w:hAnsi="Times New Roman" w:cs="Times New Roman"/>
          <w:sz w:val="28"/>
          <w:szCs w:val="28"/>
        </w:rPr>
        <w:t xml:space="preserve"> в неудовлетворительном состоянии;</w:t>
      </w:r>
    </w:p>
    <w:p w14:paraId="6A246851" w14:textId="4D31F391" w:rsidR="001715EF" w:rsidRPr="001715EF" w:rsidRDefault="001715EF" w:rsidP="001715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EF">
        <w:rPr>
          <w:rFonts w:ascii="Times New Roman" w:hAnsi="Times New Roman" w:cs="Times New Roman"/>
          <w:sz w:val="28"/>
          <w:szCs w:val="28"/>
        </w:rPr>
        <w:t>низкий уровень цифровой зрелости значительного количества учреждений культуры (отсутствие необходимого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Pr="001715EF">
        <w:rPr>
          <w:rFonts w:ascii="Times New Roman" w:hAnsi="Times New Roman" w:cs="Times New Roman"/>
          <w:sz w:val="28"/>
          <w:szCs w:val="28"/>
        </w:rPr>
        <w:t xml:space="preserve"> технического и программного обеспечения)</w:t>
      </w:r>
      <w:r w:rsidR="002957F0">
        <w:rPr>
          <w:rFonts w:ascii="Times New Roman" w:hAnsi="Times New Roman" w:cs="Times New Roman"/>
          <w:sz w:val="28"/>
          <w:szCs w:val="28"/>
        </w:rPr>
        <w:t>.</w:t>
      </w:r>
    </w:p>
    <w:p w14:paraId="55853810" w14:textId="24D58890" w:rsidR="007256D3" w:rsidRDefault="007256D3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6D3">
        <w:rPr>
          <w:rFonts w:ascii="Times New Roman" w:hAnsi="Times New Roman" w:cs="Times New Roman"/>
          <w:sz w:val="28"/>
          <w:szCs w:val="28"/>
        </w:rPr>
        <w:t>Решение указанных проблем обеспечит развитие сферы культуры в соответствии с</w:t>
      </w:r>
      <w:r w:rsidR="0048721D">
        <w:rPr>
          <w:rFonts w:ascii="Times New Roman" w:hAnsi="Times New Roman" w:cs="Times New Roman"/>
          <w:sz w:val="28"/>
          <w:szCs w:val="28"/>
        </w:rPr>
        <w:t xml:space="preserve"> </w:t>
      </w:r>
      <w:r w:rsidRPr="007256D3">
        <w:rPr>
          <w:rFonts w:ascii="Times New Roman" w:hAnsi="Times New Roman" w:cs="Times New Roman"/>
          <w:sz w:val="28"/>
          <w:szCs w:val="28"/>
        </w:rPr>
        <w:t xml:space="preserve">приоритетами и целями </w:t>
      </w:r>
      <w:r w:rsidR="007A11E5">
        <w:rPr>
          <w:rFonts w:ascii="Times New Roman" w:hAnsi="Times New Roman" w:cs="Times New Roman"/>
          <w:sz w:val="28"/>
          <w:szCs w:val="28"/>
        </w:rPr>
        <w:t>муниципальной</w:t>
      </w:r>
      <w:r w:rsidRPr="007256D3">
        <w:rPr>
          <w:rFonts w:ascii="Times New Roman" w:hAnsi="Times New Roman" w:cs="Times New Roman"/>
          <w:sz w:val="28"/>
          <w:szCs w:val="28"/>
        </w:rPr>
        <w:t xml:space="preserve"> политики и окажет существенное влияние на</w:t>
      </w:r>
      <w:r w:rsidR="0048721D">
        <w:rPr>
          <w:rFonts w:ascii="Times New Roman" w:hAnsi="Times New Roman" w:cs="Times New Roman"/>
          <w:sz w:val="28"/>
          <w:szCs w:val="28"/>
        </w:rPr>
        <w:t xml:space="preserve"> </w:t>
      </w:r>
      <w:r w:rsidRPr="007256D3">
        <w:rPr>
          <w:rFonts w:ascii="Times New Roman" w:hAnsi="Times New Roman" w:cs="Times New Roman"/>
          <w:sz w:val="28"/>
          <w:szCs w:val="28"/>
        </w:rPr>
        <w:t>достижение национальных целей развития Российской Федерации.</w:t>
      </w:r>
    </w:p>
    <w:p w14:paraId="72C4969A" w14:textId="77777777" w:rsidR="00E50285" w:rsidRDefault="00E50285" w:rsidP="009F7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65CCF3" w14:textId="77777777" w:rsidR="001143A3" w:rsidRDefault="00934015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015">
        <w:rPr>
          <w:rFonts w:ascii="Times New Roman" w:hAnsi="Times New Roman" w:cs="Times New Roman"/>
          <w:b/>
          <w:sz w:val="28"/>
          <w:szCs w:val="28"/>
        </w:rPr>
        <w:t>1.</w:t>
      </w:r>
      <w:r w:rsidR="00E50285" w:rsidRPr="00934015">
        <w:rPr>
          <w:rFonts w:ascii="Times New Roman" w:hAnsi="Times New Roman" w:cs="Times New Roman"/>
          <w:b/>
          <w:sz w:val="28"/>
          <w:szCs w:val="28"/>
        </w:rPr>
        <w:t xml:space="preserve">2. Описание приоритетов и целей </w:t>
      </w:r>
      <w:r w:rsidR="002E0B27">
        <w:rPr>
          <w:rFonts w:ascii="Times New Roman" w:hAnsi="Times New Roman" w:cs="Times New Roman"/>
          <w:b/>
          <w:sz w:val="28"/>
          <w:szCs w:val="28"/>
        </w:rPr>
        <w:t xml:space="preserve">муниципальной политики </w:t>
      </w:r>
    </w:p>
    <w:p w14:paraId="7AD27526" w14:textId="12B9CFCE" w:rsidR="00E50285" w:rsidRPr="00934015" w:rsidRDefault="00E50285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015">
        <w:rPr>
          <w:rFonts w:ascii="Times New Roman" w:hAnsi="Times New Roman" w:cs="Times New Roman"/>
          <w:b/>
          <w:sz w:val="28"/>
          <w:szCs w:val="28"/>
        </w:rPr>
        <w:t xml:space="preserve">в сфере реализации </w:t>
      </w:r>
      <w:r w:rsidR="00D000E8">
        <w:rPr>
          <w:rFonts w:ascii="Times New Roman" w:hAnsi="Times New Roman" w:cs="Times New Roman"/>
          <w:b/>
          <w:sz w:val="28"/>
          <w:szCs w:val="28"/>
        </w:rPr>
        <w:t>муниципальной п</w:t>
      </w:r>
      <w:r w:rsidRPr="00934015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14:paraId="76E51F86" w14:textId="77777777" w:rsidR="0049649F" w:rsidRDefault="0049649F" w:rsidP="009F78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F74719" w14:textId="030938D1" w:rsidR="002E0B27" w:rsidRPr="002E0B27" w:rsidRDefault="002E0B27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</w:t>
      </w:r>
      <w:r w:rsidRPr="002E0B27">
        <w:rPr>
          <w:rFonts w:ascii="Times New Roman" w:hAnsi="Times New Roman"/>
          <w:sz w:val="28"/>
          <w:szCs w:val="28"/>
        </w:rPr>
        <w:t>ая политик</w:t>
      </w:r>
      <w:r>
        <w:rPr>
          <w:rFonts w:ascii="Times New Roman" w:hAnsi="Times New Roman"/>
          <w:sz w:val="28"/>
          <w:szCs w:val="28"/>
        </w:rPr>
        <w:t>а</w:t>
      </w:r>
      <w:r w:rsidRPr="002E0B27">
        <w:rPr>
          <w:rFonts w:ascii="Times New Roman" w:hAnsi="Times New Roman"/>
          <w:sz w:val="28"/>
          <w:szCs w:val="28"/>
        </w:rPr>
        <w:t xml:space="preserve"> в сфере культуры муниципального образования города Благовещенска определена приоритетами и целями государственной политики в сфере </w:t>
      </w:r>
      <w:r>
        <w:rPr>
          <w:rFonts w:ascii="Times New Roman" w:hAnsi="Times New Roman"/>
          <w:sz w:val="28"/>
          <w:szCs w:val="28"/>
        </w:rPr>
        <w:t>к</w:t>
      </w:r>
      <w:r w:rsidRPr="002E0B27">
        <w:rPr>
          <w:rFonts w:ascii="Times New Roman" w:hAnsi="Times New Roman"/>
          <w:sz w:val="28"/>
          <w:szCs w:val="28"/>
        </w:rPr>
        <w:t xml:space="preserve">ультуры в соответствии с </w:t>
      </w:r>
      <w:r w:rsidR="008F096C">
        <w:rPr>
          <w:rFonts w:ascii="Times New Roman" w:hAnsi="Times New Roman"/>
          <w:sz w:val="28"/>
          <w:szCs w:val="28"/>
        </w:rPr>
        <w:t>нормативно правовыми актами</w:t>
      </w:r>
      <w:r w:rsidRPr="002E0B27">
        <w:rPr>
          <w:rFonts w:ascii="Times New Roman" w:hAnsi="Times New Roman"/>
          <w:sz w:val="28"/>
          <w:szCs w:val="28"/>
        </w:rPr>
        <w:t xml:space="preserve"> законодательства Р</w:t>
      </w:r>
      <w:r w:rsidR="008F096C">
        <w:rPr>
          <w:rFonts w:ascii="Times New Roman" w:hAnsi="Times New Roman"/>
          <w:sz w:val="28"/>
          <w:szCs w:val="28"/>
        </w:rPr>
        <w:t>оссийской Федерации</w:t>
      </w:r>
      <w:r w:rsidRPr="002E0B27">
        <w:rPr>
          <w:rFonts w:ascii="Times New Roman" w:hAnsi="Times New Roman"/>
          <w:sz w:val="28"/>
          <w:szCs w:val="28"/>
        </w:rPr>
        <w:t>, в том числе:</w:t>
      </w:r>
    </w:p>
    <w:p w14:paraId="7F6F67D0" w14:textId="77777777" w:rsidR="00012406" w:rsidRPr="0088487F" w:rsidRDefault="00012406" w:rsidP="009F7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F">
        <w:rPr>
          <w:rFonts w:ascii="Times New Roman" w:hAnsi="Times New Roman" w:cs="Times New Roman"/>
          <w:sz w:val="28"/>
          <w:szCs w:val="28"/>
        </w:rPr>
        <w:t>Законом Российской Федерации от 09.10.1992 № 3612-1 «Основы законодательства Российской Федерации о культуре»;</w:t>
      </w:r>
    </w:p>
    <w:p w14:paraId="6FEE9FAE" w14:textId="77777777" w:rsidR="00D70FCB" w:rsidRPr="0088487F" w:rsidRDefault="00D70FCB" w:rsidP="009F78A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законом от 08.08.2024 № 330-ФЗ «О развитии креативных (творческих) индустрий Российской Федерации»;</w:t>
      </w:r>
    </w:p>
    <w:p w14:paraId="3070BFA3" w14:textId="128C2BB9" w:rsidR="00012406" w:rsidRPr="0088487F" w:rsidRDefault="00871B25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hyperlink r:id="rId7">
        <w:r w:rsidR="00012406" w:rsidRPr="0088487F">
          <w:rPr>
            <w:rFonts w:ascii="Times New Roman" w:hAnsi="Times New Roman"/>
            <w:color w:val="auto"/>
            <w:sz w:val="28"/>
            <w:szCs w:val="28"/>
          </w:rPr>
          <w:t>Указом</w:t>
        </w:r>
      </w:hyperlink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Президента Российской Федерации от 24.12.2014 № 808 «Об утверждении Основ государственной культурной политики»</w:t>
      </w:r>
      <w:r w:rsidR="003C22EC">
        <w:rPr>
          <w:rFonts w:ascii="Times New Roman" w:hAnsi="Times New Roman"/>
          <w:color w:val="auto"/>
          <w:sz w:val="28"/>
          <w:szCs w:val="28"/>
        </w:rPr>
        <w:t xml:space="preserve"> (далее – Основы государственной культурной политики)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;</w:t>
      </w:r>
    </w:p>
    <w:p w14:paraId="70749991" w14:textId="77777777" w:rsidR="004373D1" w:rsidRPr="004373D1" w:rsidRDefault="00871B25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4373D1" w:rsidRPr="00FE50B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Указом</w:t>
        </w:r>
      </w:hyperlink>
      <w:r w:rsidR="004373D1" w:rsidRPr="00FE50BF">
        <w:rPr>
          <w:rFonts w:ascii="Times New Roman" w:hAnsi="Times New Roman"/>
          <w:color w:val="auto"/>
          <w:sz w:val="28"/>
          <w:szCs w:val="28"/>
        </w:rPr>
        <w:t xml:space="preserve"> Президента Российской Федерации от </w:t>
      </w:r>
      <w:r w:rsidR="00A93534" w:rsidRPr="00FE50BF">
        <w:rPr>
          <w:rFonts w:ascii="Times New Roman" w:hAnsi="Times New Roman"/>
          <w:color w:val="auto"/>
          <w:sz w:val="28"/>
          <w:szCs w:val="28"/>
        </w:rPr>
        <w:t>0</w:t>
      </w:r>
      <w:r w:rsidR="004373D1" w:rsidRPr="00FE50BF">
        <w:rPr>
          <w:rFonts w:ascii="Times New Roman" w:hAnsi="Times New Roman"/>
          <w:color w:val="auto"/>
          <w:sz w:val="28"/>
          <w:szCs w:val="28"/>
        </w:rPr>
        <w:t>7</w:t>
      </w:r>
      <w:r w:rsidR="00A93534" w:rsidRPr="00FE50BF">
        <w:rPr>
          <w:rFonts w:ascii="Times New Roman" w:hAnsi="Times New Roman"/>
          <w:color w:val="auto"/>
          <w:sz w:val="28"/>
          <w:szCs w:val="28"/>
        </w:rPr>
        <w:t>.05.</w:t>
      </w:r>
      <w:r w:rsidR="004373D1" w:rsidRPr="00FE50BF">
        <w:rPr>
          <w:rFonts w:ascii="Times New Roman" w:hAnsi="Times New Roman"/>
          <w:color w:val="auto"/>
          <w:sz w:val="28"/>
          <w:szCs w:val="28"/>
        </w:rPr>
        <w:t xml:space="preserve">2024 </w:t>
      </w:r>
      <w:r w:rsidR="00A93534" w:rsidRPr="00FE50BF">
        <w:rPr>
          <w:rFonts w:ascii="Times New Roman" w:hAnsi="Times New Roman"/>
          <w:color w:val="auto"/>
          <w:sz w:val="28"/>
          <w:szCs w:val="28"/>
        </w:rPr>
        <w:t>№</w:t>
      </w:r>
      <w:r w:rsidR="00FE50BF" w:rsidRPr="00FE50BF">
        <w:rPr>
          <w:rFonts w:ascii="Times New Roman" w:hAnsi="Times New Roman"/>
          <w:color w:val="auto"/>
          <w:sz w:val="28"/>
          <w:szCs w:val="28"/>
        </w:rPr>
        <w:t xml:space="preserve"> 309 «</w:t>
      </w:r>
      <w:r w:rsidR="004373D1" w:rsidRPr="00FE50BF">
        <w:rPr>
          <w:rFonts w:ascii="Times New Roman" w:hAnsi="Times New Roman"/>
          <w:color w:val="auto"/>
          <w:sz w:val="28"/>
          <w:szCs w:val="28"/>
        </w:rPr>
        <w:t>О национальны</w:t>
      </w:r>
      <w:r w:rsidR="004373D1" w:rsidRPr="004373D1">
        <w:rPr>
          <w:rFonts w:ascii="Times New Roman" w:hAnsi="Times New Roman"/>
          <w:sz w:val="28"/>
          <w:szCs w:val="28"/>
        </w:rPr>
        <w:t>х целях развития Российской Федерации на период до 2030 года и на перспективу до 2036 года</w:t>
      </w:r>
      <w:r w:rsidR="00FE50BF">
        <w:rPr>
          <w:rFonts w:ascii="Times New Roman" w:hAnsi="Times New Roman"/>
          <w:sz w:val="28"/>
          <w:szCs w:val="28"/>
        </w:rPr>
        <w:t>»</w:t>
      </w:r>
      <w:r w:rsidR="00DD2A8A">
        <w:rPr>
          <w:rFonts w:ascii="Times New Roman" w:hAnsi="Times New Roman"/>
          <w:sz w:val="28"/>
          <w:szCs w:val="28"/>
        </w:rPr>
        <w:t>;</w:t>
      </w:r>
    </w:p>
    <w:p w14:paraId="44344936" w14:textId="77777777" w:rsidR="00012406" w:rsidRPr="0088487F" w:rsidRDefault="00871B25" w:rsidP="009F78A9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hyperlink r:id="rId9">
        <w:r w:rsidR="00012406" w:rsidRPr="0088487F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012406" w:rsidRPr="0088487F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</w:t>
      </w:r>
      <w:r w:rsidR="00012406" w:rsidRPr="0088487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04.02.2021 № 68 «Об оценке эффективности деятельности высших должностных лиц субъектов </w:t>
      </w:r>
      <w:r w:rsidR="00012406" w:rsidRPr="0088487F">
        <w:rPr>
          <w:rFonts w:ascii="Times New Roman" w:hAnsi="Times New Roman"/>
          <w:sz w:val="28"/>
          <w:szCs w:val="28"/>
        </w:rPr>
        <w:t>Российской Федерации и деятельности исполнительных органов субъектов Российской Федерации»;</w:t>
      </w:r>
    </w:p>
    <w:p w14:paraId="24E96812" w14:textId="77777777" w:rsidR="00012406" w:rsidRPr="0088487F" w:rsidRDefault="00871B25" w:rsidP="009F78A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hyperlink r:id="rId10">
        <w:r w:rsidR="00012406" w:rsidRPr="0088487F">
          <w:rPr>
            <w:rFonts w:ascii="Times New Roman" w:hAnsi="Times New Roman" w:cs="Times New Roman"/>
            <w:b w:val="0"/>
            <w:sz w:val="28"/>
            <w:szCs w:val="28"/>
          </w:rPr>
          <w:t>Указом</w:t>
        </w:r>
      </w:hyperlink>
      <w:r w:rsidR="00012406" w:rsidRPr="0088487F">
        <w:rPr>
          <w:rFonts w:ascii="Times New Roman" w:hAnsi="Times New Roman" w:cs="Times New Roman"/>
          <w:b w:val="0"/>
          <w:sz w:val="28"/>
          <w:szCs w:val="28"/>
        </w:rPr>
        <w:t xml:space="preserve">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ценностей»; </w:t>
      </w:r>
    </w:p>
    <w:p w14:paraId="294A5102" w14:textId="35E9EB7B" w:rsidR="00012406" w:rsidRDefault="00871B25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hyperlink r:id="rId11">
        <w:r w:rsidR="00012406" w:rsidRPr="0088487F">
          <w:rPr>
            <w:rFonts w:ascii="Times New Roman" w:hAnsi="Times New Roman"/>
            <w:color w:val="auto"/>
            <w:sz w:val="28"/>
            <w:szCs w:val="28"/>
          </w:rPr>
          <w:t>Стратегией</w:t>
        </w:r>
      </w:hyperlink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</w:t>
      </w:r>
      <w:r w:rsidR="00592BFA">
        <w:rPr>
          <w:rFonts w:ascii="Times New Roman" w:hAnsi="Times New Roman"/>
          <w:color w:val="auto"/>
          <w:sz w:val="28"/>
          <w:szCs w:val="28"/>
        </w:rPr>
        <w:t>11.09.2024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№ </w:t>
      </w:r>
      <w:r w:rsidR="00592BFA">
        <w:rPr>
          <w:rFonts w:ascii="Times New Roman" w:hAnsi="Times New Roman"/>
          <w:color w:val="auto"/>
          <w:sz w:val="28"/>
          <w:szCs w:val="28"/>
        </w:rPr>
        <w:t>2501-р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;</w:t>
      </w:r>
    </w:p>
    <w:p w14:paraId="231284BB" w14:textId="77777777" w:rsidR="00DD2A8A" w:rsidRPr="0088487F" w:rsidRDefault="00871B25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hyperlink r:id="rId12">
        <w:r w:rsidR="00DD2A8A" w:rsidRPr="0088487F">
          <w:rPr>
            <w:rFonts w:ascii="Times New Roman" w:hAnsi="Times New Roman"/>
            <w:color w:val="auto"/>
            <w:sz w:val="28"/>
            <w:szCs w:val="28"/>
          </w:rPr>
          <w:t>Стратегией</w:t>
        </w:r>
      </w:hyperlink>
      <w:r w:rsidR="00DD2A8A" w:rsidRPr="0088487F">
        <w:rPr>
          <w:rFonts w:ascii="Times New Roman" w:hAnsi="Times New Roman"/>
          <w:color w:val="auto"/>
          <w:sz w:val="28"/>
          <w:szCs w:val="28"/>
        </w:rPr>
        <w:t xml:space="preserve"> социально</w:t>
      </w:r>
      <w:r w:rsidR="00DD2A8A" w:rsidRPr="0088487F">
        <w:rPr>
          <w:rFonts w:ascii="Times New Roman" w:hAnsi="Times New Roman"/>
          <w:sz w:val="28"/>
          <w:szCs w:val="28"/>
        </w:rPr>
        <w:t>-экономического развития Амурской области на период до 2035 года, утвержденной постановлением Правительства Амурской области от 24.04.2023 № 381.</w:t>
      </w:r>
    </w:p>
    <w:p w14:paraId="187ACCF5" w14:textId="77777777" w:rsidR="00DD2A8A" w:rsidRPr="00A51961" w:rsidRDefault="00DD2A8A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51961">
        <w:rPr>
          <w:rFonts w:ascii="Times New Roman" w:hAnsi="Times New Roman"/>
          <w:sz w:val="28"/>
          <w:szCs w:val="28"/>
        </w:rPr>
        <w:t>Стратегией социально-экономического развития муниципального образования города Благовещенска на период до 2025 года, утвержденной решением Благовещенской городской Думы от 20.12.2018 № 51/128</w:t>
      </w:r>
      <w:r>
        <w:rPr>
          <w:rFonts w:ascii="Times New Roman" w:hAnsi="Times New Roman"/>
          <w:sz w:val="28"/>
          <w:szCs w:val="28"/>
        </w:rPr>
        <w:t>;</w:t>
      </w:r>
    </w:p>
    <w:p w14:paraId="3A15905F" w14:textId="77777777" w:rsidR="00012406" w:rsidRPr="0088487F" w:rsidRDefault="00012406" w:rsidP="009F7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F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hyperlink r:id="rId13" w:history="1">
        <w:r w:rsidRPr="0088487F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Pr="0088487F">
        <w:rPr>
          <w:rFonts w:ascii="Times New Roman" w:hAnsi="Times New Roman" w:cs="Times New Roman"/>
          <w:sz w:val="28"/>
          <w:szCs w:val="28"/>
        </w:rPr>
        <w:t xml:space="preserve">ой социально-экономического развития Дальнего Востока на период до 2024 года и на перспективу до 2035 года, утвержденной </w:t>
      </w:r>
      <w:r w:rsidRPr="0088487F">
        <w:rPr>
          <w:rFonts w:ascii="Times New Roman" w:hAnsi="Times New Roman" w:cs="Times New Roman"/>
          <w:bCs/>
          <w:sz w:val="28"/>
          <w:szCs w:val="28"/>
        </w:rPr>
        <w:t xml:space="preserve">распоряжением Правительства </w:t>
      </w:r>
      <w:r w:rsidRPr="0088487F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8487F">
        <w:rPr>
          <w:rFonts w:ascii="Times New Roman" w:hAnsi="Times New Roman" w:cs="Times New Roman"/>
          <w:bCs/>
          <w:sz w:val="28"/>
          <w:szCs w:val="28"/>
        </w:rPr>
        <w:t xml:space="preserve"> от 24.09.2020 № 2464-р;</w:t>
      </w:r>
    </w:p>
    <w:p w14:paraId="68505D48" w14:textId="67F3A25F" w:rsidR="00012406" w:rsidRDefault="00012406" w:rsidP="009F7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487F">
        <w:rPr>
          <w:rFonts w:ascii="Times New Roman" w:hAnsi="Times New Roman" w:cs="Times New Roman"/>
          <w:sz w:val="28"/>
          <w:szCs w:val="28"/>
        </w:rPr>
        <w:t>Законом Амурской области от 05.04.1999 № 135-ОЗ «О культуре»</w:t>
      </w:r>
      <w:r w:rsidR="00DD2A8A">
        <w:rPr>
          <w:rFonts w:ascii="Times New Roman" w:hAnsi="Times New Roman" w:cs="Times New Roman"/>
          <w:sz w:val="28"/>
          <w:szCs w:val="28"/>
        </w:rPr>
        <w:t>.</w:t>
      </w:r>
    </w:p>
    <w:p w14:paraId="18634EC5" w14:textId="5A1AE26C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8487F">
        <w:rPr>
          <w:rFonts w:ascii="Times New Roman" w:hAnsi="Times New Roman"/>
          <w:sz w:val="28"/>
          <w:szCs w:val="28"/>
        </w:rPr>
        <w:t>Основн</w:t>
      </w:r>
      <w:r w:rsidR="003C22EC">
        <w:rPr>
          <w:rFonts w:ascii="Times New Roman" w:hAnsi="Times New Roman"/>
          <w:sz w:val="28"/>
          <w:szCs w:val="28"/>
        </w:rPr>
        <w:t>ыми</w:t>
      </w:r>
      <w:r w:rsidRPr="0088487F">
        <w:rPr>
          <w:rFonts w:ascii="Times New Roman" w:hAnsi="Times New Roman"/>
          <w:sz w:val="28"/>
          <w:szCs w:val="28"/>
        </w:rPr>
        <w:t xml:space="preserve"> приоритет</w:t>
      </w:r>
      <w:r w:rsidR="003C22EC">
        <w:rPr>
          <w:rFonts w:ascii="Times New Roman" w:hAnsi="Times New Roman"/>
          <w:sz w:val="28"/>
          <w:szCs w:val="28"/>
        </w:rPr>
        <w:t>ами</w:t>
      </w:r>
      <w:r w:rsidRPr="0088487F">
        <w:rPr>
          <w:rFonts w:ascii="Times New Roman" w:hAnsi="Times New Roman"/>
          <w:sz w:val="28"/>
          <w:szCs w:val="28"/>
        </w:rPr>
        <w:t xml:space="preserve"> </w:t>
      </w:r>
      <w:r w:rsidR="00517F1E">
        <w:rPr>
          <w:rFonts w:ascii="Times New Roman" w:hAnsi="Times New Roman"/>
          <w:sz w:val="28"/>
          <w:szCs w:val="28"/>
        </w:rPr>
        <w:t>муниципальной</w:t>
      </w:r>
      <w:r w:rsidRPr="0088487F">
        <w:rPr>
          <w:rFonts w:ascii="Times New Roman" w:hAnsi="Times New Roman"/>
          <w:sz w:val="28"/>
          <w:szCs w:val="28"/>
        </w:rPr>
        <w:t xml:space="preserve"> политики</w:t>
      </w:r>
      <w:r w:rsidR="00996A11">
        <w:rPr>
          <w:rFonts w:ascii="Times New Roman" w:hAnsi="Times New Roman"/>
          <w:sz w:val="28"/>
          <w:szCs w:val="28"/>
        </w:rPr>
        <w:t xml:space="preserve"> города</w:t>
      </w:r>
      <w:r w:rsidRPr="0088487F">
        <w:rPr>
          <w:rFonts w:ascii="Times New Roman" w:hAnsi="Times New Roman"/>
          <w:sz w:val="28"/>
          <w:szCs w:val="28"/>
        </w:rPr>
        <w:t xml:space="preserve"> в сфере реализации </w:t>
      </w:r>
      <w:r w:rsidR="00AB697D">
        <w:rPr>
          <w:rFonts w:ascii="Times New Roman" w:hAnsi="Times New Roman"/>
          <w:sz w:val="28"/>
          <w:szCs w:val="28"/>
        </w:rPr>
        <w:t>муниципальной</w:t>
      </w:r>
      <w:r w:rsidRPr="0088487F">
        <w:rPr>
          <w:rFonts w:ascii="Times New Roman" w:hAnsi="Times New Roman"/>
          <w:sz w:val="28"/>
          <w:szCs w:val="28"/>
        </w:rPr>
        <w:t xml:space="preserve"> программы</w:t>
      </w:r>
      <w:r w:rsidR="003C22EC">
        <w:rPr>
          <w:rFonts w:ascii="Times New Roman" w:hAnsi="Times New Roman"/>
          <w:sz w:val="28"/>
          <w:szCs w:val="28"/>
        </w:rPr>
        <w:t xml:space="preserve"> являются</w:t>
      </w:r>
      <w:r w:rsidRPr="0088487F">
        <w:rPr>
          <w:rFonts w:ascii="Times New Roman" w:hAnsi="Times New Roman"/>
          <w:sz w:val="28"/>
          <w:szCs w:val="28"/>
        </w:rPr>
        <w:t>:</w:t>
      </w:r>
    </w:p>
    <w:p w14:paraId="34D1A2D3" w14:textId="77777777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>1) 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развития, укрепление гражданской идентичности;</w:t>
      </w:r>
    </w:p>
    <w:p w14:paraId="69604886" w14:textId="77777777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>2) создание условий для воспитания граждан;</w:t>
      </w:r>
    </w:p>
    <w:p w14:paraId="2DCB2EA6" w14:textId="77777777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>3) укрепление традиционных российских духовно-нравственных ценностей, сохранение культурного и исторического наследия народов России и его использование для воспитания и образования;</w:t>
      </w:r>
    </w:p>
    <w:p w14:paraId="66C95458" w14:textId="4C089E58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 xml:space="preserve">4) сохранение единого культурного пространства на основе </w:t>
      </w:r>
      <w:r w:rsidR="007219C0">
        <w:rPr>
          <w:rFonts w:ascii="Times New Roman" w:hAnsi="Times New Roman"/>
          <w:color w:val="auto"/>
          <w:sz w:val="28"/>
          <w:szCs w:val="28"/>
        </w:rPr>
        <w:t xml:space="preserve">традиционных российских </w:t>
      </w:r>
      <w:r w:rsidRPr="0088487F">
        <w:rPr>
          <w:rFonts w:ascii="Times New Roman" w:hAnsi="Times New Roman"/>
          <w:color w:val="auto"/>
          <w:sz w:val="28"/>
          <w:szCs w:val="28"/>
        </w:rPr>
        <w:t>духовно-нравственных ценностей и исторических традиций народа России как фактора национальной безопасности и территориальной целостности России;</w:t>
      </w:r>
    </w:p>
    <w:p w14:paraId="5658757D" w14:textId="6233C17B" w:rsidR="00012406" w:rsidRPr="0088487F" w:rsidRDefault="00996A11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 обеспечение доступа граждан к знаниям, информации, культурным ценностям и благам;</w:t>
      </w:r>
    </w:p>
    <w:p w14:paraId="1AA01919" w14:textId="6A2DCD43" w:rsidR="00012406" w:rsidRPr="0088487F" w:rsidRDefault="00996A11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 обеспечение максимальной доступности для широких слоев населения лучших образцов культуры и искусства, в том числе для инвалидов и лиц с ограниченными возможностями здоровья;</w:t>
      </w:r>
    </w:p>
    <w:p w14:paraId="0AEFA203" w14:textId="207A6E5F" w:rsidR="00012406" w:rsidRPr="0088487F" w:rsidRDefault="00996A11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7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 стимулирование повышения качества и разнообразия культурной жизни в сельских населенных пунктах, разработка и реализация программ поддержки их культурной инфраструктуры;</w:t>
      </w:r>
    </w:p>
    <w:p w14:paraId="2626FCF9" w14:textId="3BB47C94" w:rsidR="00012406" w:rsidRPr="0088487F" w:rsidRDefault="00996A11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8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 создание условий для творческой самореализации граждан, культурно-просветительской деятельности, организации внешкольного художественного образования и культурного досуга;</w:t>
      </w:r>
    </w:p>
    <w:p w14:paraId="40C3928E" w14:textId="39CBFEEB" w:rsidR="00012406" w:rsidRPr="0088487F" w:rsidRDefault="00996A11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9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 разработка и реализация комплекса взаимосвязанных мер, направленных на сохранение культурного и исторического наследия, предотвращение противоправных посягательств на объекты культурного наследия;</w:t>
      </w:r>
    </w:p>
    <w:p w14:paraId="29DA30F9" w14:textId="31B67277" w:rsidR="00012406" w:rsidRPr="0088487F" w:rsidRDefault="00996A11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10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 модернизация материально-технической базы учреждений культуры;</w:t>
      </w:r>
    </w:p>
    <w:p w14:paraId="32957CB3" w14:textId="43592960" w:rsidR="00012406" w:rsidRDefault="00996A11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11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 повышение социального статуса работников культуры (уровень доходов, обществ</w:t>
      </w:r>
      <w:r w:rsidR="00340A2C">
        <w:rPr>
          <w:rFonts w:ascii="Times New Roman" w:hAnsi="Times New Roman"/>
          <w:color w:val="auto"/>
          <w:sz w:val="28"/>
          <w:szCs w:val="28"/>
        </w:rPr>
        <w:t>енное признание).</w:t>
      </w:r>
    </w:p>
    <w:p w14:paraId="2BDDBA5E" w14:textId="77777777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8487F">
        <w:rPr>
          <w:rFonts w:ascii="Times New Roman" w:hAnsi="Times New Roman"/>
          <w:sz w:val="28"/>
          <w:szCs w:val="28"/>
        </w:rPr>
        <w:t xml:space="preserve">Целями </w:t>
      </w:r>
      <w:r w:rsidR="00B66DB3">
        <w:rPr>
          <w:rFonts w:ascii="Times New Roman" w:hAnsi="Times New Roman"/>
          <w:sz w:val="28"/>
          <w:szCs w:val="28"/>
        </w:rPr>
        <w:t>муниципальной</w:t>
      </w:r>
      <w:r w:rsidRPr="0088487F">
        <w:rPr>
          <w:rFonts w:ascii="Times New Roman" w:hAnsi="Times New Roman"/>
          <w:sz w:val="28"/>
          <w:szCs w:val="28"/>
        </w:rPr>
        <w:t xml:space="preserve"> программы являются:</w:t>
      </w:r>
    </w:p>
    <w:p w14:paraId="74436BBB" w14:textId="5DDC2945" w:rsidR="00012406" w:rsidRPr="00BC26FB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C26FB">
        <w:rPr>
          <w:rFonts w:ascii="Times New Roman" w:hAnsi="Times New Roman"/>
          <w:color w:val="auto"/>
          <w:sz w:val="28"/>
          <w:szCs w:val="28"/>
        </w:rPr>
        <w:t xml:space="preserve">Цель 1. </w:t>
      </w:r>
      <w:r w:rsidR="007B47E4" w:rsidRPr="007B47E4">
        <w:rPr>
          <w:rFonts w:ascii="Times New Roman" w:hAnsi="Times New Roman"/>
          <w:color w:val="auto"/>
          <w:sz w:val="28"/>
          <w:szCs w:val="28"/>
        </w:rPr>
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</w:r>
      <w:r w:rsidRPr="00BC26FB">
        <w:rPr>
          <w:rFonts w:ascii="Times New Roman" w:hAnsi="Times New Roman"/>
          <w:color w:val="auto"/>
          <w:sz w:val="28"/>
          <w:szCs w:val="28"/>
        </w:rPr>
        <w:t>.</w:t>
      </w:r>
    </w:p>
    <w:p w14:paraId="5988DEFE" w14:textId="080E12DE" w:rsidR="00012406" w:rsidRPr="00BC26FB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C26FB">
        <w:rPr>
          <w:rFonts w:ascii="Times New Roman" w:hAnsi="Times New Roman"/>
          <w:color w:val="auto"/>
          <w:sz w:val="28"/>
          <w:szCs w:val="28"/>
        </w:rPr>
        <w:t xml:space="preserve">Цель 2. </w:t>
      </w:r>
      <w:r w:rsidR="007B47E4" w:rsidRPr="007B47E4">
        <w:rPr>
          <w:rFonts w:ascii="Times New Roman" w:hAnsi="Times New Roman"/>
          <w:color w:val="auto"/>
          <w:sz w:val="28"/>
          <w:szCs w:val="28"/>
        </w:rPr>
        <w:t>К 2030 году увеличение числа посещений культурных мероприятий в 2,2 раза по сравнению с показателем 2023 года</w:t>
      </w:r>
      <w:r w:rsidRPr="00BC26FB">
        <w:rPr>
          <w:rFonts w:ascii="Times New Roman" w:hAnsi="Times New Roman"/>
          <w:color w:val="auto"/>
          <w:sz w:val="28"/>
          <w:szCs w:val="28"/>
        </w:rPr>
        <w:t>.</w:t>
      </w:r>
    </w:p>
    <w:p w14:paraId="72DF8C10" w14:textId="28AD8E46" w:rsidR="00012406" w:rsidRPr="00BC26FB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C26FB">
        <w:rPr>
          <w:rFonts w:ascii="Times New Roman" w:hAnsi="Times New Roman"/>
          <w:color w:val="auto"/>
          <w:sz w:val="28"/>
          <w:szCs w:val="28"/>
        </w:rPr>
        <w:t xml:space="preserve">Цель 3. </w:t>
      </w:r>
      <w:r w:rsidR="007B47E4" w:rsidRPr="007B47E4">
        <w:rPr>
          <w:rFonts w:ascii="Times New Roman" w:hAnsi="Times New Roman"/>
          <w:color w:val="auto"/>
          <w:sz w:val="28"/>
          <w:szCs w:val="28"/>
        </w:rPr>
        <w:t>К концу 2030 года повышение уровня сохранности объектов историко-культурного наследия до 94 процентов</w:t>
      </w:r>
      <w:r w:rsidRPr="00BC26FB"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47BC4573" w14:textId="77777777" w:rsidR="00340A2C" w:rsidRDefault="00340A2C" w:rsidP="009F78A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C1330F" w14:textId="77777777" w:rsidR="00012406" w:rsidRPr="006418E7" w:rsidRDefault="00012406" w:rsidP="006145C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18E7">
        <w:rPr>
          <w:rFonts w:ascii="Times New Roman" w:hAnsi="Times New Roman" w:cs="Times New Roman"/>
          <w:sz w:val="28"/>
          <w:szCs w:val="28"/>
        </w:rPr>
        <w:t xml:space="preserve">1.3. Задачи </w:t>
      </w:r>
      <w:r w:rsidR="0034668E">
        <w:rPr>
          <w:rFonts w:ascii="Times New Roman" w:hAnsi="Times New Roman" w:cs="Times New Roman"/>
          <w:sz w:val="28"/>
          <w:szCs w:val="28"/>
        </w:rPr>
        <w:t>муниципального</w:t>
      </w:r>
      <w:r w:rsidRPr="006418E7">
        <w:rPr>
          <w:rFonts w:ascii="Times New Roman" w:hAnsi="Times New Roman" w:cs="Times New Roman"/>
          <w:sz w:val="28"/>
          <w:szCs w:val="28"/>
        </w:rPr>
        <w:t xml:space="preserve"> управления, способы их эффективного решения в сфере реализации </w:t>
      </w:r>
      <w:r w:rsidR="0034668E">
        <w:rPr>
          <w:rFonts w:ascii="Times New Roman" w:hAnsi="Times New Roman"/>
          <w:sz w:val="28"/>
          <w:szCs w:val="28"/>
        </w:rPr>
        <w:t>муниципальной</w:t>
      </w:r>
      <w:r w:rsidRPr="006418E7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3AD0779A" w14:textId="77777777" w:rsidR="00012406" w:rsidRPr="0088487F" w:rsidRDefault="00012406" w:rsidP="009F78A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892EC7" w14:textId="71C0347F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 xml:space="preserve">Задачами </w:t>
      </w:r>
      <w:r w:rsidR="0034668E">
        <w:rPr>
          <w:rFonts w:ascii="Times New Roman" w:hAnsi="Times New Roman"/>
          <w:color w:val="auto"/>
          <w:sz w:val="28"/>
          <w:szCs w:val="28"/>
        </w:rPr>
        <w:t>муниципального</w:t>
      </w:r>
      <w:r w:rsidRPr="0088487F">
        <w:rPr>
          <w:rFonts w:ascii="Times New Roman" w:hAnsi="Times New Roman"/>
          <w:color w:val="auto"/>
          <w:sz w:val="28"/>
          <w:szCs w:val="28"/>
        </w:rPr>
        <w:t xml:space="preserve"> управления в сфере </w:t>
      </w:r>
      <w:r w:rsidR="00CF405A">
        <w:rPr>
          <w:rFonts w:ascii="Times New Roman" w:hAnsi="Times New Roman"/>
          <w:color w:val="auto"/>
          <w:sz w:val="28"/>
          <w:szCs w:val="28"/>
        </w:rPr>
        <w:t>культуры</w:t>
      </w:r>
      <w:r w:rsidRPr="0088487F">
        <w:rPr>
          <w:rFonts w:ascii="Times New Roman" w:hAnsi="Times New Roman"/>
          <w:color w:val="auto"/>
          <w:sz w:val="28"/>
          <w:szCs w:val="28"/>
        </w:rPr>
        <w:t xml:space="preserve"> являются:</w:t>
      </w:r>
    </w:p>
    <w:p w14:paraId="2BD46E59" w14:textId="77777777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>1. Развитие деятельности организаций культуры:</w:t>
      </w:r>
    </w:p>
    <w:p w14:paraId="0F9A0EF2" w14:textId="3A9F2B6D" w:rsidR="00012406" w:rsidRPr="0088487F" w:rsidRDefault="007A5078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организационно-финансовое обеспечение деятельности организаций культ</w:t>
      </w:r>
      <w:r w:rsidR="0034668E">
        <w:rPr>
          <w:rFonts w:ascii="Times New Roman" w:hAnsi="Times New Roman"/>
          <w:color w:val="auto"/>
          <w:sz w:val="28"/>
          <w:szCs w:val="28"/>
        </w:rPr>
        <w:t>уры (библиотек, парков, учреждений дополнительного образования и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организаций культурно-досугового типа);</w:t>
      </w:r>
    </w:p>
    <w:p w14:paraId="243C1FC0" w14:textId="49D9ED9A" w:rsidR="00012406" w:rsidRPr="0088487F" w:rsidRDefault="007A5078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развитие </w:t>
      </w:r>
      <w:r w:rsidR="00340A2C">
        <w:rPr>
          <w:rFonts w:ascii="Times New Roman" w:hAnsi="Times New Roman"/>
          <w:color w:val="auto"/>
          <w:sz w:val="28"/>
          <w:szCs w:val="28"/>
        </w:rPr>
        <w:t>концертной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и выставочной деятельности муниципальных учреждений культуры;</w:t>
      </w:r>
    </w:p>
    <w:p w14:paraId="319AC751" w14:textId="6115BEA3" w:rsidR="00012406" w:rsidRPr="0088487F" w:rsidRDefault="007A5078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поддержка лучших работников учреждений культуры;</w:t>
      </w:r>
    </w:p>
    <w:p w14:paraId="19DD3B9B" w14:textId="44998AD0" w:rsidR="00012406" w:rsidRPr="0088487F" w:rsidRDefault="007A5078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340A2C">
        <w:rPr>
          <w:rFonts w:ascii="Times New Roman" w:hAnsi="Times New Roman"/>
          <w:color w:val="auto"/>
          <w:sz w:val="28"/>
          <w:szCs w:val="28"/>
        </w:rPr>
        <w:t xml:space="preserve"> поддержка непрерывного образования и повышения квалификации творческих и управленческих кадров в сфере культуры для обеспечения организаций культуры </w:t>
      </w:r>
      <w:r w:rsidR="00AB697D" w:rsidRPr="00340A2C">
        <w:rPr>
          <w:rFonts w:ascii="Times New Roman" w:hAnsi="Times New Roman"/>
          <w:color w:val="auto"/>
          <w:sz w:val="28"/>
          <w:szCs w:val="28"/>
        </w:rPr>
        <w:t>высокопрофессиональными кадрами.</w:t>
      </w:r>
    </w:p>
    <w:p w14:paraId="5744603B" w14:textId="042313BC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BC26FB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BC26FB" w:rsidRPr="00BC26FB">
        <w:rPr>
          <w:rFonts w:ascii="Times New Roman" w:hAnsi="Times New Roman"/>
          <w:bCs/>
          <w:sz w:val="28"/>
          <w:szCs w:val="28"/>
        </w:rPr>
        <w:t>Повышение вовлеченности граждан в деятельность в сфере культуры (создание условий для реализации творческого потенциала, воспитания на основе традиционных российских духовно-нравственных ценностей)</w:t>
      </w:r>
      <w:r w:rsidRPr="0088487F">
        <w:rPr>
          <w:rFonts w:ascii="Times New Roman" w:hAnsi="Times New Roman"/>
          <w:color w:val="auto"/>
          <w:sz w:val="28"/>
          <w:szCs w:val="28"/>
        </w:rPr>
        <w:t>:</w:t>
      </w:r>
    </w:p>
    <w:p w14:paraId="752C96BD" w14:textId="46345705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продвижение талантливой молодежи в сфере искусства, в том числе путем проведения детских творческих фестивалей;</w:t>
      </w:r>
    </w:p>
    <w:p w14:paraId="4A9FD2A9" w14:textId="4D3B478F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поддержка самодеятельного народного творчества посредством проведения фестивалей любительских творческих коллективов;</w:t>
      </w:r>
    </w:p>
    <w:p w14:paraId="70617CED" w14:textId="0A02E06A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поддержка реализации проектов, направленных на возрождение духовных традиций и сохранение национального культурного наследия;</w:t>
      </w:r>
    </w:p>
    <w:p w14:paraId="670280A3" w14:textId="11EFB4B6" w:rsidR="00012406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поддержка деятелей культуры </w:t>
      </w:r>
      <w:r w:rsidR="009F5A9D">
        <w:rPr>
          <w:rFonts w:ascii="Times New Roman" w:hAnsi="Times New Roman"/>
          <w:color w:val="auto"/>
          <w:sz w:val="28"/>
          <w:szCs w:val="28"/>
        </w:rPr>
        <w:t>города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, художественных коллективов, </w:t>
      </w:r>
      <w:r w:rsidR="004954A0">
        <w:rPr>
          <w:rFonts w:ascii="Times New Roman" w:hAnsi="Times New Roman"/>
          <w:color w:val="auto"/>
          <w:sz w:val="28"/>
          <w:szCs w:val="28"/>
        </w:rPr>
        <w:t>творческих союзов и организаций;</w:t>
      </w:r>
    </w:p>
    <w:p w14:paraId="660DE6D2" w14:textId="48093906" w:rsidR="004954A0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4954A0">
        <w:rPr>
          <w:rFonts w:ascii="Times New Roman" w:hAnsi="Times New Roman"/>
          <w:color w:val="auto"/>
          <w:sz w:val="28"/>
          <w:szCs w:val="28"/>
        </w:rPr>
        <w:t xml:space="preserve"> поддержка гражданских инициатив в сфере культуры и искусства, креативных индустрий. </w:t>
      </w:r>
    </w:p>
    <w:p w14:paraId="3E5CFEED" w14:textId="77777777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lastRenderedPageBreak/>
        <w:t>3. Развитие инфраструктуры в сфере культуры:</w:t>
      </w:r>
    </w:p>
    <w:p w14:paraId="10AC8E83" w14:textId="09B948BC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переоснащение муниципальных библиотек в соответствии с </w:t>
      </w:r>
      <w:hyperlink r:id="rId14">
        <w:r w:rsidR="00012406" w:rsidRPr="0088487F">
          <w:rPr>
            <w:rFonts w:ascii="Times New Roman" w:hAnsi="Times New Roman"/>
            <w:color w:val="auto"/>
            <w:sz w:val="28"/>
            <w:szCs w:val="28"/>
          </w:rPr>
          <w:t>Концепцией</w:t>
        </w:r>
      </w:hyperlink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модернизации муниципальных библиотек Российской Федерации на основе модельного стандарта деятельности общедоступной библиотеки, утвержденной Министерством культуры Российской Федерации;</w:t>
      </w:r>
    </w:p>
    <w:p w14:paraId="46E3E4D9" w14:textId="0D3419FB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создание и модернизация учреждений культурно-досугового типа в сельской местности;</w:t>
      </w:r>
    </w:p>
    <w:p w14:paraId="2FCF2795" w14:textId="26475DBA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обеспечение развития и укрепления материально-технической базы учреждений культуры;</w:t>
      </w:r>
    </w:p>
    <w:p w14:paraId="392E554C" w14:textId="37AB1DEF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модернизация и оснащение музыкальными инструментами, оборудованием и учебными материалами образовательных учреждений в сфере культуры (детских школ иск</w:t>
      </w:r>
      <w:r w:rsidR="009F5A9D">
        <w:rPr>
          <w:rFonts w:ascii="Times New Roman" w:hAnsi="Times New Roman"/>
          <w:color w:val="auto"/>
          <w:sz w:val="28"/>
          <w:szCs w:val="28"/>
        </w:rPr>
        <w:t>усств по видам искусств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);</w:t>
      </w:r>
    </w:p>
    <w:p w14:paraId="418B1A1A" w14:textId="0BD6586D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реализация проектов по сохранению объектов культурного наследия;</w:t>
      </w:r>
    </w:p>
    <w:p w14:paraId="10753AF4" w14:textId="4C477C21" w:rsidR="0088034C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 xml:space="preserve"> реализация проектов по строительству, реконструкции и капитальному ремонту объектов культуры</w:t>
      </w:r>
      <w:r w:rsidR="0088034C">
        <w:rPr>
          <w:rFonts w:ascii="Times New Roman" w:hAnsi="Times New Roman"/>
          <w:color w:val="auto"/>
          <w:sz w:val="28"/>
          <w:szCs w:val="28"/>
        </w:rPr>
        <w:t>;</w:t>
      </w:r>
    </w:p>
    <w:p w14:paraId="7C635E81" w14:textId="2339B50A" w:rsidR="00012406" w:rsidRPr="0088487F" w:rsidRDefault="00370C0D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="0088034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0F1B1A">
        <w:rPr>
          <w:rFonts w:ascii="Times New Roman" w:hAnsi="Times New Roman"/>
          <w:color w:val="auto"/>
          <w:sz w:val="28"/>
          <w:szCs w:val="28"/>
        </w:rPr>
        <w:t xml:space="preserve">реализация проектов поддержки местных инициатив. </w:t>
      </w:r>
    </w:p>
    <w:p w14:paraId="0B2D8017" w14:textId="77777777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52BE2A1" w14:textId="36880749" w:rsidR="00044140" w:rsidRDefault="00012406" w:rsidP="009F78A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8E7">
        <w:rPr>
          <w:rFonts w:ascii="Times New Roman" w:hAnsi="Times New Roman" w:cs="Times New Roman"/>
          <w:b/>
          <w:sz w:val="28"/>
          <w:szCs w:val="28"/>
        </w:rPr>
        <w:t>1.4. Задачи, определенные в соответствии с национальными целями</w:t>
      </w:r>
      <w:r w:rsidR="00044140">
        <w:rPr>
          <w:rFonts w:ascii="Times New Roman" w:hAnsi="Times New Roman" w:cs="Times New Roman"/>
          <w:b/>
          <w:sz w:val="28"/>
          <w:szCs w:val="28"/>
        </w:rPr>
        <w:t xml:space="preserve"> развития Российской Федерации на период 2030 года</w:t>
      </w:r>
    </w:p>
    <w:p w14:paraId="6B97A455" w14:textId="6A80AAF8" w:rsidR="00012406" w:rsidRPr="006418E7" w:rsidRDefault="00044140" w:rsidP="009F78A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перспективу до 2036 года</w:t>
      </w:r>
    </w:p>
    <w:p w14:paraId="338830A3" w14:textId="77777777" w:rsidR="00012406" w:rsidRPr="0088487F" w:rsidRDefault="00012406" w:rsidP="009F78A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84A772" w14:textId="77777777" w:rsidR="00512BB4" w:rsidRDefault="00474921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</w:t>
      </w:r>
      <w:r w:rsidR="00B20F34">
        <w:rPr>
          <w:rFonts w:ascii="Times New Roman" w:hAnsi="Times New Roman"/>
          <w:sz w:val="28"/>
          <w:szCs w:val="28"/>
        </w:rPr>
        <w:t xml:space="preserve"> с </w:t>
      </w:r>
      <w:hyperlink r:id="rId15" w:history="1">
        <w:r w:rsidR="00B20F34" w:rsidRPr="00C045DB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Указом</w:t>
        </w:r>
      </w:hyperlink>
      <w:r w:rsidR="00B20F34" w:rsidRPr="00C045DB">
        <w:rPr>
          <w:rFonts w:ascii="Times New Roman" w:hAnsi="Times New Roman"/>
          <w:color w:val="auto"/>
          <w:sz w:val="28"/>
          <w:szCs w:val="28"/>
        </w:rPr>
        <w:t xml:space="preserve"> П</w:t>
      </w:r>
      <w:r w:rsidR="00B20F34" w:rsidRPr="00C045DB">
        <w:rPr>
          <w:rFonts w:ascii="Times New Roman" w:hAnsi="Times New Roman"/>
          <w:sz w:val="28"/>
          <w:szCs w:val="28"/>
        </w:rPr>
        <w:t>резидента Российской Федерации</w:t>
      </w:r>
      <w:r w:rsidR="00B20F34">
        <w:rPr>
          <w:rFonts w:ascii="Times New Roman" w:hAnsi="Times New Roman"/>
          <w:sz w:val="28"/>
          <w:szCs w:val="28"/>
        </w:rPr>
        <w:t xml:space="preserve"> </w:t>
      </w:r>
      <w:r w:rsidR="00C045DB" w:rsidRPr="00C045DB">
        <w:rPr>
          <w:rFonts w:ascii="Times New Roman" w:hAnsi="Times New Roman"/>
          <w:sz w:val="28"/>
          <w:szCs w:val="28"/>
        </w:rPr>
        <w:t xml:space="preserve">от </w:t>
      </w:r>
      <w:r w:rsidR="00C045DB">
        <w:rPr>
          <w:rFonts w:ascii="Times New Roman" w:hAnsi="Times New Roman"/>
          <w:sz w:val="28"/>
          <w:szCs w:val="28"/>
        </w:rPr>
        <w:t>07.05.2024</w:t>
      </w:r>
      <w:r w:rsidR="00C045DB" w:rsidRPr="00C045DB">
        <w:rPr>
          <w:rFonts w:ascii="Times New Roman" w:hAnsi="Times New Roman"/>
          <w:sz w:val="28"/>
          <w:szCs w:val="28"/>
        </w:rPr>
        <w:t xml:space="preserve"> </w:t>
      </w:r>
      <w:r w:rsidR="00C045DB">
        <w:rPr>
          <w:rFonts w:ascii="Times New Roman" w:hAnsi="Times New Roman"/>
          <w:sz w:val="28"/>
          <w:szCs w:val="28"/>
        </w:rPr>
        <w:t>№ 309 «</w:t>
      </w:r>
      <w:r w:rsidR="00C045DB" w:rsidRPr="00C045DB">
        <w:rPr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="00C045DB">
        <w:rPr>
          <w:rFonts w:ascii="Times New Roman" w:hAnsi="Times New Roman"/>
          <w:sz w:val="28"/>
          <w:szCs w:val="28"/>
        </w:rPr>
        <w:t>»</w:t>
      </w:r>
      <w:r w:rsidR="00A25E52">
        <w:rPr>
          <w:rFonts w:ascii="Times New Roman" w:hAnsi="Times New Roman"/>
          <w:sz w:val="28"/>
          <w:szCs w:val="28"/>
        </w:rPr>
        <w:t xml:space="preserve"> </w:t>
      </w:r>
      <w:r w:rsidR="00512BB4">
        <w:rPr>
          <w:rFonts w:ascii="Times New Roman" w:hAnsi="Times New Roman"/>
          <w:sz w:val="28"/>
          <w:szCs w:val="28"/>
        </w:rPr>
        <w:t>определена следующая национальная цель:</w:t>
      </w:r>
    </w:p>
    <w:p w14:paraId="6F337C9C" w14:textId="40463CFC" w:rsidR="00D92D65" w:rsidRDefault="00D92D65" w:rsidP="009F7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реализация потенциала каждого человека, развитие его талантов, воспитание патриотичной и социально ответственной личности</w:t>
      </w:r>
      <w:r w:rsidR="00512BB4">
        <w:rPr>
          <w:rFonts w:ascii="Times New Roman" w:hAnsi="Times New Roman" w:cs="Times New Roman"/>
          <w:sz w:val="28"/>
          <w:szCs w:val="28"/>
        </w:rPr>
        <w:t>.</w:t>
      </w:r>
    </w:p>
    <w:p w14:paraId="7E3A494C" w14:textId="77777777" w:rsidR="00D66EF6" w:rsidRDefault="00C045DB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045DB">
        <w:rPr>
          <w:rFonts w:ascii="Times New Roman" w:hAnsi="Times New Roman"/>
          <w:sz w:val="28"/>
          <w:szCs w:val="28"/>
        </w:rPr>
        <w:t>Для достижения</w:t>
      </w:r>
      <w:r w:rsidR="00D66EF6">
        <w:rPr>
          <w:rFonts w:ascii="Times New Roman" w:hAnsi="Times New Roman"/>
          <w:sz w:val="28"/>
          <w:szCs w:val="28"/>
        </w:rPr>
        <w:t xml:space="preserve"> указанной национальной цели установлен </w:t>
      </w:r>
      <w:r w:rsidRPr="00C045DB">
        <w:rPr>
          <w:rFonts w:ascii="Times New Roman" w:hAnsi="Times New Roman"/>
          <w:sz w:val="28"/>
          <w:szCs w:val="28"/>
        </w:rPr>
        <w:t>целев</w:t>
      </w:r>
      <w:r w:rsidR="00D66EF6">
        <w:rPr>
          <w:rFonts w:ascii="Times New Roman" w:hAnsi="Times New Roman"/>
          <w:sz w:val="28"/>
          <w:szCs w:val="28"/>
        </w:rPr>
        <w:t>ой</w:t>
      </w:r>
      <w:r w:rsidRPr="00C045DB">
        <w:rPr>
          <w:rFonts w:ascii="Times New Roman" w:hAnsi="Times New Roman"/>
          <w:sz w:val="28"/>
          <w:szCs w:val="28"/>
        </w:rPr>
        <w:t xml:space="preserve"> показател</w:t>
      </w:r>
      <w:r w:rsidR="00D66EF6">
        <w:rPr>
          <w:rFonts w:ascii="Times New Roman" w:hAnsi="Times New Roman"/>
          <w:sz w:val="28"/>
          <w:szCs w:val="28"/>
        </w:rPr>
        <w:t>ь:</w:t>
      </w:r>
    </w:p>
    <w:p w14:paraId="66C67870" w14:textId="7F9F1CB3" w:rsidR="00D66EF6" w:rsidRPr="00D66EF6" w:rsidRDefault="00D66EF6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C045DB" w:rsidRPr="00C045DB">
        <w:rPr>
          <w:rFonts w:ascii="Times New Roman" w:hAnsi="Times New Roman"/>
          <w:sz w:val="28"/>
          <w:szCs w:val="28"/>
        </w:rPr>
        <w:t xml:space="preserve"> </w:t>
      </w:r>
      <w:r w:rsidRPr="00D66EF6">
        <w:rPr>
          <w:rFonts w:ascii="Times New Roman" w:hAnsi="Times New Roman"/>
          <w:sz w:val="28"/>
          <w:szCs w:val="28"/>
        </w:rPr>
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</w:r>
      <w:r>
        <w:rPr>
          <w:rFonts w:ascii="Times New Roman" w:hAnsi="Times New Roman"/>
          <w:sz w:val="28"/>
          <w:szCs w:val="28"/>
        </w:rPr>
        <w:t>.</w:t>
      </w:r>
    </w:p>
    <w:p w14:paraId="2FB25A89" w14:textId="161D0813" w:rsidR="00C045DB" w:rsidRDefault="00C045DB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045DB">
        <w:rPr>
          <w:rFonts w:ascii="Times New Roman" w:hAnsi="Times New Roman"/>
          <w:sz w:val="28"/>
          <w:szCs w:val="28"/>
        </w:rPr>
        <w:t>Достижение целево</w:t>
      </w:r>
      <w:r>
        <w:rPr>
          <w:rFonts w:ascii="Times New Roman" w:hAnsi="Times New Roman"/>
          <w:sz w:val="28"/>
          <w:szCs w:val="28"/>
        </w:rPr>
        <w:t xml:space="preserve">го показателя </w:t>
      </w:r>
      <w:r w:rsidRPr="00C045DB">
        <w:rPr>
          <w:rFonts w:ascii="Times New Roman" w:hAnsi="Times New Roman"/>
          <w:sz w:val="28"/>
          <w:szCs w:val="28"/>
        </w:rPr>
        <w:t xml:space="preserve">обеспечивается посредством решения задач по сохранению исторических и национально-культурных традиций и организации на их основе процесса воспитания гармонично развитой и социально ответственной личности по направлению </w:t>
      </w:r>
      <w:r>
        <w:rPr>
          <w:rFonts w:ascii="Times New Roman" w:hAnsi="Times New Roman"/>
          <w:sz w:val="28"/>
          <w:szCs w:val="28"/>
        </w:rPr>
        <w:t>«</w:t>
      </w:r>
      <w:r w:rsidRPr="00C045DB">
        <w:rPr>
          <w:rFonts w:ascii="Times New Roman" w:hAnsi="Times New Roman"/>
          <w:sz w:val="28"/>
          <w:szCs w:val="28"/>
        </w:rPr>
        <w:t>Сохранение исторических и национально-культурных традиций, включающее меры по поддержке творческих инициатив граждан, направленных на укрепление российской гражданской идентичности и сохранение традиционных российских духовно-нравственных ценностей, творческих проектов в области культуры и искусства</w:t>
      </w:r>
      <w:r>
        <w:rPr>
          <w:rFonts w:ascii="Times New Roman" w:hAnsi="Times New Roman"/>
          <w:sz w:val="28"/>
          <w:szCs w:val="28"/>
        </w:rPr>
        <w:t>»</w:t>
      </w:r>
      <w:r w:rsidRPr="00C045DB">
        <w:rPr>
          <w:rFonts w:ascii="Times New Roman" w:hAnsi="Times New Roman"/>
          <w:sz w:val="28"/>
          <w:szCs w:val="28"/>
        </w:rPr>
        <w:t>.</w:t>
      </w:r>
    </w:p>
    <w:p w14:paraId="2C1A6C2E" w14:textId="77777777" w:rsidR="002D7587" w:rsidRPr="00C045DB" w:rsidRDefault="002D7587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4A5F33" w14:textId="2120C260" w:rsidR="00012406" w:rsidRPr="006418E7" w:rsidRDefault="00012406" w:rsidP="009F78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8E7">
        <w:rPr>
          <w:rFonts w:ascii="Times New Roman" w:hAnsi="Times New Roman" w:cs="Times New Roman"/>
          <w:b/>
          <w:sz w:val="28"/>
          <w:szCs w:val="28"/>
        </w:rPr>
        <w:t xml:space="preserve">1.5. Задачи обеспечения достижения показателей социально-экономического развития </w:t>
      </w:r>
      <w:r w:rsidR="00D35DB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8C32F3">
        <w:rPr>
          <w:rFonts w:ascii="Times New Roman" w:hAnsi="Times New Roman" w:cs="Times New Roman"/>
          <w:b/>
          <w:sz w:val="28"/>
          <w:szCs w:val="28"/>
        </w:rPr>
        <w:t xml:space="preserve"> города Благовещенска</w:t>
      </w:r>
      <w:r w:rsidRPr="006418E7">
        <w:rPr>
          <w:rFonts w:ascii="Times New Roman" w:hAnsi="Times New Roman" w:cs="Times New Roman"/>
          <w:b/>
          <w:bCs/>
          <w:sz w:val="28"/>
          <w:szCs w:val="28"/>
        </w:rPr>
        <w:t xml:space="preserve"> в соответствии со Стратегией социально-</w:t>
      </w:r>
      <w:r w:rsidRPr="006418E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экономического развития </w:t>
      </w:r>
      <w:r w:rsidR="008C32F3">
        <w:rPr>
          <w:rFonts w:ascii="Times New Roman" w:hAnsi="Times New Roman" w:cs="Times New Roman"/>
          <w:b/>
          <w:bCs/>
          <w:sz w:val="28"/>
          <w:szCs w:val="28"/>
        </w:rPr>
        <w:t>города Благовещенска</w:t>
      </w:r>
      <w:r w:rsidR="00D35DB5">
        <w:rPr>
          <w:rFonts w:ascii="Times New Roman" w:hAnsi="Times New Roman" w:cs="Times New Roman"/>
          <w:b/>
          <w:bCs/>
          <w:sz w:val="28"/>
          <w:szCs w:val="28"/>
        </w:rPr>
        <w:t xml:space="preserve"> и с иными региональными (отраслевыми) стр</w:t>
      </w:r>
      <w:r w:rsidR="007565E0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D35DB5">
        <w:rPr>
          <w:rFonts w:ascii="Times New Roman" w:hAnsi="Times New Roman" w:cs="Times New Roman"/>
          <w:b/>
          <w:bCs/>
          <w:sz w:val="28"/>
          <w:szCs w:val="28"/>
        </w:rPr>
        <w:t>тегиями</w:t>
      </w:r>
    </w:p>
    <w:p w14:paraId="7932F23A" w14:textId="77777777" w:rsidR="00012406" w:rsidRPr="0088487F" w:rsidRDefault="00012406" w:rsidP="009F7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39EF2" w14:textId="441A1572" w:rsidR="00012406" w:rsidRPr="0088487F" w:rsidRDefault="007C7CFC" w:rsidP="007C7CFC">
      <w:pPr>
        <w:pStyle w:val="ConsPlusNormal"/>
        <w:suppressAutoHyphens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целях</w:t>
      </w:r>
      <w:r w:rsidR="00DC0697">
        <w:rPr>
          <w:rFonts w:ascii="Times New Roman" w:hAnsi="Times New Roman"/>
          <w:color w:val="auto"/>
          <w:sz w:val="28"/>
          <w:szCs w:val="28"/>
        </w:rPr>
        <w:t xml:space="preserve"> достижения основных показателей развития системы культуры</w:t>
      </w:r>
      <w:r>
        <w:rPr>
          <w:rFonts w:ascii="Times New Roman" w:hAnsi="Times New Roman"/>
          <w:color w:val="auto"/>
          <w:sz w:val="28"/>
          <w:szCs w:val="28"/>
        </w:rPr>
        <w:t xml:space="preserve">, утвержденных Стратегией </w:t>
      </w:r>
      <w:r w:rsidRPr="007C7CFC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 города Благовещенска на период до 2025 года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</w:rPr>
        <w:t>определены следующие задачи</w:t>
      </w:r>
      <w:r w:rsidR="00012406" w:rsidRPr="0088487F">
        <w:rPr>
          <w:rFonts w:ascii="Times New Roman" w:hAnsi="Times New Roman"/>
          <w:color w:val="auto"/>
          <w:sz w:val="28"/>
          <w:szCs w:val="28"/>
        </w:rPr>
        <w:t>:</w:t>
      </w:r>
    </w:p>
    <w:p w14:paraId="7E7577C3" w14:textId="610D371C" w:rsidR="00C73AD8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 xml:space="preserve">1) </w:t>
      </w:r>
      <w:r w:rsidR="00FD6C36">
        <w:rPr>
          <w:rFonts w:ascii="Times New Roman" w:hAnsi="Times New Roman"/>
          <w:color w:val="auto"/>
          <w:sz w:val="28"/>
          <w:szCs w:val="28"/>
        </w:rPr>
        <w:t>о</w:t>
      </w:r>
      <w:r w:rsidR="00FD6C36" w:rsidRPr="00FD6C36">
        <w:rPr>
          <w:rFonts w:ascii="Times New Roman" w:hAnsi="Times New Roman"/>
          <w:sz w:val="28"/>
          <w:szCs w:val="28"/>
        </w:rPr>
        <w:t>рганизация досуга населения, развитие самодеятельного художественного творчества</w:t>
      </w:r>
      <w:r w:rsidR="00C73AD8">
        <w:rPr>
          <w:rFonts w:ascii="Times New Roman" w:hAnsi="Times New Roman"/>
          <w:color w:val="auto"/>
          <w:sz w:val="28"/>
          <w:szCs w:val="28"/>
        </w:rPr>
        <w:t>;</w:t>
      </w:r>
    </w:p>
    <w:p w14:paraId="7B806979" w14:textId="656EE924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 xml:space="preserve">2) </w:t>
      </w:r>
      <w:r w:rsidR="00FD6C36">
        <w:rPr>
          <w:rFonts w:ascii="Times New Roman" w:hAnsi="Times New Roman"/>
          <w:color w:val="auto"/>
          <w:sz w:val="28"/>
          <w:szCs w:val="28"/>
        </w:rPr>
        <w:t>о</w:t>
      </w:r>
      <w:r w:rsidR="00FD6C36" w:rsidRPr="00FD6C36">
        <w:rPr>
          <w:rFonts w:ascii="Times New Roman" w:hAnsi="Times New Roman"/>
          <w:sz w:val="28"/>
          <w:szCs w:val="28"/>
        </w:rPr>
        <w:t>беспечение доступности библиотечных и информационных ресурсов для населения города Благовещенска, повышение качества библиотечного обслуживания</w:t>
      </w:r>
      <w:r w:rsidR="005D620F">
        <w:rPr>
          <w:rFonts w:ascii="Times New Roman" w:hAnsi="Times New Roman"/>
          <w:sz w:val="28"/>
          <w:szCs w:val="28"/>
        </w:rPr>
        <w:t>;</w:t>
      </w:r>
    </w:p>
    <w:p w14:paraId="085B4E0E" w14:textId="036EFC6D" w:rsidR="00012406" w:rsidRPr="0088487F" w:rsidRDefault="00012406" w:rsidP="009F78A9">
      <w:pPr>
        <w:pStyle w:val="ConsPlusNormal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 xml:space="preserve">3) </w:t>
      </w:r>
      <w:r w:rsidR="00FD6C36">
        <w:rPr>
          <w:rFonts w:ascii="Times New Roman" w:hAnsi="Times New Roman"/>
          <w:color w:val="auto"/>
          <w:sz w:val="28"/>
          <w:szCs w:val="28"/>
        </w:rPr>
        <w:t>о</w:t>
      </w:r>
      <w:r w:rsidR="00FD6C36" w:rsidRPr="00FD6C36">
        <w:rPr>
          <w:rFonts w:ascii="Times New Roman" w:hAnsi="Times New Roman"/>
          <w:sz w:val="28"/>
          <w:szCs w:val="28"/>
        </w:rPr>
        <w:t>рганизация предоставления дополнительного образования в сфере культуры</w:t>
      </w:r>
      <w:r w:rsidRPr="0088487F">
        <w:rPr>
          <w:rFonts w:ascii="Times New Roman" w:hAnsi="Times New Roman"/>
          <w:color w:val="auto"/>
          <w:sz w:val="28"/>
          <w:szCs w:val="28"/>
        </w:rPr>
        <w:t>;</w:t>
      </w:r>
    </w:p>
    <w:p w14:paraId="2757ED42" w14:textId="60019F01" w:rsidR="00FD6C36" w:rsidRDefault="00012406" w:rsidP="009F78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8487F">
        <w:rPr>
          <w:rFonts w:ascii="Times New Roman" w:hAnsi="Times New Roman"/>
          <w:color w:val="auto"/>
          <w:sz w:val="28"/>
          <w:szCs w:val="28"/>
        </w:rPr>
        <w:t xml:space="preserve">4) </w:t>
      </w:r>
      <w:r w:rsidR="006145CD">
        <w:rPr>
          <w:rFonts w:ascii="Times New Roman" w:hAnsi="Times New Roman"/>
          <w:color w:val="auto"/>
          <w:sz w:val="28"/>
          <w:szCs w:val="28"/>
        </w:rPr>
        <w:t>с</w:t>
      </w:r>
      <w:r w:rsidR="00FD6C36" w:rsidRPr="00FD6C36">
        <w:rPr>
          <w:rFonts w:ascii="Times New Roman" w:hAnsi="Times New Roman"/>
          <w:sz w:val="28"/>
          <w:szCs w:val="28"/>
        </w:rPr>
        <w:t>одействие сохранности объектов историко-культурного наследия города Благовещенска</w:t>
      </w:r>
      <w:r w:rsidR="004F29FB">
        <w:rPr>
          <w:rFonts w:ascii="Times New Roman" w:hAnsi="Times New Roman"/>
          <w:sz w:val="28"/>
          <w:szCs w:val="28"/>
        </w:rPr>
        <w:t>.</w:t>
      </w:r>
    </w:p>
    <w:p w14:paraId="7CED7830" w14:textId="4E6B3AFC" w:rsidR="005530F0" w:rsidRPr="005530F0" w:rsidRDefault="00913A0F" w:rsidP="005530F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определении </w:t>
      </w:r>
      <w:r w:rsidR="00ED0495">
        <w:rPr>
          <w:rFonts w:ascii="Times New Roman" w:hAnsi="Times New Roman"/>
          <w:sz w:val="28"/>
          <w:szCs w:val="28"/>
        </w:rPr>
        <w:t xml:space="preserve">вышеуказанных </w:t>
      </w:r>
      <w:r>
        <w:rPr>
          <w:rFonts w:ascii="Times New Roman" w:hAnsi="Times New Roman"/>
          <w:sz w:val="28"/>
          <w:szCs w:val="28"/>
        </w:rPr>
        <w:t xml:space="preserve">задач муниципального уровня </w:t>
      </w:r>
      <w:r w:rsidR="005530F0">
        <w:rPr>
          <w:rFonts w:ascii="Times New Roman" w:hAnsi="Times New Roman"/>
          <w:sz w:val="28"/>
          <w:szCs w:val="28"/>
        </w:rPr>
        <w:t>учтены</w:t>
      </w:r>
      <w:r>
        <w:rPr>
          <w:rFonts w:ascii="Times New Roman" w:hAnsi="Times New Roman"/>
          <w:sz w:val="28"/>
          <w:szCs w:val="28"/>
        </w:rPr>
        <w:t xml:space="preserve"> основные положения </w:t>
      </w:r>
      <w:r w:rsidRPr="00C330F7">
        <w:rPr>
          <w:rFonts w:ascii="Times New Roman" w:hAnsi="Times New Roman"/>
          <w:sz w:val="28"/>
          <w:szCs w:val="28"/>
        </w:rPr>
        <w:t>Стратегии социально-экономического развития Амурской области на период до 2035 года</w:t>
      </w:r>
      <w:r>
        <w:rPr>
          <w:rFonts w:ascii="Times New Roman" w:hAnsi="Times New Roman"/>
          <w:sz w:val="28"/>
          <w:szCs w:val="28"/>
        </w:rPr>
        <w:t xml:space="preserve"> в сфере культуры</w:t>
      </w:r>
      <w:r w:rsidR="005530F0">
        <w:rPr>
          <w:rFonts w:ascii="Times New Roman" w:hAnsi="Times New Roman"/>
          <w:sz w:val="28"/>
          <w:szCs w:val="28"/>
        </w:rPr>
        <w:t xml:space="preserve"> и </w:t>
      </w:r>
      <w:r w:rsidR="005530F0" w:rsidRPr="005530F0">
        <w:rPr>
          <w:rFonts w:ascii="Times New Roman" w:hAnsi="Times New Roman"/>
          <w:sz w:val="28"/>
          <w:szCs w:val="28"/>
        </w:rPr>
        <w:t>Стратегии государственной культурной политики на период до 2030 год</w:t>
      </w:r>
      <w:r w:rsidR="008C0B45">
        <w:rPr>
          <w:rFonts w:ascii="Times New Roman" w:hAnsi="Times New Roman"/>
          <w:sz w:val="28"/>
          <w:szCs w:val="28"/>
        </w:rPr>
        <w:t>а</w:t>
      </w:r>
      <w:r w:rsidR="00E135AF">
        <w:rPr>
          <w:rFonts w:ascii="Times New Roman" w:hAnsi="Times New Roman"/>
          <w:sz w:val="28"/>
          <w:szCs w:val="28"/>
        </w:rPr>
        <w:t>.</w:t>
      </w:r>
    </w:p>
    <w:p w14:paraId="2F77A803" w14:textId="251CA1F7" w:rsidR="00913A0F" w:rsidRDefault="00913A0F" w:rsidP="00C330F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391DEC" w14:textId="77777777" w:rsidR="006145CD" w:rsidRDefault="006145CD" w:rsidP="0003295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21BC96" w14:textId="77777777" w:rsidR="005B34D2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  <w:sectPr w:rsidR="005B34D2" w:rsidSect="002B589C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4053C970" w14:textId="309F80D3" w:rsidR="005B34D2" w:rsidRPr="0035003D" w:rsidRDefault="001518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2. </w:t>
      </w:r>
      <w:r w:rsidR="005B34D2" w:rsidRPr="0035003D">
        <w:rPr>
          <w:rFonts w:ascii="Times New Roman" w:eastAsia="Calibri" w:hAnsi="Times New Roman" w:cs="Times New Roman"/>
          <w:sz w:val="28"/>
          <w:szCs w:val="32"/>
        </w:rPr>
        <w:t>Паспорт муниципальной программы «Развитие и сохранение культуры в городе Благовещенске»</w:t>
      </w:r>
    </w:p>
    <w:p w14:paraId="6963A9D9" w14:textId="77777777" w:rsidR="005B34D2" w:rsidRPr="0035003D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2F77D3B5" w14:textId="60AD40F9" w:rsidR="005B34D2" w:rsidRPr="0035003D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2.</w:t>
      </w:r>
      <w:r w:rsidR="0015183C">
        <w:rPr>
          <w:rFonts w:ascii="Times New Roman" w:eastAsia="Calibri" w:hAnsi="Times New Roman" w:cs="Times New Roman"/>
          <w:sz w:val="28"/>
          <w:szCs w:val="32"/>
        </w:rPr>
        <w:t>1</w:t>
      </w:r>
      <w:r w:rsidR="00F0030F" w:rsidRPr="0035003D">
        <w:rPr>
          <w:rFonts w:ascii="Times New Roman" w:eastAsia="Calibri" w:hAnsi="Times New Roman" w:cs="Times New Roman"/>
          <w:sz w:val="28"/>
          <w:szCs w:val="32"/>
        </w:rPr>
        <w:t>.</w:t>
      </w:r>
      <w:r w:rsidR="006145CD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5B34D2" w:rsidRPr="0035003D">
        <w:rPr>
          <w:rFonts w:ascii="Times New Roman" w:eastAsia="Calibri" w:hAnsi="Times New Roman" w:cs="Times New Roman"/>
          <w:sz w:val="28"/>
          <w:szCs w:val="32"/>
        </w:rPr>
        <w:t>Основные положения</w:t>
      </w:r>
    </w:p>
    <w:p w14:paraId="2301937C" w14:textId="77777777" w:rsidR="005B34D2" w:rsidRPr="00E76F49" w:rsidRDefault="005B34D2" w:rsidP="005B34D2">
      <w:pPr>
        <w:spacing w:after="0" w:line="240" w:lineRule="auto"/>
        <w:rPr>
          <w:rFonts w:ascii="Times New Roman" w:eastAsia="Calibri" w:hAnsi="Times New Roman" w:cs="Times New Roman"/>
          <w:sz w:val="28"/>
          <w:szCs w:val="32"/>
        </w:rPr>
      </w:pPr>
    </w:p>
    <w:tbl>
      <w:tblPr>
        <w:tblW w:w="15026" w:type="dxa"/>
        <w:tblInd w:w="-5" w:type="dxa"/>
        <w:tblLook w:val="01E0" w:firstRow="1" w:lastRow="1" w:firstColumn="1" w:lastColumn="1" w:noHBand="0" w:noVBand="0"/>
      </w:tblPr>
      <w:tblGrid>
        <w:gridCol w:w="5500"/>
        <w:gridCol w:w="9526"/>
      </w:tblGrid>
      <w:tr w:rsidR="005B34D2" w:rsidRPr="00DF3970" w14:paraId="7352594A" w14:textId="77777777" w:rsidTr="00336D08">
        <w:trPr>
          <w:trHeight w:val="2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AF87" w14:textId="77777777" w:rsidR="005B34D2" w:rsidRPr="00DF3970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4B17" w14:textId="6BAC5BAB" w:rsidR="005B34D2" w:rsidRPr="006145CD" w:rsidRDefault="005B34D2" w:rsidP="00336D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>Хопатько Виктория Андреевна</w:t>
            </w:r>
          </w:p>
        </w:tc>
      </w:tr>
      <w:tr w:rsidR="005B34D2" w:rsidRPr="00DF3970" w14:paraId="11365C8A" w14:textId="77777777" w:rsidTr="00336D08">
        <w:trPr>
          <w:trHeight w:val="2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64F8" w14:textId="77777777" w:rsidR="005B34D2" w:rsidRPr="006145CD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45F3" w14:textId="77777777" w:rsidR="005B34D2" w:rsidRPr="00DF3970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Петровна, начальник управления культуры администрации города Благовещенска </w:t>
            </w:r>
          </w:p>
        </w:tc>
      </w:tr>
      <w:tr w:rsidR="005B34D2" w:rsidRPr="00DF3970" w14:paraId="1CE227B9" w14:textId="77777777" w:rsidTr="00336D08">
        <w:trPr>
          <w:trHeight w:val="2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C4C4" w14:textId="77777777" w:rsidR="005B34D2" w:rsidRPr="00DF3970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7A9B" w14:textId="77777777" w:rsidR="005B34D2" w:rsidRPr="00DF3970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I: 2015-2024 годы </w:t>
            </w:r>
          </w:p>
          <w:p w14:paraId="74F95942" w14:textId="77777777" w:rsidR="005B34D2" w:rsidRPr="00DF3970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II: 2025-2030 годы </w:t>
            </w:r>
          </w:p>
        </w:tc>
      </w:tr>
      <w:tr w:rsidR="002473BF" w:rsidRPr="00DF3970" w14:paraId="48461E09" w14:textId="77777777" w:rsidTr="00336D08">
        <w:trPr>
          <w:trHeight w:val="20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AA9AB" w14:textId="77777777" w:rsidR="002473BF" w:rsidRPr="00DF3970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C735" w14:textId="53931FA2" w:rsidR="002473BF" w:rsidRPr="002473BF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3BF">
              <w:rPr>
                <w:rFonts w:ascii="Times New Roman" w:hAnsi="Times New Roman"/>
                <w:sz w:val="24"/>
                <w:szCs w:val="24"/>
              </w:rPr>
              <w:t>Цель 1. 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473BF" w:rsidRPr="00DF3970" w14:paraId="342F9F90" w14:textId="77777777" w:rsidTr="00336D08">
        <w:trPr>
          <w:trHeight w:val="20"/>
        </w:trPr>
        <w:tc>
          <w:tcPr>
            <w:tcW w:w="55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FB1AAF" w14:textId="77777777" w:rsidR="002473BF" w:rsidRPr="00DF3970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B7620" w14:textId="1DDF381B" w:rsidR="002473BF" w:rsidRPr="002473BF" w:rsidRDefault="002473BF" w:rsidP="001F668D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3BF">
              <w:rPr>
                <w:rFonts w:ascii="Times New Roman" w:hAnsi="Times New Roman"/>
                <w:sz w:val="24"/>
                <w:szCs w:val="24"/>
              </w:rPr>
              <w:t>Цель 2. К 2030 году увеличение числа посещений культурных мероприятий</w:t>
            </w:r>
            <w:r w:rsidR="001F668D">
              <w:rPr>
                <w:rFonts w:ascii="Times New Roman" w:hAnsi="Times New Roman"/>
                <w:sz w:val="24"/>
                <w:szCs w:val="24"/>
              </w:rPr>
              <w:t xml:space="preserve"> в 2,2 раза по сравнению с показателем 2023 года</w:t>
            </w:r>
          </w:p>
        </w:tc>
      </w:tr>
      <w:tr w:rsidR="002473BF" w:rsidRPr="00DF3970" w14:paraId="1A3B14BF" w14:textId="77777777" w:rsidTr="00336D08">
        <w:trPr>
          <w:trHeight w:val="20"/>
        </w:trPr>
        <w:tc>
          <w:tcPr>
            <w:tcW w:w="55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92D8F" w14:textId="77777777" w:rsidR="002473BF" w:rsidRPr="00DF3970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7D0C" w14:textId="4084AB4E" w:rsidR="002473BF" w:rsidRPr="002473BF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73BF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5B34D2" w:rsidRPr="00DF3970" w14:paraId="00077DA5" w14:textId="77777777" w:rsidTr="00336D08">
        <w:trPr>
          <w:trHeight w:val="2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9FA1" w14:textId="77777777" w:rsidR="005B34D2" w:rsidRPr="00DF3970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8E99" w14:textId="2D45D941" w:rsidR="005B34D2" w:rsidRPr="00DF3970" w:rsidRDefault="005B34D2" w:rsidP="00336D08">
            <w:pPr>
              <w:pStyle w:val="ad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5B34D2" w:rsidRPr="00DF3970" w14:paraId="44A2F100" w14:textId="77777777" w:rsidTr="00336D08">
        <w:trPr>
          <w:trHeight w:val="416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24C" w14:textId="77777777" w:rsidR="005B34D2" w:rsidRPr="00DF3970" w:rsidRDefault="005B34D2" w:rsidP="009D2539">
            <w:pPr>
              <w:spacing w:after="0" w:line="240" w:lineRule="auto"/>
              <w:rPr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7FA8" w14:textId="02FACAD6" w:rsidR="005B34D2" w:rsidRPr="00AC4057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4057">
              <w:rPr>
                <w:rFonts w:ascii="Times New Roman" w:eastAsia="Calibri" w:hAnsi="Times New Roman" w:cs="Times New Roman"/>
                <w:sz w:val="24"/>
                <w:szCs w:val="24"/>
              </w:rPr>
              <w:t>Этап I</w:t>
            </w:r>
            <w:r w:rsidR="002F6F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145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F6F34" w:rsidRPr="00AC4057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AC40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6 242 542,3 тыс. рублей</w:t>
            </w:r>
          </w:p>
          <w:p w14:paraId="3181338A" w14:textId="3CFD4A22" w:rsidR="005B34D2" w:rsidRPr="00AC4057" w:rsidRDefault="005B34D2" w:rsidP="002F6F34">
            <w:pPr>
              <w:spacing w:after="0" w:line="240" w:lineRule="auto"/>
              <w:rPr>
                <w:sz w:val="24"/>
                <w:szCs w:val="24"/>
              </w:rPr>
            </w:pPr>
            <w:r w:rsidRPr="00AC4057">
              <w:rPr>
                <w:rFonts w:ascii="Times New Roman" w:eastAsia="Calibri" w:hAnsi="Times New Roman" w:cs="Times New Roman"/>
                <w:sz w:val="24"/>
                <w:szCs w:val="24"/>
              </w:rPr>
              <w:t>Этап II</w:t>
            </w:r>
            <w:r w:rsidR="002F6F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C4057">
              <w:rPr>
                <w:rFonts w:ascii="Times New Roman" w:eastAsia="Calibri" w:hAnsi="Times New Roman" w:cs="Times New Roman"/>
                <w:sz w:val="24"/>
                <w:szCs w:val="24"/>
              </w:rPr>
              <w:t>– 4 777 868,0 тыс. рублей</w:t>
            </w:r>
          </w:p>
        </w:tc>
      </w:tr>
      <w:tr w:rsidR="005B34D2" w:rsidRPr="00DF3970" w14:paraId="1CC93363" w14:textId="77777777" w:rsidTr="00336D08">
        <w:trPr>
          <w:trHeight w:val="20"/>
        </w:trPr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6BDC" w14:textId="77777777" w:rsidR="005B34D2" w:rsidRPr="00DF3970" w:rsidRDefault="005B34D2" w:rsidP="009D253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95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C8DE7" w14:textId="77DCA26D" w:rsidR="003F7B8B" w:rsidRPr="003F7B8B" w:rsidRDefault="00AB6954" w:rsidP="003F7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Национальная цель</w:t>
            </w:r>
            <w:r w:rsidR="00B160BB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7B8B" w:rsidRPr="003F7B8B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потенциала каждого человека, развитие его талантов, воспитание патриотичной и социально ответственной личности;</w:t>
            </w:r>
          </w:p>
          <w:p w14:paraId="09405F48" w14:textId="6D1C4847" w:rsidR="003F7B8B" w:rsidRDefault="00A431CD" w:rsidP="003F7B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="003F7B8B">
              <w:rPr>
                <w:rFonts w:ascii="Times New Roman" w:eastAsia="Calibri" w:hAnsi="Times New Roman" w:cs="Times New Roman"/>
                <w:sz w:val="24"/>
                <w:szCs w:val="24"/>
              </w:rPr>
              <w:t>елевые показатели национальной цели: с</w:t>
            </w:r>
            <w:r w:rsidR="003F7B8B" w:rsidRPr="003F7B8B">
              <w:rPr>
                <w:rFonts w:ascii="Times New Roman" w:eastAsia="Calibri" w:hAnsi="Times New Roman" w:cs="Times New Roman"/>
                <w:sz w:val="24"/>
                <w:szCs w:val="24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  <w:r w:rsidR="003F7B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F7B8B">
              <w:rPr>
                <w:rFonts w:ascii="Times New Roman" w:hAnsi="Times New Roman" w:cs="Times New Roman"/>
                <w:sz w:val="24"/>
                <w:szCs w:val="24"/>
              </w:rPr>
              <w:t>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  <w:p w14:paraId="6D0CBD5B" w14:textId="6897595B" w:rsidR="005B34D2" w:rsidRPr="00DF3970" w:rsidRDefault="003F7B8B" w:rsidP="0029411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/Г</w:t>
            </w:r>
            <w:r w:rsidR="005B34D2"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осударственная </w:t>
            </w:r>
            <w:hyperlink r:id="rId16" w:history="1">
              <w:r w:rsidR="005B34D2" w:rsidRPr="00703946">
                <w:rPr>
                  <w:rStyle w:val="a4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программа</w:t>
              </w:r>
            </w:hyperlink>
            <w:r w:rsidR="005B34D2" w:rsidRPr="0070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</w:t>
            </w:r>
            <w:r w:rsidR="005B34D2"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>оссийской Федерации «Развитие культуры»</w:t>
            </w:r>
            <w:r w:rsidR="00294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/Г</w:t>
            </w:r>
            <w:r w:rsidR="005B34D2" w:rsidRPr="00DF3970">
              <w:rPr>
                <w:rFonts w:ascii="Times New Roman" w:eastAsia="Calibri" w:hAnsi="Times New Roman" w:cs="Times New Roman"/>
                <w:sz w:val="24"/>
                <w:szCs w:val="24"/>
              </w:rPr>
              <w:t>осударственная программа Амурской «Развитие и сохранение культуры и искусства Амурской области»</w:t>
            </w:r>
          </w:p>
        </w:tc>
      </w:tr>
    </w:tbl>
    <w:p w14:paraId="67D5FA4F" w14:textId="77777777" w:rsidR="006F16A9" w:rsidRDefault="006F16A9" w:rsidP="005B34D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40BF6F6" w14:textId="77777777" w:rsidR="006F16A9" w:rsidRDefault="006F16A9" w:rsidP="005B34D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DD70A6" w14:textId="7F02B535" w:rsidR="005B34D2" w:rsidRPr="00E76F49" w:rsidRDefault="00816A7C" w:rsidP="005B34D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F0030F">
        <w:rPr>
          <w:rFonts w:ascii="Times New Roman" w:eastAsia="Calibri" w:hAnsi="Times New Roman" w:cs="Times New Roman"/>
          <w:sz w:val="28"/>
          <w:szCs w:val="28"/>
        </w:rPr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 Показатели муниципальной программы </w:t>
      </w:r>
    </w:p>
    <w:p w14:paraId="503777A1" w14:textId="77777777" w:rsidR="005B34D2" w:rsidRPr="00817EFE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40"/>
        <w:gridCol w:w="561"/>
        <w:gridCol w:w="851"/>
        <w:gridCol w:w="992"/>
        <w:gridCol w:w="680"/>
        <w:gridCol w:w="709"/>
        <w:gridCol w:w="666"/>
        <w:gridCol w:w="666"/>
        <w:gridCol w:w="666"/>
        <w:gridCol w:w="666"/>
        <w:gridCol w:w="666"/>
        <w:gridCol w:w="639"/>
        <w:gridCol w:w="1701"/>
        <w:gridCol w:w="1417"/>
        <w:gridCol w:w="1418"/>
        <w:gridCol w:w="1134"/>
      </w:tblGrid>
      <w:tr w:rsidR="00577292" w:rsidRPr="006557BB" w14:paraId="22F894A0" w14:textId="77777777" w:rsidTr="00577292">
        <w:trPr>
          <w:trHeight w:val="20"/>
        </w:trPr>
        <w:tc>
          <w:tcPr>
            <w:tcW w:w="562" w:type="dxa"/>
            <w:vMerge w:val="restart"/>
          </w:tcPr>
          <w:p w14:paraId="7AF547D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140" w:type="dxa"/>
            <w:vMerge w:val="restart"/>
          </w:tcPr>
          <w:p w14:paraId="2ED1A93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1" w:type="dxa"/>
            <w:vMerge w:val="restart"/>
          </w:tcPr>
          <w:p w14:paraId="3C569AE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61812831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Признак возрастания/</w:t>
            </w:r>
          </w:p>
          <w:p w14:paraId="32EFDA4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3696E1D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389" w:type="dxa"/>
            <w:gridSpan w:val="2"/>
          </w:tcPr>
          <w:p w14:paraId="5563BAF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3969" w:type="dxa"/>
            <w:gridSpan w:val="6"/>
          </w:tcPr>
          <w:p w14:paraId="6E08943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</w:tcPr>
          <w:p w14:paraId="5A2AA67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1417" w:type="dxa"/>
            <w:vMerge w:val="restart"/>
          </w:tcPr>
          <w:p w14:paraId="3141351E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2D9F8C7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5CDCF039" w14:textId="77777777" w:rsidR="00577292" w:rsidRPr="006557BB" w:rsidRDefault="00577292" w:rsidP="009D2539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red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577292" w:rsidRPr="006557BB" w14:paraId="1851F540" w14:textId="77777777" w:rsidTr="00577292">
        <w:trPr>
          <w:trHeight w:val="866"/>
        </w:trPr>
        <w:tc>
          <w:tcPr>
            <w:tcW w:w="562" w:type="dxa"/>
            <w:vMerge/>
          </w:tcPr>
          <w:p w14:paraId="356A706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4F66F4B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14:paraId="3BC5D28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F2AC05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6228D86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14:paraId="469C0A1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709" w:type="dxa"/>
          </w:tcPr>
          <w:p w14:paraId="6B3B3DD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66" w:type="dxa"/>
          </w:tcPr>
          <w:p w14:paraId="5ABF364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0" w:name="_Ref129108205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  <w:bookmarkEnd w:id="0"/>
          </w:p>
        </w:tc>
        <w:tc>
          <w:tcPr>
            <w:tcW w:w="666" w:type="dxa"/>
          </w:tcPr>
          <w:p w14:paraId="7491C98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66" w:type="dxa"/>
          </w:tcPr>
          <w:p w14:paraId="17EC7544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66" w:type="dxa"/>
          </w:tcPr>
          <w:p w14:paraId="655B810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66" w:type="dxa"/>
          </w:tcPr>
          <w:p w14:paraId="0272B74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39" w:type="dxa"/>
          </w:tcPr>
          <w:p w14:paraId="05EDD35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1" w:type="dxa"/>
            <w:vMerge/>
          </w:tcPr>
          <w:p w14:paraId="0FD0B0E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54207783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7C95BE1B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17AB0E5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B34D2" w:rsidRPr="006557BB" w14:paraId="756E026B" w14:textId="77777777" w:rsidTr="00577292">
        <w:trPr>
          <w:trHeight w:val="20"/>
        </w:trPr>
        <w:tc>
          <w:tcPr>
            <w:tcW w:w="562" w:type="dxa"/>
          </w:tcPr>
          <w:p w14:paraId="1B3A6355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14:paraId="2A016782" w14:textId="77777777" w:rsidR="005B34D2" w:rsidRPr="006557BB" w:rsidRDefault="005B34D2" w:rsidP="009D253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</w:tcPr>
          <w:p w14:paraId="12EC9F7A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1AAEB6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3B8CF8C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0" w:type="dxa"/>
          </w:tcPr>
          <w:p w14:paraId="2A30FB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14:paraId="3435FE11" w14:textId="77777777" w:rsidR="005B34D2" w:rsidRPr="006557BB" w:rsidRDefault="005B34D2" w:rsidP="009D253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6" w:type="dxa"/>
          </w:tcPr>
          <w:p w14:paraId="1660907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119216B8" w14:textId="77777777" w:rsidR="005B34D2" w:rsidRPr="006557BB" w:rsidRDefault="005B34D2" w:rsidP="009D253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6" w:type="dxa"/>
          </w:tcPr>
          <w:p w14:paraId="2C7E584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6" w:type="dxa"/>
          </w:tcPr>
          <w:p w14:paraId="060C6D1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6" w:type="dxa"/>
          </w:tcPr>
          <w:p w14:paraId="25C0C22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39" w:type="dxa"/>
          </w:tcPr>
          <w:p w14:paraId="6EE5F723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14:paraId="0746DBC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446AF2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8" w:type="dxa"/>
          </w:tcPr>
          <w:p w14:paraId="55D6DD35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2EF12D92" w14:textId="77777777" w:rsidR="005B34D2" w:rsidRPr="006557BB" w:rsidRDefault="005B34D2" w:rsidP="009D253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</w:tr>
      <w:tr w:rsidR="005B34D2" w:rsidRPr="006557BB" w14:paraId="0EDC47A0" w14:textId="77777777" w:rsidTr="00577292">
        <w:trPr>
          <w:trHeight w:val="20"/>
        </w:trPr>
        <w:tc>
          <w:tcPr>
            <w:tcW w:w="562" w:type="dxa"/>
          </w:tcPr>
          <w:p w14:paraId="185FAE8C" w14:textId="77777777" w:rsidR="005B34D2" w:rsidRPr="009D31E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E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72" w:type="dxa"/>
            <w:gridSpan w:val="16"/>
          </w:tcPr>
          <w:p w14:paraId="29B7E516" w14:textId="1E1BFC90" w:rsidR="005B34D2" w:rsidRPr="00A40460" w:rsidRDefault="00A40460" w:rsidP="009D2539">
            <w:pPr>
              <w:spacing w:after="0" w:line="240" w:lineRule="auto"/>
              <w:ind w:left="-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460">
              <w:rPr>
                <w:rFonts w:ascii="Times New Roman" w:eastAsia="Calibri" w:hAnsi="Times New Roman" w:cs="Times New Roman"/>
                <w:sz w:val="24"/>
                <w:szCs w:val="24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</w:t>
            </w:r>
            <w:r w:rsidR="00A91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130 процентов</w:t>
            </w:r>
          </w:p>
        </w:tc>
      </w:tr>
      <w:tr w:rsidR="005B34D2" w:rsidRPr="006557BB" w14:paraId="007A1FC3" w14:textId="77777777" w:rsidTr="00577292">
        <w:trPr>
          <w:trHeight w:val="323"/>
        </w:trPr>
        <w:tc>
          <w:tcPr>
            <w:tcW w:w="562" w:type="dxa"/>
          </w:tcPr>
          <w:p w14:paraId="33B4754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0" w:type="dxa"/>
          </w:tcPr>
          <w:p w14:paraId="2D05034F" w14:textId="77777777" w:rsidR="005B34D2" w:rsidRPr="006557BB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561" w:type="dxa"/>
          </w:tcPr>
          <w:p w14:paraId="345CBC9A" w14:textId="5843C619" w:rsidR="005B34D2" w:rsidRPr="006557BB" w:rsidRDefault="00F51B01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t>Г</w:t>
            </w:r>
            <w:r w:rsidR="005B34D2"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64BC1DAF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FCBB631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680" w:type="dxa"/>
            <w:shd w:val="clear" w:color="auto" w:fill="auto"/>
          </w:tcPr>
          <w:p w14:paraId="651933B1" w14:textId="3ED2A549" w:rsidR="005B34D2" w:rsidRPr="006557BB" w:rsidRDefault="00CA5797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  <w:p w14:paraId="12E0E87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5943DF6C" w14:textId="59549D12" w:rsidR="005B34D2" w:rsidRPr="006557BB" w:rsidRDefault="00CA5797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666" w:type="dxa"/>
            <w:shd w:val="clear" w:color="auto" w:fill="auto"/>
          </w:tcPr>
          <w:p w14:paraId="1BDF0E2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66" w:type="dxa"/>
            <w:shd w:val="clear" w:color="auto" w:fill="auto"/>
          </w:tcPr>
          <w:p w14:paraId="572F82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666" w:type="dxa"/>
            <w:shd w:val="clear" w:color="auto" w:fill="auto"/>
          </w:tcPr>
          <w:p w14:paraId="54BFA3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666" w:type="dxa"/>
            <w:shd w:val="clear" w:color="auto" w:fill="auto"/>
          </w:tcPr>
          <w:p w14:paraId="56F915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66" w:type="dxa"/>
            <w:shd w:val="clear" w:color="auto" w:fill="auto"/>
          </w:tcPr>
          <w:p w14:paraId="2CC05D8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639" w:type="dxa"/>
            <w:shd w:val="clear" w:color="auto" w:fill="auto"/>
          </w:tcPr>
          <w:p w14:paraId="6AD167F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701" w:type="dxa"/>
          </w:tcPr>
          <w:p w14:paraId="7E8EAA6C" w14:textId="77777777" w:rsidR="005B34D2" w:rsidRPr="00C82945" w:rsidRDefault="00871B2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7" w:history="1">
              <w:r w:rsidR="005B34D2" w:rsidRPr="00C82945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0D54633C" w14:textId="77777777" w:rsid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416C58CB" w14:textId="77777777" w:rsidR="00C82945" w:rsidRDefault="00E91BDC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16.10.2020 </w:t>
            </w:r>
          </w:p>
          <w:p w14:paraId="514866A8" w14:textId="49724FCD" w:rsidR="005B34D2" w:rsidRP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Р-1357</w:t>
            </w:r>
            <w:r w:rsidR="00E266DF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(ред. от 07.12.2021)</w:t>
            </w:r>
          </w:p>
          <w:p w14:paraId="61972906" w14:textId="54013DA2" w:rsidR="005B34D2" w:rsidRPr="00C82945" w:rsidRDefault="005B34D2" w:rsidP="007809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 </w:t>
            </w:r>
            <w:r w:rsidR="00C82945">
              <w:rPr>
                <w:rFonts w:ascii="Times New Roman" w:eastAsia="Calibri" w:hAnsi="Times New Roman" w:cs="Times New Roman"/>
                <w:sz w:val="18"/>
                <w:szCs w:val="18"/>
              </w:rPr>
              <w:t>методологии расчета показателя «</w:t>
            </w: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Индекс вовлеченности в систему воспитания гармонично развитой и социально ответственной личности на основе духовно-</w:t>
            </w: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нравственных ценностей народов Российской Федерации, исторических и национально-культурных традиций»</w:t>
            </w:r>
          </w:p>
        </w:tc>
        <w:tc>
          <w:tcPr>
            <w:tcW w:w="1417" w:type="dxa"/>
          </w:tcPr>
          <w:p w14:paraId="7F0DBDE4" w14:textId="3360D1DB" w:rsidR="005B34D2" w:rsidRPr="006557BB" w:rsidRDefault="00FD3E9E" w:rsidP="005772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Кочкина Юлия Алексеевна</w:t>
            </w:r>
            <w:r w:rsidR="0057729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заместитель начальника управления культуры</w:t>
            </w:r>
          </w:p>
        </w:tc>
        <w:tc>
          <w:tcPr>
            <w:tcW w:w="1418" w:type="dxa"/>
          </w:tcPr>
          <w:p w14:paraId="6799272C" w14:textId="6057C2C2" w:rsidR="008247B0" w:rsidRPr="008247B0" w:rsidRDefault="008247B0" w:rsidP="008247B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</w:t>
            </w:r>
            <w:r w:rsidRPr="008247B0">
              <w:rPr>
                <w:rFonts w:ascii="Times New Roman" w:eastAsia="Calibri" w:hAnsi="Times New Roman" w:cs="Times New Roman"/>
                <w:sz w:val="18"/>
                <w:szCs w:val="18"/>
              </w:rPr>
              <w:t>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4D3AD78D" w14:textId="3917F830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6C22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0E002338" w14:textId="77777777" w:rsidTr="00577292">
        <w:trPr>
          <w:trHeight w:val="323"/>
        </w:trPr>
        <w:tc>
          <w:tcPr>
            <w:tcW w:w="562" w:type="dxa"/>
          </w:tcPr>
          <w:p w14:paraId="68212D11" w14:textId="77777777" w:rsidR="005B34D2" w:rsidRPr="00A40460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4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572" w:type="dxa"/>
            <w:gridSpan w:val="16"/>
          </w:tcPr>
          <w:p w14:paraId="5FBF91CC" w14:textId="77777777" w:rsidR="005B34D2" w:rsidRDefault="00967151" w:rsidP="009D2539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151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  <w:p w14:paraId="5BCACBFA" w14:textId="5E64E55A" w:rsidR="0020600F" w:rsidRPr="00A40460" w:rsidRDefault="0020600F" w:rsidP="009D2539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B34D2" w:rsidRPr="006557BB" w14:paraId="3830F921" w14:textId="77777777" w:rsidTr="00577292">
        <w:trPr>
          <w:trHeight w:val="398"/>
        </w:trPr>
        <w:tc>
          <w:tcPr>
            <w:tcW w:w="562" w:type="dxa"/>
          </w:tcPr>
          <w:p w14:paraId="3653D650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140" w:type="dxa"/>
          </w:tcPr>
          <w:p w14:paraId="49519307" w14:textId="68E0D67D" w:rsidR="005B34D2" w:rsidRPr="006557BB" w:rsidRDefault="00B2144F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Увеличение темпа роста </w:t>
            </w:r>
            <w:r w:rsidR="005B34D2"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1" w:type="dxa"/>
          </w:tcPr>
          <w:p w14:paraId="598256D2" w14:textId="7A9B75D4" w:rsidR="005B34D2" w:rsidRPr="006557BB" w:rsidRDefault="00F51B01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t>Г</w:t>
            </w:r>
            <w:r w:rsidR="005B34D2"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7849A9FA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1C25FC5" w14:textId="77777777" w:rsidR="000978C7" w:rsidRPr="006557BB" w:rsidRDefault="000978C7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3D0AC70B" w14:textId="52549419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14:paraId="6182C823" w14:textId="02A5EE3E" w:rsidR="005B34D2" w:rsidRPr="006557BB" w:rsidRDefault="00500599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7144CA11" w14:textId="77777777" w:rsidR="005B34D2" w:rsidRPr="006557BB" w:rsidRDefault="005B34D2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66" w:type="dxa"/>
          </w:tcPr>
          <w:p w14:paraId="7708E8D5" w14:textId="5AC7CC2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666" w:type="dxa"/>
          </w:tcPr>
          <w:p w14:paraId="2BD91A8F" w14:textId="57D8749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666" w:type="dxa"/>
          </w:tcPr>
          <w:p w14:paraId="42DC9812" w14:textId="13456511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E12F4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23C2C641" w14:textId="6C0B5D58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666" w:type="dxa"/>
          </w:tcPr>
          <w:p w14:paraId="023C6BAE" w14:textId="717A083F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639" w:type="dxa"/>
          </w:tcPr>
          <w:p w14:paraId="62FBB14C" w14:textId="5F1F6DDE" w:rsidR="005B34D2" w:rsidRPr="006557BB" w:rsidRDefault="00B051D0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701" w:type="dxa"/>
          </w:tcPr>
          <w:p w14:paraId="6CCDAE90" w14:textId="77777777" w:rsidR="005B34D2" w:rsidRPr="00DE2F72" w:rsidRDefault="00871B2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8" w:history="1">
              <w:r w:rsidR="005B34D2" w:rsidRPr="00DE2F72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29AEC81E" w14:textId="77777777" w:rsidR="005B34D2" w:rsidRPr="00DE2F72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2D0D7082" w14:textId="78DF51AA" w:rsidR="00196003" w:rsidRPr="00DE2F72" w:rsidRDefault="00557383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196003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Распоряжение Минкультуры России от 16.10.2020 № Р-1358</w:t>
            </w:r>
          </w:p>
          <w:p w14:paraId="77A1EB83" w14:textId="77777777" w:rsidR="00196003" w:rsidRPr="00DE2F72" w:rsidRDefault="00196003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(ред. от 03.11.2020)</w:t>
            </w:r>
          </w:p>
          <w:p w14:paraId="5456B394" w14:textId="391141B3" w:rsidR="005B34D2" w:rsidRPr="00DE2F72" w:rsidRDefault="00196003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"О методологии расчета показателя «Число посещений культурных мероприятий»</w:t>
            </w:r>
          </w:p>
        </w:tc>
        <w:tc>
          <w:tcPr>
            <w:tcW w:w="1417" w:type="dxa"/>
          </w:tcPr>
          <w:p w14:paraId="1D3424F0" w14:textId="21C9339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t>Кочкина Юлия Алексеевна – заместитель начальника управления культуры</w:t>
            </w:r>
          </w:p>
        </w:tc>
        <w:tc>
          <w:tcPr>
            <w:tcW w:w="1418" w:type="dxa"/>
          </w:tcPr>
          <w:p w14:paraId="4D6B81C0" w14:textId="77777777" w:rsidR="006B5A10" w:rsidRPr="006B5A10" w:rsidRDefault="006B5A10" w:rsidP="006B5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B5A10">
              <w:rPr>
                <w:rFonts w:ascii="Times New Roman" w:hAnsi="Times New Roman" w:cs="Times New Roman"/>
                <w:sz w:val="18"/>
                <w:szCs w:val="18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14:paraId="7479BB70" w14:textId="1F1D9861" w:rsidR="005B34D2" w:rsidRPr="006557BB" w:rsidRDefault="005B34D2" w:rsidP="009D2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8B6F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2407CD82" w14:textId="77777777" w:rsidTr="00577292">
        <w:trPr>
          <w:trHeight w:val="398"/>
        </w:trPr>
        <w:tc>
          <w:tcPr>
            <w:tcW w:w="562" w:type="dxa"/>
          </w:tcPr>
          <w:p w14:paraId="49D22C26" w14:textId="7CCBBAFD" w:rsidR="005B34D2" w:rsidRPr="009D31EC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9D3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72" w:type="dxa"/>
            <w:gridSpan w:val="16"/>
          </w:tcPr>
          <w:p w14:paraId="3A2BC776" w14:textId="77777777" w:rsidR="005B34D2" w:rsidRDefault="00A40460" w:rsidP="00B2010A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3BF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  <w:p w14:paraId="1EF47A62" w14:textId="534932B9" w:rsidR="0020600F" w:rsidRPr="006557BB" w:rsidRDefault="0020600F" w:rsidP="00B2010A">
            <w:pPr>
              <w:pStyle w:val="ad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B34D2" w:rsidRPr="006557BB" w14:paraId="3770487F" w14:textId="77777777" w:rsidTr="00577292">
        <w:trPr>
          <w:trHeight w:val="420"/>
        </w:trPr>
        <w:tc>
          <w:tcPr>
            <w:tcW w:w="562" w:type="dxa"/>
          </w:tcPr>
          <w:p w14:paraId="5A63A7C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0" w:type="dxa"/>
          </w:tcPr>
          <w:p w14:paraId="3C2855EF" w14:textId="721F3C49" w:rsidR="005B34D2" w:rsidRPr="006557BB" w:rsidRDefault="00CD649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64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Доля находящихся в удовлетворительном состоянии </w:t>
            </w:r>
            <w:r w:rsidRPr="00CD64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объектов историко-культурного наследия муниципальной собственности </w:t>
            </w:r>
            <w:r w:rsidR="005B34D2"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состоянии</w:t>
            </w:r>
          </w:p>
          <w:p w14:paraId="7275871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14:paraId="21CC7252" w14:textId="74B31C54" w:rsidR="005B34D2" w:rsidRPr="006557BB" w:rsidRDefault="00F51B01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lastRenderedPageBreak/>
              <w:t>Г</w:t>
            </w:r>
            <w:r w:rsidR="005B34D2"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3B4A7C18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Возрастающий </w:t>
            </w:r>
          </w:p>
        </w:tc>
        <w:tc>
          <w:tcPr>
            <w:tcW w:w="992" w:type="dxa"/>
          </w:tcPr>
          <w:p w14:paraId="3387896C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71AFD2D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0139784D" w14:textId="04E95BEE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14:paraId="14C8D9F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14:paraId="785DE6B0" w14:textId="20926C43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66" w:type="dxa"/>
            <w:shd w:val="clear" w:color="auto" w:fill="auto"/>
          </w:tcPr>
          <w:p w14:paraId="4567E81C" w14:textId="0E386686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666" w:type="dxa"/>
            <w:shd w:val="clear" w:color="auto" w:fill="auto"/>
          </w:tcPr>
          <w:p w14:paraId="3E404746" w14:textId="2B7B22F9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666" w:type="dxa"/>
            <w:shd w:val="clear" w:color="auto" w:fill="auto"/>
          </w:tcPr>
          <w:p w14:paraId="42FB1EBF" w14:textId="0D312EF1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66" w:type="dxa"/>
            <w:shd w:val="clear" w:color="auto" w:fill="auto"/>
          </w:tcPr>
          <w:p w14:paraId="36D768D1" w14:textId="3759DF47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39" w:type="dxa"/>
            <w:shd w:val="clear" w:color="auto" w:fill="auto"/>
          </w:tcPr>
          <w:p w14:paraId="00DCF531" w14:textId="7F4D2B35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701" w:type="dxa"/>
          </w:tcPr>
          <w:p w14:paraId="37B7156B" w14:textId="77777777" w:rsidR="005B34D2" w:rsidRPr="00DE2F72" w:rsidRDefault="00871B2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9" w:history="1">
              <w:r w:rsidR="005B34D2" w:rsidRPr="00DE2F72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61FAABE9" w14:textId="77777777" w:rsidR="005B34D2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309 «О национальных </w:t>
            </w: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целях развития Российской Федерации на период до 2030 года и на перспективу до 2036 года»</w:t>
            </w:r>
          </w:p>
          <w:p w14:paraId="12E73463" w14:textId="77777777" w:rsidR="00557383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25.04.2024 </w:t>
            </w:r>
          </w:p>
          <w:p w14:paraId="367A5B94" w14:textId="0A62FF42" w:rsidR="00557383" w:rsidRPr="00557383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Р-455</w:t>
            </w:r>
          </w:p>
          <w:p w14:paraId="05BD81B1" w14:textId="6E8DD676" w:rsidR="00557383" w:rsidRPr="00DE2F72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>Об утверждении методик расчета показателей государственной программы Российской Федерации "Развитие культуры", федеральных проектов "Сохранение культурного и исторического наследия", "Развитие искусства и творчества"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"Развитие культурного диалога»</w:t>
            </w:r>
          </w:p>
        </w:tc>
        <w:tc>
          <w:tcPr>
            <w:tcW w:w="1417" w:type="dxa"/>
          </w:tcPr>
          <w:p w14:paraId="52251DBE" w14:textId="73DE6EC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Ильяшенко Светлана Николаевна, заместитель начальника </w:t>
            </w: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управления культуры</w:t>
            </w:r>
          </w:p>
        </w:tc>
        <w:tc>
          <w:tcPr>
            <w:tcW w:w="1418" w:type="dxa"/>
          </w:tcPr>
          <w:p w14:paraId="74F2F5EF" w14:textId="152DD48C" w:rsidR="005B34D2" w:rsidRPr="006557BB" w:rsidRDefault="006B5A10" w:rsidP="006150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</w:t>
            </w:r>
            <w:r w:rsidRPr="008247B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еализация потенциала каждого человека, развитие его талантов, </w:t>
            </w:r>
            <w:r w:rsidRPr="008247B0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воспитание патриотичной и социально ответственной личности</w:t>
            </w:r>
          </w:p>
        </w:tc>
        <w:tc>
          <w:tcPr>
            <w:tcW w:w="1134" w:type="dxa"/>
          </w:tcPr>
          <w:p w14:paraId="27D1D1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На бумажном носителе</w:t>
            </w:r>
          </w:p>
        </w:tc>
      </w:tr>
    </w:tbl>
    <w:p w14:paraId="6999F538" w14:textId="77777777" w:rsidR="005B34D2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615151" w14:textId="52D37225" w:rsidR="005B34D2" w:rsidRPr="00E76F49" w:rsidRDefault="005B34D2" w:rsidP="008D7F1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816A7C">
        <w:rPr>
          <w:rFonts w:ascii="Times New Roman" w:eastAsia="Calibri" w:hAnsi="Times New Roman" w:cs="Times New Roman"/>
          <w:sz w:val="28"/>
          <w:szCs w:val="28"/>
        </w:rPr>
        <w:t>2.</w:t>
      </w:r>
      <w:r w:rsidRPr="00E76F49">
        <w:rPr>
          <w:rFonts w:ascii="Times New Roman" w:eastAsia="Calibri" w:hAnsi="Times New Roman" w:cs="Times New Roman"/>
          <w:sz w:val="28"/>
          <w:szCs w:val="28"/>
        </w:rPr>
        <w:t>1. Прокси-показатели муниципальной программы в (текущем) году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7A796072" w14:textId="6F7FF219" w:rsidR="005B34D2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A77A4B7" w14:textId="7AF6CF3A" w:rsidR="0035003D" w:rsidRDefault="0035003D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978E099" w14:textId="3C8FD50E" w:rsidR="0035003D" w:rsidRDefault="0035003D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ED5618" w14:textId="500CD905" w:rsidR="0020600F" w:rsidRDefault="0020600F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EE69DD" w14:textId="77777777" w:rsidR="0020600F" w:rsidRPr="00817EFE" w:rsidRDefault="0020600F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D75F552" w14:textId="5DB36629" w:rsidR="005B34D2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муниципальной программы </w:t>
      </w:r>
      <w:r w:rsidR="005B34D2" w:rsidRPr="00291C7A">
        <w:rPr>
          <w:rFonts w:ascii="Times New Roman" w:eastAsia="Calibri" w:hAnsi="Times New Roman" w:cs="Times New Roman"/>
          <w:sz w:val="28"/>
          <w:szCs w:val="28"/>
        </w:rPr>
        <w:t>в 2025 году</w:t>
      </w:r>
    </w:p>
    <w:p w14:paraId="01A6D14C" w14:textId="77777777" w:rsidR="00850B7C" w:rsidRPr="00291C7A" w:rsidRDefault="00850B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78"/>
        <w:gridCol w:w="6830"/>
        <w:gridCol w:w="848"/>
        <w:gridCol w:w="1133"/>
        <w:gridCol w:w="500"/>
        <w:gridCol w:w="415"/>
        <w:gridCol w:w="458"/>
        <w:gridCol w:w="397"/>
        <w:gridCol w:w="373"/>
        <w:gridCol w:w="515"/>
        <w:gridCol w:w="509"/>
        <w:gridCol w:w="361"/>
        <w:gridCol w:w="385"/>
        <w:gridCol w:w="385"/>
        <w:gridCol w:w="515"/>
        <w:gridCol w:w="848"/>
      </w:tblGrid>
      <w:tr w:rsidR="005B34D2" w:rsidRPr="00BB723B" w14:paraId="39086B2B" w14:textId="77777777" w:rsidTr="0020600F">
        <w:trPr>
          <w:trHeight w:val="20"/>
          <w:tblHeader/>
        </w:trPr>
        <w:tc>
          <w:tcPr>
            <w:tcW w:w="224" w:type="pct"/>
            <w:vMerge w:val="restart"/>
          </w:tcPr>
          <w:p w14:paraId="2B93443D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254" w:type="pct"/>
            <w:vMerge w:val="restart"/>
          </w:tcPr>
          <w:p w14:paraId="4BADA0C4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280" w:type="pct"/>
            <w:vMerge w:val="restart"/>
          </w:tcPr>
          <w:p w14:paraId="5EFD596A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BB723B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374" w:type="pct"/>
            <w:vMerge w:val="restart"/>
          </w:tcPr>
          <w:p w14:paraId="385C2C0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4311A6F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588" w:type="pct"/>
            <w:gridSpan w:val="11"/>
          </w:tcPr>
          <w:p w14:paraId="173F21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80" w:type="pct"/>
            <w:vMerge w:val="restart"/>
          </w:tcPr>
          <w:p w14:paraId="6C01A285" w14:textId="77777777" w:rsidR="005B34D2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15C4C6B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2025 года</w:t>
            </w:r>
          </w:p>
        </w:tc>
      </w:tr>
      <w:tr w:rsidR="0020600F" w:rsidRPr="00BB723B" w14:paraId="5A505879" w14:textId="77777777" w:rsidTr="0020600F">
        <w:trPr>
          <w:trHeight w:val="20"/>
          <w:tblHeader/>
        </w:trPr>
        <w:tc>
          <w:tcPr>
            <w:tcW w:w="224" w:type="pct"/>
            <w:vMerge/>
          </w:tcPr>
          <w:p w14:paraId="130420C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4" w:type="pct"/>
            <w:vMerge/>
          </w:tcPr>
          <w:p w14:paraId="206AF33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pct"/>
            <w:vMerge/>
          </w:tcPr>
          <w:p w14:paraId="4201A5A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pct"/>
            <w:vMerge/>
          </w:tcPr>
          <w:p w14:paraId="543BD5B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" w:type="pct"/>
          </w:tcPr>
          <w:p w14:paraId="1683EC7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37" w:type="pct"/>
          </w:tcPr>
          <w:p w14:paraId="5E123551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51" w:type="pct"/>
          </w:tcPr>
          <w:p w14:paraId="7B9439D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31" w:type="pct"/>
          </w:tcPr>
          <w:p w14:paraId="007BF002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23" w:type="pct"/>
          </w:tcPr>
          <w:p w14:paraId="2DB33CCB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" w:type="pct"/>
          </w:tcPr>
          <w:p w14:paraId="502FF6D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68" w:type="pct"/>
          </w:tcPr>
          <w:p w14:paraId="5B1D52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19" w:type="pct"/>
          </w:tcPr>
          <w:p w14:paraId="0EFFAAD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27" w:type="pct"/>
          </w:tcPr>
          <w:p w14:paraId="014AD94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27" w:type="pct"/>
          </w:tcPr>
          <w:p w14:paraId="2F7EF98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70" w:type="pct"/>
          </w:tcPr>
          <w:p w14:paraId="35366284" w14:textId="305FFCFB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ноя</w:t>
            </w:r>
            <w:r w:rsidR="0020600F">
              <w:rPr>
                <w:rFonts w:ascii="Times New Roman" w:eastAsia="Calibri" w:hAnsi="Times New Roman" w:cs="Times New Roman"/>
              </w:rPr>
              <w:t>б</w:t>
            </w:r>
            <w:r w:rsidRPr="00BB72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0" w:type="pct"/>
            <w:vMerge/>
          </w:tcPr>
          <w:p w14:paraId="026E3E1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93D0E" w:rsidRPr="00BB723B" w14:paraId="2ADC7D8C" w14:textId="77777777" w:rsidTr="0020600F">
        <w:trPr>
          <w:trHeight w:val="421"/>
        </w:trPr>
        <w:tc>
          <w:tcPr>
            <w:tcW w:w="224" w:type="pct"/>
          </w:tcPr>
          <w:p w14:paraId="575EFBED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6" w:type="pct"/>
            <w:gridSpan w:val="15"/>
          </w:tcPr>
          <w:p w14:paraId="71F3A3B6" w14:textId="625881B2" w:rsidR="00A93D0E" w:rsidRPr="003F0904" w:rsidRDefault="00A93D0E" w:rsidP="006145CD">
            <w:pPr>
              <w:spacing w:after="0" w:line="240" w:lineRule="auto"/>
              <w:ind w:left="172" w:right="1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0600F" w:rsidRPr="00BB723B" w14:paraId="2905DEA2" w14:textId="77777777" w:rsidTr="0020600F">
        <w:trPr>
          <w:trHeight w:val="20"/>
        </w:trPr>
        <w:tc>
          <w:tcPr>
            <w:tcW w:w="224" w:type="pct"/>
          </w:tcPr>
          <w:p w14:paraId="67C92438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2254" w:type="pct"/>
          </w:tcPr>
          <w:p w14:paraId="2A7F79AC" w14:textId="77777777" w:rsidR="005B34D2" w:rsidRPr="009D1EBA" w:rsidRDefault="005B34D2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EBA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280" w:type="pct"/>
          </w:tcPr>
          <w:p w14:paraId="776B8297" w14:textId="549548B5" w:rsidR="005B34D2" w:rsidRPr="00BB723B" w:rsidRDefault="00446984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r w:rsidR="005B34D2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374" w:type="pct"/>
          </w:tcPr>
          <w:p w14:paraId="727DC32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5DB4A96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76D2AB9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0B0E2A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39713A4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47D576A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6336D69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49D32F7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5D1463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8809A1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48A3DE23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518DBBA2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4564044D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</w:t>
            </w:r>
          </w:p>
        </w:tc>
      </w:tr>
      <w:tr w:rsidR="00A93D0E" w:rsidRPr="00BB723B" w14:paraId="351ABE17" w14:textId="77777777" w:rsidTr="0020600F">
        <w:trPr>
          <w:trHeight w:val="20"/>
        </w:trPr>
        <w:tc>
          <w:tcPr>
            <w:tcW w:w="224" w:type="pct"/>
          </w:tcPr>
          <w:p w14:paraId="613AAC77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6" w:type="pct"/>
            <w:gridSpan w:val="15"/>
          </w:tcPr>
          <w:p w14:paraId="0075751E" w14:textId="42CC7500" w:rsidR="00A93D0E" w:rsidRPr="003F0904" w:rsidRDefault="00071DA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</w:tc>
      </w:tr>
      <w:tr w:rsidR="0020600F" w:rsidRPr="00BB723B" w14:paraId="755275FF" w14:textId="77777777" w:rsidTr="0020600F">
        <w:trPr>
          <w:trHeight w:val="20"/>
        </w:trPr>
        <w:tc>
          <w:tcPr>
            <w:tcW w:w="224" w:type="pct"/>
          </w:tcPr>
          <w:p w14:paraId="5DFB490E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2254" w:type="pct"/>
          </w:tcPr>
          <w:p w14:paraId="6D4FC594" w14:textId="4C862A73" w:rsidR="005B34D2" w:rsidRPr="009D1EBA" w:rsidRDefault="00E12F48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</w:p>
        </w:tc>
        <w:tc>
          <w:tcPr>
            <w:tcW w:w="280" w:type="pct"/>
          </w:tcPr>
          <w:p w14:paraId="285BBC1F" w14:textId="415F0E6F" w:rsidR="005B34D2" w:rsidRPr="00BB723B" w:rsidRDefault="00446984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r w:rsidR="005B34D2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374" w:type="pct"/>
          </w:tcPr>
          <w:p w14:paraId="624CC6C1" w14:textId="13C7412F" w:rsidR="005B34D2" w:rsidRPr="00BB723B" w:rsidRDefault="00E12F48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3671BD9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448438A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F7D575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268CC98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1BEB8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042674D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25CAF0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8B2767F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178B9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F61376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1F96CC3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77258454" w14:textId="283987B0" w:rsidR="005B34D2" w:rsidRPr="00BB723B" w:rsidRDefault="0061507F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139</w:t>
            </w:r>
          </w:p>
        </w:tc>
      </w:tr>
      <w:tr w:rsidR="00A93D0E" w:rsidRPr="00BB723B" w14:paraId="1C0ABB75" w14:textId="77777777" w:rsidTr="0020600F">
        <w:trPr>
          <w:trHeight w:val="20"/>
        </w:trPr>
        <w:tc>
          <w:tcPr>
            <w:tcW w:w="224" w:type="pct"/>
          </w:tcPr>
          <w:p w14:paraId="7785BA62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6" w:type="pct"/>
            <w:gridSpan w:val="15"/>
          </w:tcPr>
          <w:p w14:paraId="68518FE9" w14:textId="0FD6C554" w:rsidR="00A93D0E" w:rsidRPr="003F0904" w:rsidRDefault="00A93D0E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20600F" w:rsidRPr="00BB723B" w14:paraId="39D1C8A8" w14:textId="77777777" w:rsidTr="0020600F">
        <w:trPr>
          <w:trHeight w:val="20"/>
        </w:trPr>
        <w:tc>
          <w:tcPr>
            <w:tcW w:w="224" w:type="pct"/>
          </w:tcPr>
          <w:p w14:paraId="62C63ADD" w14:textId="77777777" w:rsidR="002F1AC7" w:rsidRDefault="002F1AC7" w:rsidP="002F1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2254" w:type="pct"/>
          </w:tcPr>
          <w:p w14:paraId="69CD1570" w14:textId="2905119F" w:rsidR="002F1AC7" w:rsidRPr="009D1EBA" w:rsidRDefault="002F1AC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7F">
              <w:rPr>
                <w:rFonts w:ascii="Times New Roman" w:eastAsia="Calibri" w:hAnsi="Times New Roman" w:cs="Times New Roman"/>
                <w:sz w:val="24"/>
                <w:szCs w:val="24"/>
              </w:rPr>
              <w:t>Доля находящихся в удовлетворительном состоянии объектов историко-культурного наследия муниципальной собственности состоянии</w:t>
            </w:r>
          </w:p>
        </w:tc>
        <w:tc>
          <w:tcPr>
            <w:tcW w:w="280" w:type="pct"/>
          </w:tcPr>
          <w:p w14:paraId="7BBC4BC4" w14:textId="494E59BD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ГП </w:t>
            </w:r>
          </w:p>
        </w:tc>
        <w:tc>
          <w:tcPr>
            <w:tcW w:w="374" w:type="pct"/>
          </w:tcPr>
          <w:p w14:paraId="01B3957E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617ABCD7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3CAB7B8B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9AF6282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7862D4FD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91DDDB" w14:textId="125919DC" w:rsidR="002F1AC7" w:rsidRPr="00171ADD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30F8DC6C" w14:textId="1908D486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62CE81D" w14:textId="2B2C7711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13D178F4" w14:textId="3B9F3E5A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6619E901" w14:textId="7FE25E53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B0CA654" w14:textId="648FCD6D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7F55AB9E" w14:textId="5F4E1BB0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  <w:shd w:val="clear" w:color="auto" w:fill="auto"/>
          </w:tcPr>
          <w:p w14:paraId="14A5DB11" w14:textId="683A6342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0E2653">
              <w:rPr>
                <w:rFonts w:ascii="Times New Roman" w:eastAsia="Calibri" w:hAnsi="Times New Roman" w:cs="Times New Roman"/>
              </w:rPr>
              <w:t>80</w:t>
            </w:r>
          </w:p>
        </w:tc>
      </w:tr>
    </w:tbl>
    <w:p w14:paraId="400BB8B0" w14:textId="77777777" w:rsidR="005B34D2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CB901BF" w14:textId="65788597" w:rsidR="005B34D2" w:rsidRPr="00E76F49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145C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Структура муниципальной программы </w:t>
      </w:r>
    </w:p>
    <w:p w14:paraId="0084ACA5" w14:textId="77777777" w:rsidR="005B34D2" w:rsidRPr="00FF4E30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818"/>
        <w:gridCol w:w="5132"/>
        <w:gridCol w:w="4677"/>
        <w:gridCol w:w="3935"/>
      </w:tblGrid>
      <w:tr w:rsidR="005B34D2" w:rsidRPr="00FB59C4" w14:paraId="50E8BD7C" w14:textId="77777777" w:rsidTr="00BD5C63">
        <w:trPr>
          <w:trHeight w:val="3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E884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0119" w14:textId="36A5B147" w:rsidR="005B34D2" w:rsidRPr="00FB59C4" w:rsidRDefault="00641997" w:rsidP="006419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41997">
              <w:rPr>
                <w:rFonts w:ascii="Times New Roman" w:eastAsia="Calibri" w:hAnsi="Times New Roman" w:cs="Times New Roman"/>
              </w:rPr>
              <w:t>Показатели /задачи структурного элемента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E5BD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4C56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Связь</w:t>
            </w:r>
          </w:p>
          <w:p w14:paraId="1BBD86CA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с показателями</w:t>
            </w:r>
          </w:p>
        </w:tc>
      </w:tr>
      <w:tr w:rsidR="005B34D2" w:rsidRPr="00FB59C4" w14:paraId="4D72F7E3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308A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E698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FB21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1DC0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5B34D2" w:rsidRPr="00FB59C4" w14:paraId="62AA5D20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8E97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45ABF" w14:textId="09E71524" w:rsidR="005B34D2" w:rsidRPr="00FB59C4" w:rsidRDefault="005B34D2" w:rsidP="007728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Направлени</w:t>
            </w:r>
            <w:r w:rsidR="0077280D">
              <w:rPr>
                <w:rFonts w:ascii="Times New Roman" w:eastAsia="Calibri" w:hAnsi="Times New Roman" w:cs="Times New Roman"/>
              </w:rPr>
              <w:t>я</w:t>
            </w:r>
            <w:r>
              <w:rPr>
                <w:rFonts w:ascii="Times New Roman" w:eastAsia="Calibri" w:hAnsi="Times New Roman" w:cs="Times New Roman"/>
              </w:rPr>
              <w:t xml:space="preserve"> (подпрограмм</w:t>
            </w:r>
            <w:r w:rsidR="0077280D">
              <w:rPr>
                <w:rFonts w:ascii="Times New Roman" w:eastAsia="Calibri" w:hAnsi="Times New Roman" w:cs="Times New Roman"/>
              </w:rPr>
              <w:t>ы</w:t>
            </w:r>
            <w:r>
              <w:rPr>
                <w:rFonts w:ascii="Times New Roman" w:eastAsia="Calibri" w:hAnsi="Times New Roman" w:cs="Times New Roman"/>
              </w:rPr>
              <w:t>) отсутству</w:t>
            </w:r>
            <w:r w:rsidR="0077280D">
              <w:rPr>
                <w:rFonts w:ascii="Times New Roman" w:eastAsia="Calibri" w:hAnsi="Times New Roman" w:cs="Times New Roman"/>
              </w:rPr>
              <w:t>ю</w:t>
            </w:r>
            <w:r>
              <w:rPr>
                <w:rFonts w:ascii="Times New Roman" w:eastAsia="Calibri" w:hAnsi="Times New Roman" w:cs="Times New Roman"/>
              </w:rPr>
              <w:t>т</w:t>
            </w:r>
          </w:p>
        </w:tc>
      </w:tr>
      <w:tr w:rsidR="005B34D2" w:rsidRPr="00FB59C4" w14:paraId="28BB78C3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8BB0" w14:textId="77777777" w:rsidR="005B34D2" w:rsidRPr="00883E97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83E97">
              <w:rPr>
                <w:rFonts w:ascii="Times New Roman" w:eastAsia="Calibri" w:hAnsi="Times New Roman" w:cs="Times New Roman"/>
                <w:b/>
              </w:rPr>
              <w:t>1.1.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74AB" w14:textId="247621CB" w:rsidR="005B34D2" w:rsidRPr="00883E97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83E97">
              <w:rPr>
                <w:rFonts w:ascii="Times New Roman" w:eastAsia="Calibri" w:hAnsi="Times New Roman" w:cs="Times New Roman"/>
                <w:b/>
              </w:rPr>
              <w:t>Муниципальный проект города Благовещенска «Поддержка творческих инициатив в сфере культуры и искусства»</w:t>
            </w:r>
          </w:p>
          <w:p w14:paraId="5AA28B01" w14:textId="77777777" w:rsidR="005B34D2" w:rsidRPr="00883E97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83E97">
              <w:rPr>
                <w:rFonts w:ascii="Times New Roman" w:eastAsia="Calibri" w:hAnsi="Times New Roman" w:cs="Times New Roman"/>
                <w:b/>
              </w:rPr>
              <w:t>(Хопатько Виктория Андреевна – куратор проекта)</w:t>
            </w:r>
          </w:p>
        </w:tc>
      </w:tr>
      <w:tr w:rsidR="005B34D2" w:rsidRPr="00FB59C4" w14:paraId="780CBA6A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8AAF" w14:textId="77777777" w:rsidR="005B34D2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3E1B" w14:textId="49E141AC" w:rsidR="005B34D2" w:rsidRPr="00C84FF5" w:rsidRDefault="005B5F2C" w:rsidP="00BE50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3D30">
              <w:rPr>
                <w:rFonts w:ascii="Times New Roman" w:eastAsia="Calibri" w:hAnsi="Times New Roman" w:cs="Times New Roman"/>
              </w:rPr>
              <w:t>Ответственный за реализацию (</w:t>
            </w:r>
            <w:r>
              <w:rPr>
                <w:rFonts w:ascii="Times New Roman" w:eastAsia="Calibri" w:hAnsi="Times New Roman" w:cs="Times New Roman"/>
              </w:rPr>
              <w:t>Мищенко Валентина Петровна, начальник управления культуры</w:t>
            </w:r>
            <w:r w:rsidRPr="00AE3D3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662D" w14:textId="77777777" w:rsidR="005B34D2" w:rsidRPr="00FB59C4" w:rsidRDefault="005B34D2" w:rsidP="009D25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3D30">
              <w:rPr>
                <w:rFonts w:ascii="Times New Roman" w:eastAsia="Calibri" w:hAnsi="Times New Roman" w:cs="Times New Roman"/>
              </w:rPr>
              <w:t>Срок реализации (</w:t>
            </w:r>
            <w:r>
              <w:rPr>
                <w:rFonts w:ascii="Times New Roman" w:eastAsia="Calibri" w:hAnsi="Times New Roman" w:cs="Times New Roman"/>
              </w:rPr>
              <w:t>01.01.2025</w:t>
            </w:r>
            <w:r w:rsidRPr="00AE3D30">
              <w:rPr>
                <w:rFonts w:ascii="Times New Roman" w:eastAsia="Calibri" w:hAnsi="Times New Roman" w:cs="Times New Roman"/>
              </w:rPr>
              <w:t xml:space="preserve"> – </w:t>
            </w:r>
            <w:r>
              <w:rPr>
                <w:rFonts w:ascii="Times New Roman" w:eastAsia="Calibri" w:hAnsi="Times New Roman" w:cs="Times New Roman"/>
              </w:rPr>
              <w:t>31.12.2030</w:t>
            </w:r>
            <w:r w:rsidRPr="00AE3D30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5B34D2" w:rsidRPr="00FB59C4" w14:paraId="62E22606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6E32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1.1.1.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9149" w14:textId="5A6C96E8" w:rsidR="005B34D2" w:rsidRPr="00FB59C4" w:rsidRDefault="008801BB" w:rsidP="003F0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801BB">
              <w:rPr>
                <w:rFonts w:ascii="Times New Roman" w:eastAsia="Calibri" w:hAnsi="Times New Roman" w:cs="Times New Roman"/>
              </w:rPr>
              <w:t xml:space="preserve">Увеличение количества реализованных при муниципальной поддержке культурных социально значимых для города проектов 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ECA4" w14:textId="79B00719" w:rsidR="005B34D2" w:rsidRPr="00FB59C4" w:rsidRDefault="00E27E13" w:rsidP="003F09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E27E13">
              <w:rPr>
                <w:rFonts w:ascii="Times New Roman" w:eastAsia="Calibri" w:hAnsi="Times New Roman" w:cs="Times New Roman"/>
              </w:rPr>
              <w:t>оддержк</w:t>
            </w:r>
            <w:r w:rsidR="00B84CE9">
              <w:rPr>
                <w:rFonts w:ascii="Times New Roman" w:eastAsia="Calibri" w:hAnsi="Times New Roman" w:cs="Times New Roman"/>
              </w:rPr>
              <w:t>а</w:t>
            </w:r>
            <w:r w:rsidRPr="00E27E13">
              <w:rPr>
                <w:rFonts w:ascii="Times New Roman" w:eastAsia="Calibri" w:hAnsi="Times New Roman" w:cs="Times New Roman"/>
              </w:rPr>
              <w:t xml:space="preserve"> гражданских инициатив населения, способствующих культурному развитию города Благовещенска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0096" w14:textId="48AA8F4C" w:rsidR="00F634F1" w:rsidRPr="00FB59C4" w:rsidRDefault="008801BB" w:rsidP="00DA40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801BB">
              <w:rPr>
                <w:rFonts w:ascii="Times New Roman" w:hAnsi="Times New Roman" w:cs="Times New Roman"/>
              </w:rPr>
              <w:t xml:space="preserve">Индекс вовлеченности в систему воспитания гармонично развитой и социально ответственной личности на основе духовно-нравственных </w:t>
            </w:r>
            <w:r w:rsidRPr="008801BB">
              <w:rPr>
                <w:rFonts w:ascii="Times New Roman" w:hAnsi="Times New Roman" w:cs="Times New Roman"/>
              </w:rPr>
              <w:lastRenderedPageBreak/>
              <w:t>ценностей народов российской Федерации, исторических и национально-культурных традиций</w:t>
            </w:r>
          </w:p>
        </w:tc>
      </w:tr>
      <w:tr w:rsidR="005B34D2" w:rsidRPr="00FB59C4" w14:paraId="3EC0AF42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A27A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1.2.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ABF4" w14:textId="64440E89" w:rsidR="005B34D2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59C4">
              <w:rPr>
                <w:rFonts w:ascii="Times New Roman" w:eastAsia="Calibri" w:hAnsi="Times New Roman" w:cs="Times New Roman"/>
                <w:b/>
              </w:rPr>
              <w:t xml:space="preserve">Комплекс процессных мероприятий </w:t>
            </w:r>
            <w:r w:rsidRPr="00F9409A">
              <w:rPr>
                <w:rFonts w:ascii="Times New Roman" w:eastAsia="Calibri" w:hAnsi="Times New Roman" w:cs="Times New Roman"/>
                <w:b/>
              </w:rPr>
              <w:t>«</w:t>
            </w:r>
            <w:r w:rsidRPr="001C5E68">
              <w:rPr>
                <w:rFonts w:ascii="Times New Roman" w:eastAsia="Calibri" w:hAnsi="Times New Roman" w:cs="Times New Roman"/>
                <w:b/>
              </w:rPr>
              <w:t xml:space="preserve">Обеспечение функций исполнительно-распорядительного органа города Благовещенска </w:t>
            </w:r>
          </w:p>
          <w:p w14:paraId="17E17135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C5E68">
              <w:rPr>
                <w:rFonts w:ascii="Times New Roman" w:eastAsia="Calibri" w:hAnsi="Times New Roman" w:cs="Times New Roman"/>
                <w:b/>
              </w:rPr>
              <w:t>и деятельности муниципальных учреждений в сфере культуры</w:t>
            </w:r>
            <w:r w:rsidRPr="00F9409A">
              <w:rPr>
                <w:rFonts w:ascii="Times New Roman" w:eastAsia="Calibri" w:hAnsi="Times New Roman" w:cs="Times New Roman"/>
                <w:b/>
              </w:rPr>
              <w:t>»</w:t>
            </w:r>
          </w:p>
        </w:tc>
      </w:tr>
      <w:tr w:rsidR="005B34D2" w:rsidRPr="00FB59C4" w14:paraId="254BEDA8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48E1" w14:textId="77777777" w:rsidR="005B34D2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814E" w14:textId="3261FDE3" w:rsidR="005B34D2" w:rsidRPr="00FB59C4" w:rsidRDefault="005B5F2C" w:rsidP="00BD5C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3D30">
              <w:rPr>
                <w:rFonts w:ascii="Times New Roman" w:eastAsia="Calibri" w:hAnsi="Times New Roman" w:cs="Times New Roman"/>
              </w:rPr>
              <w:t>Ответственный за реализацию (</w:t>
            </w:r>
            <w:r w:rsidRPr="00F403DC">
              <w:rPr>
                <w:rFonts w:ascii="Times New Roman" w:eastAsia="Calibri" w:hAnsi="Times New Roman" w:cs="Times New Roman"/>
              </w:rPr>
              <w:t>Кочкина Юлия Алексеевна</w:t>
            </w:r>
            <w:r w:rsidR="00607C1A">
              <w:rPr>
                <w:rFonts w:ascii="Times New Roman" w:eastAsia="Calibri" w:hAnsi="Times New Roman" w:cs="Times New Roman"/>
              </w:rPr>
              <w:t>,</w:t>
            </w:r>
            <w:r w:rsidRPr="00F403DC">
              <w:rPr>
                <w:rFonts w:ascii="Times New Roman" w:eastAsia="Calibri" w:hAnsi="Times New Roman" w:cs="Times New Roman"/>
              </w:rPr>
              <w:t xml:space="preserve"> заместитель начальника управления культуры</w:t>
            </w:r>
            <w:r w:rsidRPr="00AE3D3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758F" w14:textId="77777777" w:rsidR="005B34D2" w:rsidRPr="00FB59C4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B34D2" w:rsidRPr="00FB59C4" w14:paraId="072FFEBF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FF80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1.2.1.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B78D" w14:textId="7C0B4D7B" w:rsidR="005B34D2" w:rsidRPr="00FB59C4" w:rsidRDefault="007E120D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120D">
              <w:rPr>
                <w:rFonts w:ascii="Times New Roman" w:eastAsia="Calibri" w:hAnsi="Times New Roman" w:cs="Times New Roman"/>
              </w:rPr>
              <w:t>Задача и показатель КПМ отсутствует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855A" w14:textId="0E47CF71" w:rsidR="005B34D2" w:rsidRPr="00B84CE9" w:rsidRDefault="00B84CE9" w:rsidP="00B84C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84CE9">
              <w:rPr>
                <w:rFonts w:ascii="Times New Roman" w:eastAsia="Calibri" w:hAnsi="Times New Roman" w:cs="Times New Roman"/>
              </w:rPr>
              <w:t xml:space="preserve">Увеличение к 2030 году числа посещений культурных мероприятий в 2,2 раза (до 2454,76 тыс. единиц) по сравнению с показателем 2023 года </w:t>
            </w:r>
            <w:r>
              <w:rPr>
                <w:rFonts w:ascii="Times New Roman" w:eastAsia="Calibri" w:hAnsi="Times New Roman" w:cs="Times New Roman"/>
              </w:rPr>
              <w:t>в количестве</w:t>
            </w:r>
            <w:r w:rsidRPr="00B84CE9">
              <w:rPr>
                <w:rFonts w:ascii="Times New Roman" w:eastAsia="Calibri" w:hAnsi="Times New Roman" w:cs="Times New Roman"/>
              </w:rPr>
              <w:t xml:space="preserve"> 1 109,79 тыс. единиц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7122" w14:textId="1864E9EB" w:rsidR="005B34D2" w:rsidRPr="00FB59C4" w:rsidRDefault="00E320F8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Pr="00FB59C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5B34D2" w:rsidRPr="00FB59C4" w14:paraId="6745BC29" w14:textId="77777777" w:rsidTr="00BD5C63">
        <w:trPr>
          <w:trHeight w:val="2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21F4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1.3.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228F" w14:textId="7B576ED6" w:rsidR="005B34D2" w:rsidRPr="00042C3D" w:rsidRDefault="005B34D2" w:rsidP="009745F8">
            <w:pPr>
              <w:pStyle w:val="ad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59C4">
              <w:rPr>
                <w:rFonts w:ascii="Times New Roman" w:eastAsia="Calibri" w:hAnsi="Times New Roman" w:cs="Times New Roman"/>
                <w:b/>
              </w:rPr>
              <w:t>Комплекс процессных мероприятий</w:t>
            </w:r>
            <w:r w:rsidRPr="00042C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1C5E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Обеспечение сохранности объектов историко-культурного насле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  <w:r w:rsidRPr="001C5E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745F8" w:rsidRPr="00FB59C4" w14:paraId="4CB8BF3B" w14:textId="77777777" w:rsidTr="00BD5C63">
        <w:trPr>
          <w:trHeight w:val="51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669B" w14:textId="77777777" w:rsidR="009745F8" w:rsidRDefault="009745F8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1556" w14:textId="77777777" w:rsidR="00E83AD4" w:rsidRDefault="009745F8" w:rsidP="0004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3D30">
              <w:rPr>
                <w:rFonts w:ascii="Times New Roman" w:eastAsia="Calibri" w:hAnsi="Times New Roman" w:cs="Times New Roman"/>
              </w:rPr>
              <w:t xml:space="preserve">Ответственный за реализацию </w:t>
            </w:r>
          </w:p>
          <w:p w14:paraId="1C7D2FDD" w14:textId="68C7DD71" w:rsidR="009745F8" w:rsidRPr="00FB59C4" w:rsidRDefault="009745F8" w:rsidP="0004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3D30">
              <w:rPr>
                <w:rFonts w:ascii="Times New Roman" w:eastAsia="Calibri" w:hAnsi="Times New Roman" w:cs="Times New Roman"/>
              </w:rPr>
              <w:t>(</w:t>
            </w:r>
            <w:r w:rsidR="00B65F42">
              <w:rPr>
                <w:rFonts w:ascii="Times New Roman" w:eastAsia="Calibri" w:hAnsi="Times New Roman" w:cs="Times New Roman"/>
              </w:rPr>
              <w:t>Ильяшенко Светлана Николаевна</w:t>
            </w:r>
            <w:r w:rsidR="000479ED">
              <w:rPr>
                <w:rFonts w:ascii="Times New Roman" w:eastAsia="Calibri" w:hAnsi="Times New Roman" w:cs="Times New Roman"/>
              </w:rPr>
              <w:t>, заместитель начальника управления</w:t>
            </w:r>
            <w:r w:rsidRPr="00AE3D3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DC72" w14:textId="3EDCA480" w:rsidR="009745F8" w:rsidRPr="00FB59C4" w:rsidRDefault="009745F8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B34D2" w:rsidRPr="00FB59C4" w14:paraId="674AED2B" w14:textId="77777777" w:rsidTr="00BD5C63">
        <w:trPr>
          <w:trHeight w:val="144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EA7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1.3.1.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FCCD" w14:textId="085F3CA3" w:rsidR="005B34D2" w:rsidRPr="00FB59C4" w:rsidRDefault="0055311E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D5EC2">
              <w:rPr>
                <w:rFonts w:ascii="Times New Roman" w:eastAsia="Calibri" w:hAnsi="Times New Roman" w:cs="Times New Roman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2009" w14:textId="18A87811" w:rsidR="005B34D2" w:rsidRPr="00FB59C4" w:rsidRDefault="005B34D2" w:rsidP="004254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59C4">
              <w:rPr>
                <w:rFonts w:ascii="Times New Roman" w:eastAsia="Calibri" w:hAnsi="Times New Roman" w:cs="Times New Roman"/>
              </w:rPr>
              <w:t xml:space="preserve">Увеличение </w:t>
            </w:r>
            <w:r w:rsidR="00695B09" w:rsidRPr="00FB59C4">
              <w:rPr>
                <w:rFonts w:ascii="Times New Roman" w:eastAsia="Calibri" w:hAnsi="Times New Roman" w:cs="Times New Roman"/>
              </w:rPr>
              <w:t xml:space="preserve">к </w:t>
            </w:r>
            <w:r w:rsidR="00695B09">
              <w:rPr>
                <w:rFonts w:ascii="Times New Roman" w:eastAsia="Calibri" w:hAnsi="Times New Roman" w:cs="Times New Roman"/>
              </w:rPr>
              <w:t>2</w:t>
            </w:r>
            <w:r w:rsidR="00695B09" w:rsidRPr="00FB59C4">
              <w:rPr>
                <w:rFonts w:ascii="Times New Roman" w:eastAsia="Calibri" w:hAnsi="Times New Roman" w:cs="Times New Roman"/>
              </w:rPr>
              <w:t>030 год</w:t>
            </w:r>
            <w:r w:rsidR="00695B09">
              <w:rPr>
                <w:rFonts w:ascii="Times New Roman" w:eastAsia="Calibri" w:hAnsi="Times New Roman" w:cs="Times New Roman"/>
              </w:rPr>
              <w:t>у</w:t>
            </w:r>
            <w:r w:rsidR="00695B09" w:rsidRPr="00FB59C4">
              <w:rPr>
                <w:rFonts w:ascii="Times New Roman" w:eastAsia="Calibri" w:hAnsi="Times New Roman" w:cs="Times New Roman"/>
              </w:rPr>
              <w:t xml:space="preserve"> </w:t>
            </w:r>
            <w:r w:rsidRPr="00FB59C4">
              <w:rPr>
                <w:rFonts w:ascii="Times New Roman" w:eastAsia="Calibri" w:hAnsi="Times New Roman" w:cs="Times New Roman"/>
              </w:rPr>
              <w:t>количества памятников истории и культуры, находящихся в удовлетворительном состоянии, до 9</w:t>
            </w:r>
            <w:r w:rsidR="0042543C">
              <w:rPr>
                <w:rFonts w:ascii="Times New Roman" w:eastAsia="Calibri" w:hAnsi="Times New Roman" w:cs="Times New Roman"/>
              </w:rPr>
              <w:t>4</w:t>
            </w:r>
            <w:r w:rsidRPr="00FB59C4">
              <w:rPr>
                <w:rFonts w:ascii="Times New Roman" w:eastAsia="Calibri" w:hAnsi="Times New Roman" w:cs="Times New Roman"/>
              </w:rPr>
              <w:t>% от общего количества памятников муниципальной собственности в количестве 70 единиц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D1C3" w14:textId="2672421E" w:rsidR="005B34D2" w:rsidRPr="00FB59C4" w:rsidRDefault="0055311E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95B09">
              <w:rPr>
                <w:rFonts w:ascii="Times New Roman" w:eastAsia="Calibri" w:hAnsi="Times New Roman" w:cs="Times New Roman"/>
              </w:rPr>
              <w:t>Доля находящихся в удовлетворительном состоянии объектов историко-культурного наследия муниципальной собственности</w:t>
            </w:r>
          </w:p>
        </w:tc>
      </w:tr>
      <w:tr w:rsidR="005B34D2" w:rsidRPr="00FB59C4" w14:paraId="58FE419C" w14:textId="77777777" w:rsidTr="00BD5C63">
        <w:trPr>
          <w:trHeight w:val="20"/>
        </w:trPr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87D4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1.4.</w:t>
            </w:r>
          </w:p>
        </w:tc>
        <w:tc>
          <w:tcPr>
            <w:tcW w:w="471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C7EB" w14:textId="6B1E0FF7" w:rsidR="005B34D2" w:rsidRPr="00042C3D" w:rsidRDefault="005B34D2" w:rsidP="009745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59C4">
              <w:rPr>
                <w:rFonts w:ascii="Times New Roman" w:eastAsia="Calibri" w:hAnsi="Times New Roman" w:cs="Times New Roman"/>
                <w:b/>
              </w:rPr>
              <w:t xml:space="preserve">Комплекс процессных мероприятий </w:t>
            </w:r>
            <w:r w:rsidRPr="00042C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A06B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Вознаграждения за заслуги в области культуры и искусства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745F8" w:rsidRPr="00FB59C4" w14:paraId="09771316" w14:textId="77777777" w:rsidTr="00BD5C63">
        <w:trPr>
          <w:trHeight w:val="75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E334" w14:textId="77777777" w:rsidR="009745F8" w:rsidRDefault="009745F8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4514" w14:textId="77777777" w:rsidR="00E83AD4" w:rsidRDefault="009745F8" w:rsidP="0004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3D30">
              <w:rPr>
                <w:rFonts w:ascii="Times New Roman" w:eastAsia="Calibri" w:hAnsi="Times New Roman" w:cs="Times New Roman"/>
              </w:rPr>
              <w:t xml:space="preserve">Ответственный за реализацию </w:t>
            </w:r>
          </w:p>
          <w:p w14:paraId="6E43FA16" w14:textId="4F2AD25E" w:rsidR="009745F8" w:rsidRPr="00FB59C4" w:rsidRDefault="009745F8" w:rsidP="0004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E3D30">
              <w:rPr>
                <w:rFonts w:ascii="Times New Roman" w:eastAsia="Calibri" w:hAnsi="Times New Roman" w:cs="Times New Roman"/>
              </w:rPr>
              <w:t>(</w:t>
            </w:r>
            <w:r w:rsidR="000479ED">
              <w:rPr>
                <w:rFonts w:ascii="Times New Roman" w:eastAsia="Calibri" w:hAnsi="Times New Roman" w:cs="Times New Roman"/>
              </w:rPr>
              <w:t xml:space="preserve">Мищенко Валентина Петровна, </w:t>
            </w:r>
            <w:r>
              <w:rPr>
                <w:rFonts w:ascii="Times New Roman" w:eastAsia="Calibri" w:hAnsi="Times New Roman" w:cs="Times New Roman"/>
              </w:rPr>
              <w:t>начальник управления культуры</w:t>
            </w:r>
            <w:r w:rsidRPr="00AE3D30">
              <w:rPr>
                <w:rFonts w:ascii="Times New Roman" w:eastAsia="Calibri" w:hAnsi="Times New Roman" w:cs="Times New Roman"/>
              </w:rPr>
              <w:t xml:space="preserve"> администрации города Благовещенска)</w:t>
            </w:r>
          </w:p>
        </w:tc>
        <w:tc>
          <w:tcPr>
            <w:tcW w:w="2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A8DE" w14:textId="655E3B83" w:rsidR="009745F8" w:rsidRPr="00FB59C4" w:rsidRDefault="009745F8" w:rsidP="009D25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B34D2" w:rsidRPr="00FB59C4" w14:paraId="7CADF272" w14:textId="77777777" w:rsidTr="00BD5C63">
        <w:trPr>
          <w:trHeight w:val="98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DC94" w14:textId="77777777" w:rsidR="005B34D2" w:rsidRPr="00FB59C4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1.4.1.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7F86" w14:textId="3FB0937F" w:rsidR="005B34D2" w:rsidRPr="00FB59C4" w:rsidRDefault="0055311E" w:rsidP="00F403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5311E">
              <w:rPr>
                <w:rFonts w:ascii="Times New Roman" w:eastAsia="Calibri" w:hAnsi="Times New Roman" w:cs="Times New Roman"/>
              </w:rPr>
              <w:t>Количество подержанных работников и коллективов в сфере культуры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212D" w14:textId="74F4B55C" w:rsidR="005B34D2" w:rsidRPr="00FB59C4" w:rsidRDefault="00591C39" w:rsidP="00591C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Стимулирование творческой деятельности в сфере культуры и признание значительного вклада в ее развитие за </w:t>
            </w:r>
            <w:r w:rsidRPr="00607C1A">
              <w:rPr>
                <w:rFonts w:ascii="Times New Roman" w:eastAsia="Calibri" w:hAnsi="Times New Roman" w:cs="Times New Roman"/>
              </w:rPr>
              <w:t>заслуг</w:t>
            </w:r>
            <w:r>
              <w:rPr>
                <w:rFonts w:ascii="Times New Roman" w:eastAsia="Calibri" w:hAnsi="Times New Roman" w:cs="Times New Roman"/>
              </w:rPr>
              <w:t>и</w:t>
            </w:r>
            <w:r w:rsidRPr="00607C1A">
              <w:rPr>
                <w:rFonts w:ascii="Times New Roman" w:eastAsia="Calibri" w:hAnsi="Times New Roman" w:cs="Times New Roman"/>
              </w:rPr>
              <w:t xml:space="preserve"> в области самодеятельного художественного творчества и профессионального искусства перед городом</w:t>
            </w:r>
            <w:r>
              <w:rPr>
                <w:rFonts w:ascii="Times New Roman" w:eastAsia="Calibri" w:hAnsi="Times New Roman" w:cs="Times New Roman"/>
              </w:rPr>
              <w:t>, которые</w:t>
            </w:r>
            <w:r w:rsidRPr="00607C1A">
              <w:rPr>
                <w:rFonts w:ascii="Times New Roman" w:eastAsia="Calibri" w:hAnsi="Times New Roman" w:cs="Times New Roman"/>
              </w:rPr>
              <w:t xml:space="preserve"> существенно обогатили и оказали значительное влияние на развитие культуры и искусства в </w:t>
            </w:r>
            <w:r>
              <w:rPr>
                <w:rFonts w:ascii="Times New Roman" w:eastAsia="Calibri" w:hAnsi="Times New Roman" w:cs="Times New Roman"/>
              </w:rPr>
              <w:t>муниципальном образовании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B1F6" w14:textId="2978EC59" w:rsidR="005B34D2" w:rsidRPr="00FB59C4" w:rsidRDefault="0055311E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403DC">
              <w:rPr>
                <w:rFonts w:ascii="Times New Roman" w:eastAsia="Calibri" w:hAnsi="Times New Roman" w:cs="Times New Roman"/>
              </w:rPr>
              <w:t>Увеличение темпа роста посещений культурных мероприятий</w:t>
            </w:r>
          </w:p>
        </w:tc>
      </w:tr>
    </w:tbl>
    <w:p w14:paraId="16B3937C" w14:textId="77777777" w:rsidR="005B34D2" w:rsidRDefault="005B34D2" w:rsidP="005B34D2">
      <w:pPr>
        <w:rPr>
          <w:rFonts w:ascii="Times New Roman" w:eastAsia="Calibri" w:hAnsi="Times New Roman" w:cs="Times New Roman"/>
          <w:sz w:val="28"/>
          <w:szCs w:val="28"/>
        </w:rPr>
        <w:sectPr w:rsidR="005B34D2" w:rsidSect="005B34D2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65A5B9B9" w14:textId="77777777" w:rsidR="00A41878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GoBack"/>
      <w:r w:rsidRPr="00305E4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>Разделы «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Основные положения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 xml:space="preserve">» и 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«Финансовое обеспечение»</w:t>
      </w:r>
      <w:r w:rsidR="008D7F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34265DA" w14:textId="03C9232B" w:rsidR="00305E40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bookmarkEnd w:id="1"/>
    <w:p w14:paraId="05844230" w14:textId="77777777" w:rsidR="008D7F10" w:rsidRPr="003E0B83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B0C46A" w14:textId="04A867EB" w:rsidR="003E0B83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3.1 </w:t>
      </w:r>
      <w:r w:rsidR="008D7F10" w:rsidRPr="003E0B8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города Благовещенска </w:t>
      </w:r>
    </w:p>
    <w:p w14:paraId="7170BF48" w14:textId="22AD1950" w:rsidR="008D7F10" w:rsidRPr="003E0B83" w:rsidRDefault="008D7F10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B83">
        <w:rPr>
          <w:rFonts w:ascii="Times New Roman" w:eastAsia="Calibri" w:hAnsi="Times New Roman" w:cs="Times New Roman"/>
          <w:b/>
          <w:sz w:val="28"/>
          <w:szCs w:val="28"/>
        </w:rPr>
        <w:t>«Поддержка творческих инициатив в сфере культуры и искусства»</w:t>
      </w:r>
    </w:p>
    <w:p w14:paraId="0D670EDE" w14:textId="77777777" w:rsidR="008D7F10" w:rsidRPr="003E0B83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208BB" w14:textId="77777777" w:rsidR="008D7F10" w:rsidRPr="003E0B83" w:rsidRDefault="008D7F10" w:rsidP="008D7F10">
      <w:pPr>
        <w:tabs>
          <w:tab w:val="left" w:pos="0"/>
          <w:tab w:val="left" w:pos="284"/>
          <w:tab w:val="left" w:pos="993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B83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A05BC9B" w14:textId="77777777" w:rsidR="008D7F10" w:rsidRPr="00C046DC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286"/>
        <w:gridCol w:w="553"/>
        <w:gridCol w:w="4469"/>
        <w:gridCol w:w="4027"/>
        <w:gridCol w:w="1306"/>
        <w:gridCol w:w="1375"/>
      </w:tblGrid>
      <w:tr w:rsidR="009D2539" w:rsidRPr="00963F2B" w14:paraId="177E9393" w14:textId="77777777" w:rsidTr="00177B92">
        <w:trPr>
          <w:trHeight w:val="20"/>
        </w:trPr>
        <w:tc>
          <w:tcPr>
            <w:tcW w:w="1094" w:type="pct"/>
            <w:shd w:val="clear" w:color="auto" w:fill="auto"/>
          </w:tcPr>
          <w:p w14:paraId="29217BDF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0499F3A1" w14:textId="77777777" w:rsidR="008D7F10" w:rsidRPr="00963F2B" w:rsidRDefault="008D7F10" w:rsidP="00BE51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3F0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творческих инициатив в сфере культуры и искусства</w:t>
            </w:r>
          </w:p>
        </w:tc>
        <w:tc>
          <w:tcPr>
            <w:tcW w:w="1341" w:type="pct"/>
            <w:shd w:val="clear" w:color="auto" w:fill="auto"/>
          </w:tcPr>
          <w:p w14:paraId="21242442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435" w:type="pct"/>
            <w:shd w:val="clear" w:color="auto" w:fill="auto"/>
          </w:tcPr>
          <w:p w14:paraId="028FB75F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458" w:type="pct"/>
            <w:shd w:val="clear" w:color="auto" w:fill="auto"/>
          </w:tcPr>
          <w:p w14:paraId="5E7A5E40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31.12.2030 </w:t>
            </w:r>
          </w:p>
        </w:tc>
      </w:tr>
      <w:tr w:rsidR="009D2539" w:rsidRPr="00963F2B" w14:paraId="338720DE" w14:textId="77777777" w:rsidTr="00177B92">
        <w:trPr>
          <w:trHeight w:val="20"/>
        </w:trPr>
        <w:tc>
          <w:tcPr>
            <w:tcW w:w="1094" w:type="pct"/>
            <w:shd w:val="clear" w:color="auto" w:fill="auto"/>
          </w:tcPr>
          <w:p w14:paraId="4D4C53DD" w14:textId="77777777" w:rsidR="008D7F10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  <w:p w14:paraId="6DF01C1B" w14:textId="496BF2BF" w:rsidR="003E0B83" w:rsidRPr="00963F2B" w:rsidRDefault="003E0B83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  <w:gridSpan w:val="2"/>
            <w:shd w:val="clear" w:color="auto" w:fill="auto"/>
          </w:tcPr>
          <w:p w14:paraId="2F73305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Хопатько Виктория Андреевна  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0D76D41" w14:textId="25E62A18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D2539" w:rsidRPr="00963F2B" w14:paraId="5C028CA6" w14:textId="77777777" w:rsidTr="00177B92">
        <w:trPr>
          <w:trHeight w:val="20"/>
        </w:trPr>
        <w:tc>
          <w:tcPr>
            <w:tcW w:w="1094" w:type="pct"/>
            <w:shd w:val="clear" w:color="auto" w:fill="auto"/>
          </w:tcPr>
          <w:p w14:paraId="6204BEB6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6B1532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2746A3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культуры администрации города Благовещенска</w:t>
            </w:r>
          </w:p>
        </w:tc>
      </w:tr>
      <w:tr w:rsidR="009D2539" w:rsidRPr="00963F2B" w14:paraId="7FCB676D" w14:textId="77777777" w:rsidTr="00177B92">
        <w:trPr>
          <w:trHeight w:val="20"/>
        </w:trPr>
        <w:tc>
          <w:tcPr>
            <w:tcW w:w="1094" w:type="pct"/>
            <w:shd w:val="clear" w:color="auto" w:fill="auto"/>
          </w:tcPr>
          <w:p w14:paraId="68DAA3DA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26CCE373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D3E72EB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начальника управления культуры администрации города Благовещенска</w:t>
            </w:r>
          </w:p>
        </w:tc>
      </w:tr>
      <w:tr w:rsidR="009D2539" w:rsidRPr="00963F2B" w14:paraId="6D104F2D" w14:textId="77777777" w:rsidTr="00177B92">
        <w:trPr>
          <w:trHeight w:val="20"/>
        </w:trPr>
        <w:tc>
          <w:tcPr>
            <w:tcW w:w="1094" w:type="pct"/>
            <w:vMerge w:val="restart"/>
            <w:shd w:val="clear" w:color="auto" w:fill="auto"/>
          </w:tcPr>
          <w:p w14:paraId="394BBA6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84" w:type="pct"/>
            <w:shd w:val="clear" w:color="auto" w:fill="auto"/>
          </w:tcPr>
          <w:p w14:paraId="293BF54A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488" w:type="pct"/>
            <w:shd w:val="clear" w:color="auto" w:fill="auto"/>
          </w:tcPr>
          <w:p w14:paraId="47F37BD4" w14:textId="77777777" w:rsidR="00D4190E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C3DDDDD" w14:textId="043A3442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6C755A26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 сохранение культуры в городе Благовещенске </w:t>
            </w:r>
          </w:p>
        </w:tc>
      </w:tr>
      <w:tr w:rsidR="009D2539" w:rsidRPr="00963F2B" w14:paraId="5736DBC7" w14:textId="77777777" w:rsidTr="00177B92">
        <w:trPr>
          <w:trHeight w:val="20"/>
        </w:trPr>
        <w:tc>
          <w:tcPr>
            <w:tcW w:w="1094" w:type="pct"/>
            <w:vMerge/>
            <w:shd w:val="clear" w:color="auto" w:fill="auto"/>
          </w:tcPr>
          <w:p w14:paraId="25BA566E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78926EC8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488" w:type="pct"/>
            <w:shd w:val="clear" w:color="auto" w:fill="auto"/>
          </w:tcPr>
          <w:p w14:paraId="1D113068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области/направление (подпрограмма)</w:t>
            </w:r>
          </w:p>
          <w:p w14:paraId="331B9BD8" w14:textId="62E2422A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45368270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D2539" w:rsidRPr="00963F2B" w14:paraId="6A02039E" w14:textId="77777777" w:rsidTr="00177B92">
        <w:trPr>
          <w:trHeight w:val="938"/>
        </w:trPr>
        <w:tc>
          <w:tcPr>
            <w:tcW w:w="1094" w:type="pct"/>
            <w:vMerge/>
            <w:shd w:val="clear" w:color="auto" w:fill="auto"/>
          </w:tcPr>
          <w:p w14:paraId="6E9A3A01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2DB03AF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88" w:type="pct"/>
            <w:shd w:val="clear" w:color="auto" w:fill="auto"/>
          </w:tcPr>
          <w:p w14:paraId="07BA9E1F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</w:t>
            </w:r>
            <w:r w:rsidR="00BE5160">
              <w:rPr>
                <w:rFonts w:ascii="Times New Roman" w:eastAsia="Calibri" w:hAnsi="Times New Roman" w:cs="Times New Roman"/>
                <w:sz w:val="24"/>
                <w:szCs w:val="24"/>
              </w:rPr>
              <w:t>ерации/направление (подпрограмм)</w:t>
            </w:r>
          </w:p>
          <w:p w14:paraId="2A230ED0" w14:textId="0D977D9D" w:rsidR="00BE5160" w:rsidRPr="00963F2B" w:rsidRDefault="00BE516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1DFC101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14:paraId="7BE7BD41" w14:textId="31244E05" w:rsidR="005B4EAD" w:rsidRDefault="005B4EA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D1D43B" w14:textId="77777777" w:rsidR="001079E6" w:rsidRDefault="001079E6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6A2AD4" w14:textId="04546446" w:rsidR="008D7F10" w:rsidRPr="00C046DC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p w14:paraId="72F9CBF2" w14:textId="77777777" w:rsidR="008D7F10" w:rsidRPr="00C046DC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735"/>
        <w:gridCol w:w="7509"/>
        <w:gridCol w:w="766"/>
        <w:gridCol w:w="766"/>
        <w:gridCol w:w="766"/>
        <w:gridCol w:w="766"/>
        <w:gridCol w:w="766"/>
        <w:gridCol w:w="766"/>
        <w:gridCol w:w="2178"/>
      </w:tblGrid>
      <w:tr w:rsidR="008D7F10" w:rsidRPr="00820F8A" w14:paraId="17491401" w14:textId="77777777" w:rsidTr="00676305">
        <w:trPr>
          <w:trHeight w:val="583"/>
          <w:jc w:val="center"/>
        </w:trPr>
        <w:tc>
          <w:tcPr>
            <w:tcW w:w="24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12074F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14:paraId="72AF6066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50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122F4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528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B906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727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CEA2D1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6F16A9" w:rsidRPr="00820F8A" w14:paraId="4E3D8676" w14:textId="77777777" w:rsidTr="00676305">
        <w:trPr>
          <w:trHeight w:val="225"/>
          <w:jc w:val="center"/>
        </w:trPr>
        <w:tc>
          <w:tcPr>
            <w:tcW w:w="24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91294D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EA5EFF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4AFEF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23B7D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4FEF2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9641F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6CC325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59056A" w14:textId="77777777" w:rsidR="008D7F10" w:rsidRPr="00820F8A" w:rsidRDefault="008D7F10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  <w:p w14:paraId="31E0FF2A" w14:textId="6DED300B" w:rsidR="00242619" w:rsidRPr="00820F8A" w:rsidRDefault="00242619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A9C028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3C22DC11" w14:textId="77777777" w:rsidTr="00676305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5C4518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5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B2156F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  <w:p w14:paraId="72798CFE" w14:textId="35510177" w:rsidR="00242619" w:rsidRPr="00820F8A" w:rsidRDefault="00242619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74CB3D70" w14:textId="77777777" w:rsidTr="00676305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615251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5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9FB49B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</w:t>
            </w:r>
          </w:p>
          <w:p w14:paraId="56A4367D" w14:textId="219A4C14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«Увеличение количества реализованных при муниципальной поддержке культурных социально значимых для города проектов»</w:t>
            </w:r>
          </w:p>
        </w:tc>
      </w:tr>
      <w:tr w:rsidR="006F16A9" w:rsidRPr="00820F8A" w14:paraId="70A63197" w14:textId="77777777" w:rsidTr="00676305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0DE56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0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7F972B" w14:textId="37656EBD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проектов, всего: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5D723EA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98992F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D6CD3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8C8502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D7947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268558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A5046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6F16A9" w:rsidRPr="00820F8A" w14:paraId="1CDFC95E" w14:textId="77777777" w:rsidTr="00676305">
        <w:trPr>
          <w:trHeight w:val="256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94FB7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50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03DBA5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0E43AC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1470BB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D98D9A5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E2864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471F6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8B72D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3C0F76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6F16A9" w:rsidRPr="00820F8A" w14:paraId="3564B949" w14:textId="77777777" w:rsidTr="00676305">
        <w:trPr>
          <w:trHeight w:val="197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3CCF4C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2.1.1.м</w:t>
            </w:r>
          </w:p>
        </w:tc>
        <w:tc>
          <w:tcPr>
            <w:tcW w:w="250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E980A2" w14:textId="77777777" w:rsidR="008D7F10" w:rsidRPr="00820F8A" w:rsidRDefault="008D7F10" w:rsidP="000A47F7">
            <w:pPr>
              <w:spacing w:after="0" w:line="240" w:lineRule="auto"/>
              <w:ind w:left="121" w:right="1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3F8A18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459168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C2F1A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BD1949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7FF757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4074B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CA351F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8D7F10" w:rsidRPr="00820F8A" w14:paraId="75471127" w14:textId="77777777" w:rsidTr="00676305">
        <w:trPr>
          <w:trHeight w:val="118"/>
          <w:jc w:val="center"/>
        </w:trPr>
        <w:tc>
          <w:tcPr>
            <w:tcW w:w="2745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24E2E2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20EF3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86C9C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5F8CB1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93F08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7EFCE1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4B8000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1E6FB6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8D7F10" w:rsidRPr="00820F8A" w14:paraId="651A9947" w14:textId="77777777" w:rsidTr="00676305">
        <w:trPr>
          <w:trHeight w:val="20"/>
          <w:jc w:val="center"/>
        </w:trPr>
        <w:tc>
          <w:tcPr>
            <w:tcW w:w="2745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69FF9A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</w:t>
            </w:r>
          </w:p>
          <w:p w14:paraId="72C2CD9F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65742C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CA98311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E15F48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5382B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B6B5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E2E5C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E956A45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</w:tbl>
    <w:p w14:paraId="48772C2F" w14:textId="77777777" w:rsidR="008D7F10" w:rsidRPr="00B96DA1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64341C2" w14:textId="2D3E5B63" w:rsidR="008D7F10" w:rsidRDefault="008D7F10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44A960" w14:textId="25F3428C" w:rsidR="008D7F10" w:rsidRDefault="008D7F10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4CC38A" w14:textId="1BF62DF9" w:rsidR="00242619" w:rsidRDefault="0024261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54FB34" w14:textId="56827AD6" w:rsidR="00242619" w:rsidRPr="00242619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3.2. </w:t>
      </w:r>
      <w:r w:rsidR="00242619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242619" w:rsidRPr="00242619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</w:t>
      </w:r>
    </w:p>
    <w:p w14:paraId="0835D8E7" w14:textId="77777777" w:rsidR="00242619" w:rsidRPr="00A23A9A" w:rsidRDefault="00242619" w:rsidP="00242619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14CED5AF" w14:textId="77777777" w:rsidR="00242619" w:rsidRPr="00C62FD4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DE86427" w14:textId="77777777" w:rsidR="00242619" w:rsidRPr="00A23A9A" w:rsidRDefault="00242619" w:rsidP="00242619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436"/>
        <w:gridCol w:w="7580"/>
      </w:tblGrid>
      <w:tr w:rsidR="00242619" w:rsidRPr="00242619" w14:paraId="65DB702A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143F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55AB" w14:textId="79346923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Хопатько Виктория Андреевна </w:t>
            </w:r>
          </w:p>
        </w:tc>
      </w:tr>
      <w:tr w:rsidR="00242619" w:rsidRPr="00242619" w14:paraId="4790A0F6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DC71" w14:textId="77777777" w:rsidR="00242619" w:rsidRPr="00242619" w:rsidRDefault="00242619" w:rsidP="0024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514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58A4DBC9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242619" w:rsidRPr="00242619" w14:paraId="69F691EB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C946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31E535FB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B6D3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4E4E5CB5" w14:textId="66C4F7FF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14F88C9" w14:textId="6E28F49B" w:rsid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333F30C1" w14:textId="77777777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206" w:type="pct"/>
        <w:tblLayout w:type="fixed"/>
        <w:tblLook w:val="01E0" w:firstRow="1" w:lastRow="1" w:firstColumn="1" w:lastColumn="1" w:noHBand="0" w:noVBand="0"/>
      </w:tblPr>
      <w:tblGrid>
        <w:gridCol w:w="7276"/>
        <w:gridCol w:w="1172"/>
        <w:gridCol w:w="1151"/>
        <w:gridCol w:w="1154"/>
        <w:gridCol w:w="1151"/>
        <w:gridCol w:w="1154"/>
        <w:gridCol w:w="1151"/>
        <w:gridCol w:w="1426"/>
      </w:tblGrid>
      <w:tr w:rsidR="00242619" w:rsidRPr="000D48CF" w14:paraId="7B3E66BD" w14:textId="77777777" w:rsidTr="006F16A9">
        <w:trPr>
          <w:trHeight w:val="20"/>
        </w:trPr>
        <w:tc>
          <w:tcPr>
            <w:tcW w:w="23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E3CA0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60A877CD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67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CB6B" w14:textId="1707FA69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242619" w:rsidRPr="000D48CF" w14:paraId="2D9EDB53" w14:textId="77777777" w:rsidTr="006F16A9">
        <w:trPr>
          <w:trHeight w:val="20"/>
        </w:trPr>
        <w:tc>
          <w:tcPr>
            <w:tcW w:w="2327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F85A92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6670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9088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3EF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290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5FCE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4318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E019" w14:textId="77AC2038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242619" w:rsidRPr="000D48CF" w14:paraId="7389801F" w14:textId="77777777" w:rsidTr="006F16A9">
        <w:trPr>
          <w:trHeight w:val="20"/>
        </w:trPr>
        <w:tc>
          <w:tcPr>
            <w:tcW w:w="2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DA7D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D75C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B81F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C9E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7B72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9A48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9C24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DEB4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242619" w:rsidRPr="000D48CF" w14:paraId="71370417" w14:textId="77777777" w:rsidTr="006F16A9">
        <w:trPr>
          <w:trHeight w:val="20"/>
        </w:trPr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1234" w14:textId="77777777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594A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732 643,0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4439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739 803,1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1E77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773 866,2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9A51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804 820,7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DC28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837 013,7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D65A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870 494,2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F2338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4 758 640,9</w:t>
            </w:r>
          </w:p>
        </w:tc>
      </w:tr>
      <w:tr w:rsidR="00242619" w:rsidRPr="000D48CF" w14:paraId="35188E23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1217" w14:textId="215CFB08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F5BD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598 793,0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3763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600 599,1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7C819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629 094,0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5FF0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654 257,7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79DD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680 428,1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00E7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707 645,2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9428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3 870 817,1</w:t>
            </w:r>
          </w:p>
        </w:tc>
      </w:tr>
      <w:tr w:rsidR="00242619" w:rsidRPr="000D48CF" w14:paraId="6025184D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DF3C" w14:textId="071730F6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FAED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598 793,0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5926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600 599,1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6D4CE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629 094,0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C00B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654 257,8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64B3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680 428,1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606DC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707 645,2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0C0D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3 870 817,1</w:t>
            </w:r>
          </w:p>
        </w:tc>
      </w:tr>
      <w:tr w:rsidR="00242619" w:rsidRPr="000D48CF" w14:paraId="5C60EB4E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F3A9" w14:textId="1FBDF2AF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8A6A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CD30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8B9E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CCB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75CE7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FCDC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4FFA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887 823,8</w:t>
            </w:r>
          </w:p>
        </w:tc>
      </w:tr>
      <w:tr w:rsidR="00242619" w:rsidRPr="000D48CF" w14:paraId="65A1DFD6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061A" w14:textId="77777777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Мероприятие (результат) «Обеспечение функций исполнительно-распорядительного, контрольного органов муниципального образования» 1 (всего), в том числе: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6C31B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8401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DFBF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83DF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C18D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1942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ED6B" w14:textId="77777777" w:rsidR="00242619" w:rsidRPr="000D48CF" w:rsidRDefault="00242619" w:rsidP="002426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87 853,1</w:t>
            </w:r>
          </w:p>
        </w:tc>
      </w:tr>
      <w:tr w:rsidR="00242619" w:rsidRPr="000D48CF" w14:paraId="1A435F36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AD72" w14:textId="5513E895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CABB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1305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6B4E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4390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B5F2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C37B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12DD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87 853,1</w:t>
            </w:r>
          </w:p>
        </w:tc>
      </w:tr>
      <w:tr w:rsidR="00242619" w:rsidRPr="000D48CF" w14:paraId="3C603970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ADF4" w14:textId="77CE8121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4008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5D4E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5079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3BAE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304B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7BEC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DBEE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48CF">
              <w:rPr>
                <w:rFonts w:ascii="Times New Roman" w:hAnsi="Times New Roman" w:cs="Times New Roman"/>
              </w:rPr>
              <w:t>87 853,1</w:t>
            </w:r>
          </w:p>
        </w:tc>
      </w:tr>
      <w:tr w:rsidR="00242619" w:rsidRPr="000D48CF" w14:paraId="501EDB0A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60D1" w14:textId="77777777" w:rsidR="00242619" w:rsidRPr="000D48CF" w:rsidRDefault="00242619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17AD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718 940,7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3B50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725 660,8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4262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759 734,8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66AA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790 124,2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8962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821 729,1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57BC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854 598,3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86AF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4 670 787,8</w:t>
            </w:r>
          </w:p>
        </w:tc>
      </w:tr>
      <w:tr w:rsidR="00242619" w:rsidRPr="000D48CF" w14:paraId="0A3CF1E4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0194" w14:textId="483CC97F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61E9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585 090,7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E4A4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586 456,8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1582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614 962,6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0354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639 561,1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84F5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665 143,5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83DF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691 749,3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C5D3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3 782 964,0</w:t>
            </w:r>
          </w:p>
        </w:tc>
      </w:tr>
      <w:tr w:rsidR="00242619" w:rsidRPr="000D48CF" w14:paraId="785044A7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BB3F" w14:textId="5F0AE660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2B30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585 090,7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BF55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586 456,8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F321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614 962,6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E4E6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639 561,1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0FF8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665 143,5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4A59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691 749,3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2D71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3 782 964,0</w:t>
            </w:r>
          </w:p>
        </w:tc>
      </w:tr>
      <w:tr w:rsidR="00242619" w:rsidRPr="000D48CF" w14:paraId="7B648F93" w14:textId="77777777" w:rsidTr="006F16A9">
        <w:trPr>
          <w:trHeight w:val="20"/>
        </w:trPr>
        <w:tc>
          <w:tcPr>
            <w:tcW w:w="2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6A4F" w14:textId="4034D787" w:rsidR="00242619" w:rsidRPr="000D48CF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22E0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E4D6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AA14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8DEA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433F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7778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F72F" w14:textId="77777777" w:rsidR="00242619" w:rsidRPr="000D48CF" w:rsidRDefault="00242619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</w:rPr>
              <w:t>887 823,8</w:t>
            </w:r>
          </w:p>
        </w:tc>
      </w:tr>
    </w:tbl>
    <w:p w14:paraId="0A901989" w14:textId="082527E6" w:rsidR="000E58B3" w:rsidRDefault="008005A2" w:rsidP="000E58B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3.3. </w:t>
      </w:r>
      <w:r w:rsidR="000E58B3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сохранности объектов историко-культурного наследия»</w:t>
      </w:r>
    </w:p>
    <w:p w14:paraId="77FB3A80" w14:textId="370D0BF2" w:rsidR="000E58B3" w:rsidRPr="00710614" w:rsidRDefault="000E58B3" w:rsidP="000E58B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C0036CF" w14:textId="77777777" w:rsidR="000E58B3" w:rsidRPr="002C58A9" w:rsidRDefault="000E58B3" w:rsidP="000E58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850"/>
        <w:gridCol w:w="8166"/>
      </w:tblGrid>
      <w:tr w:rsidR="000E58B3" w:rsidRPr="006F16A9" w14:paraId="74070E1C" w14:textId="77777777" w:rsidTr="006F16A9">
        <w:trPr>
          <w:trHeight w:val="233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9C36" w14:textId="77777777" w:rsidR="000E58B3" w:rsidRPr="006F16A9" w:rsidRDefault="000E58B3" w:rsidP="00C24415">
            <w:pPr>
              <w:tabs>
                <w:tab w:val="left" w:pos="59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84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Хопатько Виктория Андреевна </w:t>
            </w:r>
          </w:p>
        </w:tc>
      </w:tr>
      <w:tr w:rsidR="000E58B3" w:rsidRPr="006F16A9" w14:paraId="45994B46" w14:textId="77777777" w:rsidTr="006F16A9">
        <w:trPr>
          <w:trHeight w:val="20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B09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B3A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62467F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0E58B3" w:rsidRPr="006F16A9" w14:paraId="5B2DC108" w14:textId="77777777" w:rsidTr="006F16A9">
        <w:trPr>
          <w:trHeight w:val="635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9599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C7E7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10BE9E80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64DAA6" w14:textId="7BD35FD6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4926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4B24DD62" w14:textId="77777777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046"/>
        <w:gridCol w:w="936"/>
        <w:gridCol w:w="936"/>
        <w:gridCol w:w="936"/>
        <w:gridCol w:w="936"/>
        <w:gridCol w:w="936"/>
        <w:gridCol w:w="936"/>
        <w:gridCol w:w="1354"/>
      </w:tblGrid>
      <w:tr w:rsidR="000E58B3" w:rsidRPr="000D48CF" w14:paraId="3B6A42D7" w14:textId="77777777" w:rsidTr="006F16A9">
        <w:trPr>
          <w:trHeight w:val="20"/>
          <w:jc w:val="center"/>
        </w:trPr>
        <w:tc>
          <w:tcPr>
            <w:tcW w:w="2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D2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494CA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31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08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</w:p>
          <w:p w14:paraId="49D640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0E58B3" w:rsidRPr="000D48CF" w14:paraId="70454789" w14:textId="77777777" w:rsidTr="006F16A9">
        <w:trPr>
          <w:trHeight w:val="20"/>
          <w:jc w:val="center"/>
        </w:trPr>
        <w:tc>
          <w:tcPr>
            <w:tcW w:w="268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9309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B9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4A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CF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CD8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D9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FE0F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494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0C755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6357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5F2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6E5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5C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13C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7FC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F8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4F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1CA9E840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9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«Обеспечение сохранности объектов историко-культурного наследия» (всего),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A59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889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EB6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2F6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54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957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B42A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EE8461C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FAD53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2D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EA1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A1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968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2B2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B2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3C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462A08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84E0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640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A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63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CB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E31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A2D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5EB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CD0668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C3F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наследия» 1,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591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7A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756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CF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EE3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46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A9DB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55DDC39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9C04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340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521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9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E5C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1EB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87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99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2387A5C2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6310E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C9D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27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D0A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3DB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3AA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CF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7E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6C29F06B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EB8FA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 муниципальными учреждениями» 2,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1CD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D818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E3D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8ED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793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6A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B8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05C87D3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91AA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54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4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688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4C9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895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768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8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745A34AE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7EEC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660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8EE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146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7D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5EF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271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4C6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</w:tbl>
    <w:p w14:paraId="5D845382" w14:textId="77777777" w:rsidR="000A47F7" w:rsidRDefault="000A47F7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92FBB9" w14:textId="3DF40C70" w:rsidR="000E58B3" w:rsidRDefault="008005A2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505B85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«Вознаграждения за заслуги в области культуры и искусства»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41B11A4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C72A5" w14:textId="77777777" w:rsidR="000E58B3" w:rsidRPr="00C62FD4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1420990E" w14:textId="77777777" w:rsid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805"/>
        <w:gridCol w:w="8211"/>
      </w:tblGrid>
      <w:tr w:rsidR="000E58B3" w:rsidRPr="006F16A9" w14:paraId="78FA218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540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B58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Хопатько Виктория Андреевна </w:t>
            </w:r>
          </w:p>
        </w:tc>
      </w:tr>
      <w:tr w:rsidR="000E58B3" w:rsidRPr="006F16A9" w14:paraId="6D2B8CE4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4E28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1AE3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468165CF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0E58B3" w:rsidRPr="006F16A9" w14:paraId="27B5975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E6BD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4848A751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B348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257EEE01" w14:textId="77777777" w:rsidR="000E58B3" w:rsidRP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5D71FF" w14:textId="209650FE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1DEB2A97" w14:textId="77777777" w:rsidR="000E58B3" w:rsidRPr="001D3B98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42"/>
        <w:gridCol w:w="832"/>
        <w:gridCol w:w="973"/>
        <w:gridCol w:w="970"/>
        <w:gridCol w:w="1108"/>
        <w:gridCol w:w="1246"/>
        <w:gridCol w:w="1246"/>
        <w:gridCol w:w="1099"/>
      </w:tblGrid>
      <w:tr w:rsidR="000E58B3" w:rsidRPr="000D48CF" w14:paraId="0A56AEE1" w14:textId="77777777" w:rsidTr="006F16A9">
        <w:trPr>
          <w:trHeight w:val="20"/>
        </w:trPr>
        <w:tc>
          <w:tcPr>
            <w:tcW w:w="25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DAC5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A5A268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48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F2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0E58B3" w:rsidRPr="000D48CF" w14:paraId="3537B354" w14:textId="77777777" w:rsidTr="006F16A9">
        <w:trPr>
          <w:trHeight w:val="20"/>
        </w:trPr>
        <w:tc>
          <w:tcPr>
            <w:tcW w:w="251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A7F939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643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73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54C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F0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C7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AE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D0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390B542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77C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875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5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58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0BF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45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6A2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F50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2D4BF113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62F1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Комплекс процессных мероприятий «Вознаграждения за заслуги в области культуры и искусства»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99B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CA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72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F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9F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013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CC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29DAEA26" w14:textId="77777777" w:rsidTr="006F16A9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37DF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5B4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708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050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751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0EB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19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1D1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75056768" w14:textId="77777777" w:rsidTr="006F16A9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71FF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145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F2C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4D0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E65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B23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3E3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104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59D24A51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E50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hAnsi="Times New Roman" w:cs="Times New Roman"/>
              </w:rPr>
              <w:t>Выплаты премий работникам муниципальных организаций культуры, внесшим значительный вклад в развитие культуры города Благовещенска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(всего) 1,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659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5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88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BE1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712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446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D4F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55B189BE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FAE9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B5A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AEF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329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CA4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57A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E64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FD8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57D4A937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214E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7AA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909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D47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B59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46E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60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DBB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6152FE2D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8EB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eastAsia="Calibri" w:hAnsi="Times New Roman" w:cs="Times New Roman"/>
              </w:rPr>
              <w:t>Выплата премии муниципального образования города Благовещенска  в области культуры и искусства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2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570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73A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C2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C5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32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3DA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A9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3643D867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D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B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FE8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6EE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DF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332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8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0E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06F235E4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B14C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8E3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E8F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D6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1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AC0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A6D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651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</w:tbl>
    <w:p w14:paraId="1209557A" w14:textId="77777777" w:rsidR="006F16A9" w:rsidRDefault="006F16A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38F376" w14:textId="179AEEA4" w:rsidR="00305E40" w:rsidRPr="000A47F7" w:rsidRDefault="00A464BB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47F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>еречень объектов капитального строительства, приобретаемых объектов недвижимости</w:t>
      </w:r>
      <w:r w:rsidR="00C61506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529BD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C61506" w:rsidRPr="000A47F7">
        <w:rPr>
          <w:rFonts w:ascii="Times New Roman" w:eastAsia="Calibri" w:hAnsi="Times New Roman" w:cs="Times New Roman"/>
          <w:b/>
          <w:sz w:val="28"/>
          <w:szCs w:val="28"/>
        </w:rPr>
        <w:t>отсутствуе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A529BD">
        <w:rPr>
          <w:rFonts w:ascii="Times New Roman" w:eastAsia="Calibri" w:hAnsi="Times New Roman" w:cs="Times New Roman"/>
          <w:b/>
          <w:sz w:val="28"/>
          <w:szCs w:val="28"/>
        </w:rPr>
        <w:t>).</w:t>
      </w:r>
    </w:p>
    <w:sectPr w:rsidR="00305E40" w:rsidRPr="000A47F7" w:rsidSect="00E94143">
      <w:pgSz w:w="16840" w:h="11907" w:orient="landscape" w:code="9"/>
      <w:pgMar w:top="170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07920" w14:textId="77777777" w:rsidR="00871B25" w:rsidRDefault="00871B25" w:rsidP="00641997">
      <w:pPr>
        <w:spacing w:after="0" w:line="240" w:lineRule="auto"/>
      </w:pPr>
      <w:r>
        <w:separator/>
      </w:r>
    </w:p>
  </w:endnote>
  <w:endnote w:type="continuationSeparator" w:id="0">
    <w:p w14:paraId="7BE8F103" w14:textId="77777777" w:rsidR="00871B25" w:rsidRDefault="00871B25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433E0" w14:textId="77777777" w:rsidR="00871B25" w:rsidRDefault="00871B25" w:rsidP="00641997">
      <w:pPr>
        <w:spacing w:after="0" w:line="240" w:lineRule="auto"/>
      </w:pPr>
      <w:r>
        <w:separator/>
      </w:r>
    </w:p>
  </w:footnote>
  <w:footnote w:type="continuationSeparator" w:id="0">
    <w:p w14:paraId="328D0603" w14:textId="77777777" w:rsidR="00871B25" w:rsidRDefault="00871B25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239"/>
    <w:rsid w:val="000020DC"/>
    <w:rsid w:val="00002226"/>
    <w:rsid w:val="000060B9"/>
    <w:rsid w:val="00012406"/>
    <w:rsid w:val="000127D5"/>
    <w:rsid w:val="00015832"/>
    <w:rsid w:val="00032958"/>
    <w:rsid w:val="00034FB0"/>
    <w:rsid w:val="0004097B"/>
    <w:rsid w:val="00044140"/>
    <w:rsid w:val="000460C5"/>
    <w:rsid w:val="00046507"/>
    <w:rsid w:val="000479ED"/>
    <w:rsid w:val="000526A3"/>
    <w:rsid w:val="000556E6"/>
    <w:rsid w:val="00063832"/>
    <w:rsid w:val="00064E3F"/>
    <w:rsid w:val="00070553"/>
    <w:rsid w:val="00071DA7"/>
    <w:rsid w:val="00073A63"/>
    <w:rsid w:val="00082AA8"/>
    <w:rsid w:val="00082B8D"/>
    <w:rsid w:val="00091010"/>
    <w:rsid w:val="000978C7"/>
    <w:rsid w:val="000A3773"/>
    <w:rsid w:val="000A47F7"/>
    <w:rsid w:val="000B4540"/>
    <w:rsid w:val="000B4754"/>
    <w:rsid w:val="000C20F4"/>
    <w:rsid w:val="000D011C"/>
    <w:rsid w:val="000D48CF"/>
    <w:rsid w:val="000D4DF6"/>
    <w:rsid w:val="000D52C4"/>
    <w:rsid w:val="000D5E90"/>
    <w:rsid w:val="000E2A62"/>
    <w:rsid w:val="000E502D"/>
    <w:rsid w:val="000E58B3"/>
    <w:rsid w:val="000F1B1A"/>
    <w:rsid w:val="00103C16"/>
    <w:rsid w:val="001079E6"/>
    <w:rsid w:val="00113C7A"/>
    <w:rsid w:val="00113CDD"/>
    <w:rsid w:val="001143A3"/>
    <w:rsid w:val="00123327"/>
    <w:rsid w:val="0012442A"/>
    <w:rsid w:val="00132C97"/>
    <w:rsid w:val="001364E2"/>
    <w:rsid w:val="00137FC9"/>
    <w:rsid w:val="001436F8"/>
    <w:rsid w:val="0014712D"/>
    <w:rsid w:val="00150DF9"/>
    <w:rsid w:val="0015183C"/>
    <w:rsid w:val="0015216F"/>
    <w:rsid w:val="001536AD"/>
    <w:rsid w:val="00155FD9"/>
    <w:rsid w:val="00162C8C"/>
    <w:rsid w:val="001635C9"/>
    <w:rsid w:val="001715EF"/>
    <w:rsid w:val="00177B92"/>
    <w:rsid w:val="00177C53"/>
    <w:rsid w:val="00180DBE"/>
    <w:rsid w:val="001939EE"/>
    <w:rsid w:val="00196003"/>
    <w:rsid w:val="00196A98"/>
    <w:rsid w:val="001C3BA9"/>
    <w:rsid w:val="001C5DD8"/>
    <w:rsid w:val="001E3262"/>
    <w:rsid w:val="001F12B0"/>
    <w:rsid w:val="001F668D"/>
    <w:rsid w:val="00200C5E"/>
    <w:rsid w:val="00205FA9"/>
    <w:rsid w:val="0020600F"/>
    <w:rsid w:val="0020742D"/>
    <w:rsid w:val="0021179D"/>
    <w:rsid w:val="00215560"/>
    <w:rsid w:val="00222EAA"/>
    <w:rsid w:val="00223F5B"/>
    <w:rsid w:val="00234FAC"/>
    <w:rsid w:val="00242619"/>
    <w:rsid w:val="002473BF"/>
    <w:rsid w:val="00247D5C"/>
    <w:rsid w:val="00252F1D"/>
    <w:rsid w:val="00263645"/>
    <w:rsid w:val="0026393D"/>
    <w:rsid w:val="0026545F"/>
    <w:rsid w:val="002673D7"/>
    <w:rsid w:val="002723FF"/>
    <w:rsid w:val="00277177"/>
    <w:rsid w:val="00284A53"/>
    <w:rsid w:val="00294117"/>
    <w:rsid w:val="002957F0"/>
    <w:rsid w:val="002A2BFA"/>
    <w:rsid w:val="002A383B"/>
    <w:rsid w:val="002A3BE2"/>
    <w:rsid w:val="002A7809"/>
    <w:rsid w:val="002B48A5"/>
    <w:rsid w:val="002B589C"/>
    <w:rsid w:val="002C08F2"/>
    <w:rsid w:val="002C1F47"/>
    <w:rsid w:val="002D15E3"/>
    <w:rsid w:val="002D2C26"/>
    <w:rsid w:val="002D7587"/>
    <w:rsid w:val="002E0B27"/>
    <w:rsid w:val="002E26CB"/>
    <w:rsid w:val="002E6029"/>
    <w:rsid w:val="002F1AC7"/>
    <w:rsid w:val="002F1DE1"/>
    <w:rsid w:val="002F40DE"/>
    <w:rsid w:val="002F6F34"/>
    <w:rsid w:val="0030001C"/>
    <w:rsid w:val="00305E40"/>
    <w:rsid w:val="00312BB8"/>
    <w:rsid w:val="0031600B"/>
    <w:rsid w:val="0032159D"/>
    <w:rsid w:val="00321666"/>
    <w:rsid w:val="00321B44"/>
    <w:rsid w:val="00326C11"/>
    <w:rsid w:val="00332A4F"/>
    <w:rsid w:val="00336D08"/>
    <w:rsid w:val="00340A2C"/>
    <w:rsid w:val="0034279A"/>
    <w:rsid w:val="0034668E"/>
    <w:rsid w:val="0035003D"/>
    <w:rsid w:val="003533FC"/>
    <w:rsid w:val="00355C39"/>
    <w:rsid w:val="00364051"/>
    <w:rsid w:val="00367E10"/>
    <w:rsid w:val="00370C0D"/>
    <w:rsid w:val="00371FB4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B4FD5"/>
    <w:rsid w:val="003B718A"/>
    <w:rsid w:val="003C0C65"/>
    <w:rsid w:val="003C22EC"/>
    <w:rsid w:val="003D4BF0"/>
    <w:rsid w:val="003E0B83"/>
    <w:rsid w:val="003E192F"/>
    <w:rsid w:val="003E34BC"/>
    <w:rsid w:val="003F0904"/>
    <w:rsid w:val="003F386E"/>
    <w:rsid w:val="003F7B8B"/>
    <w:rsid w:val="00401FC1"/>
    <w:rsid w:val="00414056"/>
    <w:rsid w:val="00422399"/>
    <w:rsid w:val="00422C8C"/>
    <w:rsid w:val="0042543C"/>
    <w:rsid w:val="0043362D"/>
    <w:rsid w:val="004373D1"/>
    <w:rsid w:val="00440708"/>
    <w:rsid w:val="00446984"/>
    <w:rsid w:val="00456518"/>
    <w:rsid w:val="00472E1C"/>
    <w:rsid w:val="00474921"/>
    <w:rsid w:val="00481C1D"/>
    <w:rsid w:val="0048721D"/>
    <w:rsid w:val="004954A0"/>
    <w:rsid w:val="0049649F"/>
    <w:rsid w:val="004A5305"/>
    <w:rsid w:val="004A63E3"/>
    <w:rsid w:val="004A6788"/>
    <w:rsid w:val="004B2D28"/>
    <w:rsid w:val="004D5945"/>
    <w:rsid w:val="004D64DB"/>
    <w:rsid w:val="004D6AFB"/>
    <w:rsid w:val="004E554C"/>
    <w:rsid w:val="004E58E3"/>
    <w:rsid w:val="004F29FB"/>
    <w:rsid w:val="004F589E"/>
    <w:rsid w:val="004F6C7F"/>
    <w:rsid w:val="00500599"/>
    <w:rsid w:val="005017C3"/>
    <w:rsid w:val="00503F1E"/>
    <w:rsid w:val="00505B85"/>
    <w:rsid w:val="00512BB4"/>
    <w:rsid w:val="00517E24"/>
    <w:rsid w:val="00517F1E"/>
    <w:rsid w:val="0052218D"/>
    <w:rsid w:val="00526249"/>
    <w:rsid w:val="00526C99"/>
    <w:rsid w:val="005312B6"/>
    <w:rsid w:val="005339E4"/>
    <w:rsid w:val="00537B8E"/>
    <w:rsid w:val="005432CA"/>
    <w:rsid w:val="00546A65"/>
    <w:rsid w:val="005530F0"/>
    <w:rsid w:val="0055311E"/>
    <w:rsid w:val="00557383"/>
    <w:rsid w:val="00562AC1"/>
    <w:rsid w:val="0056386E"/>
    <w:rsid w:val="00567455"/>
    <w:rsid w:val="005702B4"/>
    <w:rsid w:val="00577292"/>
    <w:rsid w:val="00580409"/>
    <w:rsid w:val="00584BC7"/>
    <w:rsid w:val="005857A8"/>
    <w:rsid w:val="005912CA"/>
    <w:rsid w:val="00591C39"/>
    <w:rsid w:val="00592BFA"/>
    <w:rsid w:val="005978CC"/>
    <w:rsid w:val="005B1C83"/>
    <w:rsid w:val="005B34D2"/>
    <w:rsid w:val="005B4EAD"/>
    <w:rsid w:val="005B5F2C"/>
    <w:rsid w:val="005C7EB5"/>
    <w:rsid w:val="005D1FBC"/>
    <w:rsid w:val="005D376C"/>
    <w:rsid w:val="005D38D5"/>
    <w:rsid w:val="005D5969"/>
    <w:rsid w:val="005D620F"/>
    <w:rsid w:val="005E77BB"/>
    <w:rsid w:val="005F0DA9"/>
    <w:rsid w:val="005F12E5"/>
    <w:rsid w:val="005F4253"/>
    <w:rsid w:val="006078EB"/>
    <w:rsid w:val="00607C1A"/>
    <w:rsid w:val="00610FC9"/>
    <w:rsid w:val="006145CD"/>
    <w:rsid w:val="00614B98"/>
    <w:rsid w:val="0061507F"/>
    <w:rsid w:val="0062716C"/>
    <w:rsid w:val="00635E7E"/>
    <w:rsid w:val="006418E7"/>
    <w:rsid w:val="00641997"/>
    <w:rsid w:val="006430C5"/>
    <w:rsid w:val="0065090C"/>
    <w:rsid w:val="00657FDF"/>
    <w:rsid w:val="00662E5F"/>
    <w:rsid w:val="006632A6"/>
    <w:rsid w:val="00666358"/>
    <w:rsid w:val="00676305"/>
    <w:rsid w:val="00677AC2"/>
    <w:rsid w:val="006848E3"/>
    <w:rsid w:val="0068709C"/>
    <w:rsid w:val="00694E9A"/>
    <w:rsid w:val="00695B09"/>
    <w:rsid w:val="006A03FD"/>
    <w:rsid w:val="006A1F93"/>
    <w:rsid w:val="006A3251"/>
    <w:rsid w:val="006A4BFA"/>
    <w:rsid w:val="006B0352"/>
    <w:rsid w:val="006B2C8C"/>
    <w:rsid w:val="006B2E4F"/>
    <w:rsid w:val="006B5A10"/>
    <w:rsid w:val="006C322F"/>
    <w:rsid w:val="006D6CAF"/>
    <w:rsid w:val="006E1D6D"/>
    <w:rsid w:val="006E27E1"/>
    <w:rsid w:val="006F0B1D"/>
    <w:rsid w:val="006F16A9"/>
    <w:rsid w:val="006F2664"/>
    <w:rsid w:val="00703166"/>
    <w:rsid w:val="00703946"/>
    <w:rsid w:val="00705CA4"/>
    <w:rsid w:val="00710AAA"/>
    <w:rsid w:val="00720155"/>
    <w:rsid w:val="007219C0"/>
    <w:rsid w:val="007256D3"/>
    <w:rsid w:val="00726A8D"/>
    <w:rsid w:val="007270BF"/>
    <w:rsid w:val="00741246"/>
    <w:rsid w:val="007451F7"/>
    <w:rsid w:val="00755FFC"/>
    <w:rsid w:val="007565E0"/>
    <w:rsid w:val="007639B4"/>
    <w:rsid w:val="007700AA"/>
    <w:rsid w:val="00771929"/>
    <w:rsid w:val="0077280D"/>
    <w:rsid w:val="00777494"/>
    <w:rsid w:val="00780960"/>
    <w:rsid w:val="00790F51"/>
    <w:rsid w:val="007A11E5"/>
    <w:rsid w:val="007A2DD5"/>
    <w:rsid w:val="007A5078"/>
    <w:rsid w:val="007B1C38"/>
    <w:rsid w:val="007B4370"/>
    <w:rsid w:val="007B47E4"/>
    <w:rsid w:val="007B78F8"/>
    <w:rsid w:val="007C665D"/>
    <w:rsid w:val="007C7CFC"/>
    <w:rsid w:val="007D4C27"/>
    <w:rsid w:val="007D5EC2"/>
    <w:rsid w:val="007E120D"/>
    <w:rsid w:val="007E2323"/>
    <w:rsid w:val="007E35BC"/>
    <w:rsid w:val="007E57FC"/>
    <w:rsid w:val="007E70A2"/>
    <w:rsid w:val="007F3692"/>
    <w:rsid w:val="007F6EA6"/>
    <w:rsid w:val="008005A2"/>
    <w:rsid w:val="008005A5"/>
    <w:rsid w:val="00802FDC"/>
    <w:rsid w:val="00803EE3"/>
    <w:rsid w:val="00816A7C"/>
    <w:rsid w:val="00820F8A"/>
    <w:rsid w:val="008247B0"/>
    <w:rsid w:val="00840A8F"/>
    <w:rsid w:val="00850B7C"/>
    <w:rsid w:val="00851F75"/>
    <w:rsid w:val="00853FF5"/>
    <w:rsid w:val="008644E2"/>
    <w:rsid w:val="00864DED"/>
    <w:rsid w:val="00870C47"/>
    <w:rsid w:val="00871B25"/>
    <w:rsid w:val="00877C12"/>
    <w:rsid w:val="00877E9C"/>
    <w:rsid w:val="008801BB"/>
    <w:rsid w:val="0088034C"/>
    <w:rsid w:val="00883B41"/>
    <w:rsid w:val="00894127"/>
    <w:rsid w:val="008C0B45"/>
    <w:rsid w:val="008C32F3"/>
    <w:rsid w:val="008C3C26"/>
    <w:rsid w:val="008D0F32"/>
    <w:rsid w:val="008D1BC5"/>
    <w:rsid w:val="008D2926"/>
    <w:rsid w:val="008D4121"/>
    <w:rsid w:val="008D41B0"/>
    <w:rsid w:val="008D7F10"/>
    <w:rsid w:val="008F096C"/>
    <w:rsid w:val="008F6889"/>
    <w:rsid w:val="0090279F"/>
    <w:rsid w:val="0090381C"/>
    <w:rsid w:val="009053AC"/>
    <w:rsid w:val="009133A6"/>
    <w:rsid w:val="00913A0F"/>
    <w:rsid w:val="00916059"/>
    <w:rsid w:val="009178B3"/>
    <w:rsid w:val="00934015"/>
    <w:rsid w:val="00940AC3"/>
    <w:rsid w:val="00953483"/>
    <w:rsid w:val="00955290"/>
    <w:rsid w:val="00967151"/>
    <w:rsid w:val="00973DF0"/>
    <w:rsid w:val="009741AF"/>
    <w:rsid w:val="009745F8"/>
    <w:rsid w:val="00982D3A"/>
    <w:rsid w:val="00991265"/>
    <w:rsid w:val="00996A11"/>
    <w:rsid w:val="009A3F31"/>
    <w:rsid w:val="009A62BE"/>
    <w:rsid w:val="009B072E"/>
    <w:rsid w:val="009B0CDD"/>
    <w:rsid w:val="009B750F"/>
    <w:rsid w:val="009C1DBA"/>
    <w:rsid w:val="009C2CE1"/>
    <w:rsid w:val="009D2539"/>
    <w:rsid w:val="009D31EC"/>
    <w:rsid w:val="009E0D69"/>
    <w:rsid w:val="009E2BB1"/>
    <w:rsid w:val="009E60AE"/>
    <w:rsid w:val="009E722D"/>
    <w:rsid w:val="009F5A9D"/>
    <w:rsid w:val="009F78A9"/>
    <w:rsid w:val="00A02921"/>
    <w:rsid w:val="00A076BB"/>
    <w:rsid w:val="00A174DC"/>
    <w:rsid w:val="00A226C7"/>
    <w:rsid w:val="00A23A9A"/>
    <w:rsid w:val="00A25E52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4BB"/>
    <w:rsid w:val="00A51961"/>
    <w:rsid w:val="00A52719"/>
    <w:rsid w:val="00A529BD"/>
    <w:rsid w:val="00A53ABD"/>
    <w:rsid w:val="00A57A23"/>
    <w:rsid w:val="00A64067"/>
    <w:rsid w:val="00A83166"/>
    <w:rsid w:val="00A8515A"/>
    <w:rsid w:val="00A8730C"/>
    <w:rsid w:val="00A90A23"/>
    <w:rsid w:val="00A90B45"/>
    <w:rsid w:val="00A91BE5"/>
    <w:rsid w:val="00A93534"/>
    <w:rsid w:val="00A93D0E"/>
    <w:rsid w:val="00AA7DD3"/>
    <w:rsid w:val="00AB5D6F"/>
    <w:rsid w:val="00AB6954"/>
    <w:rsid w:val="00AB697D"/>
    <w:rsid w:val="00AC1474"/>
    <w:rsid w:val="00AC303D"/>
    <w:rsid w:val="00AC4057"/>
    <w:rsid w:val="00AD158C"/>
    <w:rsid w:val="00AD3251"/>
    <w:rsid w:val="00AD3FB5"/>
    <w:rsid w:val="00AD4CE6"/>
    <w:rsid w:val="00AE27D3"/>
    <w:rsid w:val="00AE6C09"/>
    <w:rsid w:val="00AF11FD"/>
    <w:rsid w:val="00AF2BF6"/>
    <w:rsid w:val="00B02CC6"/>
    <w:rsid w:val="00B051D0"/>
    <w:rsid w:val="00B05B9A"/>
    <w:rsid w:val="00B05FFC"/>
    <w:rsid w:val="00B1038E"/>
    <w:rsid w:val="00B129DB"/>
    <w:rsid w:val="00B15FAE"/>
    <w:rsid w:val="00B160BB"/>
    <w:rsid w:val="00B2010A"/>
    <w:rsid w:val="00B20F34"/>
    <w:rsid w:val="00B2144F"/>
    <w:rsid w:val="00B241EF"/>
    <w:rsid w:val="00B2427C"/>
    <w:rsid w:val="00B25946"/>
    <w:rsid w:val="00B30D5C"/>
    <w:rsid w:val="00B444B2"/>
    <w:rsid w:val="00B45349"/>
    <w:rsid w:val="00B46351"/>
    <w:rsid w:val="00B46979"/>
    <w:rsid w:val="00B56017"/>
    <w:rsid w:val="00B62650"/>
    <w:rsid w:val="00B62D98"/>
    <w:rsid w:val="00B65F42"/>
    <w:rsid w:val="00B66DB3"/>
    <w:rsid w:val="00B7778D"/>
    <w:rsid w:val="00B82E79"/>
    <w:rsid w:val="00B836C7"/>
    <w:rsid w:val="00B83773"/>
    <w:rsid w:val="00B84CE9"/>
    <w:rsid w:val="00B87EBF"/>
    <w:rsid w:val="00B968EC"/>
    <w:rsid w:val="00B96C1D"/>
    <w:rsid w:val="00B9765F"/>
    <w:rsid w:val="00BB200A"/>
    <w:rsid w:val="00BC0412"/>
    <w:rsid w:val="00BC26FB"/>
    <w:rsid w:val="00BC4D15"/>
    <w:rsid w:val="00BD112A"/>
    <w:rsid w:val="00BD5C63"/>
    <w:rsid w:val="00BD6100"/>
    <w:rsid w:val="00BE50C4"/>
    <w:rsid w:val="00BE5160"/>
    <w:rsid w:val="00BE7E40"/>
    <w:rsid w:val="00C045DB"/>
    <w:rsid w:val="00C046D9"/>
    <w:rsid w:val="00C14A42"/>
    <w:rsid w:val="00C24415"/>
    <w:rsid w:val="00C330F7"/>
    <w:rsid w:val="00C34925"/>
    <w:rsid w:val="00C37182"/>
    <w:rsid w:val="00C42681"/>
    <w:rsid w:val="00C44787"/>
    <w:rsid w:val="00C55775"/>
    <w:rsid w:val="00C61506"/>
    <w:rsid w:val="00C65BE7"/>
    <w:rsid w:val="00C71C02"/>
    <w:rsid w:val="00C73AD8"/>
    <w:rsid w:val="00C74DD5"/>
    <w:rsid w:val="00C75156"/>
    <w:rsid w:val="00C77B49"/>
    <w:rsid w:val="00C82945"/>
    <w:rsid w:val="00C918AA"/>
    <w:rsid w:val="00C93116"/>
    <w:rsid w:val="00C96883"/>
    <w:rsid w:val="00C96F1E"/>
    <w:rsid w:val="00CA001A"/>
    <w:rsid w:val="00CA06E7"/>
    <w:rsid w:val="00CA0F76"/>
    <w:rsid w:val="00CA3ADB"/>
    <w:rsid w:val="00CA5797"/>
    <w:rsid w:val="00CC76CB"/>
    <w:rsid w:val="00CD6495"/>
    <w:rsid w:val="00CD71BE"/>
    <w:rsid w:val="00CD7D32"/>
    <w:rsid w:val="00CE17D5"/>
    <w:rsid w:val="00CE32B8"/>
    <w:rsid w:val="00CF1A07"/>
    <w:rsid w:val="00CF405A"/>
    <w:rsid w:val="00CF559C"/>
    <w:rsid w:val="00CF772A"/>
    <w:rsid w:val="00CF7A48"/>
    <w:rsid w:val="00D000E8"/>
    <w:rsid w:val="00D04AC5"/>
    <w:rsid w:val="00D120BE"/>
    <w:rsid w:val="00D163B4"/>
    <w:rsid w:val="00D16C77"/>
    <w:rsid w:val="00D20964"/>
    <w:rsid w:val="00D35DB5"/>
    <w:rsid w:val="00D4190E"/>
    <w:rsid w:val="00D517A9"/>
    <w:rsid w:val="00D533F0"/>
    <w:rsid w:val="00D64E37"/>
    <w:rsid w:val="00D66EF6"/>
    <w:rsid w:val="00D70FCB"/>
    <w:rsid w:val="00D7245B"/>
    <w:rsid w:val="00D749A9"/>
    <w:rsid w:val="00D77706"/>
    <w:rsid w:val="00D907F8"/>
    <w:rsid w:val="00D92D65"/>
    <w:rsid w:val="00DA4020"/>
    <w:rsid w:val="00DA664B"/>
    <w:rsid w:val="00DB485B"/>
    <w:rsid w:val="00DB7CFB"/>
    <w:rsid w:val="00DC0697"/>
    <w:rsid w:val="00DC36AF"/>
    <w:rsid w:val="00DC3C32"/>
    <w:rsid w:val="00DD1786"/>
    <w:rsid w:val="00DD2A8A"/>
    <w:rsid w:val="00DE2F72"/>
    <w:rsid w:val="00DE4466"/>
    <w:rsid w:val="00DE6346"/>
    <w:rsid w:val="00DE63F5"/>
    <w:rsid w:val="00DF3EDA"/>
    <w:rsid w:val="00DF4027"/>
    <w:rsid w:val="00E12F48"/>
    <w:rsid w:val="00E130E7"/>
    <w:rsid w:val="00E135AF"/>
    <w:rsid w:val="00E200C6"/>
    <w:rsid w:val="00E22DD7"/>
    <w:rsid w:val="00E266DF"/>
    <w:rsid w:val="00E27E13"/>
    <w:rsid w:val="00E31167"/>
    <w:rsid w:val="00E320F8"/>
    <w:rsid w:val="00E32A87"/>
    <w:rsid w:val="00E33D99"/>
    <w:rsid w:val="00E40853"/>
    <w:rsid w:val="00E41D1A"/>
    <w:rsid w:val="00E43311"/>
    <w:rsid w:val="00E50285"/>
    <w:rsid w:val="00E70C98"/>
    <w:rsid w:val="00E72202"/>
    <w:rsid w:val="00E83AD4"/>
    <w:rsid w:val="00E84EB2"/>
    <w:rsid w:val="00E909F7"/>
    <w:rsid w:val="00E91BDC"/>
    <w:rsid w:val="00E94143"/>
    <w:rsid w:val="00E9687F"/>
    <w:rsid w:val="00EA348B"/>
    <w:rsid w:val="00EB6DD2"/>
    <w:rsid w:val="00EC0BAC"/>
    <w:rsid w:val="00EC2A49"/>
    <w:rsid w:val="00EC3B4F"/>
    <w:rsid w:val="00ED0495"/>
    <w:rsid w:val="00ED1272"/>
    <w:rsid w:val="00ED12C5"/>
    <w:rsid w:val="00ED5A06"/>
    <w:rsid w:val="00EE0C5B"/>
    <w:rsid w:val="00EE2EA9"/>
    <w:rsid w:val="00EF242A"/>
    <w:rsid w:val="00EF6973"/>
    <w:rsid w:val="00F0030F"/>
    <w:rsid w:val="00F010AD"/>
    <w:rsid w:val="00F011C0"/>
    <w:rsid w:val="00F13543"/>
    <w:rsid w:val="00F24E5A"/>
    <w:rsid w:val="00F32409"/>
    <w:rsid w:val="00F3439E"/>
    <w:rsid w:val="00F403DC"/>
    <w:rsid w:val="00F43AFE"/>
    <w:rsid w:val="00F449A5"/>
    <w:rsid w:val="00F51B01"/>
    <w:rsid w:val="00F52038"/>
    <w:rsid w:val="00F555F4"/>
    <w:rsid w:val="00F634F1"/>
    <w:rsid w:val="00F7003E"/>
    <w:rsid w:val="00F820D8"/>
    <w:rsid w:val="00F86C25"/>
    <w:rsid w:val="00F87E2D"/>
    <w:rsid w:val="00F948FE"/>
    <w:rsid w:val="00F95BD7"/>
    <w:rsid w:val="00F969C8"/>
    <w:rsid w:val="00F96D5F"/>
    <w:rsid w:val="00FC3644"/>
    <w:rsid w:val="00FC4BD2"/>
    <w:rsid w:val="00FC6E80"/>
    <w:rsid w:val="00FD3E9E"/>
    <w:rsid w:val="00FD6C36"/>
    <w:rsid w:val="00FE0E5E"/>
    <w:rsid w:val="00FE13D3"/>
    <w:rsid w:val="00FE50BF"/>
    <w:rsid w:val="00FF1515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  <w15:docId w15:val="{ECDE4147-520D-4D2B-A345-BDBC4EE1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13" Type="http://schemas.openxmlformats.org/officeDocument/2006/relationships/hyperlink" Target="consultantplus://offline/ref=C445A12A1A38F4119A24FD9DC42A8906EEB4B814D3E7629B0BDCB3EC483EFF124249510BECF66B1CCF7D5ED90998782D8F620A5E42AAFC05IFADK" TargetMode="External"/><Relationship Id="rId18" Type="http://schemas.openxmlformats.org/officeDocument/2006/relationships/hyperlink" Target="https://login.consultant.ru/link/?req=doc&amp;base=LAW&amp;n=47599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2AEEE0DC2CE93BA2A6F3BA9BE560916DA251CB507262B4FB019EC9C2F119207B9F370B3229327350191ADBB078C166F3AADD59ED5143BDE7JBpDH" TargetMode="External"/><Relationship Id="rId12" Type="http://schemas.openxmlformats.org/officeDocument/2006/relationships/hyperlink" Target="consultantplus://offline/ref=F254E8D7E44DCC4F34D5C02C1FF3106DD4F2FA96D5C1E24FB58113424BF47C17A3B9C6BFACFB8E4356E9266D8488305126FDC96C5E56907730229658y910E" TargetMode="External"/><Relationship Id="rId1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0740&amp;dst=103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AEEE0DC2CE93BA2A6F3BA9BE560916DA45BC75A776EB4FB019EC9C2F119207B9F370B3229327353121ADBB078C166F3AADD59ED5143BDE7JBpDH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75991" TargetMode="External"/><Relationship Id="rId10" Type="http://schemas.openxmlformats.org/officeDocument/2006/relationships/hyperlink" Target="consultantplus://offline/ref=2AEEE0DC2CE93BA2A6F3BA9BE560916DA55ACA50726AB4FB019EC9C2F119207B8D37533E28366D51180F8DE13EJ9p7H" TargetMode="External"/><Relationship Id="rId19" Type="http://schemas.openxmlformats.org/officeDocument/2006/relationships/hyperlink" Target="https://login.consultant.ru/link/?req=doc&amp;base=LAW&amp;n=4759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EEE0DC2CE93BA2A6F3BA9BE560916DA55ACA50726AB4FB019EC9C2F119207B8D37533E28366D51180F8DE13EJ9p7H" TargetMode="External"/><Relationship Id="rId14" Type="http://schemas.openxmlformats.org/officeDocument/2006/relationships/hyperlink" Target="consultantplus://offline/ref=2AEEE0DC2CE93BA2A6F3BA9BE560916DA550C3527C6AB4FB019EC9C2F119207B8D37533E28366D51180F8DE13EJ9p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19</Pages>
  <Words>5244</Words>
  <Characters>29895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dcterms:created xsi:type="dcterms:W3CDTF">2024-10-24T11:21:00Z</dcterms:created>
  <dcterms:modified xsi:type="dcterms:W3CDTF">2024-10-25T04:05:00Z</dcterms:modified>
</cp:coreProperties>
</file>