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F1EDC" w:rsidRDefault="00AF1EDC" w:rsidP="00AF1EDC">
      <w:pPr>
        <w:jc w:val="right"/>
        <w:rPr>
          <w:sz w:val="24"/>
          <w:szCs w:val="24"/>
        </w:rPr>
      </w:pPr>
      <w:bookmarkStart w:id="0" w:name="_Toc188279626"/>
      <w:r>
        <w:rPr>
          <w:sz w:val="24"/>
          <w:szCs w:val="24"/>
        </w:rPr>
        <w:t>П</w:t>
      </w:r>
      <w:r w:rsidRPr="001A67A8">
        <w:rPr>
          <w:sz w:val="24"/>
          <w:szCs w:val="24"/>
        </w:rPr>
        <w:t xml:space="preserve">риложение к постановлению </w:t>
      </w:r>
    </w:p>
    <w:p w:rsidR="00AF1EDC" w:rsidRDefault="00AF1EDC" w:rsidP="00AF1EDC">
      <w:pPr>
        <w:jc w:val="right"/>
        <w:rPr>
          <w:sz w:val="24"/>
          <w:szCs w:val="24"/>
        </w:rPr>
      </w:pPr>
      <w:r w:rsidRPr="001A67A8">
        <w:rPr>
          <w:sz w:val="24"/>
          <w:szCs w:val="24"/>
        </w:rPr>
        <w:t xml:space="preserve">мэра города </w:t>
      </w:r>
      <w:r>
        <w:rPr>
          <w:sz w:val="24"/>
          <w:szCs w:val="24"/>
        </w:rPr>
        <w:t>Б</w:t>
      </w:r>
      <w:r w:rsidRPr="001A67A8">
        <w:rPr>
          <w:sz w:val="24"/>
          <w:szCs w:val="24"/>
        </w:rPr>
        <w:t xml:space="preserve">лаговещенска </w:t>
      </w:r>
    </w:p>
    <w:p w:rsidR="00AF1EDC" w:rsidRPr="001A67A8" w:rsidRDefault="00AF1EDC" w:rsidP="00AF1EDC">
      <w:pPr>
        <w:jc w:val="right"/>
        <w:rPr>
          <w:sz w:val="24"/>
          <w:szCs w:val="24"/>
        </w:rPr>
      </w:pPr>
      <w:r w:rsidRPr="001A67A8">
        <w:rPr>
          <w:sz w:val="24"/>
          <w:szCs w:val="24"/>
        </w:rPr>
        <w:t xml:space="preserve">от </w:t>
      </w:r>
      <w:r>
        <w:rPr>
          <w:sz w:val="24"/>
          <w:szCs w:val="24"/>
        </w:rPr>
        <w:t>______</w:t>
      </w:r>
      <w:r w:rsidRPr="001A67A8">
        <w:rPr>
          <w:sz w:val="24"/>
          <w:szCs w:val="24"/>
        </w:rPr>
        <w:t>_______№_</w:t>
      </w:r>
      <w:r>
        <w:rPr>
          <w:sz w:val="24"/>
          <w:szCs w:val="24"/>
        </w:rPr>
        <w:t>_____</w:t>
      </w:r>
    </w:p>
    <w:p w:rsidR="00AF1EDC" w:rsidRDefault="00AF1EDC" w:rsidP="00AF1EDC">
      <w:pPr>
        <w:pStyle w:val="10"/>
        <w:keepLines/>
        <w:numPr>
          <w:ilvl w:val="0"/>
          <w:numId w:val="0"/>
        </w:numPr>
        <w:suppressAutoHyphens w:val="0"/>
        <w:overflowPunct/>
        <w:autoSpaceDE/>
        <w:spacing w:before="0" w:after="0"/>
        <w:ind w:left="709"/>
        <w:jc w:val="center"/>
        <w:textAlignment w:val="auto"/>
        <w:rPr>
          <w:lang w:val="ru-RU"/>
        </w:rPr>
      </w:pPr>
    </w:p>
    <w:p w:rsidR="00AF1EDC" w:rsidRPr="00606D13" w:rsidRDefault="00AF1EDC" w:rsidP="00AF1EDC">
      <w:pPr>
        <w:jc w:val="center"/>
        <w:rPr>
          <w:b/>
        </w:rPr>
      </w:pPr>
      <w:r w:rsidRPr="00606D13">
        <w:rPr>
          <w:b/>
        </w:rPr>
        <w:t>Проект внесения изменений в Генеральный план городского округа города Благовещенска</w:t>
      </w:r>
    </w:p>
    <w:p w:rsidR="00AF1EDC" w:rsidRDefault="00AF1EDC" w:rsidP="00AF1EDC">
      <w:r>
        <w:t>1. Положение о территориальном планировании изложить в следующей редакции:</w:t>
      </w:r>
    </w:p>
    <w:p w:rsidR="00AF1EDC" w:rsidRDefault="00AF1EDC" w:rsidP="00AF1EDC"/>
    <w:p w:rsidR="00AF1EDC" w:rsidRDefault="00AF1EDC" w:rsidP="00AF1EDC">
      <w:pPr>
        <w:jc w:val="center"/>
      </w:pPr>
      <w:r>
        <w:t>«Генеральный план городского округа города Благовещенска»</w:t>
      </w:r>
    </w:p>
    <w:p w:rsidR="00AF1EDC" w:rsidRDefault="00AF1EDC" w:rsidP="00AF1EDC">
      <w:pPr>
        <w:jc w:val="center"/>
      </w:pPr>
    </w:p>
    <w:p w:rsidR="00AF1EDC" w:rsidRDefault="00AF1EDC" w:rsidP="00AF1EDC">
      <w:pPr>
        <w:jc w:val="center"/>
      </w:pPr>
      <w:r>
        <w:t>Положение о территориальном планировании</w:t>
      </w:r>
    </w:p>
    <w:p w:rsidR="00AF1EDC" w:rsidRDefault="00AF1EDC" w:rsidP="009D4091">
      <w:pPr>
        <w:ind w:firstLine="708"/>
      </w:pPr>
    </w:p>
    <w:p w:rsidR="00924C75" w:rsidRPr="00AF1EDC" w:rsidRDefault="00AF1EDC" w:rsidP="00AF1EDC">
      <w:pPr>
        <w:ind w:firstLine="708"/>
        <w:jc w:val="center"/>
        <w:rPr>
          <w:b/>
        </w:rPr>
      </w:pPr>
      <w:r w:rsidRPr="00AF1EDC">
        <w:rPr>
          <w:b/>
        </w:rPr>
        <w:t xml:space="preserve">1. </w:t>
      </w:r>
      <w:r w:rsidR="00924C75" w:rsidRPr="00AF1EDC">
        <w:rPr>
          <w:b/>
        </w:rPr>
        <w:t>Сведения о видах, назначении и наименованиях планируемых для размещения объектов местного значения городского округа, их основные характеристики, их местоположение, а также характеристики зон с особыми условиями использования территорий</w:t>
      </w:r>
      <w:bookmarkEnd w:id="0"/>
    </w:p>
    <w:p w:rsidR="00924C75" w:rsidRPr="002355BC" w:rsidRDefault="00924C75" w:rsidP="00924C75">
      <w:pPr>
        <w:pStyle w:val="21"/>
        <w:keepLines/>
        <w:numPr>
          <w:ilvl w:val="1"/>
          <w:numId w:val="22"/>
        </w:numPr>
        <w:tabs>
          <w:tab w:val="left" w:pos="1276"/>
        </w:tabs>
        <w:suppressAutoHyphens w:val="0"/>
        <w:overflowPunct/>
        <w:autoSpaceDE/>
        <w:spacing w:before="480" w:after="240"/>
        <w:ind w:left="0" w:firstLine="709"/>
        <w:jc w:val="center"/>
        <w:textAlignment w:val="auto"/>
        <w:rPr>
          <w:bCs/>
          <w:szCs w:val="28"/>
          <w:lang w:val="ru-RU" w:eastAsia="en-US"/>
        </w:rPr>
      </w:pPr>
      <w:bookmarkStart w:id="1" w:name="_Toc188279627"/>
      <w:r w:rsidRPr="002355BC">
        <w:rPr>
          <w:bCs/>
          <w:szCs w:val="28"/>
          <w:lang w:val="ru-RU" w:eastAsia="en-US"/>
        </w:rPr>
        <w:t xml:space="preserve">Сведения о видах, назначении, наименованиях, основных характеристиках и местоположении планируемых для размещения объектов местного значения в области </w:t>
      </w:r>
      <w:r w:rsidRPr="002355BC">
        <w:rPr>
          <w:lang w:val="ru-RU"/>
        </w:rPr>
        <w:t>автомобильных дорог местного значения и объектов транспортной инфраструктуры</w:t>
      </w:r>
      <w:bookmarkEnd w:id="1"/>
    </w:p>
    <w:p w:rsidR="00924C75" w:rsidRPr="002355BC" w:rsidRDefault="00924C75" w:rsidP="00924C75">
      <w:pPr>
        <w:pStyle w:val="11"/>
        <w:numPr>
          <w:ilvl w:val="0"/>
          <w:numId w:val="0"/>
        </w:numPr>
        <w:spacing w:before="0" w:after="0"/>
        <w:ind w:firstLine="709"/>
        <w:rPr>
          <w:szCs w:val="24"/>
          <w:lang w:val="ru-RU"/>
        </w:rPr>
      </w:pPr>
      <w:r w:rsidRPr="002355BC">
        <w:rPr>
          <w:szCs w:val="24"/>
          <w:lang w:val="ru-RU"/>
        </w:rPr>
        <w:t xml:space="preserve">Перечень объектов местного значения в области </w:t>
      </w:r>
      <w:r w:rsidRPr="002355BC">
        <w:rPr>
          <w:szCs w:val="24"/>
          <w:lang w:val="ru-RU" w:eastAsia="ru-RU"/>
        </w:rPr>
        <w:t>автомобильных дорог местного значения и объектов транспортной инфраструктуры</w:t>
      </w:r>
      <w:r w:rsidRPr="002355BC">
        <w:rPr>
          <w:szCs w:val="24"/>
          <w:lang w:val="ru-RU"/>
        </w:rPr>
        <w:t>, планируемых к размещению на территории городского округа города Благовещенска, представлен в таблице 1.1.1.</w:t>
      </w:r>
    </w:p>
    <w:p w:rsidR="00924C75" w:rsidRPr="002355BC" w:rsidRDefault="00924C75" w:rsidP="00924C75">
      <w:r w:rsidRPr="002355BC">
        <w:t>Таблица 1.1.1</w:t>
      </w:r>
    </w:p>
    <w:p w:rsidR="00924C75" w:rsidRPr="002355BC" w:rsidRDefault="00924C75" w:rsidP="00924C75">
      <w:r w:rsidRPr="002355BC">
        <w:t>Объекты местного значения в области автомобильных дорог местного значения и объектов транспортной инфраструктуры, планируемые к размещению на территории городского округа города Благовещенска</w:t>
      </w:r>
    </w:p>
    <w:tbl>
      <w:tblPr>
        <w:tblW w:w="5063" w:type="pct"/>
        <w:tblLayout w:type="fixed"/>
        <w:tblLook w:val="0000" w:firstRow="0" w:lastRow="0" w:firstColumn="0" w:lastColumn="0" w:noHBand="0" w:noVBand="0"/>
      </w:tblPr>
      <w:tblGrid>
        <w:gridCol w:w="537"/>
        <w:gridCol w:w="2250"/>
        <w:gridCol w:w="2478"/>
        <w:gridCol w:w="2184"/>
        <w:gridCol w:w="2864"/>
        <w:gridCol w:w="2213"/>
        <w:gridCol w:w="2446"/>
      </w:tblGrid>
      <w:tr w:rsidR="008F675E" w:rsidRPr="002355BC" w:rsidTr="0033791A">
        <w:trPr>
          <w:trHeight w:val="23"/>
          <w:tblHeader/>
        </w:trPr>
        <w:tc>
          <w:tcPr>
            <w:tcW w:w="528" w:type="dxa"/>
            <w:tcBorders>
              <w:top w:val="single" w:sz="4" w:space="0" w:color="000000"/>
              <w:left w:val="single" w:sz="4" w:space="0" w:color="000000"/>
              <w:bottom w:val="single" w:sz="4" w:space="0" w:color="000000"/>
              <w:right w:val="single" w:sz="4" w:space="0" w:color="000000"/>
            </w:tcBorders>
            <w:vAlign w:val="center"/>
          </w:tcPr>
          <w:p w:rsidR="008F675E" w:rsidRPr="002355BC" w:rsidRDefault="008F675E" w:rsidP="00921354">
            <w:pPr>
              <w:ind w:firstLine="0"/>
              <w:rPr>
                <w:sz w:val="24"/>
                <w:szCs w:val="24"/>
              </w:rPr>
            </w:pPr>
            <w:r w:rsidRPr="002355BC">
              <w:rPr>
                <w:sz w:val="24"/>
                <w:szCs w:val="24"/>
              </w:rPr>
              <w:t>№</w:t>
            </w:r>
          </w:p>
          <w:p w:rsidR="008F675E" w:rsidRPr="002355BC" w:rsidRDefault="008F675E" w:rsidP="00921354">
            <w:pPr>
              <w:ind w:firstLine="0"/>
              <w:rPr>
                <w:sz w:val="24"/>
                <w:szCs w:val="24"/>
              </w:rPr>
            </w:pPr>
            <w:r w:rsidRPr="002355BC">
              <w:rPr>
                <w:sz w:val="24"/>
                <w:szCs w:val="24"/>
              </w:rPr>
              <w:t>п/п</w:t>
            </w:r>
          </w:p>
        </w:tc>
        <w:tc>
          <w:tcPr>
            <w:tcW w:w="2216" w:type="dxa"/>
            <w:tcBorders>
              <w:top w:val="single" w:sz="4" w:space="0" w:color="000000"/>
              <w:left w:val="single" w:sz="4" w:space="0" w:color="000000"/>
              <w:bottom w:val="single" w:sz="4" w:space="0" w:color="000000"/>
              <w:right w:val="single" w:sz="4" w:space="0" w:color="000000"/>
            </w:tcBorders>
            <w:vAlign w:val="center"/>
          </w:tcPr>
          <w:p w:rsidR="008F675E" w:rsidRPr="002355BC" w:rsidRDefault="008F675E" w:rsidP="00921354">
            <w:pPr>
              <w:ind w:firstLine="0"/>
              <w:rPr>
                <w:sz w:val="24"/>
                <w:szCs w:val="24"/>
              </w:rPr>
            </w:pPr>
            <w:r w:rsidRPr="002355BC">
              <w:rPr>
                <w:sz w:val="24"/>
                <w:szCs w:val="24"/>
              </w:rPr>
              <w:t>Код объекта</w:t>
            </w:r>
            <w:r w:rsidRPr="002355BC">
              <w:rPr>
                <w:sz w:val="24"/>
                <w:szCs w:val="24"/>
              </w:rPr>
              <w:footnoteReference w:id="1"/>
            </w:r>
          </w:p>
        </w:tc>
        <w:tc>
          <w:tcPr>
            <w:tcW w:w="2440" w:type="dxa"/>
            <w:tcBorders>
              <w:top w:val="single" w:sz="4" w:space="0" w:color="000000"/>
              <w:left w:val="single" w:sz="4" w:space="0" w:color="000000"/>
              <w:bottom w:val="single" w:sz="4" w:space="0" w:color="000000"/>
              <w:right w:val="single" w:sz="4" w:space="0" w:color="000000"/>
            </w:tcBorders>
            <w:vAlign w:val="center"/>
          </w:tcPr>
          <w:p w:rsidR="008F675E" w:rsidRPr="002355BC" w:rsidRDefault="008F675E" w:rsidP="00921354">
            <w:pPr>
              <w:ind w:firstLine="0"/>
              <w:rPr>
                <w:sz w:val="24"/>
                <w:szCs w:val="24"/>
              </w:rPr>
            </w:pPr>
            <w:r w:rsidRPr="002355BC">
              <w:rPr>
                <w:sz w:val="24"/>
                <w:szCs w:val="24"/>
              </w:rPr>
              <w:t xml:space="preserve">Наименование </w:t>
            </w:r>
          </w:p>
          <w:p w:rsidR="008F675E" w:rsidRPr="002355BC" w:rsidRDefault="008F675E" w:rsidP="00921354">
            <w:pPr>
              <w:ind w:firstLine="0"/>
              <w:rPr>
                <w:sz w:val="24"/>
                <w:szCs w:val="24"/>
              </w:rPr>
            </w:pPr>
            <w:r w:rsidRPr="002355BC">
              <w:rPr>
                <w:sz w:val="24"/>
                <w:szCs w:val="24"/>
              </w:rPr>
              <w:t>объекта</w:t>
            </w:r>
          </w:p>
        </w:tc>
        <w:tc>
          <w:tcPr>
            <w:tcW w:w="2151" w:type="dxa"/>
            <w:tcBorders>
              <w:top w:val="single" w:sz="4" w:space="0" w:color="000000"/>
              <w:left w:val="single" w:sz="4" w:space="0" w:color="000000"/>
              <w:bottom w:val="single" w:sz="4" w:space="0" w:color="000000"/>
              <w:right w:val="single" w:sz="4" w:space="0" w:color="000000"/>
            </w:tcBorders>
            <w:vAlign w:val="center"/>
          </w:tcPr>
          <w:p w:rsidR="008F675E" w:rsidRPr="002355BC" w:rsidRDefault="008F675E" w:rsidP="00921354">
            <w:pPr>
              <w:ind w:firstLine="0"/>
              <w:rPr>
                <w:sz w:val="24"/>
                <w:szCs w:val="24"/>
              </w:rPr>
            </w:pPr>
            <w:r w:rsidRPr="002355BC">
              <w:rPr>
                <w:sz w:val="24"/>
                <w:szCs w:val="24"/>
              </w:rPr>
              <w:t>Назначение</w:t>
            </w:r>
          </w:p>
          <w:p w:rsidR="008F675E" w:rsidRPr="002355BC" w:rsidRDefault="008F675E" w:rsidP="00921354">
            <w:pPr>
              <w:ind w:firstLine="0"/>
              <w:rPr>
                <w:sz w:val="24"/>
                <w:szCs w:val="24"/>
              </w:rPr>
            </w:pPr>
            <w:r w:rsidRPr="002355BC">
              <w:rPr>
                <w:sz w:val="24"/>
                <w:szCs w:val="24"/>
              </w:rPr>
              <w:t>объекта</w:t>
            </w:r>
          </w:p>
        </w:tc>
        <w:tc>
          <w:tcPr>
            <w:tcW w:w="2820" w:type="dxa"/>
            <w:tcBorders>
              <w:top w:val="single" w:sz="4" w:space="0" w:color="000000"/>
              <w:left w:val="single" w:sz="4" w:space="0" w:color="000000"/>
              <w:bottom w:val="single" w:sz="4" w:space="0" w:color="000000"/>
              <w:right w:val="single" w:sz="4" w:space="0" w:color="000000"/>
            </w:tcBorders>
            <w:vAlign w:val="center"/>
          </w:tcPr>
          <w:p w:rsidR="008F675E" w:rsidRPr="002355BC" w:rsidRDefault="008F675E" w:rsidP="00921354">
            <w:pPr>
              <w:ind w:firstLine="0"/>
              <w:rPr>
                <w:sz w:val="24"/>
                <w:szCs w:val="24"/>
              </w:rPr>
            </w:pPr>
            <w:r w:rsidRPr="002355BC">
              <w:rPr>
                <w:sz w:val="24"/>
                <w:szCs w:val="24"/>
              </w:rPr>
              <w:t xml:space="preserve">Местоположение </w:t>
            </w:r>
          </w:p>
          <w:p w:rsidR="008F675E" w:rsidRPr="002355BC" w:rsidRDefault="008F675E" w:rsidP="00921354">
            <w:pPr>
              <w:ind w:firstLine="0"/>
              <w:rPr>
                <w:sz w:val="24"/>
                <w:szCs w:val="24"/>
              </w:rPr>
            </w:pPr>
            <w:r w:rsidRPr="002355BC">
              <w:rPr>
                <w:sz w:val="24"/>
                <w:szCs w:val="24"/>
              </w:rPr>
              <w:t>размещаемого объекта</w:t>
            </w:r>
          </w:p>
        </w:tc>
        <w:tc>
          <w:tcPr>
            <w:tcW w:w="2179" w:type="dxa"/>
            <w:tcBorders>
              <w:top w:val="single" w:sz="4" w:space="0" w:color="000000"/>
              <w:left w:val="single" w:sz="4" w:space="0" w:color="000000"/>
              <w:bottom w:val="single" w:sz="4" w:space="0" w:color="000000"/>
              <w:right w:val="single" w:sz="4" w:space="0" w:color="000000"/>
            </w:tcBorders>
            <w:vAlign w:val="center"/>
          </w:tcPr>
          <w:p w:rsidR="008F675E" w:rsidRPr="002355BC" w:rsidRDefault="008F675E" w:rsidP="00921354">
            <w:pPr>
              <w:ind w:firstLine="0"/>
              <w:rPr>
                <w:sz w:val="24"/>
                <w:szCs w:val="24"/>
              </w:rPr>
            </w:pPr>
            <w:r w:rsidRPr="002355BC">
              <w:rPr>
                <w:sz w:val="24"/>
                <w:szCs w:val="24"/>
              </w:rPr>
              <w:t>Характеристика объекта</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ind w:firstLine="0"/>
              <w:rPr>
                <w:sz w:val="24"/>
                <w:szCs w:val="24"/>
              </w:rPr>
            </w:pPr>
            <w:r w:rsidRPr="002355BC">
              <w:rPr>
                <w:sz w:val="24"/>
                <w:szCs w:val="24"/>
              </w:rPr>
              <w:t>Характеристика зон с особыми условиями</w:t>
            </w:r>
          </w:p>
          <w:p w:rsidR="008F675E" w:rsidRPr="002355BC" w:rsidRDefault="008F675E" w:rsidP="00921354">
            <w:pPr>
              <w:ind w:firstLine="0"/>
              <w:rPr>
                <w:sz w:val="24"/>
                <w:szCs w:val="24"/>
              </w:rPr>
            </w:pPr>
            <w:r w:rsidRPr="002355BC">
              <w:rPr>
                <w:sz w:val="24"/>
                <w:szCs w:val="24"/>
              </w:rPr>
              <w:t>использования</w:t>
            </w:r>
          </w:p>
          <w:p w:rsidR="008F675E" w:rsidRPr="002355BC" w:rsidRDefault="008F675E" w:rsidP="00921354">
            <w:pPr>
              <w:ind w:firstLine="0"/>
              <w:rPr>
                <w:sz w:val="24"/>
                <w:szCs w:val="24"/>
              </w:rPr>
            </w:pPr>
            <w:r w:rsidRPr="002355BC">
              <w:rPr>
                <w:sz w:val="24"/>
                <w:szCs w:val="24"/>
              </w:rPr>
              <w:t>территории</w:t>
            </w:r>
          </w:p>
        </w:tc>
      </w:tr>
      <w:tr w:rsidR="008F675E" w:rsidRPr="002355BC" w:rsidTr="0033791A">
        <w:trPr>
          <w:trHeight w:val="23"/>
        </w:trPr>
        <w:tc>
          <w:tcPr>
            <w:tcW w:w="14743" w:type="dxa"/>
            <w:gridSpan w:val="7"/>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ind w:firstLine="0"/>
              <w:rPr>
                <w:sz w:val="24"/>
                <w:szCs w:val="24"/>
              </w:rPr>
            </w:pPr>
            <w:r w:rsidRPr="002355BC">
              <w:rPr>
                <w:sz w:val="24"/>
                <w:szCs w:val="24"/>
              </w:rPr>
              <w:lastRenderedPageBreak/>
              <w:t>Автомобильные дороги местного значения – улично-дорожная сеть</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1</w:t>
            </w:r>
          </w:p>
          <w:p w:rsidR="008F675E" w:rsidRPr="002355BC" w:rsidRDefault="008F675E" w:rsidP="002E37F7">
            <w:pPr>
              <w:rPr>
                <w:sz w:val="24"/>
                <w:szCs w:val="24"/>
              </w:rPr>
            </w:pP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602030404</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улица Горького</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Общегородские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от улицы Первомайская до мостового перехода через р. </w:t>
            </w:r>
            <w:proofErr w:type="spellStart"/>
            <w:r w:rsidRPr="002355BC">
              <w:rPr>
                <w:sz w:val="24"/>
                <w:szCs w:val="24"/>
              </w:rPr>
              <w:t>Зея</w:t>
            </w:r>
            <w:proofErr w:type="spellEnd"/>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0,4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не </w:t>
            </w:r>
          </w:p>
          <w:p w:rsidR="008F675E" w:rsidRPr="002355BC" w:rsidRDefault="008F675E" w:rsidP="002E37F7">
            <w:pPr>
              <w:ind w:firstLine="0"/>
              <w:rPr>
                <w:sz w:val="24"/>
                <w:szCs w:val="24"/>
              </w:rPr>
            </w:pPr>
            <w:r w:rsidRPr="002355BC">
              <w:rPr>
                <w:sz w:val="24"/>
                <w:szCs w:val="24"/>
              </w:rPr>
              <w:t>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2</w:t>
            </w:r>
          </w:p>
          <w:p w:rsidR="008F675E" w:rsidRPr="002355BC" w:rsidRDefault="008F675E" w:rsidP="002E37F7">
            <w:pPr>
              <w:ind w:firstLine="0"/>
              <w:rPr>
                <w:sz w:val="24"/>
                <w:szCs w:val="24"/>
              </w:rPr>
            </w:pP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602030404</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улица Первомайская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Общегородские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от улицы Горького до улицы Ленина (реконструкция)</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0,9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3</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602030404</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улица Пролетарская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Общегородские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от улицы Мухина до улицы 50 лет Октября (реконструкция)</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1,7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4</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602030404</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улица Конная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Общегородские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от улицы Театральная до улицы 50 лет Октября (реконструкция)</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1,1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5</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602030404</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улица Горького</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Общегородские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от улицы Первомайская до улицы Театральная (реконструкция)</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1,6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602030404</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улица Загородная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Общегородские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от улицы Зейская до улицы Горького (реконструкция)</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0,6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7</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602030404</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улица Школьная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Общегородские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от Новотроицкого шоссе до улицы Театральная (реконструкция)</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2,5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8</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602030404</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улица Пионерская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Общегородские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от улицы Тенистая до улицы Магистральная </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0,6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9</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602030404</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улица </w:t>
            </w:r>
            <w:proofErr w:type="spellStart"/>
            <w:r w:rsidRPr="002355BC">
              <w:rPr>
                <w:sz w:val="24"/>
                <w:szCs w:val="24"/>
              </w:rPr>
              <w:t>Шафира</w:t>
            </w:r>
            <w:proofErr w:type="spellEnd"/>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Общегородские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от улицы Театральная до улицы Чайковского</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0,3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10</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602030405</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улица </w:t>
            </w:r>
            <w:proofErr w:type="spellStart"/>
            <w:r w:rsidRPr="002355BC">
              <w:rPr>
                <w:sz w:val="24"/>
                <w:szCs w:val="24"/>
              </w:rPr>
              <w:t>Шафира</w:t>
            </w:r>
            <w:proofErr w:type="spellEnd"/>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от Новотроицкого шоссе до улицы Муравьева-Амурского</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1,7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lastRenderedPageBreak/>
              <w:t>11</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602030405</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улица Зеленая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от Новотроицкого шоссе до улицы 50 лет Октября</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0,9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12</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602030405</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улица Пограничная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от улицы Полевая до улицы Театральная</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2,1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13</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602030405</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улица Тепличная (западная объездная дорога)</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от улицы Нагорная до Игнатьевского шоссе</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4,2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14</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602030405</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улица районного значения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от Новотроицкого шоссе до улицы Песчаная </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1,3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15</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602030405</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улица Песчаная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от улицы Энтузиастов до улицы Садовая</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0,8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не </w:t>
            </w:r>
          </w:p>
          <w:p w:rsidR="008F675E" w:rsidRPr="002355BC" w:rsidRDefault="008F675E" w:rsidP="002E37F7">
            <w:pPr>
              <w:ind w:firstLine="0"/>
              <w:rPr>
                <w:sz w:val="24"/>
                <w:szCs w:val="24"/>
              </w:rPr>
            </w:pPr>
            <w:r w:rsidRPr="002355BC">
              <w:rPr>
                <w:sz w:val="24"/>
                <w:szCs w:val="24"/>
              </w:rPr>
              <w:t>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16</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602030405</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улица Муравьева-Амурского</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от улицы Зеленая до улицы Кольцевая</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0,7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17</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602030405</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proofErr w:type="spellStart"/>
            <w:r w:rsidRPr="002355BC">
              <w:rPr>
                <w:sz w:val="24"/>
                <w:szCs w:val="24"/>
              </w:rPr>
              <w:t>ул.Чайковского</w:t>
            </w:r>
            <w:proofErr w:type="spellEnd"/>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от улицы </w:t>
            </w:r>
            <w:proofErr w:type="spellStart"/>
            <w:r w:rsidRPr="002355BC">
              <w:rPr>
                <w:sz w:val="24"/>
                <w:szCs w:val="24"/>
              </w:rPr>
              <w:t>Шафира</w:t>
            </w:r>
            <w:proofErr w:type="spellEnd"/>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0,1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18</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602030405</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улица Песчаная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от улицы Школьная на всем протяжении (реконструкция)</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2,6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19</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602030405</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улица Тепличная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от Игнатьевского шоссе до улицы Воронкова (реконструкция)</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0,6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20</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602030405</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улица Воронкова</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от улицы Студенческая до улицы Тепличная (реконструкция)</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0,5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21</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602030405</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улица </w:t>
            </w:r>
            <w:proofErr w:type="spellStart"/>
            <w:r w:rsidRPr="002355BC">
              <w:rPr>
                <w:sz w:val="24"/>
                <w:szCs w:val="24"/>
              </w:rPr>
              <w:t>Шафира</w:t>
            </w:r>
            <w:proofErr w:type="spellEnd"/>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Районные </w:t>
            </w:r>
            <w:r w:rsidRPr="002355BC">
              <w:rPr>
                <w:sz w:val="24"/>
                <w:szCs w:val="24"/>
              </w:rPr>
              <w:lastRenderedPageBreak/>
              <w:t>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lastRenderedPageBreak/>
              <w:t xml:space="preserve">от улицы Театральная до </w:t>
            </w:r>
            <w:r w:rsidRPr="002355BC">
              <w:rPr>
                <w:sz w:val="24"/>
                <w:szCs w:val="24"/>
              </w:rPr>
              <w:lastRenderedPageBreak/>
              <w:t>улицы Трудовая (реконструкция)</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lastRenderedPageBreak/>
              <w:t>0,5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lastRenderedPageBreak/>
              <w:t>22</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602030405</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улица Муравьева-Амурского</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от улицы Зеленая до улицы </w:t>
            </w:r>
            <w:proofErr w:type="spellStart"/>
            <w:r w:rsidRPr="002355BC">
              <w:rPr>
                <w:sz w:val="24"/>
                <w:szCs w:val="24"/>
              </w:rPr>
              <w:t>Шафира</w:t>
            </w:r>
            <w:proofErr w:type="spellEnd"/>
            <w:r w:rsidRPr="002355BC">
              <w:rPr>
                <w:sz w:val="24"/>
                <w:szCs w:val="24"/>
              </w:rPr>
              <w:t xml:space="preserve"> (реконструкция)</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0,8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23</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602030405</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улица Зеленая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от улицы 50 лет Октября до улицы улица Муравьева-Амурского (реконструкция)</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0,7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24</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602030405</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улица Пограничная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на всем протяжении (реконструкция)</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0,9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25</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602030405</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улица Пионерская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от улицы Пролетарская до улицы Тенистая (реконструкция)</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0,7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26</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602030405</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улица Нагорная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от улицы Ленина до улицы Красноармейская (реконструкция)</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0,2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не </w:t>
            </w:r>
          </w:p>
          <w:p w:rsidR="008F675E" w:rsidRPr="002355BC" w:rsidRDefault="008F675E" w:rsidP="002E37F7">
            <w:pPr>
              <w:ind w:firstLine="0"/>
              <w:rPr>
                <w:sz w:val="24"/>
                <w:szCs w:val="24"/>
              </w:rPr>
            </w:pPr>
            <w:r w:rsidRPr="002355BC">
              <w:rPr>
                <w:sz w:val="24"/>
                <w:szCs w:val="24"/>
              </w:rPr>
              <w:t>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27</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602030406</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улица Амурская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Внутрирайонные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от улицы Больничная до Речного переулка</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0,4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не </w:t>
            </w:r>
          </w:p>
          <w:p w:rsidR="008F675E" w:rsidRPr="002355BC" w:rsidRDefault="008F675E" w:rsidP="002E37F7">
            <w:pPr>
              <w:ind w:firstLine="0"/>
              <w:rPr>
                <w:sz w:val="24"/>
                <w:szCs w:val="24"/>
              </w:rPr>
            </w:pPr>
            <w:r w:rsidRPr="002355BC">
              <w:rPr>
                <w:sz w:val="24"/>
                <w:szCs w:val="24"/>
              </w:rPr>
              <w:t>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28</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602030406</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улица Шимановского</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Внутрирайонные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от улицы Конная до улицы Высокая</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0,1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не </w:t>
            </w:r>
          </w:p>
          <w:p w:rsidR="008F675E" w:rsidRPr="002355BC" w:rsidRDefault="008F675E" w:rsidP="002E37F7">
            <w:pPr>
              <w:ind w:firstLine="0"/>
              <w:rPr>
                <w:sz w:val="24"/>
                <w:szCs w:val="24"/>
              </w:rPr>
            </w:pPr>
            <w:r w:rsidRPr="002355BC">
              <w:rPr>
                <w:sz w:val="24"/>
                <w:szCs w:val="24"/>
              </w:rPr>
              <w:t>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29</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602030406</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улица </w:t>
            </w:r>
            <w:proofErr w:type="spellStart"/>
            <w:r w:rsidRPr="002355BC">
              <w:rPr>
                <w:sz w:val="24"/>
                <w:szCs w:val="24"/>
              </w:rPr>
              <w:t>Кантемирова</w:t>
            </w:r>
            <w:proofErr w:type="spellEnd"/>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Внутрирайонные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от Игнатьевского шоссе до улицы Промышленная</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0,7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не </w:t>
            </w:r>
          </w:p>
          <w:p w:rsidR="008F675E" w:rsidRPr="002355BC" w:rsidRDefault="008F675E" w:rsidP="002E37F7">
            <w:pPr>
              <w:ind w:firstLine="0"/>
              <w:rPr>
                <w:sz w:val="24"/>
                <w:szCs w:val="24"/>
              </w:rPr>
            </w:pPr>
            <w:r w:rsidRPr="002355BC">
              <w:rPr>
                <w:sz w:val="24"/>
                <w:szCs w:val="24"/>
              </w:rPr>
              <w:t>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30</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602030406</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улица Трудовая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Внутрирайонные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от улицы Текстильная до улицы Соколовская</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0,7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не </w:t>
            </w:r>
          </w:p>
          <w:p w:rsidR="008F675E" w:rsidRPr="002355BC" w:rsidRDefault="008F675E" w:rsidP="002E37F7">
            <w:pPr>
              <w:ind w:firstLine="0"/>
              <w:rPr>
                <w:sz w:val="24"/>
                <w:szCs w:val="24"/>
              </w:rPr>
            </w:pPr>
            <w:r w:rsidRPr="002355BC">
              <w:rPr>
                <w:sz w:val="24"/>
                <w:szCs w:val="24"/>
              </w:rPr>
              <w:t>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31</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602030406</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улицы и дороги </w:t>
            </w:r>
            <w:r w:rsidRPr="002355BC">
              <w:rPr>
                <w:sz w:val="24"/>
                <w:szCs w:val="24"/>
              </w:rPr>
              <w:lastRenderedPageBreak/>
              <w:t>местного значения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lastRenderedPageBreak/>
              <w:t xml:space="preserve">Внутрирайонные </w:t>
            </w:r>
            <w:r w:rsidRPr="002355BC">
              <w:rPr>
                <w:sz w:val="24"/>
                <w:szCs w:val="24"/>
              </w:rPr>
              <w:lastRenderedPageBreak/>
              <w:t>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lastRenderedPageBreak/>
              <w:t>6 планировочный район</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1,1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не</w:t>
            </w:r>
          </w:p>
          <w:p w:rsidR="008F675E" w:rsidRPr="002355BC" w:rsidRDefault="008F675E" w:rsidP="002E37F7">
            <w:pPr>
              <w:ind w:firstLine="0"/>
              <w:rPr>
                <w:sz w:val="24"/>
                <w:szCs w:val="24"/>
              </w:rPr>
            </w:pPr>
            <w:r w:rsidRPr="002355BC">
              <w:rPr>
                <w:sz w:val="24"/>
                <w:szCs w:val="24"/>
              </w:rPr>
              <w:lastRenderedPageBreak/>
              <w:t xml:space="preserve">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lastRenderedPageBreak/>
              <w:t>32</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602030406</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улицы и дороги местного значения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Внутрирайонные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8 планировочный район</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2,4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не </w:t>
            </w:r>
          </w:p>
          <w:p w:rsidR="008F675E" w:rsidRPr="002355BC" w:rsidRDefault="008F675E" w:rsidP="002E37F7">
            <w:pPr>
              <w:ind w:firstLine="0"/>
              <w:rPr>
                <w:sz w:val="24"/>
                <w:szCs w:val="24"/>
              </w:rPr>
            </w:pPr>
            <w:r w:rsidRPr="002355BC">
              <w:rPr>
                <w:sz w:val="24"/>
                <w:szCs w:val="24"/>
              </w:rPr>
              <w:t>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33</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602030406</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улицы и дороги местного значения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Внутрирайонные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9 планировочный район</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11,1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не </w:t>
            </w:r>
          </w:p>
          <w:p w:rsidR="008F675E" w:rsidRPr="002355BC" w:rsidRDefault="008F675E" w:rsidP="002E37F7">
            <w:pPr>
              <w:ind w:firstLine="0"/>
              <w:rPr>
                <w:sz w:val="24"/>
                <w:szCs w:val="24"/>
              </w:rPr>
            </w:pPr>
            <w:r w:rsidRPr="002355BC">
              <w:rPr>
                <w:sz w:val="24"/>
                <w:szCs w:val="24"/>
              </w:rPr>
              <w:t>устанавливаются</w:t>
            </w:r>
          </w:p>
        </w:tc>
      </w:tr>
      <w:tr w:rsidR="002770C9" w:rsidRPr="002770C9"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770C9" w:rsidRDefault="008F675E" w:rsidP="002770C9">
            <w:pPr>
              <w:pStyle w:val="FORMATTEXT0"/>
            </w:pPr>
            <w:r w:rsidRPr="002770C9">
              <w:t>34</w:t>
            </w:r>
          </w:p>
        </w:tc>
        <w:tc>
          <w:tcPr>
            <w:tcW w:w="2216" w:type="dxa"/>
            <w:tcBorders>
              <w:top w:val="single" w:sz="4" w:space="0" w:color="000000"/>
              <w:left w:val="single" w:sz="4" w:space="0" w:color="000000"/>
              <w:bottom w:val="single" w:sz="4" w:space="0" w:color="000000"/>
              <w:right w:val="single" w:sz="4" w:space="0" w:color="000000"/>
            </w:tcBorders>
          </w:tcPr>
          <w:p w:rsidR="008F675E" w:rsidRPr="002770C9" w:rsidRDefault="008F675E" w:rsidP="002770C9">
            <w:pPr>
              <w:pStyle w:val="FORMATTEXT0"/>
            </w:pPr>
            <w:r w:rsidRPr="002770C9">
              <w:t>602030406</w:t>
            </w:r>
          </w:p>
        </w:tc>
        <w:tc>
          <w:tcPr>
            <w:tcW w:w="2440" w:type="dxa"/>
            <w:tcBorders>
              <w:top w:val="single" w:sz="4" w:space="0" w:color="000000"/>
              <w:left w:val="single" w:sz="4" w:space="0" w:color="000000"/>
              <w:bottom w:val="single" w:sz="4" w:space="0" w:color="000000"/>
              <w:right w:val="single" w:sz="4" w:space="0" w:color="000000"/>
            </w:tcBorders>
          </w:tcPr>
          <w:p w:rsidR="008F675E" w:rsidRPr="002770C9" w:rsidRDefault="008F675E" w:rsidP="002770C9">
            <w:pPr>
              <w:pStyle w:val="FORMATTEXT0"/>
            </w:pPr>
            <w:r w:rsidRPr="002770C9">
              <w:t>улицы и дороги местного значения</w:t>
            </w:r>
          </w:p>
        </w:tc>
        <w:tc>
          <w:tcPr>
            <w:tcW w:w="2151" w:type="dxa"/>
            <w:tcBorders>
              <w:top w:val="single" w:sz="4" w:space="0" w:color="000000"/>
              <w:left w:val="single" w:sz="4" w:space="0" w:color="000000"/>
              <w:bottom w:val="single" w:sz="4" w:space="0" w:color="000000"/>
              <w:right w:val="single" w:sz="4" w:space="0" w:color="000000"/>
            </w:tcBorders>
          </w:tcPr>
          <w:p w:rsidR="008F675E" w:rsidRPr="002770C9" w:rsidRDefault="008F675E" w:rsidP="002770C9">
            <w:pPr>
              <w:pStyle w:val="FORMATTEXT0"/>
            </w:pPr>
            <w:r w:rsidRPr="002770C9">
              <w:t>Внутрирайонные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770C9" w:rsidRDefault="008F675E" w:rsidP="002770C9">
            <w:pPr>
              <w:pStyle w:val="FORMATTEXT0"/>
            </w:pPr>
            <w:r w:rsidRPr="002770C9">
              <w:t>7 планировочный район есть улицы</w:t>
            </w:r>
          </w:p>
        </w:tc>
        <w:tc>
          <w:tcPr>
            <w:tcW w:w="2179" w:type="dxa"/>
            <w:tcBorders>
              <w:top w:val="single" w:sz="4" w:space="0" w:color="000000"/>
              <w:left w:val="single" w:sz="4" w:space="0" w:color="000000"/>
              <w:bottom w:val="single" w:sz="4" w:space="0" w:color="000000"/>
              <w:right w:val="single" w:sz="4" w:space="0" w:color="000000"/>
            </w:tcBorders>
          </w:tcPr>
          <w:p w:rsidR="008F675E" w:rsidRPr="002770C9" w:rsidRDefault="008F675E" w:rsidP="002770C9">
            <w:pPr>
              <w:pStyle w:val="FORMATTEXT0"/>
            </w:pPr>
            <w:r w:rsidRPr="002770C9">
              <w:t>23,9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770C9" w:rsidRDefault="008F675E" w:rsidP="002770C9">
            <w:pPr>
              <w:pStyle w:val="FORMATTEXT0"/>
            </w:pPr>
            <w:r w:rsidRPr="002770C9">
              <w:t xml:space="preserve">не </w:t>
            </w:r>
          </w:p>
          <w:p w:rsidR="008F675E" w:rsidRPr="002770C9" w:rsidRDefault="008F675E" w:rsidP="002770C9">
            <w:pPr>
              <w:pStyle w:val="FORMATTEXT0"/>
            </w:pPr>
            <w:r w:rsidRPr="002770C9">
              <w:t>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35</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602030406</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улица Конная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от улицы Пушкина до улицы Набережная</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0,4</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не </w:t>
            </w:r>
          </w:p>
          <w:p w:rsidR="008F675E" w:rsidRPr="002355BC" w:rsidRDefault="008F675E" w:rsidP="002E37F7">
            <w:pPr>
              <w:ind w:firstLine="0"/>
              <w:rPr>
                <w:sz w:val="24"/>
                <w:szCs w:val="24"/>
              </w:rPr>
            </w:pPr>
            <w:r w:rsidRPr="002355BC">
              <w:rPr>
                <w:sz w:val="24"/>
                <w:szCs w:val="24"/>
              </w:rPr>
              <w:t>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36</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602030406</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улица Полевая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от улицы Гаражная в п. Плодопитомник</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0,3</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не </w:t>
            </w:r>
          </w:p>
          <w:p w:rsidR="008F675E" w:rsidRPr="002355BC" w:rsidRDefault="008F675E" w:rsidP="002E37F7">
            <w:pPr>
              <w:ind w:firstLine="0"/>
              <w:rPr>
                <w:sz w:val="24"/>
                <w:szCs w:val="24"/>
              </w:rPr>
            </w:pPr>
            <w:r w:rsidRPr="002355BC">
              <w:rPr>
                <w:sz w:val="24"/>
                <w:szCs w:val="24"/>
              </w:rPr>
              <w:t>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37</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602030406</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улицы и дороги местного значения </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от улицы Нагорная в с. Садовое</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0,8</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не </w:t>
            </w:r>
          </w:p>
          <w:p w:rsidR="008F675E" w:rsidRPr="002355BC" w:rsidRDefault="008F675E" w:rsidP="002E37F7">
            <w:pPr>
              <w:ind w:firstLine="0"/>
              <w:rPr>
                <w:sz w:val="24"/>
                <w:szCs w:val="24"/>
              </w:rPr>
            </w:pPr>
            <w:r w:rsidRPr="002355BC">
              <w:rPr>
                <w:sz w:val="24"/>
                <w:szCs w:val="24"/>
              </w:rPr>
              <w:t>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38</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602030406</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 А. Кириллова</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от улицы Кольцевой до улицы Зеленой</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0,8</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не </w:t>
            </w:r>
          </w:p>
          <w:p w:rsidR="008F675E" w:rsidRPr="002355BC" w:rsidRDefault="008F675E" w:rsidP="002E37F7">
            <w:pPr>
              <w:ind w:firstLine="0"/>
              <w:rPr>
                <w:sz w:val="24"/>
                <w:szCs w:val="24"/>
              </w:rPr>
            </w:pPr>
            <w:r w:rsidRPr="002355BC">
              <w:rPr>
                <w:sz w:val="24"/>
                <w:szCs w:val="24"/>
              </w:rPr>
              <w:t>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39</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602030406</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улицы и дороги местного значения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Сады ТЭЦ</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5,1</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не </w:t>
            </w:r>
          </w:p>
          <w:p w:rsidR="008F675E" w:rsidRPr="002355BC" w:rsidRDefault="008F675E" w:rsidP="002E37F7">
            <w:pPr>
              <w:ind w:firstLine="0"/>
              <w:rPr>
                <w:sz w:val="24"/>
                <w:szCs w:val="24"/>
              </w:rPr>
            </w:pPr>
            <w:r w:rsidRPr="002355BC">
              <w:rPr>
                <w:sz w:val="24"/>
                <w:szCs w:val="24"/>
              </w:rPr>
              <w:t>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40</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602030406</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улицы и дороги местного значения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В районе памятного креста вдоль автодороги</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3,6</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не </w:t>
            </w:r>
          </w:p>
          <w:p w:rsidR="008F675E" w:rsidRPr="002355BC" w:rsidRDefault="008F675E" w:rsidP="002E37F7">
            <w:pPr>
              <w:ind w:firstLine="0"/>
              <w:rPr>
                <w:sz w:val="24"/>
                <w:szCs w:val="24"/>
              </w:rPr>
            </w:pPr>
            <w:r w:rsidRPr="002355BC">
              <w:rPr>
                <w:sz w:val="24"/>
                <w:szCs w:val="24"/>
              </w:rPr>
              <w:t>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41</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602030406</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улицы и дороги местного значения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Районные транспортные </w:t>
            </w:r>
            <w:r w:rsidRPr="002355BC">
              <w:rPr>
                <w:sz w:val="24"/>
                <w:szCs w:val="24"/>
              </w:rPr>
              <w:lastRenderedPageBreak/>
              <w:t>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lastRenderedPageBreak/>
              <w:t>В районе сквера Аллея Поколений</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0,5</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не </w:t>
            </w:r>
          </w:p>
          <w:p w:rsidR="008F675E" w:rsidRPr="002355BC" w:rsidRDefault="008F675E" w:rsidP="002E37F7">
            <w:pPr>
              <w:ind w:firstLine="0"/>
              <w:rPr>
                <w:sz w:val="24"/>
                <w:szCs w:val="24"/>
              </w:rPr>
            </w:pPr>
            <w:r w:rsidRPr="002355BC">
              <w:rPr>
                <w:sz w:val="24"/>
                <w:szCs w:val="24"/>
              </w:rPr>
              <w:t>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lastRenderedPageBreak/>
              <w:t>42</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602030406</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улицы и дороги местного значения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Вдоль </w:t>
            </w:r>
            <w:hyperlink r:id="rId8" w:history="1">
              <w:r w:rsidRPr="002355BC">
                <w:rPr>
                  <w:sz w:val="24"/>
                  <w:szCs w:val="24"/>
                </w:rPr>
                <w:t>Сквера Крестьянский</w:t>
              </w:r>
            </w:hyperlink>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0,3</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не </w:t>
            </w:r>
          </w:p>
          <w:p w:rsidR="008F675E" w:rsidRPr="002355BC" w:rsidRDefault="008F675E" w:rsidP="002E37F7">
            <w:pPr>
              <w:ind w:firstLine="0"/>
              <w:rPr>
                <w:sz w:val="24"/>
                <w:szCs w:val="24"/>
              </w:rPr>
            </w:pPr>
            <w:r w:rsidRPr="002355BC">
              <w:rPr>
                <w:sz w:val="24"/>
                <w:szCs w:val="24"/>
              </w:rPr>
              <w:t>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43</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602030406</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пер. Связной</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От улицы Чайковского до набережной </w:t>
            </w:r>
            <w:proofErr w:type="spellStart"/>
            <w:r w:rsidRPr="002355BC">
              <w:rPr>
                <w:sz w:val="24"/>
                <w:szCs w:val="24"/>
              </w:rPr>
              <w:t>р.Зея</w:t>
            </w:r>
            <w:proofErr w:type="spellEnd"/>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1,5</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не </w:t>
            </w:r>
          </w:p>
          <w:p w:rsidR="008F675E" w:rsidRPr="002355BC" w:rsidRDefault="008F675E" w:rsidP="002E37F7">
            <w:pPr>
              <w:ind w:firstLine="0"/>
              <w:rPr>
                <w:sz w:val="24"/>
                <w:szCs w:val="24"/>
              </w:rPr>
            </w:pPr>
            <w:r w:rsidRPr="002355BC">
              <w:rPr>
                <w:sz w:val="24"/>
                <w:szCs w:val="24"/>
              </w:rPr>
              <w:t>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44</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602030406</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 Пограничная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От поворота на с. Садовое на север вдоль </w:t>
            </w:r>
            <w:proofErr w:type="spellStart"/>
            <w:r w:rsidRPr="002355BC">
              <w:rPr>
                <w:sz w:val="24"/>
                <w:szCs w:val="24"/>
              </w:rPr>
              <w:t>ул.Театральной</w:t>
            </w:r>
            <w:proofErr w:type="spellEnd"/>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1,6</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не </w:t>
            </w:r>
          </w:p>
          <w:p w:rsidR="008F675E" w:rsidRPr="002355BC" w:rsidRDefault="008F675E" w:rsidP="002E37F7">
            <w:pPr>
              <w:ind w:firstLine="0"/>
              <w:rPr>
                <w:sz w:val="24"/>
                <w:szCs w:val="24"/>
              </w:rPr>
            </w:pPr>
            <w:r w:rsidRPr="002355BC">
              <w:rPr>
                <w:sz w:val="24"/>
                <w:szCs w:val="24"/>
              </w:rPr>
              <w:t>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45</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602030406</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улицы и дороги местного значения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Районные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Вдоль Новотроицкого шоссе от ул. Кольцевой до ул. </w:t>
            </w:r>
            <w:proofErr w:type="spellStart"/>
            <w:r w:rsidRPr="002355BC">
              <w:rPr>
                <w:sz w:val="24"/>
                <w:szCs w:val="24"/>
              </w:rPr>
              <w:t>Шафира</w:t>
            </w:r>
            <w:proofErr w:type="spellEnd"/>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1,5</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не </w:t>
            </w:r>
          </w:p>
          <w:p w:rsidR="008F675E" w:rsidRPr="002355BC" w:rsidRDefault="008F675E" w:rsidP="002E37F7">
            <w:pPr>
              <w:ind w:firstLine="0"/>
              <w:rPr>
                <w:sz w:val="24"/>
                <w:szCs w:val="24"/>
              </w:rPr>
            </w:pPr>
            <w:r w:rsidRPr="002355BC">
              <w:rPr>
                <w:sz w:val="24"/>
                <w:szCs w:val="24"/>
              </w:rPr>
              <w:t>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46</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602030406</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улицы и дороги местного значения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Пешеходные направления</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вдоль набережных р. Амур и </w:t>
            </w:r>
            <w:proofErr w:type="spellStart"/>
            <w:r w:rsidRPr="002355BC">
              <w:rPr>
                <w:sz w:val="24"/>
                <w:szCs w:val="24"/>
              </w:rPr>
              <w:t>Зея</w:t>
            </w:r>
            <w:proofErr w:type="spellEnd"/>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5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не </w:t>
            </w:r>
          </w:p>
          <w:p w:rsidR="008F675E" w:rsidRPr="002355BC" w:rsidRDefault="008F675E" w:rsidP="002E37F7">
            <w:pPr>
              <w:ind w:firstLine="0"/>
              <w:rPr>
                <w:sz w:val="24"/>
                <w:szCs w:val="24"/>
              </w:rPr>
            </w:pPr>
            <w:r w:rsidRPr="002355BC">
              <w:rPr>
                <w:sz w:val="24"/>
                <w:szCs w:val="24"/>
              </w:rPr>
              <w:t>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47</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602030502</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Основные улицы</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Основные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п. Плодопитомник</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5,9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не </w:t>
            </w:r>
          </w:p>
          <w:p w:rsidR="008F675E" w:rsidRPr="002355BC" w:rsidRDefault="008F675E" w:rsidP="002E37F7">
            <w:pPr>
              <w:ind w:firstLine="0"/>
              <w:rPr>
                <w:sz w:val="24"/>
                <w:szCs w:val="24"/>
              </w:rPr>
            </w:pPr>
            <w:r w:rsidRPr="002355BC">
              <w:rPr>
                <w:sz w:val="24"/>
                <w:szCs w:val="24"/>
              </w:rPr>
              <w:t>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48</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602030503</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Местные улицы</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Второстепенные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п. Плодопитомник</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21,9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не </w:t>
            </w:r>
          </w:p>
          <w:p w:rsidR="008F675E" w:rsidRPr="002355BC" w:rsidRDefault="008F675E" w:rsidP="002E37F7">
            <w:pPr>
              <w:ind w:firstLine="0"/>
              <w:rPr>
                <w:sz w:val="24"/>
                <w:szCs w:val="24"/>
              </w:rPr>
            </w:pPr>
            <w:r w:rsidRPr="002355BC">
              <w:rPr>
                <w:sz w:val="24"/>
                <w:szCs w:val="24"/>
              </w:rPr>
              <w:t>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49</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602030503</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Местные улицы</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Второстепенные транспортные связи</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с. Садовое</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7,7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 xml:space="preserve">не </w:t>
            </w:r>
          </w:p>
          <w:p w:rsidR="008F675E" w:rsidRPr="002355BC" w:rsidRDefault="008F675E" w:rsidP="002E37F7">
            <w:pPr>
              <w:ind w:firstLine="0"/>
              <w:rPr>
                <w:sz w:val="24"/>
                <w:szCs w:val="24"/>
              </w:rPr>
            </w:pPr>
            <w:r w:rsidRPr="002355BC">
              <w:rPr>
                <w:sz w:val="24"/>
                <w:szCs w:val="24"/>
              </w:rPr>
              <w:t>устанавливаются</w:t>
            </w:r>
          </w:p>
        </w:tc>
      </w:tr>
      <w:tr w:rsidR="008F675E" w:rsidRPr="002355BC" w:rsidTr="0033791A">
        <w:trPr>
          <w:trHeight w:val="23"/>
        </w:trPr>
        <w:tc>
          <w:tcPr>
            <w:tcW w:w="14743" w:type="dxa"/>
            <w:gridSpan w:val="7"/>
            <w:tcBorders>
              <w:top w:val="single" w:sz="4" w:space="0" w:color="000000"/>
              <w:left w:val="single" w:sz="4" w:space="0" w:color="000000"/>
              <w:bottom w:val="single" w:sz="4" w:space="0" w:color="000000"/>
              <w:right w:val="single" w:sz="4" w:space="0" w:color="000000"/>
            </w:tcBorders>
          </w:tcPr>
          <w:p w:rsidR="008F675E" w:rsidRPr="002355BC" w:rsidRDefault="008F675E" w:rsidP="002E37F7">
            <w:pPr>
              <w:ind w:firstLine="0"/>
              <w:rPr>
                <w:sz w:val="24"/>
                <w:szCs w:val="24"/>
              </w:rPr>
            </w:pPr>
            <w:r w:rsidRPr="002355BC">
              <w:rPr>
                <w:sz w:val="24"/>
                <w:szCs w:val="24"/>
              </w:rPr>
              <w:t>Искусственные дорожные сооружения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50</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602031601</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Путепровод</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Преодоление искусственных и естественных препятствий</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в створе улиц 50 лет Октября и Пионерская чере3 ж/д станцию Благовещенск</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0,9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51</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602031601</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Путепровод</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 xml:space="preserve">Преодоление искусственных и </w:t>
            </w:r>
            <w:r w:rsidRPr="002355BC">
              <w:rPr>
                <w:sz w:val="24"/>
                <w:szCs w:val="24"/>
              </w:rPr>
              <w:lastRenderedPageBreak/>
              <w:t>естественных препятствий</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lastRenderedPageBreak/>
              <w:t xml:space="preserve">в створе улицы </w:t>
            </w:r>
            <w:proofErr w:type="spellStart"/>
            <w:r w:rsidRPr="002355BC">
              <w:rPr>
                <w:sz w:val="24"/>
                <w:szCs w:val="24"/>
              </w:rPr>
              <w:t>Шафира</w:t>
            </w:r>
            <w:proofErr w:type="spellEnd"/>
            <w:r w:rsidRPr="002355BC">
              <w:rPr>
                <w:sz w:val="24"/>
                <w:szCs w:val="24"/>
              </w:rPr>
              <w:t xml:space="preserve"> через ж/д пути</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0,3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lastRenderedPageBreak/>
              <w:t>52</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602031602</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Транспортная развязка в разных уровнях</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Разделение транспортных потоков</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на пересечении улиц Калинина и Мостовая</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1 ед.</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53</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602031602</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Транспортная развязка в разных уровнях</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Разделение транспортных потоков</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на пересечении Игнатьевского шоссе и Западной обходной дороги</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1 ед.</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54</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602031602</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Транспортная развязка в разных уровнях</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Разделение транспортных потоков</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на пересечении улицы Загородная и продолжения улицы Пролетарская</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1 ед.</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не устанавливаются</w:t>
            </w:r>
          </w:p>
        </w:tc>
      </w:tr>
      <w:tr w:rsidR="008F675E" w:rsidRPr="002355BC" w:rsidTr="0033791A">
        <w:trPr>
          <w:trHeight w:val="23"/>
        </w:trPr>
        <w:tc>
          <w:tcPr>
            <w:tcW w:w="14743" w:type="dxa"/>
            <w:gridSpan w:val="7"/>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Объекты пассажирского транспорта</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55</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602031008</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Линии движения автобуса</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Создание условий для предоставления транспортных услуг населению и организация транспортного обслуживания населения в границах поселения, городского округа</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город Благовещенск 7,9 планировочные районы, Плодопитомник, Садовое</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17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56</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602031009</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Линии движения троллейбуса (электробуса)</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 xml:space="preserve">Создание условий для предоставления транспортных услуг населению и </w:t>
            </w:r>
            <w:r w:rsidRPr="002355BC">
              <w:rPr>
                <w:sz w:val="24"/>
                <w:szCs w:val="24"/>
              </w:rPr>
              <w:lastRenderedPageBreak/>
              <w:t>организация транспортного обслуживания населения в границах поселения, городского округа</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lastRenderedPageBreak/>
              <w:t>город Благовещенск, центральное городское ядро</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39,6 км</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lastRenderedPageBreak/>
              <w:t>57</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602031106</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Остановочный пункт</w:t>
            </w:r>
          </w:p>
        </w:tc>
        <w:tc>
          <w:tcPr>
            <w:tcW w:w="2151" w:type="dxa"/>
            <w:vMerge w:val="restart"/>
            <w:tcBorders>
              <w:top w:val="single" w:sz="4" w:space="0" w:color="000000"/>
              <w:left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Создание условий для предоставления транспортных услуг населению и организация транспортного обслуживания населения в границах поселения, городского округа</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Ул. Зеленая</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1 ед.</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58</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602031106</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Остановочный пункт</w:t>
            </w:r>
          </w:p>
        </w:tc>
        <w:tc>
          <w:tcPr>
            <w:tcW w:w="2151" w:type="dxa"/>
            <w:vMerge/>
            <w:tcBorders>
              <w:left w:val="single" w:sz="4" w:space="0" w:color="000000"/>
              <w:right w:val="single" w:sz="4" w:space="0" w:color="000000"/>
            </w:tcBorders>
          </w:tcPr>
          <w:p w:rsidR="008F675E" w:rsidRPr="002355BC" w:rsidRDefault="008F675E" w:rsidP="00B95CBD">
            <w:pPr>
              <w:ind w:firstLine="0"/>
              <w:rPr>
                <w:sz w:val="24"/>
                <w:szCs w:val="24"/>
              </w:rPr>
            </w:pP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 xml:space="preserve">ул. </w:t>
            </w:r>
            <w:proofErr w:type="spellStart"/>
            <w:r w:rsidRPr="002355BC">
              <w:rPr>
                <w:sz w:val="24"/>
                <w:szCs w:val="24"/>
              </w:rPr>
              <w:t>Шафира</w:t>
            </w:r>
            <w:proofErr w:type="spellEnd"/>
            <w:r w:rsidRPr="002355BC">
              <w:rPr>
                <w:sz w:val="24"/>
                <w:szCs w:val="24"/>
              </w:rPr>
              <w:t xml:space="preserve"> со стороны ул. Зеленая</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1 ед.</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59</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602031106</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Остановочный пункт</w:t>
            </w:r>
          </w:p>
        </w:tc>
        <w:tc>
          <w:tcPr>
            <w:tcW w:w="2151" w:type="dxa"/>
            <w:vMerge/>
            <w:tcBorders>
              <w:left w:val="single" w:sz="4" w:space="0" w:color="000000"/>
              <w:right w:val="single" w:sz="4" w:space="0" w:color="000000"/>
            </w:tcBorders>
          </w:tcPr>
          <w:p w:rsidR="008F675E" w:rsidRPr="002355BC" w:rsidRDefault="008F675E" w:rsidP="00B95CBD">
            <w:pPr>
              <w:ind w:firstLine="0"/>
              <w:rPr>
                <w:sz w:val="24"/>
                <w:szCs w:val="24"/>
              </w:rPr>
            </w:pP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пересечение улиц Центральная и Ромашковая</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1 ед.</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60</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602031106</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Остановочный пункт</w:t>
            </w:r>
          </w:p>
        </w:tc>
        <w:tc>
          <w:tcPr>
            <w:tcW w:w="2151" w:type="dxa"/>
            <w:vMerge/>
            <w:tcBorders>
              <w:left w:val="single" w:sz="4" w:space="0" w:color="000000"/>
              <w:right w:val="single" w:sz="4" w:space="0" w:color="000000"/>
            </w:tcBorders>
          </w:tcPr>
          <w:p w:rsidR="008F675E" w:rsidRPr="002355BC" w:rsidRDefault="008F675E" w:rsidP="00B95CBD">
            <w:pPr>
              <w:ind w:firstLine="0"/>
              <w:rPr>
                <w:sz w:val="24"/>
                <w:szCs w:val="24"/>
              </w:rPr>
            </w:pP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пересечение улиц Песчаная и Энтузиастов</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1 ед.</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61</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602031106</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Остановочный пункт</w:t>
            </w:r>
          </w:p>
        </w:tc>
        <w:tc>
          <w:tcPr>
            <w:tcW w:w="2151" w:type="dxa"/>
            <w:vMerge/>
            <w:tcBorders>
              <w:left w:val="single" w:sz="4" w:space="0" w:color="000000"/>
              <w:right w:val="single" w:sz="4" w:space="0" w:color="000000"/>
            </w:tcBorders>
          </w:tcPr>
          <w:p w:rsidR="008F675E" w:rsidRPr="002355BC" w:rsidRDefault="008F675E" w:rsidP="00B95CBD">
            <w:pPr>
              <w:ind w:firstLine="0"/>
              <w:rPr>
                <w:sz w:val="24"/>
                <w:szCs w:val="24"/>
              </w:rPr>
            </w:pP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 xml:space="preserve">пересечение улиц </w:t>
            </w:r>
            <w:proofErr w:type="spellStart"/>
            <w:r w:rsidRPr="002355BC">
              <w:rPr>
                <w:sz w:val="24"/>
                <w:szCs w:val="24"/>
              </w:rPr>
              <w:t>Шафира</w:t>
            </w:r>
            <w:proofErr w:type="spellEnd"/>
            <w:r w:rsidRPr="002355BC">
              <w:rPr>
                <w:sz w:val="24"/>
                <w:szCs w:val="24"/>
              </w:rPr>
              <w:t xml:space="preserve"> и 50 лет Октября</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1 ед.</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62</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602031106</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Остановочный пункт</w:t>
            </w:r>
          </w:p>
        </w:tc>
        <w:tc>
          <w:tcPr>
            <w:tcW w:w="2151" w:type="dxa"/>
            <w:vMerge/>
            <w:tcBorders>
              <w:left w:val="single" w:sz="4" w:space="0" w:color="000000"/>
              <w:right w:val="single" w:sz="4" w:space="0" w:color="000000"/>
            </w:tcBorders>
          </w:tcPr>
          <w:p w:rsidR="008F675E" w:rsidRPr="002355BC" w:rsidRDefault="008F675E" w:rsidP="00B95CBD">
            <w:pPr>
              <w:ind w:firstLine="0"/>
              <w:rPr>
                <w:sz w:val="24"/>
                <w:szCs w:val="24"/>
              </w:rPr>
            </w:pP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 xml:space="preserve">Ул. </w:t>
            </w:r>
            <w:proofErr w:type="spellStart"/>
            <w:r w:rsidRPr="002355BC">
              <w:rPr>
                <w:sz w:val="24"/>
                <w:szCs w:val="24"/>
              </w:rPr>
              <w:t>Шафира</w:t>
            </w:r>
            <w:proofErr w:type="spellEnd"/>
            <w:r w:rsidRPr="002355BC">
              <w:rPr>
                <w:sz w:val="24"/>
                <w:szCs w:val="24"/>
              </w:rPr>
              <w:t xml:space="preserve"> со стороны ул. Школьная</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1 ед.</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63</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602031106</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Остановочный пункт</w:t>
            </w:r>
          </w:p>
        </w:tc>
        <w:tc>
          <w:tcPr>
            <w:tcW w:w="2151" w:type="dxa"/>
            <w:vMerge/>
            <w:tcBorders>
              <w:left w:val="single" w:sz="4" w:space="0" w:color="000000"/>
              <w:right w:val="single" w:sz="4" w:space="0" w:color="000000"/>
            </w:tcBorders>
          </w:tcPr>
          <w:p w:rsidR="008F675E" w:rsidRPr="002355BC" w:rsidRDefault="008F675E" w:rsidP="00B95CBD">
            <w:pPr>
              <w:ind w:firstLine="0"/>
              <w:rPr>
                <w:sz w:val="24"/>
                <w:szCs w:val="24"/>
              </w:rPr>
            </w:pP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proofErr w:type="spellStart"/>
            <w:r w:rsidRPr="002355BC">
              <w:rPr>
                <w:sz w:val="24"/>
                <w:szCs w:val="24"/>
              </w:rPr>
              <w:t>Игнатьевское</w:t>
            </w:r>
            <w:proofErr w:type="spellEnd"/>
            <w:r w:rsidRPr="002355BC">
              <w:rPr>
                <w:sz w:val="24"/>
                <w:szCs w:val="24"/>
              </w:rPr>
              <w:t xml:space="preserve"> шоссе п. Плодопитомник</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1 ед.</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64</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602031106</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Остановочный пункт</w:t>
            </w:r>
          </w:p>
        </w:tc>
        <w:tc>
          <w:tcPr>
            <w:tcW w:w="2151" w:type="dxa"/>
            <w:vMerge/>
            <w:tcBorders>
              <w:left w:val="single" w:sz="4" w:space="0" w:color="000000"/>
              <w:right w:val="single" w:sz="4" w:space="0" w:color="000000"/>
            </w:tcBorders>
          </w:tcPr>
          <w:p w:rsidR="008F675E" w:rsidRPr="002355BC" w:rsidRDefault="008F675E" w:rsidP="00B95CBD">
            <w:pPr>
              <w:ind w:firstLine="0"/>
              <w:rPr>
                <w:sz w:val="24"/>
                <w:szCs w:val="24"/>
              </w:rPr>
            </w:pP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п. Плодопитомник, СНТ Мичуринец</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1 ед.</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65</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602031106</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Остановочный пункт</w:t>
            </w:r>
          </w:p>
        </w:tc>
        <w:tc>
          <w:tcPr>
            <w:tcW w:w="2151" w:type="dxa"/>
            <w:vMerge/>
            <w:tcBorders>
              <w:left w:val="single" w:sz="4" w:space="0" w:color="000000"/>
              <w:right w:val="single" w:sz="4" w:space="0" w:color="000000"/>
            </w:tcBorders>
          </w:tcPr>
          <w:p w:rsidR="008F675E" w:rsidRPr="002355BC" w:rsidRDefault="008F675E" w:rsidP="00B95CBD">
            <w:pPr>
              <w:ind w:firstLine="0"/>
              <w:rPr>
                <w:sz w:val="24"/>
                <w:szCs w:val="24"/>
              </w:rPr>
            </w:pP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п. Плодопитомник, квартал Широтная станция</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1 ед.</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66</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602031106</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Остановочный пункт</w:t>
            </w:r>
          </w:p>
        </w:tc>
        <w:tc>
          <w:tcPr>
            <w:tcW w:w="2151" w:type="dxa"/>
            <w:vMerge/>
            <w:tcBorders>
              <w:left w:val="single" w:sz="4" w:space="0" w:color="000000"/>
              <w:right w:val="single" w:sz="4" w:space="0" w:color="000000"/>
            </w:tcBorders>
          </w:tcPr>
          <w:p w:rsidR="008F675E" w:rsidRPr="002355BC" w:rsidRDefault="008F675E" w:rsidP="00B95CBD">
            <w:pPr>
              <w:ind w:firstLine="0"/>
              <w:rPr>
                <w:sz w:val="24"/>
                <w:szCs w:val="24"/>
              </w:rPr>
            </w:pP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 xml:space="preserve">п. Плодопитомник, район предприятия </w:t>
            </w:r>
            <w:hyperlink r:id="rId9" w:history="1">
              <w:proofErr w:type="spellStart"/>
              <w:r w:rsidRPr="002355BC">
                <w:rPr>
                  <w:sz w:val="24"/>
                  <w:szCs w:val="24"/>
                </w:rPr>
                <w:t>Сибирьагроснаб</w:t>
              </w:r>
              <w:proofErr w:type="spellEnd"/>
            </w:hyperlink>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1 ед.</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не устанавливаются</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67</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602031106</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Остановочный пункт</w:t>
            </w:r>
          </w:p>
        </w:tc>
        <w:tc>
          <w:tcPr>
            <w:tcW w:w="2151" w:type="dxa"/>
            <w:vMerge/>
            <w:tcBorders>
              <w:left w:val="single" w:sz="4" w:space="0" w:color="000000"/>
              <w:right w:val="single" w:sz="4" w:space="0" w:color="000000"/>
            </w:tcBorders>
          </w:tcPr>
          <w:p w:rsidR="008F675E" w:rsidRPr="002355BC" w:rsidRDefault="008F675E" w:rsidP="00B95CBD">
            <w:pPr>
              <w:ind w:firstLine="0"/>
              <w:rPr>
                <w:sz w:val="24"/>
                <w:szCs w:val="24"/>
              </w:rPr>
            </w:pP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 xml:space="preserve">п. Плодопитомник, ул. </w:t>
            </w:r>
            <w:r w:rsidRPr="002355BC">
              <w:rPr>
                <w:sz w:val="24"/>
                <w:szCs w:val="24"/>
              </w:rPr>
              <w:lastRenderedPageBreak/>
              <w:t>Абрикосовая</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lastRenderedPageBreak/>
              <w:t>1 ед.</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не устанавливаются</w:t>
            </w:r>
          </w:p>
        </w:tc>
      </w:tr>
      <w:tr w:rsidR="008F675E" w:rsidRPr="002355BC" w:rsidTr="0033791A">
        <w:trPr>
          <w:trHeight w:val="23"/>
        </w:trPr>
        <w:tc>
          <w:tcPr>
            <w:tcW w:w="14743" w:type="dxa"/>
            <w:gridSpan w:val="7"/>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lastRenderedPageBreak/>
              <w:t>Комплексные объекты транспортной инфраструктуры</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68</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602030602</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Транспортно-пересадочный узел</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Организация перераспределения пассажиров по видам транспорта</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около ж/д вокзала Благовещенск, зона смешанной застройки</w:t>
            </w:r>
          </w:p>
        </w:tc>
        <w:tc>
          <w:tcPr>
            <w:tcW w:w="217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1 ед.</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Санитарный разрыв – 300 м</w:t>
            </w:r>
          </w:p>
        </w:tc>
      </w:tr>
      <w:tr w:rsidR="008F675E" w:rsidRPr="002355BC" w:rsidTr="0033791A">
        <w:trPr>
          <w:trHeight w:val="23"/>
        </w:trPr>
        <w:tc>
          <w:tcPr>
            <w:tcW w:w="14743" w:type="dxa"/>
            <w:gridSpan w:val="7"/>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Объекты обслуживания и хранения автомобильного транспорта</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69</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602030903</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Стоянка (парковка) автомобилей</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Постоянное хранение автомобильного транспорта</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1 планировочный район, зона застройки многоэтажными жилыми домами</w:t>
            </w:r>
          </w:p>
        </w:tc>
        <w:tc>
          <w:tcPr>
            <w:tcW w:w="2179" w:type="dxa"/>
            <w:tcBorders>
              <w:top w:val="single" w:sz="4" w:space="0" w:color="000000"/>
              <w:left w:val="single" w:sz="4" w:space="0" w:color="000000"/>
              <w:bottom w:val="single" w:sz="4" w:space="0" w:color="000000"/>
              <w:right w:val="single" w:sz="4" w:space="0" w:color="000000"/>
            </w:tcBorders>
          </w:tcPr>
          <w:p w:rsidR="008F675E" w:rsidRPr="008A4614" w:rsidRDefault="008F675E" w:rsidP="00B95CBD">
            <w:pPr>
              <w:ind w:firstLine="0"/>
              <w:rPr>
                <w:sz w:val="24"/>
                <w:szCs w:val="24"/>
              </w:rPr>
            </w:pPr>
            <w:r w:rsidRPr="008A4614">
              <w:rPr>
                <w:sz w:val="24"/>
                <w:szCs w:val="24"/>
              </w:rPr>
              <w:t xml:space="preserve">вместимость – </w:t>
            </w:r>
            <w:r w:rsidR="008A4614">
              <w:rPr>
                <w:sz w:val="24"/>
                <w:szCs w:val="24"/>
              </w:rPr>
              <w:t>10</w:t>
            </w:r>
            <w:r w:rsidR="008A4614" w:rsidRPr="008A4614">
              <w:rPr>
                <w:sz w:val="24"/>
                <w:szCs w:val="24"/>
              </w:rPr>
              <w:t xml:space="preserve"> автомобилей</w:t>
            </w:r>
          </w:p>
          <w:p w:rsidR="008F675E" w:rsidRPr="002355BC" w:rsidRDefault="008F675E" w:rsidP="00B95CBD">
            <w:pPr>
              <w:ind w:firstLine="0"/>
              <w:rPr>
                <w:color w:val="FF0000"/>
                <w:sz w:val="24"/>
                <w:szCs w:val="24"/>
              </w:rPr>
            </w:pP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Санитарный разрыв</w:t>
            </w:r>
          </w:p>
          <w:p w:rsidR="008F675E" w:rsidRPr="002355BC" w:rsidRDefault="008F675E" w:rsidP="00B95CBD">
            <w:pPr>
              <w:ind w:firstLine="0"/>
              <w:rPr>
                <w:sz w:val="24"/>
                <w:szCs w:val="24"/>
              </w:rPr>
            </w:pPr>
            <w:r w:rsidRPr="002355BC">
              <w:rPr>
                <w:sz w:val="24"/>
                <w:szCs w:val="24"/>
              </w:rPr>
              <w:t xml:space="preserve">в соответствии с требованиями </w:t>
            </w:r>
          </w:p>
          <w:p w:rsidR="008F675E" w:rsidRPr="002355BC" w:rsidRDefault="008F675E" w:rsidP="00B95CBD">
            <w:pPr>
              <w:ind w:firstLine="0"/>
              <w:rPr>
                <w:sz w:val="24"/>
                <w:szCs w:val="24"/>
              </w:rPr>
            </w:pPr>
            <w:r w:rsidRPr="002355BC">
              <w:rPr>
                <w:sz w:val="24"/>
                <w:szCs w:val="24"/>
              </w:rPr>
              <w:t>СанПиН 2.2.1/2.1.1.1200-03</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70</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602030903</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Стоянка (парковка) автомобилей</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Постоянное хранение автомобильного транспорта</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3 планировочный район, зона застройки многоэтажными жилыми домами</w:t>
            </w:r>
          </w:p>
        </w:tc>
        <w:tc>
          <w:tcPr>
            <w:tcW w:w="2179" w:type="dxa"/>
            <w:tcBorders>
              <w:top w:val="single" w:sz="4" w:space="0" w:color="000000"/>
              <w:left w:val="single" w:sz="4" w:space="0" w:color="000000"/>
              <w:bottom w:val="single" w:sz="4" w:space="0" w:color="000000"/>
              <w:right w:val="single" w:sz="4" w:space="0" w:color="000000"/>
            </w:tcBorders>
          </w:tcPr>
          <w:p w:rsidR="008A4614" w:rsidRPr="008A4614" w:rsidRDefault="008A4614" w:rsidP="008A4614">
            <w:pPr>
              <w:ind w:firstLine="0"/>
              <w:rPr>
                <w:sz w:val="24"/>
                <w:szCs w:val="24"/>
              </w:rPr>
            </w:pPr>
            <w:r w:rsidRPr="008A4614">
              <w:rPr>
                <w:sz w:val="24"/>
                <w:szCs w:val="24"/>
              </w:rPr>
              <w:t xml:space="preserve">вместимость – </w:t>
            </w:r>
            <w:r>
              <w:rPr>
                <w:sz w:val="24"/>
                <w:szCs w:val="24"/>
              </w:rPr>
              <w:t>10</w:t>
            </w:r>
            <w:r w:rsidRPr="008A4614">
              <w:rPr>
                <w:sz w:val="24"/>
                <w:szCs w:val="24"/>
              </w:rPr>
              <w:t xml:space="preserve"> автомобилей</w:t>
            </w:r>
          </w:p>
          <w:p w:rsidR="008F675E" w:rsidRPr="002355BC" w:rsidRDefault="008F675E" w:rsidP="00226D92">
            <w:pPr>
              <w:ind w:firstLine="0"/>
              <w:rPr>
                <w:color w:val="FF0000"/>
                <w:sz w:val="24"/>
                <w:szCs w:val="24"/>
              </w:rPr>
            </w:pP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Санитарный разрыв</w:t>
            </w:r>
          </w:p>
          <w:p w:rsidR="008F675E" w:rsidRPr="002355BC" w:rsidRDefault="008F675E" w:rsidP="00B95CBD">
            <w:pPr>
              <w:ind w:firstLine="0"/>
              <w:rPr>
                <w:sz w:val="24"/>
                <w:szCs w:val="24"/>
              </w:rPr>
            </w:pPr>
            <w:r w:rsidRPr="002355BC">
              <w:rPr>
                <w:sz w:val="24"/>
                <w:szCs w:val="24"/>
              </w:rPr>
              <w:t xml:space="preserve">в соответствии с требованиями </w:t>
            </w:r>
          </w:p>
          <w:p w:rsidR="008F675E" w:rsidRPr="002355BC" w:rsidRDefault="008F675E" w:rsidP="00B95CBD">
            <w:pPr>
              <w:ind w:firstLine="0"/>
              <w:rPr>
                <w:sz w:val="24"/>
                <w:szCs w:val="24"/>
              </w:rPr>
            </w:pPr>
            <w:r w:rsidRPr="002355BC">
              <w:rPr>
                <w:sz w:val="24"/>
                <w:szCs w:val="24"/>
              </w:rPr>
              <w:t>СанПиН 2.2.1/2.1.1.1200-03</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71</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602030903</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Стоянка (парковка) автомобилей</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Постоянное хранение автомобильного транспорта</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3 планировочный район, зона застройки многоэтажными жилыми домами</w:t>
            </w:r>
          </w:p>
        </w:tc>
        <w:tc>
          <w:tcPr>
            <w:tcW w:w="2179" w:type="dxa"/>
            <w:tcBorders>
              <w:top w:val="single" w:sz="4" w:space="0" w:color="000000"/>
              <w:left w:val="single" w:sz="4" w:space="0" w:color="000000"/>
              <w:bottom w:val="single" w:sz="4" w:space="0" w:color="000000"/>
              <w:right w:val="single" w:sz="4" w:space="0" w:color="000000"/>
            </w:tcBorders>
          </w:tcPr>
          <w:p w:rsidR="008A4614" w:rsidRPr="008A4614" w:rsidRDefault="008A4614" w:rsidP="008A4614">
            <w:pPr>
              <w:ind w:firstLine="0"/>
              <w:rPr>
                <w:sz w:val="24"/>
                <w:szCs w:val="24"/>
              </w:rPr>
            </w:pPr>
            <w:r w:rsidRPr="008A4614">
              <w:rPr>
                <w:sz w:val="24"/>
                <w:szCs w:val="24"/>
              </w:rPr>
              <w:t xml:space="preserve">вместимость – </w:t>
            </w:r>
            <w:r>
              <w:rPr>
                <w:sz w:val="24"/>
                <w:szCs w:val="24"/>
              </w:rPr>
              <w:t>10</w:t>
            </w:r>
            <w:r w:rsidRPr="008A4614">
              <w:rPr>
                <w:sz w:val="24"/>
                <w:szCs w:val="24"/>
              </w:rPr>
              <w:t xml:space="preserve"> автомобилей</w:t>
            </w:r>
          </w:p>
          <w:p w:rsidR="008F675E" w:rsidRPr="002355BC" w:rsidRDefault="008F675E" w:rsidP="00226D92">
            <w:pPr>
              <w:ind w:firstLine="0"/>
              <w:rPr>
                <w:color w:val="FF0000"/>
                <w:sz w:val="24"/>
                <w:szCs w:val="24"/>
              </w:rPr>
            </w:pP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Санитарный разрыв</w:t>
            </w:r>
          </w:p>
          <w:p w:rsidR="008F675E" w:rsidRPr="002355BC" w:rsidRDefault="008F675E" w:rsidP="00B95CBD">
            <w:pPr>
              <w:ind w:firstLine="0"/>
              <w:rPr>
                <w:sz w:val="24"/>
                <w:szCs w:val="24"/>
              </w:rPr>
            </w:pPr>
            <w:r w:rsidRPr="002355BC">
              <w:rPr>
                <w:sz w:val="24"/>
                <w:szCs w:val="24"/>
              </w:rPr>
              <w:t xml:space="preserve">в соответствии с требованиями </w:t>
            </w:r>
          </w:p>
          <w:p w:rsidR="008F675E" w:rsidRPr="002355BC" w:rsidRDefault="008F675E" w:rsidP="00B95CBD">
            <w:pPr>
              <w:ind w:firstLine="0"/>
              <w:rPr>
                <w:sz w:val="24"/>
                <w:szCs w:val="24"/>
              </w:rPr>
            </w:pPr>
            <w:r w:rsidRPr="002355BC">
              <w:rPr>
                <w:sz w:val="24"/>
                <w:szCs w:val="24"/>
              </w:rPr>
              <w:t>СанПиН 2.2.1/2.1.1.1200-03</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72</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602030903</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Стоянка (парковка) автомобилей</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Постоянное хранение автомобильного транспорта</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7 планировочный район, зона застройки многоэтажными жилыми домами</w:t>
            </w:r>
          </w:p>
        </w:tc>
        <w:tc>
          <w:tcPr>
            <w:tcW w:w="2179" w:type="dxa"/>
            <w:tcBorders>
              <w:top w:val="single" w:sz="4" w:space="0" w:color="000000"/>
              <w:left w:val="single" w:sz="4" w:space="0" w:color="000000"/>
              <w:bottom w:val="single" w:sz="4" w:space="0" w:color="000000"/>
              <w:right w:val="single" w:sz="4" w:space="0" w:color="000000"/>
            </w:tcBorders>
          </w:tcPr>
          <w:p w:rsidR="008F675E" w:rsidRPr="008A4614" w:rsidRDefault="008A4614" w:rsidP="00226D92">
            <w:pPr>
              <w:ind w:firstLine="0"/>
              <w:rPr>
                <w:sz w:val="24"/>
                <w:szCs w:val="24"/>
              </w:rPr>
            </w:pPr>
            <w:r w:rsidRPr="008A4614">
              <w:rPr>
                <w:sz w:val="24"/>
                <w:szCs w:val="24"/>
              </w:rPr>
              <w:t xml:space="preserve">вместимость – </w:t>
            </w:r>
            <w:r>
              <w:rPr>
                <w:sz w:val="24"/>
                <w:szCs w:val="24"/>
              </w:rPr>
              <w:t>10</w:t>
            </w:r>
            <w:r w:rsidRPr="008A4614">
              <w:rPr>
                <w:sz w:val="24"/>
                <w:szCs w:val="24"/>
              </w:rPr>
              <w:t xml:space="preserve"> автомобилей</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Санитарный разрыв</w:t>
            </w:r>
          </w:p>
          <w:p w:rsidR="008F675E" w:rsidRPr="002355BC" w:rsidRDefault="008F675E" w:rsidP="00B95CBD">
            <w:pPr>
              <w:ind w:firstLine="0"/>
              <w:rPr>
                <w:sz w:val="24"/>
                <w:szCs w:val="24"/>
              </w:rPr>
            </w:pPr>
            <w:r w:rsidRPr="002355BC">
              <w:rPr>
                <w:sz w:val="24"/>
                <w:szCs w:val="24"/>
              </w:rPr>
              <w:t xml:space="preserve">в соответствии с требованиями </w:t>
            </w:r>
          </w:p>
          <w:p w:rsidR="008F675E" w:rsidRPr="002355BC" w:rsidRDefault="008F675E" w:rsidP="00B95CBD">
            <w:pPr>
              <w:ind w:firstLine="0"/>
              <w:rPr>
                <w:sz w:val="24"/>
                <w:szCs w:val="24"/>
              </w:rPr>
            </w:pPr>
            <w:r w:rsidRPr="002355BC">
              <w:rPr>
                <w:sz w:val="24"/>
                <w:szCs w:val="24"/>
              </w:rPr>
              <w:t>СанПиН 2.2.1/2.1.1.1200-03</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73</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602030903</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Стоянка (парковка) автомобилей</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Постоянное хранение автомобильного транспорта</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7 планировочный район, зона застройки многоэтажными жилыми домами</w:t>
            </w:r>
          </w:p>
        </w:tc>
        <w:tc>
          <w:tcPr>
            <w:tcW w:w="2179" w:type="dxa"/>
            <w:tcBorders>
              <w:top w:val="single" w:sz="4" w:space="0" w:color="000000"/>
              <w:left w:val="single" w:sz="4" w:space="0" w:color="000000"/>
              <w:bottom w:val="single" w:sz="4" w:space="0" w:color="000000"/>
              <w:right w:val="single" w:sz="4" w:space="0" w:color="000000"/>
            </w:tcBorders>
          </w:tcPr>
          <w:p w:rsidR="008A4614" w:rsidRPr="008A4614" w:rsidRDefault="008A4614" w:rsidP="008A4614">
            <w:pPr>
              <w:ind w:firstLine="0"/>
              <w:rPr>
                <w:sz w:val="24"/>
                <w:szCs w:val="24"/>
              </w:rPr>
            </w:pPr>
            <w:r w:rsidRPr="008A4614">
              <w:rPr>
                <w:sz w:val="24"/>
                <w:szCs w:val="24"/>
              </w:rPr>
              <w:t xml:space="preserve">вместимость – </w:t>
            </w:r>
            <w:r>
              <w:rPr>
                <w:sz w:val="24"/>
                <w:szCs w:val="24"/>
              </w:rPr>
              <w:t>10</w:t>
            </w:r>
            <w:r w:rsidRPr="008A4614">
              <w:rPr>
                <w:sz w:val="24"/>
                <w:szCs w:val="24"/>
              </w:rPr>
              <w:t xml:space="preserve"> автомобилей</w:t>
            </w:r>
          </w:p>
          <w:p w:rsidR="008F675E" w:rsidRPr="002355BC" w:rsidRDefault="008F675E" w:rsidP="00226D92">
            <w:pPr>
              <w:ind w:firstLine="0"/>
              <w:rPr>
                <w:color w:val="FF0000"/>
                <w:sz w:val="24"/>
                <w:szCs w:val="24"/>
              </w:rPr>
            </w:pP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Санитарный разрыв</w:t>
            </w:r>
          </w:p>
          <w:p w:rsidR="008F675E" w:rsidRPr="002355BC" w:rsidRDefault="008F675E" w:rsidP="00B95CBD">
            <w:pPr>
              <w:ind w:firstLine="0"/>
              <w:rPr>
                <w:sz w:val="24"/>
                <w:szCs w:val="24"/>
              </w:rPr>
            </w:pPr>
            <w:r w:rsidRPr="002355BC">
              <w:rPr>
                <w:sz w:val="24"/>
                <w:szCs w:val="24"/>
              </w:rPr>
              <w:t xml:space="preserve">в соответствии с требованиями </w:t>
            </w:r>
          </w:p>
          <w:p w:rsidR="008F675E" w:rsidRPr="002355BC" w:rsidRDefault="008F675E" w:rsidP="00B95CBD">
            <w:pPr>
              <w:ind w:firstLine="0"/>
              <w:rPr>
                <w:sz w:val="24"/>
                <w:szCs w:val="24"/>
              </w:rPr>
            </w:pPr>
            <w:r w:rsidRPr="002355BC">
              <w:rPr>
                <w:sz w:val="24"/>
                <w:szCs w:val="24"/>
              </w:rPr>
              <w:t xml:space="preserve">СанПиН </w:t>
            </w:r>
            <w:r w:rsidRPr="002355BC">
              <w:rPr>
                <w:sz w:val="24"/>
                <w:szCs w:val="24"/>
              </w:rPr>
              <w:lastRenderedPageBreak/>
              <w:t>2.2.1/2.1.1.1200-03</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770C9">
            <w:pPr>
              <w:pStyle w:val="FORMATTEXT0"/>
            </w:pPr>
            <w:r w:rsidRPr="002355BC">
              <w:lastRenderedPageBreak/>
              <w:t>74</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770C9">
            <w:pPr>
              <w:pStyle w:val="FORMATTEXT0"/>
            </w:pPr>
            <w:r w:rsidRPr="002355BC">
              <w:t>602030903</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770C9">
            <w:pPr>
              <w:pStyle w:val="FORMATTEXT0"/>
            </w:pPr>
            <w:r w:rsidRPr="002355BC">
              <w:t>Стоянка (парковка) автомобилей</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770C9">
            <w:pPr>
              <w:pStyle w:val="FORMATTEXT0"/>
            </w:pPr>
            <w:r w:rsidRPr="002355BC">
              <w:t>Постоянное хранение автомобильного транспорта</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770C9">
            <w:pPr>
              <w:pStyle w:val="FORMATTEXT0"/>
            </w:pPr>
            <w:r w:rsidRPr="002355BC">
              <w:t>3 планировочный район, зона застройки многоэтажными жилыми домами</w:t>
            </w:r>
          </w:p>
        </w:tc>
        <w:tc>
          <w:tcPr>
            <w:tcW w:w="2179" w:type="dxa"/>
            <w:tcBorders>
              <w:top w:val="single" w:sz="4" w:space="0" w:color="000000"/>
              <w:left w:val="single" w:sz="4" w:space="0" w:color="000000"/>
              <w:bottom w:val="single" w:sz="4" w:space="0" w:color="000000"/>
              <w:right w:val="single" w:sz="4" w:space="0" w:color="000000"/>
            </w:tcBorders>
          </w:tcPr>
          <w:p w:rsidR="008A4614" w:rsidRPr="008A4614" w:rsidRDefault="008A4614" w:rsidP="002770C9">
            <w:pPr>
              <w:pStyle w:val="FORMATTEXT0"/>
            </w:pPr>
            <w:r w:rsidRPr="008A4614">
              <w:t xml:space="preserve">вместимость – </w:t>
            </w:r>
            <w:r>
              <w:t>10</w:t>
            </w:r>
            <w:r w:rsidRPr="008A4614">
              <w:t xml:space="preserve"> автомобилей</w:t>
            </w:r>
          </w:p>
          <w:p w:rsidR="008F675E" w:rsidRPr="002355BC" w:rsidRDefault="008F675E" w:rsidP="002770C9">
            <w:pPr>
              <w:pStyle w:val="FORMATTEXT0"/>
              <w:rPr>
                <w:color w:val="FF0000"/>
              </w:rPr>
            </w:pP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770C9">
            <w:pPr>
              <w:pStyle w:val="FORMATTEXT0"/>
            </w:pPr>
            <w:r w:rsidRPr="002355BC">
              <w:t>Санитарный разрыв</w:t>
            </w:r>
          </w:p>
          <w:p w:rsidR="008F675E" w:rsidRPr="002355BC" w:rsidRDefault="008F675E" w:rsidP="002770C9">
            <w:pPr>
              <w:pStyle w:val="FORMATTEXT0"/>
            </w:pPr>
            <w:r w:rsidRPr="002355BC">
              <w:t xml:space="preserve">в соответствии с требованиями </w:t>
            </w:r>
          </w:p>
          <w:p w:rsidR="008F675E" w:rsidRPr="002355BC" w:rsidRDefault="008F675E" w:rsidP="002770C9">
            <w:pPr>
              <w:pStyle w:val="FORMATTEXT0"/>
            </w:pPr>
            <w:r w:rsidRPr="002355BC">
              <w:t>СанПиН 2.2.1/2.1.1.1200-03</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75</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602030903</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Стоянка (парковка) автомобилей</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Постоянное хранение автомобильного транспорта</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2 планировочный район, зона застройки многоэтажными жилыми домами</w:t>
            </w:r>
          </w:p>
        </w:tc>
        <w:tc>
          <w:tcPr>
            <w:tcW w:w="2179" w:type="dxa"/>
            <w:tcBorders>
              <w:top w:val="single" w:sz="4" w:space="0" w:color="000000"/>
              <w:left w:val="single" w:sz="4" w:space="0" w:color="000000"/>
              <w:bottom w:val="single" w:sz="4" w:space="0" w:color="000000"/>
              <w:right w:val="single" w:sz="4" w:space="0" w:color="000000"/>
            </w:tcBorders>
          </w:tcPr>
          <w:p w:rsidR="008A4614" w:rsidRPr="008A4614" w:rsidRDefault="008A4614" w:rsidP="008A4614">
            <w:pPr>
              <w:ind w:firstLine="0"/>
              <w:rPr>
                <w:sz w:val="24"/>
                <w:szCs w:val="24"/>
              </w:rPr>
            </w:pPr>
            <w:r w:rsidRPr="008A4614">
              <w:rPr>
                <w:sz w:val="24"/>
                <w:szCs w:val="24"/>
              </w:rPr>
              <w:t xml:space="preserve">вместимость – </w:t>
            </w:r>
            <w:r>
              <w:rPr>
                <w:sz w:val="24"/>
                <w:szCs w:val="24"/>
              </w:rPr>
              <w:t>10</w:t>
            </w:r>
            <w:r w:rsidRPr="008A4614">
              <w:rPr>
                <w:sz w:val="24"/>
                <w:szCs w:val="24"/>
              </w:rPr>
              <w:t xml:space="preserve"> автомобилей</w:t>
            </w:r>
          </w:p>
          <w:p w:rsidR="008F675E" w:rsidRPr="002355BC" w:rsidRDefault="008F675E" w:rsidP="00226D92">
            <w:pPr>
              <w:ind w:firstLine="0"/>
              <w:rPr>
                <w:color w:val="FF0000"/>
                <w:sz w:val="24"/>
                <w:szCs w:val="24"/>
              </w:rPr>
            </w:pP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Санитарный разрыв</w:t>
            </w:r>
          </w:p>
          <w:p w:rsidR="008F675E" w:rsidRPr="002355BC" w:rsidRDefault="008F675E" w:rsidP="00B95CBD">
            <w:pPr>
              <w:ind w:firstLine="0"/>
              <w:rPr>
                <w:sz w:val="24"/>
                <w:szCs w:val="24"/>
              </w:rPr>
            </w:pPr>
            <w:r w:rsidRPr="002355BC">
              <w:rPr>
                <w:sz w:val="24"/>
                <w:szCs w:val="24"/>
              </w:rPr>
              <w:t xml:space="preserve">в соответствии с требованиями </w:t>
            </w:r>
          </w:p>
          <w:p w:rsidR="008F675E" w:rsidRPr="002355BC" w:rsidRDefault="008F675E" w:rsidP="00B95CBD">
            <w:pPr>
              <w:ind w:firstLine="0"/>
              <w:rPr>
                <w:sz w:val="24"/>
                <w:szCs w:val="24"/>
              </w:rPr>
            </w:pPr>
            <w:r w:rsidRPr="002355BC">
              <w:rPr>
                <w:sz w:val="24"/>
                <w:szCs w:val="24"/>
              </w:rPr>
              <w:t>СанПиН 2.2.1/2.1.1.1200-03</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2770C9">
            <w:pPr>
              <w:pStyle w:val="FORMATTEXT0"/>
            </w:pPr>
            <w:r w:rsidRPr="002355BC">
              <w:t>76</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2770C9">
            <w:pPr>
              <w:pStyle w:val="FORMATTEXT0"/>
            </w:pPr>
            <w:r w:rsidRPr="002355BC">
              <w:t>602030903</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2770C9">
            <w:pPr>
              <w:pStyle w:val="FORMATTEXT0"/>
            </w:pPr>
            <w:r w:rsidRPr="002355BC">
              <w:t>Стоянка (парковка) автомобилей</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2770C9">
            <w:pPr>
              <w:pStyle w:val="FORMATTEXT0"/>
            </w:pPr>
            <w:r w:rsidRPr="002355BC">
              <w:t>Постоянное хранение автомобильного транспорта</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2770C9">
            <w:pPr>
              <w:pStyle w:val="FORMATTEXT0"/>
            </w:pPr>
            <w:r w:rsidRPr="002355BC">
              <w:t>квартал СПУ-4, зона застройки многоэтажными жилыми домами</w:t>
            </w:r>
          </w:p>
        </w:tc>
        <w:tc>
          <w:tcPr>
            <w:tcW w:w="2179" w:type="dxa"/>
            <w:tcBorders>
              <w:top w:val="single" w:sz="4" w:space="0" w:color="000000"/>
              <w:left w:val="single" w:sz="4" w:space="0" w:color="000000"/>
              <w:bottom w:val="single" w:sz="4" w:space="0" w:color="000000"/>
              <w:right w:val="single" w:sz="4" w:space="0" w:color="000000"/>
            </w:tcBorders>
          </w:tcPr>
          <w:p w:rsidR="008A4614" w:rsidRPr="008A4614" w:rsidRDefault="008A4614" w:rsidP="002770C9">
            <w:pPr>
              <w:pStyle w:val="FORMATTEXT0"/>
            </w:pPr>
            <w:r w:rsidRPr="008A4614">
              <w:t xml:space="preserve">вместимость – </w:t>
            </w:r>
            <w:r>
              <w:t>10</w:t>
            </w:r>
            <w:r w:rsidRPr="008A4614">
              <w:t xml:space="preserve"> автомобилей</w:t>
            </w:r>
          </w:p>
          <w:p w:rsidR="008F675E" w:rsidRPr="002355BC" w:rsidRDefault="008F675E" w:rsidP="002770C9">
            <w:pPr>
              <w:pStyle w:val="FORMATTEXT0"/>
              <w:rPr>
                <w:color w:val="FF0000"/>
              </w:rPr>
            </w:pP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2770C9">
            <w:pPr>
              <w:pStyle w:val="FORMATTEXT0"/>
            </w:pPr>
            <w:r w:rsidRPr="002355BC">
              <w:t>Санитарный разрыв</w:t>
            </w:r>
          </w:p>
          <w:p w:rsidR="008F675E" w:rsidRPr="002355BC" w:rsidRDefault="008F675E" w:rsidP="002770C9">
            <w:pPr>
              <w:pStyle w:val="FORMATTEXT0"/>
            </w:pPr>
            <w:r w:rsidRPr="002355BC">
              <w:t xml:space="preserve">в соответствии с требованиями </w:t>
            </w:r>
          </w:p>
          <w:p w:rsidR="008F675E" w:rsidRPr="002355BC" w:rsidRDefault="008F675E" w:rsidP="002770C9">
            <w:pPr>
              <w:pStyle w:val="FORMATTEXT0"/>
            </w:pPr>
            <w:r w:rsidRPr="002355BC">
              <w:t>СанПиН 2.2.1/2.1.1.1200-03</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77</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602030903</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Стоянка (парковка) автомобилей (реконструкция)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Постоянное хранение автомобильного транспорта</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улица Мухина</w:t>
            </w:r>
          </w:p>
        </w:tc>
        <w:tc>
          <w:tcPr>
            <w:tcW w:w="2179" w:type="dxa"/>
            <w:tcBorders>
              <w:top w:val="single" w:sz="4" w:space="0" w:color="000000"/>
              <w:left w:val="single" w:sz="4" w:space="0" w:color="000000"/>
              <w:bottom w:val="single" w:sz="4" w:space="0" w:color="000000"/>
              <w:right w:val="single" w:sz="4" w:space="0" w:color="000000"/>
            </w:tcBorders>
          </w:tcPr>
          <w:p w:rsidR="008A4614" w:rsidRPr="008A4614" w:rsidRDefault="008A4614" w:rsidP="008A4614">
            <w:pPr>
              <w:ind w:firstLine="0"/>
              <w:rPr>
                <w:sz w:val="24"/>
                <w:szCs w:val="24"/>
              </w:rPr>
            </w:pPr>
            <w:r w:rsidRPr="008A4614">
              <w:rPr>
                <w:sz w:val="24"/>
                <w:szCs w:val="24"/>
              </w:rPr>
              <w:t xml:space="preserve">вместимость – </w:t>
            </w:r>
            <w:r>
              <w:rPr>
                <w:sz w:val="24"/>
                <w:szCs w:val="24"/>
              </w:rPr>
              <w:t>10</w:t>
            </w:r>
            <w:r w:rsidRPr="008A4614">
              <w:rPr>
                <w:sz w:val="24"/>
                <w:szCs w:val="24"/>
              </w:rPr>
              <w:t xml:space="preserve"> автомобилей</w:t>
            </w:r>
          </w:p>
          <w:p w:rsidR="008F675E" w:rsidRPr="002355BC" w:rsidRDefault="008F675E" w:rsidP="00226D92">
            <w:pPr>
              <w:ind w:firstLine="0"/>
              <w:rPr>
                <w:color w:val="FF0000"/>
                <w:sz w:val="24"/>
                <w:szCs w:val="24"/>
              </w:rPr>
            </w:pP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Санитарный разрыв</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78</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602030903</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Стоянка (парковка) автомобилей (реконструкция)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Постоянное хранение автомобильного транспорта</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улица Ленина</w:t>
            </w:r>
          </w:p>
        </w:tc>
        <w:tc>
          <w:tcPr>
            <w:tcW w:w="2179" w:type="dxa"/>
            <w:tcBorders>
              <w:top w:val="single" w:sz="4" w:space="0" w:color="000000"/>
              <w:left w:val="single" w:sz="4" w:space="0" w:color="000000"/>
              <w:bottom w:val="single" w:sz="4" w:space="0" w:color="000000"/>
              <w:right w:val="single" w:sz="4" w:space="0" w:color="000000"/>
            </w:tcBorders>
          </w:tcPr>
          <w:p w:rsidR="008A4614" w:rsidRPr="008A4614" w:rsidRDefault="008A4614" w:rsidP="008A4614">
            <w:pPr>
              <w:ind w:firstLine="0"/>
              <w:rPr>
                <w:sz w:val="24"/>
                <w:szCs w:val="24"/>
              </w:rPr>
            </w:pPr>
            <w:r w:rsidRPr="008A4614">
              <w:rPr>
                <w:sz w:val="24"/>
                <w:szCs w:val="24"/>
              </w:rPr>
              <w:t xml:space="preserve">вместимость – </w:t>
            </w:r>
            <w:r>
              <w:rPr>
                <w:sz w:val="24"/>
                <w:szCs w:val="24"/>
              </w:rPr>
              <w:t>10</w:t>
            </w:r>
            <w:r w:rsidRPr="008A4614">
              <w:rPr>
                <w:sz w:val="24"/>
                <w:szCs w:val="24"/>
              </w:rPr>
              <w:t xml:space="preserve"> автомобилей</w:t>
            </w:r>
          </w:p>
          <w:p w:rsidR="008F675E" w:rsidRPr="002355BC" w:rsidRDefault="008F675E" w:rsidP="00226D92">
            <w:pPr>
              <w:ind w:firstLine="0"/>
              <w:rPr>
                <w:color w:val="FF0000"/>
                <w:sz w:val="24"/>
                <w:szCs w:val="24"/>
              </w:rPr>
            </w:pP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 xml:space="preserve">в соответствии с требованиями </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79</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602030903</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Стоянка (парковка) автомобилей (реконструкция)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Постоянное хранение автомобильного транспорта</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улица Пионерская</w:t>
            </w:r>
          </w:p>
        </w:tc>
        <w:tc>
          <w:tcPr>
            <w:tcW w:w="2179" w:type="dxa"/>
            <w:tcBorders>
              <w:top w:val="single" w:sz="4" w:space="0" w:color="000000"/>
              <w:left w:val="single" w:sz="4" w:space="0" w:color="000000"/>
              <w:bottom w:val="single" w:sz="4" w:space="0" w:color="000000"/>
              <w:right w:val="single" w:sz="4" w:space="0" w:color="000000"/>
            </w:tcBorders>
          </w:tcPr>
          <w:p w:rsidR="008A4614" w:rsidRPr="008A4614" w:rsidRDefault="008A4614" w:rsidP="008A4614">
            <w:pPr>
              <w:ind w:firstLine="0"/>
              <w:rPr>
                <w:sz w:val="24"/>
                <w:szCs w:val="24"/>
              </w:rPr>
            </w:pPr>
            <w:r w:rsidRPr="008A4614">
              <w:rPr>
                <w:sz w:val="24"/>
                <w:szCs w:val="24"/>
              </w:rPr>
              <w:t xml:space="preserve">вместимость – </w:t>
            </w:r>
            <w:r>
              <w:rPr>
                <w:sz w:val="24"/>
                <w:szCs w:val="24"/>
              </w:rPr>
              <w:t>10</w:t>
            </w:r>
            <w:r w:rsidRPr="008A4614">
              <w:rPr>
                <w:sz w:val="24"/>
                <w:szCs w:val="24"/>
              </w:rPr>
              <w:t xml:space="preserve"> автомобилей</w:t>
            </w:r>
          </w:p>
          <w:p w:rsidR="008F675E" w:rsidRPr="002355BC" w:rsidRDefault="008F675E" w:rsidP="00226D92">
            <w:pPr>
              <w:ind w:firstLine="0"/>
              <w:rPr>
                <w:color w:val="FF0000"/>
                <w:sz w:val="24"/>
                <w:szCs w:val="24"/>
              </w:rPr>
            </w:pP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СанПиН 2.2.1/2.1.1.1200-03</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80</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602030903</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Стоянка (парковка) автомобилей (реконструкция)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 xml:space="preserve">Постоянное хранение автомобильного </w:t>
            </w:r>
            <w:r w:rsidRPr="002355BC">
              <w:rPr>
                <w:sz w:val="24"/>
                <w:szCs w:val="24"/>
              </w:rPr>
              <w:lastRenderedPageBreak/>
              <w:t>транспорта</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lastRenderedPageBreak/>
              <w:t>улица Политехническая</w:t>
            </w:r>
          </w:p>
        </w:tc>
        <w:tc>
          <w:tcPr>
            <w:tcW w:w="2179" w:type="dxa"/>
            <w:tcBorders>
              <w:top w:val="single" w:sz="4" w:space="0" w:color="000000"/>
              <w:left w:val="single" w:sz="4" w:space="0" w:color="000000"/>
              <w:bottom w:val="single" w:sz="4" w:space="0" w:color="000000"/>
              <w:right w:val="single" w:sz="4" w:space="0" w:color="000000"/>
            </w:tcBorders>
          </w:tcPr>
          <w:p w:rsidR="008F675E" w:rsidRPr="008A4614" w:rsidRDefault="008A4614" w:rsidP="00226D92">
            <w:pPr>
              <w:ind w:firstLine="0"/>
              <w:rPr>
                <w:sz w:val="24"/>
                <w:szCs w:val="24"/>
              </w:rPr>
            </w:pPr>
            <w:r w:rsidRPr="008A4614">
              <w:rPr>
                <w:sz w:val="24"/>
                <w:szCs w:val="24"/>
              </w:rPr>
              <w:t xml:space="preserve">вместимость – </w:t>
            </w:r>
            <w:r>
              <w:rPr>
                <w:sz w:val="24"/>
                <w:szCs w:val="24"/>
              </w:rPr>
              <w:t>10</w:t>
            </w:r>
            <w:r w:rsidRPr="008A4614">
              <w:rPr>
                <w:sz w:val="24"/>
                <w:szCs w:val="24"/>
              </w:rPr>
              <w:t xml:space="preserve"> автомобилей</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Санитарный разрыв</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lastRenderedPageBreak/>
              <w:t>81</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602030903</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Стоянка (парковка) автомобилей (реконструкция)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Постоянное хранение автомобильного транспорта</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квартал ЗПУ-5</w:t>
            </w:r>
          </w:p>
        </w:tc>
        <w:tc>
          <w:tcPr>
            <w:tcW w:w="2179" w:type="dxa"/>
            <w:tcBorders>
              <w:top w:val="single" w:sz="4" w:space="0" w:color="000000"/>
              <w:left w:val="single" w:sz="4" w:space="0" w:color="000000"/>
              <w:bottom w:val="single" w:sz="4" w:space="0" w:color="000000"/>
              <w:right w:val="single" w:sz="4" w:space="0" w:color="000000"/>
            </w:tcBorders>
          </w:tcPr>
          <w:p w:rsidR="008F675E" w:rsidRPr="008A4614" w:rsidRDefault="008A4614" w:rsidP="00226D92">
            <w:pPr>
              <w:ind w:firstLine="0"/>
              <w:rPr>
                <w:sz w:val="24"/>
                <w:szCs w:val="24"/>
              </w:rPr>
            </w:pPr>
            <w:r w:rsidRPr="008A4614">
              <w:rPr>
                <w:sz w:val="24"/>
                <w:szCs w:val="24"/>
              </w:rPr>
              <w:t xml:space="preserve">вместимость – </w:t>
            </w:r>
            <w:r>
              <w:rPr>
                <w:sz w:val="24"/>
                <w:szCs w:val="24"/>
              </w:rPr>
              <w:t>10</w:t>
            </w:r>
            <w:r w:rsidRPr="008A4614">
              <w:rPr>
                <w:sz w:val="24"/>
                <w:szCs w:val="24"/>
              </w:rPr>
              <w:t xml:space="preserve"> автомобилей</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 xml:space="preserve">в соответствии с требованиями </w:t>
            </w:r>
          </w:p>
        </w:tc>
      </w:tr>
      <w:tr w:rsidR="008F675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82</w:t>
            </w:r>
          </w:p>
        </w:tc>
        <w:tc>
          <w:tcPr>
            <w:tcW w:w="2216"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602030903</w:t>
            </w:r>
          </w:p>
        </w:tc>
        <w:tc>
          <w:tcPr>
            <w:tcW w:w="244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Стоянка (парковка) автомобилей (реконструкция)</w:t>
            </w:r>
          </w:p>
        </w:tc>
        <w:tc>
          <w:tcPr>
            <w:tcW w:w="2151"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Постоянное хранение автомобильного транспорта</w:t>
            </w:r>
          </w:p>
        </w:tc>
        <w:tc>
          <w:tcPr>
            <w:tcW w:w="2820"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2-й микрорайон</w:t>
            </w:r>
          </w:p>
        </w:tc>
        <w:tc>
          <w:tcPr>
            <w:tcW w:w="2179" w:type="dxa"/>
            <w:tcBorders>
              <w:top w:val="single" w:sz="4" w:space="0" w:color="000000"/>
              <w:left w:val="single" w:sz="4" w:space="0" w:color="000000"/>
              <w:bottom w:val="single" w:sz="4" w:space="0" w:color="000000"/>
              <w:right w:val="single" w:sz="4" w:space="0" w:color="000000"/>
            </w:tcBorders>
          </w:tcPr>
          <w:p w:rsidR="008F675E" w:rsidRPr="008A4614" w:rsidRDefault="008A4614" w:rsidP="00226D92">
            <w:pPr>
              <w:ind w:firstLine="0"/>
              <w:rPr>
                <w:sz w:val="24"/>
                <w:szCs w:val="24"/>
              </w:rPr>
            </w:pPr>
            <w:r w:rsidRPr="008A4614">
              <w:rPr>
                <w:sz w:val="24"/>
                <w:szCs w:val="24"/>
              </w:rPr>
              <w:t xml:space="preserve">вместимость – </w:t>
            </w:r>
            <w:r>
              <w:rPr>
                <w:sz w:val="24"/>
                <w:szCs w:val="24"/>
              </w:rPr>
              <w:t>10</w:t>
            </w:r>
            <w:r w:rsidRPr="008A4614">
              <w:rPr>
                <w:sz w:val="24"/>
                <w:szCs w:val="24"/>
              </w:rPr>
              <w:t xml:space="preserve"> автомобилей</w:t>
            </w:r>
          </w:p>
        </w:tc>
        <w:tc>
          <w:tcPr>
            <w:tcW w:w="2409" w:type="dxa"/>
            <w:tcBorders>
              <w:top w:val="single" w:sz="4" w:space="0" w:color="000000"/>
              <w:left w:val="single" w:sz="4" w:space="0" w:color="000000"/>
              <w:bottom w:val="single" w:sz="4" w:space="0" w:color="000000"/>
              <w:right w:val="single" w:sz="4" w:space="0" w:color="000000"/>
            </w:tcBorders>
          </w:tcPr>
          <w:p w:rsidR="008F675E" w:rsidRPr="002355BC" w:rsidRDefault="008F675E" w:rsidP="00B95CBD">
            <w:pPr>
              <w:ind w:firstLine="0"/>
              <w:rPr>
                <w:sz w:val="24"/>
                <w:szCs w:val="24"/>
              </w:rPr>
            </w:pPr>
            <w:r w:rsidRPr="002355BC">
              <w:rPr>
                <w:sz w:val="24"/>
                <w:szCs w:val="24"/>
              </w:rPr>
              <w:t>СанПиН 2.2.1/2.1.1.1200-03</w:t>
            </w:r>
          </w:p>
        </w:tc>
      </w:tr>
      <w:tr w:rsidR="0033791A"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33791A" w:rsidRPr="002355BC" w:rsidRDefault="0033791A" w:rsidP="00B95CBD">
            <w:pPr>
              <w:ind w:firstLine="0"/>
              <w:rPr>
                <w:sz w:val="24"/>
                <w:szCs w:val="24"/>
              </w:rPr>
            </w:pPr>
          </w:p>
        </w:tc>
        <w:tc>
          <w:tcPr>
            <w:tcW w:w="14215" w:type="dxa"/>
            <w:gridSpan w:val="6"/>
            <w:tcBorders>
              <w:top w:val="single" w:sz="4" w:space="0" w:color="000000"/>
              <w:left w:val="single" w:sz="4" w:space="0" w:color="000000"/>
              <w:bottom w:val="single" w:sz="4" w:space="0" w:color="000000"/>
              <w:right w:val="single" w:sz="4" w:space="0" w:color="000000"/>
            </w:tcBorders>
          </w:tcPr>
          <w:p w:rsidR="0033791A" w:rsidRPr="002355BC" w:rsidRDefault="0033791A" w:rsidP="00B95CBD">
            <w:pPr>
              <w:ind w:firstLine="0"/>
              <w:rPr>
                <w:sz w:val="24"/>
                <w:szCs w:val="24"/>
              </w:rPr>
            </w:pPr>
            <w:r w:rsidRPr="0033791A">
              <w:rPr>
                <w:sz w:val="24"/>
                <w:szCs w:val="24"/>
              </w:rPr>
              <w:t>Объекты обслуживания и хранения автомобильного транспорта</w:t>
            </w:r>
          </w:p>
        </w:tc>
      </w:tr>
      <w:tr w:rsidR="0033791A"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33791A" w:rsidRPr="002355BC" w:rsidRDefault="0033791A" w:rsidP="00B95CBD">
            <w:pPr>
              <w:ind w:firstLine="0"/>
              <w:rPr>
                <w:sz w:val="24"/>
                <w:szCs w:val="24"/>
              </w:rPr>
            </w:pPr>
            <w:r>
              <w:rPr>
                <w:sz w:val="24"/>
                <w:szCs w:val="24"/>
              </w:rPr>
              <w:t>1</w:t>
            </w:r>
          </w:p>
        </w:tc>
        <w:tc>
          <w:tcPr>
            <w:tcW w:w="2216" w:type="dxa"/>
            <w:tcBorders>
              <w:top w:val="single" w:sz="4" w:space="0" w:color="000000"/>
              <w:left w:val="single" w:sz="4" w:space="0" w:color="000000"/>
              <w:bottom w:val="single" w:sz="4" w:space="0" w:color="000000"/>
              <w:right w:val="single" w:sz="4" w:space="0" w:color="000000"/>
            </w:tcBorders>
          </w:tcPr>
          <w:p w:rsidR="0033791A" w:rsidRPr="003F54EE" w:rsidRDefault="0033791A" w:rsidP="00B95CBD">
            <w:pPr>
              <w:ind w:firstLine="0"/>
              <w:rPr>
                <w:sz w:val="24"/>
                <w:szCs w:val="24"/>
              </w:rPr>
            </w:pPr>
            <w:r w:rsidRPr="003F54EE">
              <w:rPr>
                <w:sz w:val="24"/>
                <w:szCs w:val="24"/>
              </w:rPr>
              <w:t>602030902</w:t>
            </w:r>
          </w:p>
        </w:tc>
        <w:tc>
          <w:tcPr>
            <w:tcW w:w="2440" w:type="dxa"/>
            <w:tcBorders>
              <w:top w:val="single" w:sz="4" w:space="0" w:color="000000"/>
              <w:left w:val="single" w:sz="4" w:space="0" w:color="000000"/>
              <w:bottom w:val="single" w:sz="4" w:space="0" w:color="000000"/>
              <w:right w:val="single" w:sz="4" w:space="0" w:color="000000"/>
            </w:tcBorders>
          </w:tcPr>
          <w:p w:rsidR="0033791A" w:rsidRPr="003F54EE" w:rsidRDefault="0033791A" w:rsidP="0033791A">
            <w:pPr>
              <w:ind w:firstLine="0"/>
              <w:rPr>
                <w:sz w:val="24"/>
                <w:szCs w:val="24"/>
              </w:rPr>
            </w:pPr>
            <w:r w:rsidRPr="003F54EE">
              <w:rPr>
                <w:sz w:val="24"/>
                <w:szCs w:val="24"/>
              </w:rPr>
              <w:t xml:space="preserve">Станция технического обслуживания </w:t>
            </w:r>
          </w:p>
        </w:tc>
        <w:tc>
          <w:tcPr>
            <w:tcW w:w="2151" w:type="dxa"/>
            <w:tcBorders>
              <w:top w:val="single" w:sz="4" w:space="0" w:color="000000"/>
              <w:left w:val="single" w:sz="4" w:space="0" w:color="000000"/>
              <w:bottom w:val="single" w:sz="4" w:space="0" w:color="000000"/>
              <w:right w:val="single" w:sz="4" w:space="0" w:color="000000"/>
            </w:tcBorders>
          </w:tcPr>
          <w:p w:rsidR="0033791A" w:rsidRPr="003F54EE" w:rsidRDefault="0033791A" w:rsidP="00B95CBD">
            <w:pPr>
              <w:ind w:firstLine="0"/>
              <w:rPr>
                <w:sz w:val="24"/>
                <w:szCs w:val="24"/>
              </w:rPr>
            </w:pPr>
            <w:r w:rsidRPr="003F54EE">
              <w:rPr>
                <w:sz w:val="24"/>
                <w:szCs w:val="24"/>
              </w:rPr>
              <w:t>ремонт автомобильного транспорта</w:t>
            </w:r>
          </w:p>
        </w:tc>
        <w:tc>
          <w:tcPr>
            <w:tcW w:w="2820" w:type="dxa"/>
            <w:tcBorders>
              <w:top w:val="single" w:sz="4" w:space="0" w:color="000000"/>
              <w:left w:val="single" w:sz="4" w:space="0" w:color="000000"/>
              <w:bottom w:val="single" w:sz="4" w:space="0" w:color="000000"/>
              <w:right w:val="single" w:sz="4" w:space="0" w:color="000000"/>
            </w:tcBorders>
          </w:tcPr>
          <w:p w:rsidR="0033791A" w:rsidRPr="003F54EE" w:rsidRDefault="0033791A" w:rsidP="00B95CBD">
            <w:pPr>
              <w:ind w:firstLine="0"/>
              <w:rPr>
                <w:sz w:val="24"/>
                <w:szCs w:val="24"/>
              </w:rPr>
            </w:pPr>
            <w:r w:rsidRPr="003F54EE">
              <w:rPr>
                <w:sz w:val="24"/>
                <w:szCs w:val="24"/>
              </w:rPr>
              <w:t>по ул. Песчаная</w:t>
            </w:r>
          </w:p>
        </w:tc>
        <w:tc>
          <w:tcPr>
            <w:tcW w:w="2179" w:type="dxa"/>
            <w:tcBorders>
              <w:top w:val="single" w:sz="4" w:space="0" w:color="000000"/>
              <w:left w:val="single" w:sz="4" w:space="0" w:color="000000"/>
              <w:bottom w:val="single" w:sz="4" w:space="0" w:color="000000"/>
              <w:right w:val="single" w:sz="4" w:space="0" w:color="000000"/>
            </w:tcBorders>
          </w:tcPr>
          <w:p w:rsidR="0033791A" w:rsidRPr="003F54EE" w:rsidRDefault="0033791A" w:rsidP="00226D92">
            <w:pPr>
              <w:ind w:firstLine="0"/>
              <w:rPr>
                <w:sz w:val="24"/>
                <w:szCs w:val="24"/>
              </w:rPr>
            </w:pPr>
            <w:r w:rsidRPr="003F54EE">
              <w:rPr>
                <w:sz w:val="24"/>
                <w:szCs w:val="24"/>
              </w:rPr>
              <w:t>пропускная способность – 5</w:t>
            </w:r>
          </w:p>
        </w:tc>
        <w:tc>
          <w:tcPr>
            <w:tcW w:w="2409" w:type="dxa"/>
            <w:tcBorders>
              <w:top w:val="single" w:sz="4" w:space="0" w:color="000000"/>
              <w:left w:val="single" w:sz="4" w:space="0" w:color="000000"/>
              <w:bottom w:val="single" w:sz="4" w:space="0" w:color="000000"/>
              <w:right w:val="single" w:sz="4" w:space="0" w:color="000000"/>
            </w:tcBorders>
          </w:tcPr>
          <w:p w:rsidR="0033791A" w:rsidRPr="003F54EE" w:rsidRDefault="0033791A" w:rsidP="00B95CBD">
            <w:pPr>
              <w:ind w:firstLine="0"/>
              <w:rPr>
                <w:sz w:val="24"/>
                <w:szCs w:val="24"/>
              </w:rPr>
            </w:pPr>
            <w:r w:rsidRPr="003F54EE">
              <w:rPr>
                <w:sz w:val="24"/>
                <w:szCs w:val="24"/>
              </w:rPr>
              <w:t>в соответствии с требованиями</w:t>
            </w:r>
          </w:p>
        </w:tc>
      </w:tr>
      <w:tr w:rsidR="0033791A"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33791A" w:rsidRPr="002355BC" w:rsidRDefault="0033791A" w:rsidP="00B95CBD">
            <w:pPr>
              <w:ind w:firstLine="0"/>
              <w:rPr>
                <w:sz w:val="24"/>
                <w:szCs w:val="24"/>
              </w:rPr>
            </w:pPr>
            <w:r>
              <w:rPr>
                <w:sz w:val="24"/>
                <w:szCs w:val="24"/>
              </w:rPr>
              <w:t>2</w:t>
            </w:r>
          </w:p>
        </w:tc>
        <w:tc>
          <w:tcPr>
            <w:tcW w:w="2216" w:type="dxa"/>
            <w:tcBorders>
              <w:top w:val="single" w:sz="4" w:space="0" w:color="000000"/>
              <w:left w:val="single" w:sz="4" w:space="0" w:color="000000"/>
              <w:bottom w:val="single" w:sz="4" w:space="0" w:color="000000"/>
              <w:right w:val="single" w:sz="4" w:space="0" w:color="000000"/>
            </w:tcBorders>
          </w:tcPr>
          <w:p w:rsidR="0033791A" w:rsidRPr="003F54EE" w:rsidRDefault="0033791A" w:rsidP="00B95CBD">
            <w:pPr>
              <w:ind w:firstLine="0"/>
              <w:rPr>
                <w:sz w:val="24"/>
                <w:szCs w:val="24"/>
              </w:rPr>
            </w:pPr>
            <w:r w:rsidRPr="003F54EE">
              <w:rPr>
                <w:sz w:val="24"/>
                <w:szCs w:val="24"/>
              </w:rPr>
              <w:t>602030902</w:t>
            </w:r>
          </w:p>
        </w:tc>
        <w:tc>
          <w:tcPr>
            <w:tcW w:w="2440" w:type="dxa"/>
            <w:tcBorders>
              <w:top w:val="single" w:sz="4" w:space="0" w:color="000000"/>
              <w:left w:val="single" w:sz="4" w:space="0" w:color="000000"/>
              <w:bottom w:val="single" w:sz="4" w:space="0" w:color="000000"/>
              <w:right w:val="single" w:sz="4" w:space="0" w:color="000000"/>
            </w:tcBorders>
          </w:tcPr>
          <w:p w:rsidR="0033791A" w:rsidRPr="003F54EE" w:rsidRDefault="0033791A" w:rsidP="00B95CBD">
            <w:pPr>
              <w:ind w:firstLine="0"/>
              <w:rPr>
                <w:sz w:val="24"/>
                <w:szCs w:val="24"/>
              </w:rPr>
            </w:pPr>
            <w:r w:rsidRPr="003F54EE">
              <w:rPr>
                <w:sz w:val="24"/>
                <w:szCs w:val="24"/>
              </w:rPr>
              <w:t>Станция технического обслуживания</w:t>
            </w:r>
          </w:p>
        </w:tc>
        <w:tc>
          <w:tcPr>
            <w:tcW w:w="2151" w:type="dxa"/>
            <w:tcBorders>
              <w:top w:val="single" w:sz="4" w:space="0" w:color="000000"/>
              <w:left w:val="single" w:sz="4" w:space="0" w:color="000000"/>
              <w:bottom w:val="single" w:sz="4" w:space="0" w:color="000000"/>
              <w:right w:val="single" w:sz="4" w:space="0" w:color="000000"/>
            </w:tcBorders>
          </w:tcPr>
          <w:p w:rsidR="0033791A" w:rsidRPr="003F54EE" w:rsidRDefault="0033791A" w:rsidP="00B95CBD">
            <w:pPr>
              <w:ind w:firstLine="0"/>
              <w:rPr>
                <w:sz w:val="24"/>
                <w:szCs w:val="24"/>
              </w:rPr>
            </w:pPr>
            <w:r w:rsidRPr="003F54EE">
              <w:rPr>
                <w:sz w:val="24"/>
                <w:szCs w:val="24"/>
              </w:rPr>
              <w:t>ремонт автомобильного транспорта</w:t>
            </w:r>
          </w:p>
        </w:tc>
        <w:tc>
          <w:tcPr>
            <w:tcW w:w="2820" w:type="dxa"/>
            <w:tcBorders>
              <w:top w:val="single" w:sz="4" w:space="0" w:color="000000"/>
              <w:left w:val="single" w:sz="4" w:space="0" w:color="000000"/>
              <w:bottom w:val="single" w:sz="4" w:space="0" w:color="000000"/>
              <w:right w:val="single" w:sz="4" w:space="0" w:color="000000"/>
            </w:tcBorders>
          </w:tcPr>
          <w:p w:rsidR="0033791A" w:rsidRPr="003F54EE" w:rsidRDefault="0033791A" w:rsidP="00B95CBD">
            <w:pPr>
              <w:ind w:firstLine="0"/>
              <w:rPr>
                <w:sz w:val="24"/>
                <w:szCs w:val="24"/>
              </w:rPr>
            </w:pPr>
            <w:r w:rsidRPr="003F54EE">
              <w:rPr>
                <w:sz w:val="24"/>
                <w:szCs w:val="24"/>
              </w:rPr>
              <w:t>по ул.</w:t>
            </w:r>
            <w:r w:rsidR="00F667CE" w:rsidRPr="003F54EE">
              <w:rPr>
                <w:sz w:val="24"/>
                <w:szCs w:val="24"/>
              </w:rPr>
              <w:t xml:space="preserve"> </w:t>
            </w:r>
            <w:r w:rsidRPr="003F54EE">
              <w:rPr>
                <w:sz w:val="24"/>
                <w:szCs w:val="24"/>
              </w:rPr>
              <w:t>Театральная</w:t>
            </w:r>
          </w:p>
        </w:tc>
        <w:tc>
          <w:tcPr>
            <w:tcW w:w="2179" w:type="dxa"/>
            <w:tcBorders>
              <w:top w:val="single" w:sz="4" w:space="0" w:color="000000"/>
              <w:left w:val="single" w:sz="4" w:space="0" w:color="000000"/>
              <w:bottom w:val="single" w:sz="4" w:space="0" w:color="000000"/>
              <w:right w:val="single" w:sz="4" w:space="0" w:color="000000"/>
            </w:tcBorders>
          </w:tcPr>
          <w:p w:rsidR="0033791A" w:rsidRPr="003F54EE" w:rsidRDefault="0033791A" w:rsidP="00226D92">
            <w:pPr>
              <w:ind w:firstLine="0"/>
              <w:rPr>
                <w:sz w:val="24"/>
                <w:szCs w:val="24"/>
              </w:rPr>
            </w:pPr>
            <w:r w:rsidRPr="003F54EE">
              <w:rPr>
                <w:sz w:val="24"/>
                <w:szCs w:val="24"/>
              </w:rPr>
              <w:t>пропускная способность –5</w:t>
            </w:r>
          </w:p>
        </w:tc>
        <w:tc>
          <w:tcPr>
            <w:tcW w:w="2409" w:type="dxa"/>
            <w:tcBorders>
              <w:top w:val="single" w:sz="4" w:space="0" w:color="000000"/>
              <w:left w:val="single" w:sz="4" w:space="0" w:color="000000"/>
              <w:bottom w:val="single" w:sz="4" w:space="0" w:color="000000"/>
              <w:right w:val="single" w:sz="4" w:space="0" w:color="000000"/>
            </w:tcBorders>
          </w:tcPr>
          <w:p w:rsidR="0033791A" w:rsidRPr="003F54EE" w:rsidRDefault="0033791A" w:rsidP="00B95CBD">
            <w:pPr>
              <w:ind w:firstLine="0"/>
              <w:rPr>
                <w:sz w:val="24"/>
                <w:szCs w:val="24"/>
              </w:rPr>
            </w:pPr>
            <w:r w:rsidRPr="003F54EE">
              <w:rPr>
                <w:sz w:val="24"/>
                <w:szCs w:val="24"/>
              </w:rPr>
              <w:t>в соответствии с требованиями</w:t>
            </w:r>
          </w:p>
        </w:tc>
      </w:tr>
      <w:tr w:rsidR="0033791A"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33791A" w:rsidRPr="002355BC" w:rsidRDefault="0033791A" w:rsidP="00B95CBD">
            <w:pPr>
              <w:ind w:firstLine="0"/>
              <w:rPr>
                <w:sz w:val="24"/>
                <w:szCs w:val="24"/>
              </w:rPr>
            </w:pPr>
            <w:r>
              <w:rPr>
                <w:sz w:val="24"/>
                <w:szCs w:val="24"/>
              </w:rPr>
              <w:t>3</w:t>
            </w:r>
          </w:p>
        </w:tc>
        <w:tc>
          <w:tcPr>
            <w:tcW w:w="2216" w:type="dxa"/>
            <w:tcBorders>
              <w:top w:val="single" w:sz="4" w:space="0" w:color="000000"/>
              <w:left w:val="single" w:sz="4" w:space="0" w:color="000000"/>
              <w:bottom w:val="single" w:sz="4" w:space="0" w:color="000000"/>
              <w:right w:val="single" w:sz="4" w:space="0" w:color="000000"/>
            </w:tcBorders>
          </w:tcPr>
          <w:p w:rsidR="0033791A" w:rsidRPr="003F54EE" w:rsidRDefault="0033791A" w:rsidP="00B95CBD">
            <w:pPr>
              <w:ind w:firstLine="0"/>
              <w:rPr>
                <w:sz w:val="24"/>
                <w:szCs w:val="24"/>
              </w:rPr>
            </w:pPr>
            <w:r w:rsidRPr="003F54EE">
              <w:rPr>
                <w:sz w:val="24"/>
                <w:szCs w:val="24"/>
              </w:rPr>
              <w:t>602030902</w:t>
            </w:r>
          </w:p>
        </w:tc>
        <w:tc>
          <w:tcPr>
            <w:tcW w:w="2440" w:type="dxa"/>
            <w:tcBorders>
              <w:top w:val="single" w:sz="4" w:space="0" w:color="000000"/>
              <w:left w:val="single" w:sz="4" w:space="0" w:color="000000"/>
              <w:bottom w:val="single" w:sz="4" w:space="0" w:color="000000"/>
              <w:right w:val="single" w:sz="4" w:space="0" w:color="000000"/>
            </w:tcBorders>
          </w:tcPr>
          <w:p w:rsidR="0033791A" w:rsidRPr="003F54EE" w:rsidRDefault="0033791A" w:rsidP="00B95CBD">
            <w:pPr>
              <w:ind w:firstLine="0"/>
              <w:rPr>
                <w:sz w:val="24"/>
                <w:szCs w:val="24"/>
              </w:rPr>
            </w:pPr>
            <w:r w:rsidRPr="003F54EE">
              <w:rPr>
                <w:sz w:val="24"/>
                <w:szCs w:val="24"/>
              </w:rPr>
              <w:t>Станция технического обслуживания</w:t>
            </w:r>
          </w:p>
        </w:tc>
        <w:tc>
          <w:tcPr>
            <w:tcW w:w="2151" w:type="dxa"/>
            <w:tcBorders>
              <w:top w:val="single" w:sz="4" w:space="0" w:color="000000"/>
              <w:left w:val="single" w:sz="4" w:space="0" w:color="000000"/>
              <w:bottom w:val="single" w:sz="4" w:space="0" w:color="000000"/>
              <w:right w:val="single" w:sz="4" w:space="0" w:color="000000"/>
            </w:tcBorders>
          </w:tcPr>
          <w:p w:rsidR="0033791A" w:rsidRPr="003F54EE" w:rsidRDefault="0033791A" w:rsidP="00B95CBD">
            <w:pPr>
              <w:ind w:firstLine="0"/>
              <w:rPr>
                <w:sz w:val="24"/>
                <w:szCs w:val="24"/>
              </w:rPr>
            </w:pPr>
            <w:r w:rsidRPr="003F54EE">
              <w:rPr>
                <w:sz w:val="24"/>
                <w:szCs w:val="24"/>
              </w:rPr>
              <w:t>ремонт автомобильного транспорта</w:t>
            </w:r>
          </w:p>
        </w:tc>
        <w:tc>
          <w:tcPr>
            <w:tcW w:w="2820" w:type="dxa"/>
            <w:tcBorders>
              <w:top w:val="single" w:sz="4" w:space="0" w:color="000000"/>
              <w:left w:val="single" w:sz="4" w:space="0" w:color="000000"/>
              <w:bottom w:val="single" w:sz="4" w:space="0" w:color="000000"/>
              <w:right w:val="single" w:sz="4" w:space="0" w:color="000000"/>
            </w:tcBorders>
          </w:tcPr>
          <w:p w:rsidR="0033791A" w:rsidRPr="003F54EE" w:rsidRDefault="00F667CE" w:rsidP="00F667CE">
            <w:pPr>
              <w:ind w:firstLine="0"/>
              <w:rPr>
                <w:sz w:val="24"/>
                <w:szCs w:val="24"/>
              </w:rPr>
            </w:pPr>
            <w:r w:rsidRPr="003F54EE">
              <w:rPr>
                <w:sz w:val="24"/>
                <w:szCs w:val="24"/>
              </w:rPr>
              <w:t>в районе ул. Пограничная</w:t>
            </w:r>
          </w:p>
        </w:tc>
        <w:tc>
          <w:tcPr>
            <w:tcW w:w="2179" w:type="dxa"/>
            <w:tcBorders>
              <w:top w:val="single" w:sz="4" w:space="0" w:color="000000"/>
              <w:left w:val="single" w:sz="4" w:space="0" w:color="000000"/>
              <w:bottom w:val="single" w:sz="4" w:space="0" w:color="000000"/>
              <w:right w:val="single" w:sz="4" w:space="0" w:color="000000"/>
            </w:tcBorders>
          </w:tcPr>
          <w:p w:rsidR="0033791A" w:rsidRPr="003F54EE" w:rsidRDefault="0033791A" w:rsidP="00226D92">
            <w:pPr>
              <w:ind w:firstLine="0"/>
              <w:rPr>
                <w:sz w:val="24"/>
                <w:szCs w:val="24"/>
              </w:rPr>
            </w:pPr>
            <w:r w:rsidRPr="003F54EE">
              <w:rPr>
                <w:sz w:val="24"/>
                <w:szCs w:val="24"/>
              </w:rPr>
              <w:t>пропускная способность –5</w:t>
            </w:r>
          </w:p>
        </w:tc>
        <w:tc>
          <w:tcPr>
            <w:tcW w:w="2409" w:type="dxa"/>
            <w:tcBorders>
              <w:top w:val="single" w:sz="4" w:space="0" w:color="000000"/>
              <w:left w:val="single" w:sz="4" w:space="0" w:color="000000"/>
              <w:bottom w:val="single" w:sz="4" w:space="0" w:color="000000"/>
              <w:right w:val="single" w:sz="4" w:space="0" w:color="000000"/>
            </w:tcBorders>
          </w:tcPr>
          <w:p w:rsidR="0033791A" w:rsidRPr="003F54EE" w:rsidRDefault="0033791A" w:rsidP="00B95CBD">
            <w:pPr>
              <w:ind w:firstLine="0"/>
              <w:rPr>
                <w:sz w:val="24"/>
                <w:szCs w:val="24"/>
              </w:rPr>
            </w:pPr>
            <w:r w:rsidRPr="003F54EE">
              <w:rPr>
                <w:sz w:val="24"/>
                <w:szCs w:val="24"/>
              </w:rPr>
              <w:t>в соответствии с требованиями</w:t>
            </w:r>
          </w:p>
        </w:tc>
      </w:tr>
      <w:tr w:rsidR="00E96EEE"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E96EEE" w:rsidRDefault="00E96EEE" w:rsidP="00B95CBD">
            <w:pPr>
              <w:ind w:firstLine="0"/>
              <w:rPr>
                <w:sz w:val="24"/>
                <w:szCs w:val="24"/>
              </w:rPr>
            </w:pPr>
            <w:r>
              <w:rPr>
                <w:sz w:val="24"/>
                <w:szCs w:val="24"/>
              </w:rPr>
              <w:t>4</w:t>
            </w:r>
          </w:p>
        </w:tc>
        <w:tc>
          <w:tcPr>
            <w:tcW w:w="2216" w:type="dxa"/>
            <w:tcBorders>
              <w:top w:val="single" w:sz="4" w:space="0" w:color="000000"/>
              <w:left w:val="single" w:sz="4" w:space="0" w:color="000000"/>
              <w:bottom w:val="single" w:sz="4" w:space="0" w:color="000000"/>
              <w:right w:val="single" w:sz="4" w:space="0" w:color="000000"/>
            </w:tcBorders>
          </w:tcPr>
          <w:p w:rsidR="00E96EEE" w:rsidRPr="003F54EE" w:rsidRDefault="00E96EEE" w:rsidP="00B95CBD">
            <w:pPr>
              <w:ind w:firstLine="0"/>
              <w:rPr>
                <w:sz w:val="24"/>
                <w:szCs w:val="24"/>
              </w:rPr>
            </w:pPr>
            <w:r>
              <w:rPr>
                <w:sz w:val="24"/>
                <w:szCs w:val="24"/>
              </w:rPr>
              <w:t>602030901</w:t>
            </w:r>
          </w:p>
        </w:tc>
        <w:tc>
          <w:tcPr>
            <w:tcW w:w="2440" w:type="dxa"/>
            <w:tcBorders>
              <w:top w:val="single" w:sz="4" w:space="0" w:color="000000"/>
              <w:left w:val="single" w:sz="4" w:space="0" w:color="000000"/>
              <w:bottom w:val="single" w:sz="4" w:space="0" w:color="000000"/>
              <w:right w:val="single" w:sz="4" w:space="0" w:color="000000"/>
            </w:tcBorders>
          </w:tcPr>
          <w:p w:rsidR="00E96EEE" w:rsidRPr="003F54EE" w:rsidRDefault="00E96EEE" w:rsidP="00B95CBD">
            <w:pPr>
              <w:ind w:firstLine="0"/>
              <w:rPr>
                <w:sz w:val="24"/>
                <w:szCs w:val="24"/>
              </w:rPr>
            </w:pPr>
            <w:r w:rsidRPr="00E96EEE">
              <w:rPr>
                <w:sz w:val="24"/>
                <w:szCs w:val="24"/>
              </w:rPr>
              <w:t>Станция автозаправочная</w:t>
            </w:r>
          </w:p>
        </w:tc>
        <w:tc>
          <w:tcPr>
            <w:tcW w:w="2151" w:type="dxa"/>
            <w:tcBorders>
              <w:top w:val="single" w:sz="4" w:space="0" w:color="000000"/>
              <w:left w:val="single" w:sz="4" w:space="0" w:color="000000"/>
              <w:bottom w:val="single" w:sz="4" w:space="0" w:color="000000"/>
              <w:right w:val="single" w:sz="4" w:space="0" w:color="000000"/>
            </w:tcBorders>
          </w:tcPr>
          <w:p w:rsidR="00E96EEE" w:rsidRPr="003F54EE" w:rsidRDefault="0099129A" w:rsidP="00B95CBD">
            <w:pPr>
              <w:ind w:firstLine="0"/>
              <w:rPr>
                <w:sz w:val="24"/>
                <w:szCs w:val="24"/>
              </w:rPr>
            </w:pPr>
            <w:r>
              <w:rPr>
                <w:sz w:val="24"/>
                <w:szCs w:val="24"/>
              </w:rPr>
              <w:t>заправка транспортных средств</w:t>
            </w:r>
          </w:p>
        </w:tc>
        <w:tc>
          <w:tcPr>
            <w:tcW w:w="2820" w:type="dxa"/>
            <w:tcBorders>
              <w:top w:val="single" w:sz="4" w:space="0" w:color="000000"/>
              <w:left w:val="single" w:sz="4" w:space="0" w:color="000000"/>
              <w:bottom w:val="single" w:sz="4" w:space="0" w:color="000000"/>
              <w:right w:val="single" w:sz="4" w:space="0" w:color="000000"/>
            </w:tcBorders>
          </w:tcPr>
          <w:p w:rsidR="00E96EEE" w:rsidRPr="003F54EE" w:rsidRDefault="009A3DA0" w:rsidP="00F667CE">
            <w:pPr>
              <w:ind w:firstLine="0"/>
              <w:rPr>
                <w:sz w:val="24"/>
                <w:szCs w:val="24"/>
              </w:rPr>
            </w:pPr>
            <w:r>
              <w:rPr>
                <w:sz w:val="24"/>
                <w:szCs w:val="24"/>
              </w:rPr>
              <w:t>по ул. Школьной</w:t>
            </w:r>
          </w:p>
        </w:tc>
        <w:tc>
          <w:tcPr>
            <w:tcW w:w="2179" w:type="dxa"/>
            <w:tcBorders>
              <w:top w:val="single" w:sz="4" w:space="0" w:color="000000"/>
              <w:left w:val="single" w:sz="4" w:space="0" w:color="000000"/>
              <w:bottom w:val="single" w:sz="4" w:space="0" w:color="000000"/>
              <w:right w:val="single" w:sz="4" w:space="0" w:color="000000"/>
            </w:tcBorders>
          </w:tcPr>
          <w:p w:rsidR="00E96EEE" w:rsidRPr="003F54EE" w:rsidRDefault="002A7D9A" w:rsidP="00226D92">
            <w:pPr>
              <w:ind w:firstLine="0"/>
              <w:rPr>
                <w:sz w:val="24"/>
                <w:szCs w:val="24"/>
              </w:rPr>
            </w:pPr>
            <w:r>
              <w:rPr>
                <w:sz w:val="24"/>
                <w:szCs w:val="24"/>
              </w:rPr>
              <w:t>количество топливораздаточных колонок - 8</w:t>
            </w:r>
          </w:p>
        </w:tc>
        <w:tc>
          <w:tcPr>
            <w:tcW w:w="2409" w:type="dxa"/>
            <w:tcBorders>
              <w:top w:val="single" w:sz="4" w:space="0" w:color="000000"/>
              <w:left w:val="single" w:sz="4" w:space="0" w:color="000000"/>
              <w:bottom w:val="single" w:sz="4" w:space="0" w:color="000000"/>
              <w:right w:val="single" w:sz="4" w:space="0" w:color="000000"/>
            </w:tcBorders>
          </w:tcPr>
          <w:p w:rsidR="00E96EEE" w:rsidRPr="003F54EE" w:rsidRDefault="00E96EEE" w:rsidP="00B95CBD">
            <w:pPr>
              <w:ind w:firstLine="0"/>
              <w:rPr>
                <w:sz w:val="24"/>
                <w:szCs w:val="24"/>
              </w:rPr>
            </w:pPr>
            <w:r w:rsidRPr="003F54EE">
              <w:rPr>
                <w:sz w:val="24"/>
                <w:szCs w:val="24"/>
              </w:rPr>
              <w:t>в соответствии с требованиями</w:t>
            </w:r>
          </w:p>
        </w:tc>
      </w:tr>
      <w:tr w:rsidR="0099129A"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99129A" w:rsidRDefault="0099129A" w:rsidP="0099129A">
            <w:pPr>
              <w:ind w:firstLine="0"/>
              <w:rPr>
                <w:sz w:val="24"/>
                <w:szCs w:val="24"/>
              </w:rPr>
            </w:pPr>
            <w:r>
              <w:rPr>
                <w:sz w:val="24"/>
                <w:szCs w:val="24"/>
              </w:rPr>
              <w:t>5</w:t>
            </w:r>
          </w:p>
        </w:tc>
        <w:tc>
          <w:tcPr>
            <w:tcW w:w="2216" w:type="dxa"/>
            <w:tcBorders>
              <w:top w:val="single" w:sz="4" w:space="0" w:color="000000"/>
              <w:left w:val="single" w:sz="4" w:space="0" w:color="000000"/>
              <w:bottom w:val="single" w:sz="4" w:space="0" w:color="000000"/>
              <w:right w:val="single" w:sz="4" w:space="0" w:color="000000"/>
            </w:tcBorders>
          </w:tcPr>
          <w:p w:rsidR="0099129A" w:rsidRPr="003F54EE" w:rsidRDefault="0099129A" w:rsidP="0099129A">
            <w:pPr>
              <w:ind w:firstLine="0"/>
              <w:rPr>
                <w:sz w:val="24"/>
                <w:szCs w:val="24"/>
              </w:rPr>
            </w:pPr>
            <w:r>
              <w:rPr>
                <w:sz w:val="24"/>
                <w:szCs w:val="24"/>
              </w:rPr>
              <w:t>602030901</w:t>
            </w:r>
          </w:p>
        </w:tc>
        <w:tc>
          <w:tcPr>
            <w:tcW w:w="2440" w:type="dxa"/>
            <w:tcBorders>
              <w:top w:val="single" w:sz="4" w:space="0" w:color="000000"/>
              <w:left w:val="single" w:sz="4" w:space="0" w:color="000000"/>
              <w:bottom w:val="single" w:sz="4" w:space="0" w:color="000000"/>
              <w:right w:val="single" w:sz="4" w:space="0" w:color="000000"/>
            </w:tcBorders>
          </w:tcPr>
          <w:p w:rsidR="0099129A" w:rsidRPr="003F54EE" w:rsidRDefault="0099129A" w:rsidP="0099129A">
            <w:pPr>
              <w:ind w:firstLine="0"/>
              <w:rPr>
                <w:sz w:val="24"/>
                <w:szCs w:val="24"/>
              </w:rPr>
            </w:pPr>
            <w:r w:rsidRPr="00E96EEE">
              <w:rPr>
                <w:sz w:val="24"/>
                <w:szCs w:val="24"/>
              </w:rPr>
              <w:t>Станция автозаправочная</w:t>
            </w:r>
          </w:p>
        </w:tc>
        <w:tc>
          <w:tcPr>
            <w:tcW w:w="2151" w:type="dxa"/>
            <w:tcBorders>
              <w:top w:val="single" w:sz="4" w:space="0" w:color="000000"/>
              <w:left w:val="single" w:sz="4" w:space="0" w:color="000000"/>
              <w:bottom w:val="single" w:sz="4" w:space="0" w:color="000000"/>
              <w:right w:val="single" w:sz="4" w:space="0" w:color="000000"/>
            </w:tcBorders>
          </w:tcPr>
          <w:p w:rsidR="0099129A" w:rsidRPr="003F54EE" w:rsidRDefault="0099129A" w:rsidP="0099129A">
            <w:pPr>
              <w:ind w:firstLine="0"/>
              <w:rPr>
                <w:sz w:val="24"/>
                <w:szCs w:val="24"/>
              </w:rPr>
            </w:pPr>
            <w:r>
              <w:rPr>
                <w:sz w:val="24"/>
                <w:szCs w:val="24"/>
              </w:rPr>
              <w:t>заправка транспортных средств</w:t>
            </w:r>
          </w:p>
        </w:tc>
        <w:tc>
          <w:tcPr>
            <w:tcW w:w="2820" w:type="dxa"/>
            <w:tcBorders>
              <w:top w:val="single" w:sz="4" w:space="0" w:color="000000"/>
              <w:left w:val="single" w:sz="4" w:space="0" w:color="000000"/>
              <w:bottom w:val="single" w:sz="4" w:space="0" w:color="000000"/>
              <w:right w:val="single" w:sz="4" w:space="0" w:color="000000"/>
            </w:tcBorders>
          </w:tcPr>
          <w:p w:rsidR="0099129A" w:rsidRPr="003F54EE" w:rsidRDefault="009A3DA0" w:rsidP="0099129A">
            <w:pPr>
              <w:ind w:firstLine="0"/>
              <w:rPr>
                <w:sz w:val="24"/>
                <w:szCs w:val="24"/>
              </w:rPr>
            </w:pPr>
            <w:r>
              <w:rPr>
                <w:sz w:val="24"/>
                <w:szCs w:val="24"/>
              </w:rPr>
              <w:t xml:space="preserve">по дороге </w:t>
            </w:r>
            <w:r w:rsidRPr="009A3DA0">
              <w:rPr>
                <w:sz w:val="24"/>
                <w:szCs w:val="24"/>
              </w:rPr>
              <w:t>Благовещенск - Свободный</w:t>
            </w:r>
          </w:p>
        </w:tc>
        <w:tc>
          <w:tcPr>
            <w:tcW w:w="2179" w:type="dxa"/>
            <w:tcBorders>
              <w:top w:val="single" w:sz="4" w:space="0" w:color="000000"/>
              <w:left w:val="single" w:sz="4" w:space="0" w:color="000000"/>
              <w:bottom w:val="single" w:sz="4" w:space="0" w:color="000000"/>
              <w:right w:val="single" w:sz="4" w:space="0" w:color="000000"/>
            </w:tcBorders>
          </w:tcPr>
          <w:p w:rsidR="0099129A" w:rsidRPr="003F54EE" w:rsidRDefault="0099129A" w:rsidP="0099129A">
            <w:pPr>
              <w:ind w:firstLine="0"/>
              <w:rPr>
                <w:sz w:val="24"/>
                <w:szCs w:val="24"/>
              </w:rPr>
            </w:pPr>
            <w:r>
              <w:rPr>
                <w:sz w:val="24"/>
                <w:szCs w:val="24"/>
              </w:rPr>
              <w:t>количество топливораздаточных колонок - 8</w:t>
            </w:r>
          </w:p>
        </w:tc>
        <w:tc>
          <w:tcPr>
            <w:tcW w:w="2409" w:type="dxa"/>
            <w:tcBorders>
              <w:top w:val="single" w:sz="4" w:space="0" w:color="000000"/>
              <w:left w:val="single" w:sz="4" w:space="0" w:color="000000"/>
              <w:bottom w:val="single" w:sz="4" w:space="0" w:color="000000"/>
              <w:right w:val="single" w:sz="4" w:space="0" w:color="000000"/>
            </w:tcBorders>
          </w:tcPr>
          <w:p w:rsidR="0099129A" w:rsidRPr="003F54EE" w:rsidRDefault="0099129A" w:rsidP="0099129A">
            <w:pPr>
              <w:ind w:firstLine="0"/>
              <w:rPr>
                <w:sz w:val="24"/>
                <w:szCs w:val="24"/>
              </w:rPr>
            </w:pPr>
            <w:r w:rsidRPr="003F54EE">
              <w:rPr>
                <w:sz w:val="24"/>
                <w:szCs w:val="24"/>
              </w:rPr>
              <w:t>в соответствии с требованиями</w:t>
            </w:r>
          </w:p>
        </w:tc>
      </w:tr>
      <w:tr w:rsidR="0099129A"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99129A" w:rsidRDefault="0099129A" w:rsidP="0099129A">
            <w:pPr>
              <w:ind w:firstLine="0"/>
              <w:rPr>
                <w:sz w:val="24"/>
                <w:szCs w:val="24"/>
              </w:rPr>
            </w:pPr>
            <w:r>
              <w:rPr>
                <w:sz w:val="24"/>
                <w:szCs w:val="24"/>
              </w:rPr>
              <w:t>6</w:t>
            </w:r>
          </w:p>
        </w:tc>
        <w:tc>
          <w:tcPr>
            <w:tcW w:w="2216" w:type="dxa"/>
            <w:tcBorders>
              <w:top w:val="single" w:sz="4" w:space="0" w:color="000000"/>
              <w:left w:val="single" w:sz="4" w:space="0" w:color="000000"/>
              <w:bottom w:val="single" w:sz="4" w:space="0" w:color="000000"/>
              <w:right w:val="single" w:sz="4" w:space="0" w:color="000000"/>
            </w:tcBorders>
          </w:tcPr>
          <w:p w:rsidR="0099129A" w:rsidRPr="003F54EE" w:rsidRDefault="0099129A" w:rsidP="0099129A">
            <w:pPr>
              <w:ind w:firstLine="0"/>
              <w:rPr>
                <w:sz w:val="24"/>
                <w:szCs w:val="24"/>
              </w:rPr>
            </w:pPr>
            <w:r>
              <w:rPr>
                <w:sz w:val="24"/>
                <w:szCs w:val="24"/>
              </w:rPr>
              <w:t>602030901</w:t>
            </w:r>
          </w:p>
        </w:tc>
        <w:tc>
          <w:tcPr>
            <w:tcW w:w="2440" w:type="dxa"/>
            <w:tcBorders>
              <w:top w:val="single" w:sz="4" w:space="0" w:color="000000"/>
              <w:left w:val="single" w:sz="4" w:space="0" w:color="000000"/>
              <w:bottom w:val="single" w:sz="4" w:space="0" w:color="000000"/>
              <w:right w:val="single" w:sz="4" w:space="0" w:color="000000"/>
            </w:tcBorders>
          </w:tcPr>
          <w:p w:rsidR="0099129A" w:rsidRPr="003F54EE" w:rsidRDefault="0099129A" w:rsidP="0099129A">
            <w:pPr>
              <w:ind w:firstLine="0"/>
              <w:rPr>
                <w:sz w:val="24"/>
                <w:szCs w:val="24"/>
              </w:rPr>
            </w:pPr>
            <w:r w:rsidRPr="00E96EEE">
              <w:rPr>
                <w:sz w:val="24"/>
                <w:szCs w:val="24"/>
              </w:rPr>
              <w:t>Станция автозаправочная</w:t>
            </w:r>
          </w:p>
        </w:tc>
        <w:tc>
          <w:tcPr>
            <w:tcW w:w="2151" w:type="dxa"/>
            <w:tcBorders>
              <w:top w:val="single" w:sz="4" w:space="0" w:color="000000"/>
              <w:left w:val="single" w:sz="4" w:space="0" w:color="000000"/>
              <w:bottom w:val="single" w:sz="4" w:space="0" w:color="000000"/>
              <w:right w:val="single" w:sz="4" w:space="0" w:color="000000"/>
            </w:tcBorders>
          </w:tcPr>
          <w:p w:rsidR="0099129A" w:rsidRPr="003F54EE" w:rsidRDefault="0099129A" w:rsidP="0099129A">
            <w:pPr>
              <w:ind w:firstLine="0"/>
              <w:rPr>
                <w:sz w:val="24"/>
                <w:szCs w:val="24"/>
              </w:rPr>
            </w:pPr>
            <w:r>
              <w:rPr>
                <w:sz w:val="24"/>
                <w:szCs w:val="24"/>
              </w:rPr>
              <w:t>заправка транспортных средств</w:t>
            </w:r>
          </w:p>
        </w:tc>
        <w:tc>
          <w:tcPr>
            <w:tcW w:w="2820" w:type="dxa"/>
            <w:tcBorders>
              <w:top w:val="single" w:sz="4" w:space="0" w:color="000000"/>
              <w:left w:val="single" w:sz="4" w:space="0" w:color="000000"/>
              <w:bottom w:val="single" w:sz="4" w:space="0" w:color="000000"/>
              <w:right w:val="single" w:sz="4" w:space="0" w:color="000000"/>
            </w:tcBorders>
          </w:tcPr>
          <w:p w:rsidR="0099129A" w:rsidRPr="003F54EE" w:rsidRDefault="003061E9" w:rsidP="0099129A">
            <w:pPr>
              <w:ind w:firstLine="0"/>
              <w:rPr>
                <w:sz w:val="24"/>
                <w:szCs w:val="24"/>
              </w:rPr>
            </w:pPr>
            <w:r>
              <w:rPr>
                <w:sz w:val="24"/>
                <w:szCs w:val="24"/>
              </w:rPr>
              <w:t xml:space="preserve">по </w:t>
            </w:r>
            <w:proofErr w:type="spellStart"/>
            <w:r>
              <w:rPr>
                <w:sz w:val="24"/>
                <w:szCs w:val="24"/>
              </w:rPr>
              <w:t>ул</w:t>
            </w:r>
            <w:proofErr w:type="spellEnd"/>
            <w:r>
              <w:rPr>
                <w:sz w:val="24"/>
                <w:szCs w:val="24"/>
              </w:rPr>
              <w:t xml:space="preserve"> </w:t>
            </w:r>
            <w:r w:rsidRPr="003061E9">
              <w:rPr>
                <w:sz w:val="24"/>
                <w:szCs w:val="24"/>
              </w:rPr>
              <w:t>СПУ-5</w:t>
            </w:r>
          </w:p>
        </w:tc>
        <w:tc>
          <w:tcPr>
            <w:tcW w:w="2179" w:type="dxa"/>
            <w:tcBorders>
              <w:top w:val="single" w:sz="4" w:space="0" w:color="000000"/>
              <w:left w:val="single" w:sz="4" w:space="0" w:color="000000"/>
              <w:bottom w:val="single" w:sz="4" w:space="0" w:color="000000"/>
              <w:right w:val="single" w:sz="4" w:space="0" w:color="000000"/>
            </w:tcBorders>
          </w:tcPr>
          <w:p w:rsidR="0099129A" w:rsidRPr="003F54EE" w:rsidRDefault="0099129A" w:rsidP="0099129A">
            <w:pPr>
              <w:ind w:firstLine="0"/>
              <w:rPr>
                <w:sz w:val="24"/>
                <w:szCs w:val="24"/>
              </w:rPr>
            </w:pPr>
            <w:r>
              <w:rPr>
                <w:sz w:val="24"/>
                <w:szCs w:val="24"/>
              </w:rPr>
              <w:t>количество топливораздаточных колонок - 8</w:t>
            </w:r>
          </w:p>
        </w:tc>
        <w:tc>
          <w:tcPr>
            <w:tcW w:w="2409" w:type="dxa"/>
            <w:tcBorders>
              <w:top w:val="single" w:sz="4" w:space="0" w:color="000000"/>
              <w:left w:val="single" w:sz="4" w:space="0" w:color="000000"/>
              <w:bottom w:val="single" w:sz="4" w:space="0" w:color="000000"/>
              <w:right w:val="single" w:sz="4" w:space="0" w:color="000000"/>
            </w:tcBorders>
          </w:tcPr>
          <w:p w:rsidR="0099129A" w:rsidRPr="003F54EE" w:rsidRDefault="0099129A" w:rsidP="0099129A">
            <w:pPr>
              <w:ind w:firstLine="0"/>
              <w:rPr>
                <w:sz w:val="24"/>
                <w:szCs w:val="24"/>
              </w:rPr>
            </w:pPr>
            <w:r w:rsidRPr="003F54EE">
              <w:rPr>
                <w:sz w:val="24"/>
                <w:szCs w:val="24"/>
              </w:rPr>
              <w:t>в соответствии с требованиями</w:t>
            </w:r>
          </w:p>
        </w:tc>
      </w:tr>
      <w:tr w:rsidR="0099129A" w:rsidRPr="002355BC" w:rsidTr="0033791A">
        <w:trPr>
          <w:trHeight w:val="23"/>
        </w:trPr>
        <w:tc>
          <w:tcPr>
            <w:tcW w:w="528" w:type="dxa"/>
            <w:tcBorders>
              <w:top w:val="single" w:sz="4" w:space="0" w:color="000000"/>
              <w:left w:val="single" w:sz="4" w:space="0" w:color="000000"/>
              <w:bottom w:val="single" w:sz="4" w:space="0" w:color="000000"/>
              <w:right w:val="single" w:sz="4" w:space="0" w:color="000000"/>
            </w:tcBorders>
          </w:tcPr>
          <w:p w:rsidR="0099129A" w:rsidRDefault="0099129A" w:rsidP="0099129A">
            <w:pPr>
              <w:ind w:firstLine="0"/>
              <w:rPr>
                <w:sz w:val="24"/>
                <w:szCs w:val="24"/>
              </w:rPr>
            </w:pPr>
            <w:r>
              <w:rPr>
                <w:sz w:val="24"/>
                <w:szCs w:val="24"/>
              </w:rPr>
              <w:t>7</w:t>
            </w:r>
          </w:p>
        </w:tc>
        <w:tc>
          <w:tcPr>
            <w:tcW w:w="2216" w:type="dxa"/>
            <w:tcBorders>
              <w:top w:val="single" w:sz="4" w:space="0" w:color="000000"/>
              <w:left w:val="single" w:sz="4" w:space="0" w:color="000000"/>
              <w:bottom w:val="single" w:sz="4" w:space="0" w:color="000000"/>
              <w:right w:val="single" w:sz="4" w:space="0" w:color="000000"/>
            </w:tcBorders>
          </w:tcPr>
          <w:p w:rsidR="0099129A" w:rsidRPr="003F54EE" w:rsidRDefault="0099129A" w:rsidP="0099129A">
            <w:pPr>
              <w:ind w:firstLine="0"/>
              <w:rPr>
                <w:sz w:val="24"/>
                <w:szCs w:val="24"/>
              </w:rPr>
            </w:pPr>
            <w:r>
              <w:rPr>
                <w:sz w:val="24"/>
                <w:szCs w:val="24"/>
              </w:rPr>
              <w:t>602030901</w:t>
            </w:r>
          </w:p>
        </w:tc>
        <w:tc>
          <w:tcPr>
            <w:tcW w:w="2440" w:type="dxa"/>
            <w:tcBorders>
              <w:top w:val="single" w:sz="4" w:space="0" w:color="000000"/>
              <w:left w:val="single" w:sz="4" w:space="0" w:color="000000"/>
              <w:bottom w:val="single" w:sz="4" w:space="0" w:color="000000"/>
              <w:right w:val="single" w:sz="4" w:space="0" w:color="000000"/>
            </w:tcBorders>
          </w:tcPr>
          <w:p w:rsidR="0099129A" w:rsidRPr="003F54EE" w:rsidRDefault="0099129A" w:rsidP="0099129A">
            <w:pPr>
              <w:ind w:firstLine="0"/>
              <w:rPr>
                <w:sz w:val="24"/>
                <w:szCs w:val="24"/>
              </w:rPr>
            </w:pPr>
            <w:r w:rsidRPr="00E96EEE">
              <w:rPr>
                <w:sz w:val="24"/>
                <w:szCs w:val="24"/>
              </w:rPr>
              <w:t>Станция автозаправочная</w:t>
            </w:r>
          </w:p>
        </w:tc>
        <w:tc>
          <w:tcPr>
            <w:tcW w:w="2151" w:type="dxa"/>
            <w:tcBorders>
              <w:top w:val="single" w:sz="4" w:space="0" w:color="000000"/>
              <w:left w:val="single" w:sz="4" w:space="0" w:color="000000"/>
              <w:bottom w:val="single" w:sz="4" w:space="0" w:color="000000"/>
              <w:right w:val="single" w:sz="4" w:space="0" w:color="000000"/>
            </w:tcBorders>
          </w:tcPr>
          <w:p w:rsidR="0099129A" w:rsidRPr="003F54EE" w:rsidRDefault="0099129A" w:rsidP="0099129A">
            <w:pPr>
              <w:ind w:firstLine="0"/>
              <w:rPr>
                <w:sz w:val="24"/>
                <w:szCs w:val="24"/>
              </w:rPr>
            </w:pPr>
            <w:r>
              <w:rPr>
                <w:sz w:val="24"/>
                <w:szCs w:val="24"/>
              </w:rPr>
              <w:t>заправка транспортных средств</w:t>
            </w:r>
          </w:p>
        </w:tc>
        <w:tc>
          <w:tcPr>
            <w:tcW w:w="2820" w:type="dxa"/>
            <w:tcBorders>
              <w:top w:val="single" w:sz="4" w:space="0" w:color="000000"/>
              <w:left w:val="single" w:sz="4" w:space="0" w:color="000000"/>
              <w:bottom w:val="single" w:sz="4" w:space="0" w:color="000000"/>
              <w:right w:val="single" w:sz="4" w:space="0" w:color="000000"/>
            </w:tcBorders>
          </w:tcPr>
          <w:p w:rsidR="0099129A" w:rsidRPr="003F54EE" w:rsidRDefault="003061E9" w:rsidP="0099129A">
            <w:pPr>
              <w:ind w:firstLine="0"/>
              <w:rPr>
                <w:sz w:val="24"/>
                <w:szCs w:val="24"/>
              </w:rPr>
            </w:pPr>
            <w:r>
              <w:rPr>
                <w:sz w:val="24"/>
                <w:szCs w:val="24"/>
              </w:rPr>
              <w:t>по ул. Василенко</w:t>
            </w:r>
          </w:p>
        </w:tc>
        <w:tc>
          <w:tcPr>
            <w:tcW w:w="2179" w:type="dxa"/>
            <w:tcBorders>
              <w:top w:val="single" w:sz="4" w:space="0" w:color="000000"/>
              <w:left w:val="single" w:sz="4" w:space="0" w:color="000000"/>
              <w:bottom w:val="single" w:sz="4" w:space="0" w:color="000000"/>
              <w:right w:val="single" w:sz="4" w:space="0" w:color="000000"/>
            </w:tcBorders>
          </w:tcPr>
          <w:p w:rsidR="0099129A" w:rsidRPr="003F54EE" w:rsidRDefault="0099129A" w:rsidP="0099129A">
            <w:pPr>
              <w:ind w:firstLine="0"/>
              <w:rPr>
                <w:sz w:val="24"/>
                <w:szCs w:val="24"/>
              </w:rPr>
            </w:pPr>
            <w:r>
              <w:rPr>
                <w:sz w:val="24"/>
                <w:szCs w:val="24"/>
              </w:rPr>
              <w:t>количество топливораздаточных колонок - 8</w:t>
            </w:r>
          </w:p>
        </w:tc>
        <w:tc>
          <w:tcPr>
            <w:tcW w:w="2409" w:type="dxa"/>
            <w:tcBorders>
              <w:top w:val="single" w:sz="4" w:space="0" w:color="000000"/>
              <w:left w:val="single" w:sz="4" w:space="0" w:color="000000"/>
              <w:bottom w:val="single" w:sz="4" w:space="0" w:color="000000"/>
              <w:right w:val="single" w:sz="4" w:space="0" w:color="000000"/>
            </w:tcBorders>
          </w:tcPr>
          <w:p w:rsidR="0099129A" w:rsidRPr="003F54EE" w:rsidRDefault="0099129A" w:rsidP="0099129A">
            <w:pPr>
              <w:ind w:firstLine="0"/>
              <w:rPr>
                <w:sz w:val="24"/>
                <w:szCs w:val="24"/>
              </w:rPr>
            </w:pPr>
            <w:r w:rsidRPr="003F54EE">
              <w:rPr>
                <w:sz w:val="24"/>
                <w:szCs w:val="24"/>
              </w:rPr>
              <w:t>в соответствии с требованиями</w:t>
            </w:r>
          </w:p>
        </w:tc>
      </w:tr>
      <w:tr w:rsidR="0099129A" w:rsidRPr="002355BC" w:rsidTr="003061E9">
        <w:trPr>
          <w:trHeight w:val="1034"/>
        </w:trPr>
        <w:tc>
          <w:tcPr>
            <w:tcW w:w="528" w:type="dxa"/>
            <w:tcBorders>
              <w:top w:val="single" w:sz="4" w:space="0" w:color="000000"/>
              <w:left w:val="single" w:sz="4" w:space="0" w:color="000000"/>
              <w:bottom w:val="single" w:sz="4" w:space="0" w:color="000000"/>
              <w:right w:val="single" w:sz="4" w:space="0" w:color="000000"/>
            </w:tcBorders>
          </w:tcPr>
          <w:p w:rsidR="0099129A" w:rsidRDefault="0099129A" w:rsidP="0099129A">
            <w:pPr>
              <w:ind w:firstLine="0"/>
              <w:rPr>
                <w:sz w:val="24"/>
                <w:szCs w:val="24"/>
              </w:rPr>
            </w:pPr>
            <w:r>
              <w:rPr>
                <w:sz w:val="24"/>
                <w:szCs w:val="24"/>
              </w:rPr>
              <w:lastRenderedPageBreak/>
              <w:t>8</w:t>
            </w:r>
          </w:p>
        </w:tc>
        <w:tc>
          <w:tcPr>
            <w:tcW w:w="2216" w:type="dxa"/>
            <w:tcBorders>
              <w:top w:val="single" w:sz="4" w:space="0" w:color="000000"/>
              <w:left w:val="single" w:sz="4" w:space="0" w:color="000000"/>
              <w:bottom w:val="single" w:sz="4" w:space="0" w:color="000000"/>
              <w:right w:val="single" w:sz="4" w:space="0" w:color="000000"/>
            </w:tcBorders>
          </w:tcPr>
          <w:p w:rsidR="0099129A" w:rsidRPr="003F54EE" w:rsidRDefault="0099129A" w:rsidP="0099129A">
            <w:pPr>
              <w:ind w:firstLine="0"/>
              <w:rPr>
                <w:sz w:val="24"/>
                <w:szCs w:val="24"/>
              </w:rPr>
            </w:pPr>
            <w:r>
              <w:rPr>
                <w:sz w:val="24"/>
                <w:szCs w:val="24"/>
              </w:rPr>
              <w:t>602030901</w:t>
            </w:r>
          </w:p>
        </w:tc>
        <w:tc>
          <w:tcPr>
            <w:tcW w:w="2440" w:type="dxa"/>
            <w:tcBorders>
              <w:top w:val="single" w:sz="4" w:space="0" w:color="000000"/>
              <w:left w:val="single" w:sz="4" w:space="0" w:color="000000"/>
              <w:bottom w:val="single" w:sz="4" w:space="0" w:color="000000"/>
              <w:right w:val="single" w:sz="4" w:space="0" w:color="000000"/>
            </w:tcBorders>
          </w:tcPr>
          <w:p w:rsidR="0099129A" w:rsidRPr="003F54EE" w:rsidRDefault="0099129A" w:rsidP="0099129A">
            <w:pPr>
              <w:ind w:firstLine="0"/>
              <w:rPr>
                <w:sz w:val="24"/>
                <w:szCs w:val="24"/>
              </w:rPr>
            </w:pPr>
            <w:r w:rsidRPr="00E96EEE">
              <w:rPr>
                <w:sz w:val="24"/>
                <w:szCs w:val="24"/>
              </w:rPr>
              <w:t>Станция автозаправочная</w:t>
            </w:r>
          </w:p>
        </w:tc>
        <w:tc>
          <w:tcPr>
            <w:tcW w:w="2151" w:type="dxa"/>
            <w:tcBorders>
              <w:top w:val="single" w:sz="4" w:space="0" w:color="000000"/>
              <w:left w:val="single" w:sz="4" w:space="0" w:color="000000"/>
              <w:bottom w:val="single" w:sz="4" w:space="0" w:color="000000"/>
              <w:right w:val="single" w:sz="4" w:space="0" w:color="000000"/>
            </w:tcBorders>
          </w:tcPr>
          <w:p w:rsidR="0099129A" w:rsidRPr="003F54EE" w:rsidRDefault="003061E9" w:rsidP="0099129A">
            <w:pPr>
              <w:ind w:firstLine="0"/>
              <w:rPr>
                <w:sz w:val="24"/>
                <w:szCs w:val="24"/>
              </w:rPr>
            </w:pPr>
            <w:r>
              <w:rPr>
                <w:sz w:val="24"/>
                <w:szCs w:val="24"/>
              </w:rPr>
              <w:t>заправка транспортных средств</w:t>
            </w:r>
          </w:p>
        </w:tc>
        <w:tc>
          <w:tcPr>
            <w:tcW w:w="2820" w:type="dxa"/>
            <w:tcBorders>
              <w:top w:val="single" w:sz="4" w:space="0" w:color="000000"/>
              <w:left w:val="single" w:sz="4" w:space="0" w:color="000000"/>
              <w:bottom w:val="single" w:sz="4" w:space="0" w:color="000000"/>
              <w:right w:val="single" w:sz="4" w:space="0" w:color="000000"/>
            </w:tcBorders>
          </w:tcPr>
          <w:p w:rsidR="0099129A" w:rsidRPr="003F54EE" w:rsidRDefault="003061E9" w:rsidP="0099129A">
            <w:pPr>
              <w:ind w:firstLine="0"/>
              <w:rPr>
                <w:sz w:val="24"/>
                <w:szCs w:val="24"/>
              </w:rPr>
            </w:pPr>
            <w:r>
              <w:rPr>
                <w:sz w:val="24"/>
                <w:szCs w:val="24"/>
              </w:rPr>
              <w:t>по ул. Максима Горького</w:t>
            </w:r>
          </w:p>
        </w:tc>
        <w:tc>
          <w:tcPr>
            <w:tcW w:w="2179" w:type="dxa"/>
            <w:tcBorders>
              <w:top w:val="single" w:sz="4" w:space="0" w:color="000000"/>
              <w:left w:val="single" w:sz="4" w:space="0" w:color="000000"/>
              <w:bottom w:val="single" w:sz="4" w:space="0" w:color="000000"/>
              <w:right w:val="single" w:sz="4" w:space="0" w:color="000000"/>
            </w:tcBorders>
          </w:tcPr>
          <w:p w:rsidR="0099129A" w:rsidRPr="003F54EE" w:rsidRDefault="00E111EE" w:rsidP="0099129A">
            <w:pPr>
              <w:ind w:firstLine="0"/>
              <w:rPr>
                <w:sz w:val="24"/>
                <w:szCs w:val="24"/>
              </w:rPr>
            </w:pPr>
            <w:r>
              <w:rPr>
                <w:sz w:val="24"/>
                <w:szCs w:val="24"/>
              </w:rPr>
              <w:t>количество топливораздаточных колонок - 8</w:t>
            </w:r>
          </w:p>
        </w:tc>
        <w:tc>
          <w:tcPr>
            <w:tcW w:w="2409" w:type="dxa"/>
            <w:tcBorders>
              <w:top w:val="single" w:sz="4" w:space="0" w:color="000000"/>
              <w:left w:val="single" w:sz="4" w:space="0" w:color="000000"/>
              <w:bottom w:val="single" w:sz="4" w:space="0" w:color="000000"/>
              <w:right w:val="single" w:sz="4" w:space="0" w:color="000000"/>
            </w:tcBorders>
          </w:tcPr>
          <w:p w:rsidR="0099129A" w:rsidRPr="003F54EE" w:rsidRDefault="0099129A" w:rsidP="0099129A">
            <w:pPr>
              <w:ind w:firstLine="0"/>
              <w:rPr>
                <w:sz w:val="24"/>
                <w:szCs w:val="24"/>
              </w:rPr>
            </w:pPr>
            <w:r w:rsidRPr="003F54EE">
              <w:rPr>
                <w:sz w:val="24"/>
                <w:szCs w:val="24"/>
              </w:rPr>
              <w:t>в соответствии с требованиями</w:t>
            </w:r>
          </w:p>
        </w:tc>
      </w:tr>
    </w:tbl>
    <w:p w:rsidR="00924C75" w:rsidRPr="002355BC" w:rsidRDefault="00924C75" w:rsidP="00924C75"/>
    <w:p w:rsidR="00924C75" w:rsidRPr="002355BC" w:rsidRDefault="00924C75" w:rsidP="00924C75">
      <w:pPr>
        <w:pStyle w:val="21"/>
        <w:keepLines/>
        <w:numPr>
          <w:ilvl w:val="1"/>
          <w:numId w:val="22"/>
        </w:numPr>
        <w:tabs>
          <w:tab w:val="left" w:pos="1276"/>
        </w:tabs>
        <w:suppressAutoHyphens w:val="0"/>
        <w:overflowPunct/>
        <w:autoSpaceDE/>
        <w:spacing w:before="480" w:after="240"/>
        <w:ind w:left="0" w:firstLine="709"/>
        <w:jc w:val="center"/>
        <w:textAlignment w:val="auto"/>
        <w:rPr>
          <w:lang w:val="ru-RU"/>
        </w:rPr>
      </w:pPr>
      <w:bookmarkStart w:id="2" w:name="_Toc188279628"/>
      <w:r w:rsidRPr="002355BC">
        <w:rPr>
          <w:lang w:val="ru-RU"/>
        </w:rPr>
        <w:t>Сведения о видах, назначении, наименованиях, основных характеристиках и местоположении планируемых для размещения объектов местного значения в области электро-, тепло-, газо-</w:t>
      </w:r>
      <w:r w:rsidRPr="002355BC">
        <w:rPr>
          <w:szCs w:val="28"/>
          <w:lang w:val="ru-RU"/>
        </w:rPr>
        <w:t xml:space="preserve"> и </w:t>
      </w:r>
      <w:r w:rsidRPr="002355BC">
        <w:rPr>
          <w:lang w:val="ru-RU"/>
        </w:rPr>
        <w:t>водоснабжения</w:t>
      </w:r>
      <w:r w:rsidRPr="002355BC">
        <w:rPr>
          <w:szCs w:val="24"/>
          <w:lang w:val="ru-RU"/>
        </w:rPr>
        <w:t xml:space="preserve"> населения</w:t>
      </w:r>
      <w:r w:rsidRPr="002355BC">
        <w:rPr>
          <w:lang w:val="ru-RU"/>
        </w:rPr>
        <w:t>, водоотведения</w:t>
      </w:r>
      <w:r w:rsidRPr="002355BC">
        <w:rPr>
          <w:szCs w:val="28"/>
          <w:lang w:val="ru-RU"/>
        </w:rPr>
        <w:t>, инженерной подготовки территории</w:t>
      </w:r>
      <w:bookmarkEnd w:id="2"/>
    </w:p>
    <w:p w:rsidR="00924C75" w:rsidRPr="002355BC" w:rsidRDefault="00924C75" w:rsidP="00924C75">
      <w:pPr>
        <w:pStyle w:val="11"/>
        <w:numPr>
          <w:ilvl w:val="0"/>
          <w:numId w:val="0"/>
        </w:numPr>
        <w:spacing w:before="0" w:after="0"/>
        <w:ind w:firstLine="709"/>
        <w:rPr>
          <w:lang w:val="ru-RU"/>
        </w:rPr>
      </w:pPr>
      <w:r w:rsidRPr="002355BC">
        <w:rPr>
          <w:lang w:val="ru-RU"/>
        </w:rPr>
        <w:t xml:space="preserve">Перечень объектов местного значения в области электро-, тепло-, </w:t>
      </w:r>
      <w:r w:rsidRPr="002355BC">
        <w:rPr>
          <w:szCs w:val="24"/>
          <w:lang w:val="ru-RU"/>
        </w:rPr>
        <w:t>газо-</w:t>
      </w:r>
      <w:r w:rsidRPr="002355BC">
        <w:rPr>
          <w:lang w:val="ru-RU"/>
        </w:rPr>
        <w:t xml:space="preserve"> и </w:t>
      </w:r>
      <w:r w:rsidRPr="002355BC">
        <w:rPr>
          <w:szCs w:val="24"/>
          <w:lang w:val="ru-RU"/>
        </w:rPr>
        <w:t xml:space="preserve">водоснабжения населения, </w:t>
      </w:r>
      <w:r w:rsidRPr="002355BC">
        <w:rPr>
          <w:lang w:val="ru-RU"/>
        </w:rPr>
        <w:t>водоотведения, инженерной подготовки территории, планируемых к размещению на территории городского округа города Благовещенска, представлен в таблице 1.2.1. На картах Генерального плана отображается только прохождение магистральных сетей инженерной инфраструктуры. Размещение объектов инженерной инфраструктуры и прохождение трассировок инженерных сетей на внутриквартальной территории определяется документацией по планировке территории соответствующего квартала, разработка которой может выполняться за счёт средств заинтересованных лиц.</w:t>
      </w:r>
    </w:p>
    <w:p w:rsidR="00924C75" w:rsidRPr="002355BC" w:rsidRDefault="00924C75" w:rsidP="00924C75">
      <w:pPr>
        <w:pStyle w:val="11"/>
        <w:numPr>
          <w:ilvl w:val="0"/>
          <w:numId w:val="0"/>
        </w:numPr>
        <w:spacing w:before="0" w:after="0"/>
        <w:ind w:firstLine="709"/>
        <w:jc w:val="right"/>
        <w:rPr>
          <w:lang w:val="ru-RU"/>
        </w:rPr>
      </w:pPr>
      <w:r w:rsidRPr="002355BC">
        <w:rPr>
          <w:lang w:val="ru-RU"/>
        </w:rPr>
        <w:t>Таблица 1.2.1</w:t>
      </w:r>
    </w:p>
    <w:p w:rsidR="00924C75" w:rsidRPr="002355BC" w:rsidRDefault="00924C75" w:rsidP="00924C75">
      <w:pPr>
        <w:pStyle w:val="11"/>
        <w:numPr>
          <w:ilvl w:val="0"/>
          <w:numId w:val="0"/>
        </w:numPr>
        <w:spacing w:before="0"/>
        <w:ind w:firstLine="709"/>
        <w:rPr>
          <w:lang w:val="ru-RU"/>
        </w:rPr>
      </w:pPr>
      <w:r w:rsidRPr="002355BC">
        <w:rPr>
          <w:lang w:val="ru-RU"/>
        </w:rPr>
        <w:t>Объекты местного значения в области электро-, тепло-, газо</w:t>
      </w:r>
      <w:r w:rsidRPr="002355BC">
        <w:rPr>
          <w:szCs w:val="24"/>
          <w:lang w:val="ru-RU"/>
        </w:rPr>
        <w:t xml:space="preserve">- и </w:t>
      </w:r>
      <w:r w:rsidRPr="002355BC">
        <w:rPr>
          <w:lang w:val="ru-RU"/>
        </w:rPr>
        <w:t xml:space="preserve">водоснабжения </w:t>
      </w:r>
      <w:r w:rsidRPr="002355BC">
        <w:rPr>
          <w:szCs w:val="24"/>
          <w:lang w:val="ru-RU"/>
        </w:rPr>
        <w:t xml:space="preserve">населения, </w:t>
      </w:r>
      <w:r w:rsidRPr="002355BC">
        <w:rPr>
          <w:lang w:val="ru-RU"/>
        </w:rPr>
        <w:t>водоотведения, инженерной подготовки территории, планируемые к размещению на территории городского округа города Благовещенска</w:t>
      </w:r>
    </w:p>
    <w:tbl>
      <w:tblPr>
        <w:tblW w:w="5042" w:type="pct"/>
        <w:jc w:val="center"/>
        <w:tblLayout w:type="fixed"/>
        <w:tblLook w:val="0000" w:firstRow="0" w:lastRow="0" w:firstColumn="0" w:lastColumn="0" w:noHBand="0" w:noVBand="0"/>
      </w:tblPr>
      <w:tblGrid>
        <w:gridCol w:w="665"/>
        <w:gridCol w:w="1410"/>
        <w:gridCol w:w="3394"/>
        <w:gridCol w:w="2163"/>
        <w:gridCol w:w="2537"/>
        <w:gridCol w:w="2342"/>
        <w:gridCol w:w="2399"/>
      </w:tblGrid>
      <w:tr w:rsidR="008F675E" w:rsidRPr="002355BC" w:rsidTr="008F675E">
        <w:trPr>
          <w:trHeight w:val="23"/>
          <w:tblHeader/>
          <w:jc w:val="center"/>
        </w:trPr>
        <w:tc>
          <w:tcPr>
            <w:tcW w:w="656" w:type="dxa"/>
            <w:tcBorders>
              <w:top w:val="single" w:sz="4" w:space="0" w:color="000000"/>
              <w:left w:val="single" w:sz="4" w:space="0" w:color="000000"/>
              <w:bottom w:val="single" w:sz="4" w:space="0" w:color="000000"/>
              <w:right w:val="single" w:sz="4" w:space="0" w:color="000000"/>
            </w:tcBorders>
            <w:vAlign w:val="center"/>
          </w:tcPr>
          <w:p w:rsidR="008F675E" w:rsidRPr="002355BC" w:rsidRDefault="008F675E" w:rsidP="00921354">
            <w:pPr>
              <w:suppressAutoHyphens w:val="0"/>
              <w:overflowPunct/>
              <w:autoSpaceDE/>
              <w:snapToGrid w:val="0"/>
              <w:ind w:firstLine="0"/>
              <w:contextualSpacing/>
              <w:jc w:val="center"/>
              <w:textAlignment w:val="auto"/>
              <w:rPr>
                <w:iCs/>
                <w:sz w:val="24"/>
                <w:szCs w:val="24"/>
                <w:lang w:eastAsia="ru-RU"/>
              </w:rPr>
            </w:pPr>
            <w:r w:rsidRPr="002355BC">
              <w:rPr>
                <w:iCs/>
                <w:sz w:val="24"/>
                <w:szCs w:val="24"/>
                <w:lang w:eastAsia="ru-RU"/>
              </w:rPr>
              <w:t>№</w:t>
            </w:r>
          </w:p>
          <w:p w:rsidR="008F675E" w:rsidRPr="002355BC" w:rsidRDefault="008F675E" w:rsidP="00921354">
            <w:pPr>
              <w:suppressAutoHyphens w:val="0"/>
              <w:overflowPunct/>
              <w:autoSpaceDE/>
              <w:snapToGrid w:val="0"/>
              <w:ind w:firstLine="0"/>
              <w:contextualSpacing/>
              <w:jc w:val="center"/>
              <w:textAlignment w:val="auto"/>
              <w:rPr>
                <w:iCs/>
                <w:sz w:val="24"/>
                <w:szCs w:val="24"/>
                <w:lang w:eastAsia="ru-RU"/>
              </w:rPr>
            </w:pPr>
            <w:r w:rsidRPr="002355BC">
              <w:rPr>
                <w:iCs/>
                <w:sz w:val="24"/>
                <w:szCs w:val="24"/>
                <w:lang w:eastAsia="ru-RU"/>
              </w:rPr>
              <w:t>п/п</w:t>
            </w:r>
          </w:p>
        </w:tc>
        <w:tc>
          <w:tcPr>
            <w:tcW w:w="1389" w:type="dxa"/>
            <w:tcBorders>
              <w:top w:val="single" w:sz="4" w:space="0" w:color="000000"/>
              <w:left w:val="single" w:sz="4" w:space="0" w:color="000000"/>
              <w:bottom w:val="single" w:sz="4" w:space="0" w:color="000000"/>
              <w:right w:val="single" w:sz="4" w:space="0" w:color="000000"/>
            </w:tcBorders>
            <w:vAlign w:val="center"/>
          </w:tcPr>
          <w:p w:rsidR="008F675E" w:rsidRPr="002355BC" w:rsidRDefault="008F675E" w:rsidP="00921354">
            <w:pPr>
              <w:suppressAutoHyphens w:val="0"/>
              <w:overflowPunct/>
              <w:autoSpaceDE/>
              <w:snapToGrid w:val="0"/>
              <w:ind w:firstLine="0"/>
              <w:contextualSpacing/>
              <w:jc w:val="center"/>
              <w:textAlignment w:val="auto"/>
              <w:rPr>
                <w:iCs/>
                <w:sz w:val="24"/>
                <w:szCs w:val="24"/>
                <w:lang w:eastAsia="ru-RU"/>
              </w:rPr>
            </w:pPr>
            <w:r w:rsidRPr="002355BC">
              <w:rPr>
                <w:iCs/>
                <w:sz w:val="24"/>
                <w:szCs w:val="24"/>
                <w:lang w:eastAsia="ru-RU"/>
              </w:rPr>
              <w:t>Код объекта</w:t>
            </w:r>
            <w:r w:rsidRPr="002355BC">
              <w:rPr>
                <w:rStyle w:val="afff1"/>
                <w:iCs/>
                <w:sz w:val="24"/>
                <w:szCs w:val="24"/>
                <w:lang w:eastAsia="ru-RU"/>
              </w:rPr>
              <w:footnoteReference w:id="2"/>
            </w:r>
          </w:p>
        </w:tc>
        <w:tc>
          <w:tcPr>
            <w:tcW w:w="3342" w:type="dxa"/>
            <w:tcBorders>
              <w:top w:val="single" w:sz="4" w:space="0" w:color="000000"/>
              <w:left w:val="single" w:sz="4" w:space="0" w:color="000000"/>
              <w:bottom w:val="single" w:sz="4" w:space="0" w:color="000000"/>
              <w:right w:val="single" w:sz="4" w:space="0" w:color="000000"/>
            </w:tcBorders>
            <w:vAlign w:val="center"/>
          </w:tcPr>
          <w:p w:rsidR="008F675E" w:rsidRPr="002355BC" w:rsidRDefault="008F675E" w:rsidP="00921354">
            <w:pPr>
              <w:suppressAutoHyphens w:val="0"/>
              <w:overflowPunct/>
              <w:autoSpaceDE/>
              <w:snapToGrid w:val="0"/>
              <w:ind w:firstLine="0"/>
              <w:contextualSpacing/>
              <w:jc w:val="center"/>
              <w:textAlignment w:val="auto"/>
              <w:rPr>
                <w:iCs/>
                <w:sz w:val="24"/>
                <w:szCs w:val="24"/>
                <w:lang w:eastAsia="ru-RU"/>
              </w:rPr>
            </w:pPr>
            <w:r w:rsidRPr="002355BC">
              <w:rPr>
                <w:iCs/>
                <w:sz w:val="24"/>
                <w:szCs w:val="24"/>
                <w:lang w:eastAsia="ru-RU"/>
              </w:rPr>
              <w:t>Наименование объекта</w:t>
            </w:r>
          </w:p>
        </w:tc>
        <w:tc>
          <w:tcPr>
            <w:tcW w:w="2130" w:type="dxa"/>
            <w:tcBorders>
              <w:top w:val="single" w:sz="4" w:space="0" w:color="000000"/>
              <w:left w:val="single" w:sz="4" w:space="0" w:color="000000"/>
              <w:bottom w:val="single" w:sz="4" w:space="0" w:color="000000"/>
              <w:right w:val="single" w:sz="4" w:space="0" w:color="000000"/>
            </w:tcBorders>
            <w:vAlign w:val="center"/>
          </w:tcPr>
          <w:p w:rsidR="008F675E" w:rsidRPr="002355BC" w:rsidRDefault="008F675E" w:rsidP="00921354">
            <w:pPr>
              <w:suppressAutoHyphens w:val="0"/>
              <w:overflowPunct/>
              <w:autoSpaceDE/>
              <w:snapToGrid w:val="0"/>
              <w:ind w:firstLine="0"/>
              <w:contextualSpacing/>
              <w:jc w:val="center"/>
              <w:textAlignment w:val="auto"/>
              <w:rPr>
                <w:iCs/>
                <w:sz w:val="24"/>
                <w:szCs w:val="24"/>
                <w:lang w:eastAsia="ru-RU"/>
              </w:rPr>
            </w:pPr>
            <w:r w:rsidRPr="002355BC">
              <w:rPr>
                <w:iCs/>
                <w:sz w:val="24"/>
                <w:szCs w:val="24"/>
                <w:lang w:eastAsia="ru-RU"/>
              </w:rPr>
              <w:t>Назначение объекта</w:t>
            </w:r>
          </w:p>
        </w:tc>
        <w:tc>
          <w:tcPr>
            <w:tcW w:w="2498" w:type="dxa"/>
            <w:tcBorders>
              <w:top w:val="single" w:sz="4" w:space="0" w:color="000000"/>
              <w:left w:val="single" w:sz="4" w:space="0" w:color="000000"/>
              <w:bottom w:val="single" w:sz="4" w:space="0" w:color="000000"/>
              <w:right w:val="single" w:sz="4" w:space="0" w:color="000000"/>
            </w:tcBorders>
            <w:vAlign w:val="center"/>
          </w:tcPr>
          <w:p w:rsidR="008F675E" w:rsidRPr="002355BC" w:rsidRDefault="008F675E" w:rsidP="00921354">
            <w:pPr>
              <w:suppressAutoHyphens w:val="0"/>
              <w:overflowPunct/>
              <w:autoSpaceDE/>
              <w:snapToGrid w:val="0"/>
              <w:ind w:firstLine="0"/>
              <w:contextualSpacing/>
              <w:jc w:val="center"/>
              <w:textAlignment w:val="auto"/>
            </w:pPr>
            <w:r w:rsidRPr="002355BC">
              <w:rPr>
                <w:iCs/>
                <w:sz w:val="24"/>
                <w:szCs w:val="24"/>
                <w:lang w:eastAsia="ru-RU"/>
              </w:rPr>
              <w:t>Местоположение размещаемого объекта</w:t>
            </w:r>
          </w:p>
        </w:tc>
        <w:tc>
          <w:tcPr>
            <w:tcW w:w="2306" w:type="dxa"/>
            <w:tcBorders>
              <w:top w:val="single" w:sz="4" w:space="0" w:color="000000"/>
              <w:left w:val="single" w:sz="4" w:space="0" w:color="000000"/>
              <w:bottom w:val="single" w:sz="4" w:space="0" w:color="000000"/>
              <w:right w:val="single" w:sz="4" w:space="0" w:color="000000"/>
            </w:tcBorders>
            <w:vAlign w:val="center"/>
          </w:tcPr>
          <w:p w:rsidR="008F675E" w:rsidRPr="002355BC" w:rsidRDefault="008F675E" w:rsidP="00921354">
            <w:pPr>
              <w:suppressAutoHyphens w:val="0"/>
              <w:overflowPunct/>
              <w:autoSpaceDE/>
              <w:snapToGrid w:val="0"/>
              <w:ind w:firstLine="0"/>
              <w:contextualSpacing/>
              <w:jc w:val="center"/>
              <w:textAlignment w:val="auto"/>
              <w:rPr>
                <w:iCs/>
                <w:sz w:val="24"/>
                <w:szCs w:val="24"/>
                <w:lang w:eastAsia="ru-RU"/>
              </w:rPr>
            </w:pPr>
            <w:r w:rsidRPr="002355BC">
              <w:rPr>
                <w:iCs/>
                <w:sz w:val="24"/>
                <w:szCs w:val="24"/>
                <w:lang w:eastAsia="ru-RU"/>
              </w:rPr>
              <w:t>Характеристика объекта</w:t>
            </w:r>
          </w:p>
        </w:tc>
        <w:tc>
          <w:tcPr>
            <w:tcW w:w="2362" w:type="dxa"/>
            <w:tcBorders>
              <w:top w:val="single" w:sz="4" w:space="0" w:color="000000"/>
              <w:left w:val="single" w:sz="4" w:space="0" w:color="000000"/>
              <w:bottom w:val="single" w:sz="4" w:space="0" w:color="000000"/>
              <w:right w:val="single" w:sz="4" w:space="0" w:color="000000"/>
            </w:tcBorders>
            <w:vAlign w:val="center"/>
          </w:tcPr>
          <w:p w:rsidR="008F675E" w:rsidRPr="002355BC" w:rsidRDefault="008F675E" w:rsidP="00921354">
            <w:pPr>
              <w:suppressAutoHyphens w:val="0"/>
              <w:overflowPunct/>
              <w:autoSpaceDE/>
              <w:snapToGrid w:val="0"/>
              <w:ind w:firstLine="0"/>
              <w:contextualSpacing/>
              <w:jc w:val="center"/>
              <w:textAlignment w:val="auto"/>
              <w:rPr>
                <w:iCs/>
                <w:sz w:val="24"/>
                <w:szCs w:val="24"/>
                <w:lang w:eastAsia="ru-RU"/>
              </w:rPr>
            </w:pPr>
            <w:r w:rsidRPr="002355BC">
              <w:rPr>
                <w:iCs/>
                <w:sz w:val="24"/>
                <w:szCs w:val="24"/>
                <w:lang w:eastAsia="ru-RU"/>
              </w:rPr>
              <w:t>Характеристика зон с особыми условиями использования территории</w:t>
            </w:r>
          </w:p>
        </w:tc>
      </w:tr>
      <w:tr w:rsidR="008F675E" w:rsidRPr="002355BC" w:rsidTr="008F675E">
        <w:trPr>
          <w:trHeight w:val="23"/>
          <w:jc w:val="center"/>
        </w:trPr>
        <w:tc>
          <w:tcPr>
            <w:tcW w:w="14683" w:type="dxa"/>
            <w:gridSpan w:val="7"/>
            <w:tcBorders>
              <w:top w:val="single" w:sz="4" w:space="0" w:color="000000"/>
              <w:left w:val="single" w:sz="4" w:space="0" w:color="000000"/>
              <w:bottom w:val="single" w:sz="4" w:space="0" w:color="000000"/>
              <w:right w:val="single" w:sz="4" w:space="0" w:color="000000"/>
            </w:tcBorders>
            <w:vAlign w:val="center"/>
          </w:tcPr>
          <w:p w:rsidR="008F675E" w:rsidRPr="002355BC" w:rsidRDefault="008F675E" w:rsidP="00921354">
            <w:pPr>
              <w:suppressAutoHyphens w:val="0"/>
              <w:overflowPunct/>
              <w:autoSpaceDE/>
              <w:ind w:firstLine="0"/>
              <w:jc w:val="center"/>
              <w:textAlignment w:val="auto"/>
              <w:rPr>
                <w:b/>
                <w:bCs/>
                <w:iCs/>
                <w:sz w:val="24"/>
                <w:szCs w:val="24"/>
              </w:rPr>
            </w:pPr>
            <w:r w:rsidRPr="002355BC">
              <w:rPr>
                <w:b/>
                <w:bCs/>
                <w:iCs/>
                <w:sz w:val="24"/>
                <w:szCs w:val="24"/>
              </w:rPr>
              <w:t>Объекты электроснабжения</w:t>
            </w:r>
          </w:p>
        </w:tc>
      </w:tr>
      <w:tr w:rsidR="008F675E" w:rsidRPr="002355BC" w:rsidTr="008F675E">
        <w:trPr>
          <w:trHeight w:val="23"/>
          <w:jc w:val="center"/>
        </w:trPr>
        <w:tc>
          <w:tcPr>
            <w:tcW w:w="14683" w:type="dxa"/>
            <w:gridSpan w:val="7"/>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b/>
                <w:bCs/>
                <w:iCs/>
                <w:sz w:val="24"/>
                <w:szCs w:val="24"/>
              </w:rPr>
              <w:t>Электрические подстанции</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pStyle w:val="afffff"/>
              <w:numPr>
                <w:ilvl w:val="0"/>
                <w:numId w:val="32"/>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suppressAutoHyphens w:val="0"/>
              <w:overflowPunct/>
              <w:autoSpaceDE/>
              <w:ind w:firstLine="0"/>
              <w:jc w:val="center"/>
              <w:textAlignment w:val="auto"/>
            </w:pPr>
            <w:r w:rsidRPr="002355BC">
              <w:rPr>
                <w:sz w:val="24"/>
              </w:rPr>
              <w:t>60204021</w:t>
            </w:r>
            <w:r w:rsidRPr="002355BC">
              <w:rPr>
                <w:sz w:val="24"/>
                <w:szCs w:val="24"/>
              </w:rPr>
              <w:t>7</w:t>
            </w:r>
          </w:p>
          <w:p w:rsidR="008F675E" w:rsidRPr="002355BC" w:rsidRDefault="008F675E" w:rsidP="00A74774">
            <w:pPr>
              <w:suppressAutoHyphens w:val="0"/>
              <w:overflowPunct/>
              <w:autoSpaceDE/>
              <w:ind w:firstLine="0"/>
              <w:jc w:val="center"/>
              <w:textAlignment w:val="auto"/>
            </w:pPr>
            <w:r w:rsidRPr="002355BC">
              <w:rPr>
                <w:sz w:val="24"/>
              </w:rPr>
              <w:t>6020402</w:t>
            </w:r>
            <w:r w:rsidRPr="002355BC">
              <w:rPr>
                <w:sz w:val="24"/>
                <w:szCs w:val="24"/>
              </w:rPr>
              <w:t>18</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pStyle w:val="Default"/>
              <w:jc w:val="center"/>
              <w:rPr>
                <w:rFonts w:eastAsia="Calibri"/>
                <w:iCs/>
                <w:lang w:eastAsia="en-US"/>
              </w:rPr>
            </w:pPr>
            <w:r w:rsidRPr="002355BC">
              <w:rPr>
                <w:rFonts w:eastAsia="Calibri"/>
                <w:iCs/>
                <w:lang w:eastAsia="en-US"/>
              </w:rPr>
              <w:t>ТП, РП</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suppressAutoHyphens w:val="0"/>
              <w:overflowPunct/>
              <w:autoSpaceDE/>
              <w:ind w:firstLine="0"/>
              <w:jc w:val="center"/>
              <w:textAlignment w:val="auto"/>
              <w:rPr>
                <w:iCs/>
                <w:sz w:val="24"/>
                <w:szCs w:val="24"/>
                <w:lang w:eastAsia="en-US"/>
              </w:rPr>
            </w:pPr>
            <w:r w:rsidRPr="002355BC">
              <w:rPr>
                <w:color w:val="000000"/>
                <w:sz w:val="24"/>
                <w:szCs w:val="24"/>
                <w:lang w:eastAsia="ru-RU"/>
              </w:rPr>
              <w:t>Организация электроснабжения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Городской округ город Благовещенск, </w:t>
            </w:r>
            <w:r w:rsidRPr="002355BC">
              <w:rPr>
                <w:sz w:val="24"/>
                <w:szCs w:val="24"/>
              </w:rPr>
              <w:t xml:space="preserve">зона застройки индивидуальными жилыми домами, </w:t>
            </w:r>
            <w:r w:rsidRPr="002355BC">
              <w:rPr>
                <w:color w:val="000000"/>
                <w:sz w:val="24"/>
                <w:szCs w:val="24"/>
                <w:lang w:eastAsia="ru-RU"/>
              </w:rPr>
              <w:t>многофункциональная общественно-деловая зона</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Напряжение – </w:t>
            </w:r>
          </w:p>
          <w:p w:rsidR="008F675E" w:rsidRPr="002355BC" w:rsidRDefault="008F675E" w:rsidP="00A7477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10 </w:t>
            </w:r>
            <w:proofErr w:type="spellStart"/>
            <w:r w:rsidRPr="002355BC">
              <w:rPr>
                <w:iCs/>
                <w:sz w:val="24"/>
                <w:szCs w:val="24"/>
                <w:lang w:eastAsia="en-US"/>
              </w:rPr>
              <w:t>кВ</w:t>
            </w:r>
            <w:proofErr w:type="spellEnd"/>
            <w:r w:rsidRPr="002355BC">
              <w:rPr>
                <w:iCs/>
                <w:sz w:val="24"/>
                <w:szCs w:val="24"/>
                <w:lang w:eastAsia="en-US"/>
              </w:rPr>
              <w:t>;</w:t>
            </w:r>
          </w:p>
          <w:p w:rsidR="008F675E" w:rsidRPr="002355BC" w:rsidRDefault="008F675E" w:rsidP="00A74774">
            <w:pPr>
              <w:suppressAutoHyphens w:val="0"/>
              <w:overflowPunct/>
              <w:autoSpaceDE/>
              <w:ind w:firstLine="0"/>
              <w:jc w:val="center"/>
              <w:textAlignment w:val="auto"/>
              <w:rPr>
                <w:iCs/>
                <w:sz w:val="24"/>
                <w:szCs w:val="24"/>
                <w:lang w:eastAsia="en-US"/>
              </w:rPr>
            </w:pPr>
            <w:r w:rsidRPr="002355BC">
              <w:rPr>
                <w:iCs/>
                <w:sz w:val="24"/>
                <w:szCs w:val="24"/>
                <w:lang w:eastAsia="en-US"/>
              </w:rPr>
              <w:t>мощность – по проекту</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Охранная зона – </w:t>
            </w:r>
          </w:p>
          <w:p w:rsidR="008F675E" w:rsidRPr="002355BC" w:rsidRDefault="008F675E" w:rsidP="00A74774">
            <w:pPr>
              <w:suppressAutoHyphens w:val="0"/>
              <w:overflowPunct/>
              <w:autoSpaceDE/>
              <w:ind w:firstLine="0"/>
              <w:jc w:val="center"/>
              <w:textAlignment w:val="auto"/>
              <w:rPr>
                <w:iCs/>
                <w:sz w:val="24"/>
                <w:szCs w:val="24"/>
                <w:lang w:eastAsia="en-US"/>
              </w:rPr>
            </w:pPr>
            <w:r w:rsidRPr="002355BC">
              <w:rPr>
                <w:iCs/>
                <w:sz w:val="24"/>
                <w:szCs w:val="24"/>
                <w:lang w:eastAsia="en-US"/>
              </w:rPr>
              <w:t>10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pStyle w:val="afffff"/>
              <w:numPr>
                <w:ilvl w:val="0"/>
                <w:numId w:val="32"/>
              </w:numPr>
              <w:suppressAutoHyphens w:val="0"/>
              <w:overflowPunct/>
              <w:autoSpaceDE/>
              <w:snapToGrid w:val="0"/>
              <w:ind w:left="0" w:firstLine="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suppressAutoHyphens w:val="0"/>
              <w:overflowPunct/>
              <w:autoSpaceDE/>
              <w:ind w:firstLine="0"/>
              <w:jc w:val="center"/>
              <w:textAlignment w:val="auto"/>
            </w:pPr>
            <w:r w:rsidRPr="002355BC">
              <w:rPr>
                <w:sz w:val="24"/>
              </w:rPr>
              <w:t>60204021</w:t>
            </w:r>
            <w:r w:rsidRPr="002355BC">
              <w:rPr>
                <w:sz w:val="24"/>
                <w:szCs w:val="24"/>
              </w:rPr>
              <w:t>7</w:t>
            </w:r>
          </w:p>
          <w:p w:rsidR="008F675E" w:rsidRPr="002355BC" w:rsidRDefault="008F675E" w:rsidP="00A74774">
            <w:pPr>
              <w:suppressAutoHyphens w:val="0"/>
              <w:overflowPunct/>
              <w:autoSpaceDE/>
              <w:ind w:firstLine="0"/>
              <w:jc w:val="center"/>
              <w:textAlignment w:val="auto"/>
            </w:pPr>
            <w:r w:rsidRPr="002355BC">
              <w:rPr>
                <w:sz w:val="24"/>
              </w:rPr>
              <w:t>6020402</w:t>
            </w:r>
            <w:r w:rsidRPr="002355BC">
              <w:rPr>
                <w:sz w:val="24"/>
                <w:szCs w:val="24"/>
              </w:rPr>
              <w:t>18</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pStyle w:val="Default"/>
              <w:jc w:val="center"/>
              <w:rPr>
                <w:rFonts w:eastAsia="Calibri"/>
                <w:iCs/>
                <w:lang w:eastAsia="en-US"/>
              </w:rPr>
            </w:pPr>
            <w:r w:rsidRPr="002355BC">
              <w:rPr>
                <w:rFonts w:eastAsia="Calibri"/>
                <w:iCs/>
                <w:lang w:eastAsia="en-US"/>
              </w:rPr>
              <w:t xml:space="preserve">ТП, РП (реконструкция), в </w:t>
            </w:r>
            <w:proofErr w:type="spellStart"/>
            <w:r w:rsidRPr="002355BC">
              <w:rPr>
                <w:rFonts w:eastAsia="Calibri"/>
                <w:iCs/>
                <w:lang w:eastAsia="en-US"/>
              </w:rPr>
              <w:t>т.ч</w:t>
            </w:r>
            <w:proofErr w:type="spellEnd"/>
            <w:r w:rsidRPr="002355BC">
              <w:rPr>
                <w:rFonts w:eastAsia="Calibri"/>
                <w:iCs/>
                <w:lang w:eastAsia="en-US"/>
              </w:rPr>
              <w:t>.</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suppressAutoHyphens w:val="0"/>
              <w:overflowPunct/>
              <w:autoSpaceDE/>
              <w:ind w:firstLine="0"/>
              <w:jc w:val="center"/>
              <w:textAlignment w:val="auto"/>
              <w:rPr>
                <w:iCs/>
                <w:sz w:val="24"/>
                <w:szCs w:val="24"/>
                <w:lang w:eastAsia="en-US"/>
              </w:rPr>
            </w:pPr>
            <w:r w:rsidRPr="002355BC">
              <w:rPr>
                <w:color w:val="000000"/>
                <w:sz w:val="24"/>
                <w:szCs w:val="24"/>
                <w:lang w:eastAsia="ru-RU"/>
              </w:rPr>
              <w:t>Организация электроснабжения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suppressAutoHyphens w:val="0"/>
              <w:overflowPunct/>
              <w:autoSpaceDE/>
              <w:ind w:firstLine="0"/>
              <w:jc w:val="center"/>
              <w:textAlignment w:val="auto"/>
              <w:rPr>
                <w:color w:val="000000"/>
                <w:sz w:val="24"/>
                <w:szCs w:val="24"/>
                <w:lang w:eastAsia="ru-RU"/>
              </w:rPr>
            </w:pPr>
            <w:r w:rsidRPr="002355BC">
              <w:rPr>
                <w:color w:val="000000"/>
                <w:sz w:val="24"/>
                <w:szCs w:val="24"/>
                <w:lang w:eastAsia="ru-RU"/>
              </w:rPr>
              <w:t>Городской округ город Благовещенск</w:t>
            </w:r>
          </w:p>
          <w:p w:rsidR="002D3DBE" w:rsidRPr="002355BC" w:rsidRDefault="002D3DBE" w:rsidP="00A74774">
            <w:pPr>
              <w:suppressAutoHyphens w:val="0"/>
              <w:overflowPunct/>
              <w:autoSpaceDE/>
              <w:ind w:firstLine="0"/>
              <w:jc w:val="center"/>
              <w:textAlignment w:val="auto"/>
              <w:rPr>
                <w:color w:val="000000"/>
                <w:sz w:val="24"/>
                <w:szCs w:val="24"/>
                <w:lang w:eastAsia="ru-RU"/>
              </w:rPr>
            </w:pPr>
            <w:r w:rsidRPr="002355BC">
              <w:rPr>
                <w:color w:val="000000"/>
                <w:sz w:val="24"/>
                <w:szCs w:val="24"/>
                <w:lang w:eastAsia="ru-RU"/>
              </w:rPr>
              <w:t>зона транспортной инфраструктуры</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Напряжение – </w:t>
            </w:r>
          </w:p>
          <w:p w:rsidR="008F675E" w:rsidRPr="002355BC" w:rsidRDefault="008F675E" w:rsidP="00A7477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10 </w:t>
            </w:r>
            <w:proofErr w:type="spellStart"/>
            <w:r w:rsidRPr="002355BC">
              <w:rPr>
                <w:iCs/>
                <w:sz w:val="24"/>
                <w:szCs w:val="24"/>
                <w:lang w:eastAsia="en-US"/>
              </w:rPr>
              <w:t>кВ</w:t>
            </w:r>
            <w:proofErr w:type="spellEnd"/>
            <w:r w:rsidRPr="002355BC">
              <w:rPr>
                <w:iCs/>
                <w:sz w:val="24"/>
                <w:szCs w:val="24"/>
                <w:lang w:eastAsia="en-US"/>
              </w:rPr>
              <w:t>;</w:t>
            </w:r>
          </w:p>
          <w:p w:rsidR="008F675E" w:rsidRPr="002355BC" w:rsidRDefault="008F675E" w:rsidP="00A74774">
            <w:pPr>
              <w:suppressAutoHyphens w:val="0"/>
              <w:overflowPunct/>
              <w:autoSpaceDE/>
              <w:ind w:firstLine="0"/>
              <w:jc w:val="center"/>
              <w:textAlignment w:val="auto"/>
              <w:rPr>
                <w:iCs/>
                <w:sz w:val="24"/>
                <w:szCs w:val="24"/>
                <w:lang w:eastAsia="en-US"/>
              </w:rPr>
            </w:pPr>
            <w:r w:rsidRPr="002355BC">
              <w:rPr>
                <w:iCs/>
                <w:sz w:val="24"/>
                <w:szCs w:val="24"/>
                <w:lang w:eastAsia="en-US"/>
              </w:rPr>
              <w:t>мощность – по проекту</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Охранная зона – </w:t>
            </w:r>
          </w:p>
          <w:p w:rsidR="008F675E" w:rsidRPr="002355BC" w:rsidRDefault="008F675E" w:rsidP="00A74774">
            <w:pPr>
              <w:suppressAutoHyphens w:val="0"/>
              <w:overflowPunct/>
              <w:autoSpaceDE/>
              <w:ind w:firstLine="0"/>
              <w:jc w:val="center"/>
              <w:textAlignment w:val="auto"/>
              <w:rPr>
                <w:iCs/>
                <w:sz w:val="24"/>
                <w:szCs w:val="24"/>
                <w:lang w:eastAsia="en-US"/>
              </w:rPr>
            </w:pPr>
            <w:r w:rsidRPr="002355BC">
              <w:rPr>
                <w:iCs/>
                <w:sz w:val="24"/>
                <w:szCs w:val="24"/>
                <w:lang w:eastAsia="en-US"/>
              </w:rPr>
              <w:t>10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pStyle w:val="afffff"/>
              <w:numPr>
                <w:ilvl w:val="0"/>
                <w:numId w:val="32"/>
              </w:numPr>
              <w:suppressAutoHyphens w:val="0"/>
              <w:overflowPunct/>
              <w:autoSpaceDE/>
              <w:snapToGrid w:val="0"/>
              <w:ind w:left="0" w:firstLine="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suppressAutoHyphens w:val="0"/>
              <w:overflowPunct/>
              <w:autoSpaceDE/>
              <w:ind w:firstLine="0"/>
              <w:jc w:val="center"/>
              <w:textAlignment w:val="auto"/>
            </w:pPr>
            <w:r w:rsidRPr="002355BC">
              <w:rPr>
                <w:sz w:val="24"/>
              </w:rPr>
              <w:t>60204021</w:t>
            </w:r>
            <w:r w:rsidRPr="002355BC">
              <w:rPr>
                <w:sz w:val="24"/>
                <w:szCs w:val="24"/>
              </w:rPr>
              <w:t>7</w:t>
            </w:r>
            <w:r w:rsidRPr="002355BC">
              <w:rPr>
                <w:sz w:val="24"/>
                <w:szCs w:val="24"/>
              </w:rPr>
              <w:br/>
            </w:r>
            <w:r w:rsidRPr="002355BC">
              <w:rPr>
                <w:sz w:val="24"/>
              </w:rPr>
              <w:t>6020402</w:t>
            </w:r>
            <w:r w:rsidRPr="002355BC">
              <w:rPr>
                <w:sz w:val="24"/>
                <w:szCs w:val="24"/>
              </w:rPr>
              <w:t>18</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pStyle w:val="Default"/>
              <w:jc w:val="center"/>
              <w:rPr>
                <w:rFonts w:eastAsia="Calibri"/>
                <w:iCs/>
                <w:lang w:eastAsia="en-US"/>
              </w:rPr>
            </w:pPr>
            <w:r w:rsidRPr="002355BC">
              <w:rPr>
                <w:rFonts w:eastAsia="Calibri"/>
                <w:iCs/>
                <w:lang w:eastAsia="en-US"/>
              </w:rPr>
              <w:t xml:space="preserve">ТП </w:t>
            </w:r>
            <w:r w:rsidRPr="002355BC">
              <w:rPr>
                <w:rStyle w:val="2105pt"/>
                <w:rFonts w:eastAsia="Calibri"/>
                <w:sz w:val="24"/>
                <w:szCs w:val="24"/>
              </w:rPr>
              <w:t xml:space="preserve">10/0,4 </w:t>
            </w:r>
            <w:proofErr w:type="spellStart"/>
            <w:r w:rsidRPr="002355BC">
              <w:rPr>
                <w:rStyle w:val="2105pt"/>
                <w:rFonts w:eastAsia="Calibri"/>
                <w:sz w:val="24"/>
                <w:szCs w:val="24"/>
              </w:rPr>
              <w:t>кВ</w:t>
            </w:r>
            <w:proofErr w:type="spellEnd"/>
          </w:p>
          <w:p w:rsidR="008F675E" w:rsidRPr="002355BC" w:rsidRDefault="008F675E" w:rsidP="00A74774">
            <w:pPr>
              <w:pStyle w:val="Default"/>
              <w:jc w:val="center"/>
              <w:rPr>
                <w:rFonts w:eastAsia="Calibri"/>
                <w:iCs/>
                <w:lang w:eastAsia="en-US"/>
              </w:rPr>
            </w:pPr>
            <w:r w:rsidRPr="002355BC">
              <w:rPr>
                <w:rFonts w:eastAsia="Calibri"/>
                <w:iCs/>
                <w:lang w:eastAsia="en-US"/>
              </w:rPr>
              <w:t xml:space="preserve">РП </w:t>
            </w:r>
            <w:r w:rsidRPr="002355BC">
              <w:rPr>
                <w:rStyle w:val="2105pt"/>
                <w:rFonts w:eastAsia="Calibri"/>
                <w:sz w:val="24"/>
                <w:szCs w:val="24"/>
              </w:rPr>
              <w:t xml:space="preserve">10/0,4 </w:t>
            </w:r>
            <w:proofErr w:type="spellStart"/>
            <w:r w:rsidRPr="002355BC">
              <w:rPr>
                <w:rStyle w:val="2105pt"/>
                <w:rFonts w:eastAsia="Calibri"/>
                <w:sz w:val="24"/>
                <w:szCs w:val="24"/>
              </w:rPr>
              <w:t>кВ</w:t>
            </w:r>
            <w:proofErr w:type="spellEnd"/>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suppressAutoHyphens w:val="0"/>
              <w:overflowPunct/>
              <w:autoSpaceDE/>
              <w:ind w:firstLine="0"/>
              <w:jc w:val="center"/>
              <w:textAlignment w:val="auto"/>
              <w:rPr>
                <w:color w:val="000000"/>
                <w:sz w:val="24"/>
              </w:rPr>
            </w:pPr>
            <w:r w:rsidRPr="002355BC">
              <w:rPr>
                <w:rStyle w:val="2105pt"/>
                <w:rFonts w:eastAsia="Calibri"/>
                <w:sz w:val="24"/>
                <w:szCs w:val="24"/>
              </w:rPr>
              <w:t>Обеспечение электроснабжением жилого комплекса «Северный жилой район» г. Благовещенска</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Городской округ город Благовещенск, </w:t>
            </w:r>
            <w:r w:rsidR="005C4CEA" w:rsidRPr="002355BC">
              <w:rPr>
                <w:iCs/>
                <w:sz w:val="24"/>
                <w:szCs w:val="24"/>
                <w:lang w:eastAsia="en-US"/>
              </w:rPr>
              <w:t>зона застройки индивидуальными жилыми домами</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Напряжение – </w:t>
            </w:r>
          </w:p>
          <w:p w:rsidR="008F675E" w:rsidRPr="002355BC" w:rsidRDefault="008F675E" w:rsidP="00A7477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10 </w:t>
            </w:r>
            <w:proofErr w:type="spellStart"/>
            <w:r w:rsidRPr="002355BC">
              <w:rPr>
                <w:iCs/>
                <w:sz w:val="24"/>
                <w:szCs w:val="24"/>
                <w:lang w:eastAsia="en-US"/>
              </w:rPr>
              <w:t>кВ</w:t>
            </w:r>
            <w:proofErr w:type="spellEnd"/>
            <w:r w:rsidRPr="002355BC">
              <w:rPr>
                <w:iCs/>
                <w:sz w:val="24"/>
                <w:szCs w:val="24"/>
                <w:lang w:eastAsia="en-US"/>
              </w:rPr>
              <w:t>;</w:t>
            </w:r>
          </w:p>
          <w:p w:rsidR="008F675E" w:rsidRPr="002355BC" w:rsidRDefault="008F675E" w:rsidP="00A7477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мощность – </w:t>
            </w:r>
          </w:p>
          <w:p w:rsidR="008F675E" w:rsidRPr="002355BC" w:rsidRDefault="008F675E" w:rsidP="00A74774">
            <w:pPr>
              <w:suppressAutoHyphens w:val="0"/>
              <w:overflowPunct/>
              <w:autoSpaceDE/>
              <w:ind w:firstLine="0"/>
              <w:jc w:val="center"/>
              <w:textAlignment w:val="auto"/>
              <w:rPr>
                <w:iCs/>
                <w:sz w:val="24"/>
                <w:szCs w:val="24"/>
                <w:lang w:eastAsia="en-US"/>
              </w:rPr>
            </w:pPr>
            <w:r w:rsidRPr="002355BC">
              <w:rPr>
                <w:iCs/>
                <w:sz w:val="24"/>
                <w:szCs w:val="24"/>
                <w:lang w:eastAsia="en-US"/>
              </w:rPr>
              <w:t>по проекту</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Охранная зона – </w:t>
            </w:r>
          </w:p>
          <w:p w:rsidR="008F675E" w:rsidRPr="002355BC" w:rsidRDefault="008F675E" w:rsidP="00A74774">
            <w:pPr>
              <w:suppressAutoHyphens w:val="0"/>
              <w:overflowPunct/>
              <w:autoSpaceDE/>
              <w:ind w:firstLine="0"/>
              <w:jc w:val="center"/>
              <w:textAlignment w:val="auto"/>
              <w:rPr>
                <w:iCs/>
                <w:sz w:val="24"/>
                <w:szCs w:val="24"/>
                <w:lang w:eastAsia="en-US"/>
              </w:rPr>
            </w:pPr>
            <w:r w:rsidRPr="002355BC">
              <w:rPr>
                <w:iCs/>
                <w:sz w:val="24"/>
                <w:szCs w:val="24"/>
                <w:lang w:eastAsia="en-US"/>
              </w:rPr>
              <w:t>10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pStyle w:val="afffff"/>
              <w:numPr>
                <w:ilvl w:val="0"/>
                <w:numId w:val="32"/>
              </w:numPr>
              <w:suppressAutoHyphens w:val="0"/>
              <w:overflowPunct/>
              <w:autoSpaceDE/>
              <w:snapToGrid w:val="0"/>
              <w:ind w:left="0" w:firstLine="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suppressAutoHyphens w:val="0"/>
              <w:overflowPunct/>
              <w:autoSpaceDE/>
              <w:ind w:firstLine="0"/>
              <w:jc w:val="center"/>
              <w:textAlignment w:val="auto"/>
              <w:rPr>
                <w:sz w:val="24"/>
                <w:szCs w:val="24"/>
              </w:rPr>
            </w:pPr>
            <w:r w:rsidRPr="002355BC">
              <w:rPr>
                <w:sz w:val="24"/>
                <w:szCs w:val="24"/>
              </w:rPr>
              <w:t>602040217</w:t>
            </w:r>
          </w:p>
          <w:p w:rsidR="008F675E" w:rsidRPr="002355BC" w:rsidRDefault="008F675E" w:rsidP="00A74774">
            <w:pPr>
              <w:suppressAutoHyphens w:val="0"/>
              <w:overflowPunct/>
              <w:autoSpaceDE/>
              <w:ind w:firstLine="0"/>
              <w:jc w:val="center"/>
              <w:textAlignment w:val="auto"/>
              <w:rPr>
                <w:sz w:val="24"/>
                <w:szCs w:val="24"/>
              </w:rPr>
            </w:pP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pStyle w:val="Default"/>
              <w:jc w:val="center"/>
            </w:pPr>
            <w:r w:rsidRPr="002355BC">
              <w:rPr>
                <w:rFonts w:eastAsia="Calibri"/>
                <w:iCs/>
                <w:lang w:eastAsia="en-US"/>
              </w:rPr>
              <w:t>ТП</w:t>
            </w:r>
            <w:r w:rsidRPr="002355BC">
              <w:t xml:space="preserve"> </w:t>
            </w:r>
            <w:r w:rsidRPr="002355BC">
              <w:rPr>
                <w:rStyle w:val="2105pt"/>
                <w:sz w:val="24"/>
              </w:rPr>
              <w:t>10</w:t>
            </w:r>
            <w:r w:rsidRPr="002355BC">
              <w:rPr>
                <w:rStyle w:val="2105pt"/>
                <w:rFonts w:eastAsia="Calibri"/>
                <w:sz w:val="24"/>
                <w:szCs w:val="24"/>
              </w:rPr>
              <w:t>/0,4</w:t>
            </w:r>
            <w:r w:rsidRPr="002355BC">
              <w:rPr>
                <w:rStyle w:val="2105pt"/>
                <w:sz w:val="24"/>
              </w:rPr>
              <w:t xml:space="preserve"> </w:t>
            </w:r>
            <w:proofErr w:type="spellStart"/>
            <w:r w:rsidRPr="002355BC">
              <w:rPr>
                <w:rStyle w:val="2105pt"/>
                <w:sz w:val="24"/>
              </w:rPr>
              <w:t>кВ</w:t>
            </w:r>
            <w:proofErr w:type="spellEnd"/>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suppressAutoHyphens w:val="0"/>
              <w:overflowPunct/>
              <w:autoSpaceDE/>
              <w:ind w:firstLine="0"/>
              <w:jc w:val="center"/>
              <w:textAlignment w:val="auto"/>
              <w:rPr>
                <w:color w:val="000000"/>
                <w:sz w:val="24"/>
              </w:rPr>
            </w:pPr>
            <w:r w:rsidRPr="002355BC">
              <w:rPr>
                <w:rStyle w:val="2105pt"/>
                <w:rFonts w:eastAsia="Calibri"/>
                <w:sz w:val="24"/>
                <w:szCs w:val="24"/>
              </w:rPr>
              <w:t>Обеспечение технологического присоединения к электрическим сетям объекта «Школа на 1500 мест в квартале 406 г. Благовещенска»</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suppressAutoHyphens w:val="0"/>
              <w:overflowPunct/>
              <w:autoSpaceDE/>
              <w:ind w:firstLine="0"/>
              <w:jc w:val="center"/>
              <w:textAlignment w:val="auto"/>
              <w:rPr>
                <w:iCs/>
                <w:sz w:val="24"/>
                <w:szCs w:val="24"/>
                <w:lang w:eastAsia="en-US"/>
              </w:rPr>
            </w:pPr>
            <w:r w:rsidRPr="002355BC">
              <w:rPr>
                <w:iCs/>
                <w:sz w:val="24"/>
                <w:szCs w:val="24"/>
                <w:lang w:eastAsia="en-US"/>
              </w:rPr>
              <w:t>Городской округ город Благовещенск, зона специализированной общественной застройки</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Напряжение – </w:t>
            </w:r>
          </w:p>
          <w:p w:rsidR="008F675E" w:rsidRPr="002355BC" w:rsidRDefault="008F675E" w:rsidP="00A7477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10 </w:t>
            </w:r>
            <w:proofErr w:type="spellStart"/>
            <w:r w:rsidRPr="002355BC">
              <w:rPr>
                <w:iCs/>
                <w:sz w:val="24"/>
                <w:szCs w:val="24"/>
                <w:lang w:eastAsia="en-US"/>
              </w:rPr>
              <w:t>кВ</w:t>
            </w:r>
            <w:proofErr w:type="spellEnd"/>
            <w:r w:rsidRPr="002355BC">
              <w:rPr>
                <w:iCs/>
                <w:sz w:val="24"/>
                <w:szCs w:val="24"/>
                <w:lang w:eastAsia="en-US"/>
              </w:rPr>
              <w:t>;</w:t>
            </w:r>
          </w:p>
          <w:p w:rsidR="008F675E" w:rsidRPr="002355BC" w:rsidRDefault="008F675E" w:rsidP="00A74774">
            <w:pPr>
              <w:suppressAutoHyphens w:val="0"/>
              <w:overflowPunct/>
              <w:autoSpaceDE/>
              <w:ind w:firstLine="0"/>
              <w:jc w:val="center"/>
              <w:textAlignment w:val="auto"/>
              <w:rPr>
                <w:iCs/>
                <w:sz w:val="24"/>
                <w:szCs w:val="24"/>
                <w:lang w:eastAsia="en-US"/>
              </w:rPr>
            </w:pPr>
            <w:r w:rsidRPr="002355BC">
              <w:rPr>
                <w:iCs/>
                <w:sz w:val="24"/>
                <w:szCs w:val="24"/>
                <w:lang w:eastAsia="en-US"/>
              </w:rPr>
              <w:t>мощность – по проекту</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Охранная зона – </w:t>
            </w:r>
          </w:p>
          <w:p w:rsidR="008F675E" w:rsidRPr="002355BC" w:rsidRDefault="008F675E" w:rsidP="00A74774">
            <w:pPr>
              <w:suppressAutoHyphens w:val="0"/>
              <w:overflowPunct/>
              <w:autoSpaceDE/>
              <w:ind w:firstLine="0"/>
              <w:jc w:val="center"/>
              <w:textAlignment w:val="auto"/>
              <w:rPr>
                <w:iCs/>
                <w:sz w:val="24"/>
                <w:szCs w:val="24"/>
                <w:lang w:eastAsia="en-US"/>
              </w:rPr>
            </w:pPr>
            <w:r w:rsidRPr="002355BC">
              <w:rPr>
                <w:iCs/>
                <w:sz w:val="24"/>
                <w:szCs w:val="24"/>
                <w:lang w:eastAsia="en-US"/>
              </w:rPr>
              <w:t>10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pStyle w:val="afffff"/>
              <w:numPr>
                <w:ilvl w:val="0"/>
                <w:numId w:val="32"/>
              </w:numPr>
              <w:suppressAutoHyphens w:val="0"/>
              <w:overflowPunct/>
              <w:autoSpaceDE/>
              <w:snapToGrid w:val="0"/>
              <w:ind w:left="0" w:firstLine="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suppressAutoHyphens w:val="0"/>
              <w:overflowPunct/>
              <w:autoSpaceDE/>
              <w:ind w:firstLine="0"/>
              <w:jc w:val="center"/>
              <w:textAlignment w:val="auto"/>
              <w:rPr>
                <w:sz w:val="24"/>
                <w:szCs w:val="24"/>
              </w:rPr>
            </w:pPr>
            <w:r w:rsidRPr="002355BC">
              <w:rPr>
                <w:sz w:val="24"/>
                <w:szCs w:val="24"/>
              </w:rPr>
              <w:t>602040217</w:t>
            </w:r>
          </w:p>
          <w:p w:rsidR="008F675E" w:rsidRPr="002355BC" w:rsidRDefault="008F675E" w:rsidP="00A74774">
            <w:pPr>
              <w:suppressAutoHyphens w:val="0"/>
              <w:overflowPunct/>
              <w:autoSpaceDE/>
              <w:ind w:firstLine="0"/>
              <w:jc w:val="center"/>
              <w:textAlignment w:val="auto"/>
              <w:rPr>
                <w:sz w:val="24"/>
                <w:szCs w:val="24"/>
              </w:rPr>
            </w:pP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pStyle w:val="Default"/>
              <w:jc w:val="center"/>
              <w:rPr>
                <w:rFonts w:eastAsia="Calibri"/>
                <w:iCs/>
                <w:lang w:eastAsia="en-US"/>
              </w:rPr>
            </w:pPr>
            <w:r w:rsidRPr="002355BC">
              <w:rPr>
                <w:rFonts w:eastAsia="Calibri"/>
                <w:iCs/>
                <w:lang w:eastAsia="en-US"/>
              </w:rPr>
              <w:t xml:space="preserve">ТП </w:t>
            </w:r>
            <w:r w:rsidRPr="002355BC">
              <w:rPr>
                <w:rStyle w:val="2105pt"/>
                <w:rFonts w:eastAsia="Calibri"/>
                <w:sz w:val="24"/>
                <w:szCs w:val="24"/>
              </w:rPr>
              <w:t xml:space="preserve">10/0,4 </w:t>
            </w:r>
            <w:proofErr w:type="spellStart"/>
            <w:r w:rsidRPr="002355BC">
              <w:rPr>
                <w:rStyle w:val="2105pt"/>
                <w:rFonts w:eastAsia="Calibri"/>
                <w:sz w:val="24"/>
                <w:szCs w:val="24"/>
              </w:rPr>
              <w:t>кВ</w:t>
            </w:r>
            <w:proofErr w:type="spellEnd"/>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suppressAutoHyphens w:val="0"/>
              <w:overflowPunct/>
              <w:autoSpaceDE/>
              <w:ind w:firstLine="0"/>
              <w:jc w:val="center"/>
              <w:textAlignment w:val="auto"/>
              <w:rPr>
                <w:color w:val="000000"/>
                <w:sz w:val="24"/>
                <w:szCs w:val="24"/>
                <w:lang w:eastAsia="ru-RU"/>
              </w:rPr>
            </w:pPr>
            <w:r w:rsidRPr="002355BC">
              <w:rPr>
                <w:rStyle w:val="2105pt"/>
                <w:rFonts w:eastAsia="Calibri"/>
                <w:sz w:val="24"/>
                <w:szCs w:val="24"/>
              </w:rPr>
              <w:t xml:space="preserve">Обеспечение технологического </w:t>
            </w:r>
            <w:r w:rsidRPr="002355BC">
              <w:rPr>
                <w:rStyle w:val="2105pt"/>
                <w:rFonts w:eastAsia="Calibri"/>
                <w:sz w:val="24"/>
                <w:szCs w:val="24"/>
              </w:rPr>
              <w:lastRenderedPageBreak/>
              <w:t>присоединения газовой котельной в Северном жилом районе г. Благовещенска</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suppressAutoHyphens w:val="0"/>
              <w:overflowPunct/>
              <w:autoSpaceDE/>
              <w:ind w:firstLine="0"/>
              <w:jc w:val="center"/>
              <w:textAlignment w:val="auto"/>
            </w:pPr>
            <w:r w:rsidRPr="002355BC">
              <w:rPr>
                <w:iCs/>
                <w:sz w:val="24"/>
                <w:szCs w:val="24"/>
                <w:lang w:eastAsia="en-US"/>
              </w:rPr>
              <w:lastRenderedPageBreak/>
              <w:t xml:space="preserve">Городской округ город Благовещенск, </w:t>
            </w:r>
            <w:r w:rsidRPr="002355BC">
              <w:rPr>
                <w:iCs/>
                <w:sz w:val="24"/>
                <w:szCs w:val="24"/>
                <w:lang w:eastAsia="en-US"/>
              </w:rPr>
              <w:lastRenderedPageBreak/>
              <w:t>зона специализированной общественной застройки</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suppressAutoHyphens w:val="0"/>
              <w:overflowPunct/>
              <w:autoSpaceDE/>
              <w:ind w:firstLine="0"/>
              <w:jc w:val="center"/>
              <w:textAlignment w:val="auto"/>
              <w:rPr>
                <w:iCs/>
                <w:sz w:val="24"/>
                <w:szCs w:val="24"/>
                <w:lang w:eastAsia="en-US"/>
              </w:rPr>
            </w:pPr>
            <w:r w:rsidRPr="002355BC">
              <w:rPr>
                <w:iCs/>
                <w:sz w:val="24"/>
                <w:szCs w:val="24"/>
                <w:lang w:eastAsia="en-US"/>
              </w:rPr>
              <w:lastRenderedPageBreak/>
              <w:t xml:space="preserve">Напряжение – 10 </w:t>
            </w:r>
            <w:proofErr w:type="spellStart"/>
            <w:r w:rsidRPr="002355BC">
              <w:rPr>
                <w:iCs/>
                <w:sz w:val="24"/>
                <w:szCs w:val="24"/>
                <w:lang w:eastAsia="en-US"/>
              </w:rPr>
              <w:t>кВ</w:t>
            </w:r>
            <w:proofErr w:type="spellEnd"/>
            <w:r w:rsidRPr="002355BC">
              <w:rPr>
                <w:iCs/>
                <w:sz w:val="24"/>
                <w:szCs w:val="24"/>
                <w:lang w:eastAsia="en-US"/>
              </w:rPr>
              <w:t>;</w:t>
            </w:r>
          </w:p>
          <w:p w:rsidR="008F675E" w:rsidRPr="002355BC" w:rsidRDefault="008F675E" w:rsidP="00A74774">
            <w:pPr>
              <w:suppressAutoHyphens w:val="0"/>
              <w:overflowPunct/>
              <w:autoSpaceDE/>
              <w:ind w:firstLine="0"/>
              <w:jc w:val="center"/>
              <w:textAlignment w:val="auto"/>
              <w:rPr>
                <w:iCs/>
                <w:sz w:val="24"/>
                <w:szCs w:val="24"/>
                <w:lang w:eastAsia="en-US"/>
              </w:rPr>
            </w:pPr>
            <w:r w:rsidRPr="002355BC">
              <w:rPr>
                <w:iCs/>
                <w:sz w:val="24"/>
                <w:szCs w:val="24"/>
                <w:lang w:eastAsia="en-US"/>
              </w:rPr>
              <w:lastRenderedPageBreak/>
              <w:t>мощность – по проекту</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A74774">
            <w:pPr>
              <w:suppressAutoHyphens w:val="0"/>
              <w:overflowPunct/>
              <w:autoSpaceDE/>
              <w:ind w:firstLine="0"/>
              <w:jc w:val="center"/>
              <w:textAlignment w:val="auto"/>
              <w:rPr>
                <w:iCs/>
                <w:sz w:val="24"/>
                <w:szCs w:val="24"/>
                <w:lang w:eastAsia="en-US"/>
              </w:rPr>
            </w:pPr>
            <w:r w:rsidRPr="002355BC">
              <w:rPr>
                <w:iCs/>
                <w:sz w:val="24"/>
                <w:szCs w:val="24"/>
                <w:lang w:eastAsia="en-US"/>
              </w:rPr>
              <w:lastRenderedPageBreak/>
              <w:t>Охранная зона – 10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2770C9">
            <w:pPr>
              <w:pStyle w:val="FORMATTEXT0"/>
              <w:rPr>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2770C9">
            <w:pPr>
              <w:pStyle w:val="FORMATTEXT0"/>
            </w:pPr>
            <w:r w:rsidRPr="002355BC">
              <w:t>602040211</w:t>
            </w:r>
          </w:p>
        </w:tc>
        <w:tc>
          <w:tcPr>
            <w:tcW w:w="3342" w:type="dxa"/>
            <w:tcBorders>
              <w:top w:val="single" w:sz="4" w:space="0" w:color="000000"/>
              <w:left w:val="single" w:sz="4" w:space="0" w:color="000000"/>
              <w:bottom w:val="single" w:sz="4" w:space="0" w:color="000000"/>
              <w:right w:val="single" w:sz="4" w:space="0" w:color="000000"/>
            </w:tcBorders>
            <w:vAlign w:val="center"/>
          </w:tcPr>
          <w:p w:rsidR="008F675E" w:rsidRPr="002355BC" w:rsidRDefault="008F675E" w:rsidP="002770C9">
            <w:pPr>
              <w:pStyle w:val="FORMATTEXT0"/>
            </w:pPr>
            <w:r w:rsidRPr="002355BC">
              <w:t xml:space="preserve">Электрическая подстанция 110 </w:t>
            </w:r>
            <w:proofErr w:type="spellStart"/>
            <w:r w:rsidRPr="002355BC">
              <w:t>кВ</w:t>
            </w:r>
            <w:proofErr w:type="spellEnd"/>
          </w:p>
          <w:p w:rsidR="008F675E" w:rsidRPr="002355BC" w:rsidRDefault="008F675E" w:rsidP="002770C9">
            <w:pPr>
              <w:pStyle w:val="FORMATTEXT0"/>
            </w:pP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2770C9">
            <w:pPr>
              <w:pStyle w:val="FORMATTEXT0"/>
              <w:rPr>
                <w:lang w:eastAsia="ru-RU"/>
              </w:rPr>
            </w:pPr>
            <w:r w:rsidRPr="002355BC">
              <w:rPr>
                <w:lang w:eastAsia="ru-RU"/>
              </w:rPr>
              <w:t>Организация электроснабжения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2770C9">
            <w:pPr>
              <w:pStyle w:val="FORMATTEXT0"/>
              <w:rPr>
                <w:lang w:eastAsia="en-US"/>
              </w:rPr>
            </w:pPr>
            <w:r w:rsidRPr="002355BC">
              <w:rPr>
                <w:lang w:eastAsia="en-US"/>
              </w:rPr>
              <w:t>п. Плодопитомник</w:t>
            </w:r>
          </w:p>
          <w:p w:rsidR="00314459" w:rsidRPr="002355BC" w:rsidRDefault="00314459" w:rsidP="002770C9">
            <w:pPr>
              <w:pStyle w:val="FORMATTEXT0"/>
              <w:rPr>
                <w:lang w:eastAsia="en-US"/>
              </w:rPr>
            </w:pPr>
            <w:r w:rsidRPr="002355BC">
              <w:rPr>
                <w:lang w:eastAsia="en-US"/>
              </w:rPr>
              <w:t>коммунально-складская зона</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2770C9">
            <w:pPr>
              <w:pStyle w:val="FORMATTEXT0"/>
              <w:rPr>
                <w:lang w:eastAsia="en-US"/>
              </w:rPr>
            </w:pPr>
            <w:r w:rsidRPr="002355BC">
              <w:rPr>
                <w:lang w:eastAsia="en-US"/>
              </w:rPr>
              <w:t xml:space="preserve">напряжение 110/10 </w:t>
            </w:r>
            <w:proofErr w:type="spellStart"/>
            <w:r w:rsidRPr="002355BC">
              <w:rPr>
                <w:lang w:eastAsia="en-US"/>
              </w:rPr>
              <w:t>кВ</w:t>
            </w:r>
            <w:proofErr w:type="spellEnd"/>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2770C9">
            <w:pPr>
              <w:pStyle w:val="FORMATTEXT0"/>
              <w:rPr>
                <w:lang w:eastAsia="en-US"/>
              </w:rPr>
            </w:pPr>
            <w:r w:rsidRPr="002355BC">
              <w:rPr>
                <w:lang w:eastAsia="en-US"/>
              </w:rPr>
              <w:t>Охранная зона – 20 м</w:t>
            </w:r>
          </w:p>
        </w:tc>
      </w:tr>
      <w:tr w:rsidR="008F675E" w:rsidRPr="002355BC" w:rsidTr="008F675E">
        <w:trPr>
          <w:trHeight w:val="23"/>
          <w:jc w:val="center"/>
        </w:trPr>
        <w:tc>
          <w:tcPr>
            <w:tcW w:w="14683" w:type="dxa"/>
            <w:gridSpan w:val="7"/>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b/>
                <w:bCs/>
                <w:iCs/>
                <w:sz w:val="24"/>
                <w:szCs w:val="24"/>
              </w:rPr>
              <w:t>Линии электропередачи (ЛЭП)</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0F3E08">
            <w:pPr>
              <w:pStyle w:val="afffff"/>
              <w:numPr>
                <w:ilvl w:val="0"/>
                <w:numId w:val="32"/>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6020403</w:t>
            </w:r>
            <w:r w:rsidRPr="002355BC">
              <w:rPr>
                <w:sz w:val="24"/>
              </w:rPr>
              <w:t>15</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pPr>
            <w:r w:rsidRPr="002355BC">
              <w:rPr>
                <w:rStyle w:val="2105pt"/>
                <w:rFonts w:eastAsia="Calibri"/>
                <w:sz w:val="24"/>
                <w:szCs w:val="24"/>
              </w:rPr>
              <w:t xml:space="preserve">ЛЭП 10 </w:t>
            </w:r>
            <w:proofErr w:type="spellStart"/>
            <w:r w:rsidRPr="002355BC">
              <w:rPr>
                <w:rStyle w:val="2105pt"/>
                <w:rFonts w:eastAsia="Calibri"/>
                <w:sz w:val="24"/>
                <w:szCs w:val="24"/>
              </w:rPr>
              <w:t>кВ</w:t>
            </w:r>
            <w:proofErr w:type="spellEnd"/>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color w:val="000000"/>
                <w:sz w:val="24"/>
                <w:szCs w:val="24"/>
                <w:lang w:eastAsia="ru-RU"/>
              </w:rPr>
            </w:pPr>
            <w:r w:rsidRPr="002355BC">
              <w:rPr>
                <w:rStyle w:val="2105pt"/>
                <w:rFonts w:eastAsia="Calibri"/>
                <w:sz w:val="24"/>
                <w:szCs w:val="24"/>
              </w:rPr>
              <w:t>Обеспечение электроснабжением жилого комплекса «Северный жилой район» г. Благовещенска</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iCs/>
                <w:sz w:val="24"/>
                <w:szCs w:val="24"/>
                <w:lang w:eastAsia="en-US"/>
              </w:rPr>
              <w:t>Городской округ город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 xml:space="preserve">Напряжение – </w:t>
            </w:r>
          </w:p>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 xml:space="preserve">10 </w:t>
            </w:r>
            <w:proofErr w:type="spellStart"/>
            <w:r w:rsidRPr="002355BC">
              <w:rPr>
                <w:sz w:val="24"/>
                <w:szCs w:val="24"/>
              </w:rPr>
              <w:t>кВ</w:t>
            </w:r>
            <w:proofErr w:type="spellEnd"/>
            <w:r w:rsidRPr="002355BC">
              <w:rPr>
                <w:sz w:val="24"/>
                <w:szCs w:val="24"/>
              </w:rPr>
              <w:t>; протяженность – 8.74</w:t>
            </w:r>
          </w:p>
          <w:p w:rsidR="008F675E" w:rsidRPr="002355BC" w:rsidRDefault="008F675E" w:rsidP="00921354">
            <w:pPr>
              <w:suppressAutoHyphens w:val="0"/>
              <w:overflowPunct/>
              <w:autoSpaceDE/>
              <w:ind w:firstLine="0"/>
              <w:jc w:val="center"/>
              <w:textAlignment w:val="auto"/>
              <w:rPr>
                <w:iCs/>
                <w:sz w:val="24"/>
                <w:szCs w:val="24"/>
                <w:lang w:eastAsia="en-US"/>
              </w:rPr>
            </w:pP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w:t>
            </w:r>
          </w:p>
          <w:p w:rsidR="008F675E" w:rsidRPr="002355BC" w:rsidRDefault="008F675E" w:rsidP="00921354">
            <w:pPr>
              <w:suppressAutoHyphens w:val="0"/>
              <w:overflowPunct/>
              <w:autoSpaceDE/>
              <w:ind w:firstLine="0"/>
              <w:jc w:val="center"/>
              <w:textAlignment w:val="auto"/>
            </w:pPr>
            <w:r w:rsidRPr="002355BC">
              <w:rPr>
                <w:iCs/>
                <w:sz w:val="24"/>
                <w:szCs w:val="24"/>
                <w:lang w:eastAsia="en-US"/>
              </w:rPr>
              <w:t>ВЛ:</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10 м,</w:t>
            </w:r>
          </w:p>
          <w:p w:rsidR="008F675E" w:rsidRPr="002355BC" w:rsidRDefault="008F675E" w:rsidP="00921354">
            <w:pPr>
              <w:suppressAutoHyphens w:val="0"/>
              <w:overflowPunct/>
              <w:autoSpaceDE/>
              <w:ind w:firstLine="0"/>
              <w:jc w:val="center"/>
              <w:textAlignment w:val="auto"/>
            </w:pPr>
            <w:r w:rsidRPr="002355BC">
              <w:rPr>
                <w:iCs/>
                <w:sz w:val="24"/>
                <w:szCs w:val="24"/>
                <w:lang w:eastAsia="en-US"/>
              </w:rPr>
              <w:t>5 м – для линий с самонесущими или изолированными проводами.</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КЛ – 1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0F3E08">
            <w:pPr>
              <w:pStyle w:val="afffff"/>
              <w:numPr>
                <w:ilvl w:val="0"/>
                <w:numId w:val="32"/>
              </w:numPr>
              <w:suppressAutoHyphens w:val="0"/>
              <w:overflowPunct/>
              <w:autoSpaceDE/>
              <w:snapToGrid w:val="0"/>
              <w:ind w:left="0" w:firstLine="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602040217</w:t>
            </w:r>
          </w:p>
          <w:p w:rsidR="008F675E" w:rsidRPr="002355BC" w:rsidRDefault="008F675E" w:rsidP="00921354">
            <w:pPr>
              <w:suppressAutoHyphens w:val="0"/>
              <w:overflowPunct/>
              <w:autoSpaceDE/>
              <w:ind w:firstLine="0"/>
              <w:jc w:val="center"/>
              <w:textAlignment w:val="auto"/>
              <w:rPr>
                <w:sz w:val="24"/>
                <w:szCs w:val="24"/>
              </w:rPr>
            </w:pP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pPr>
            <w:r w:rsidRPr="002355BC">
              <w:rPr>
                <w:rFonts w:eastAsia="Calibri"/>
                <w:iCs/>
                <w:lang w:eastAsia="en-US"/>
              </w:rPr>
              <w:t>ЛЭП</w:t>
            </w:r>
            <w:r w:rsidRPr="002355BC">
              <w:t xml:space="preserve"> </w:t>
            </w:r>
            <w:r w:rsidRPr="002355BC">
              <w:rPr>
                <w:rStyle w:val="2105pt"/>
                <w:sz w:val="24"/>
              </w:rPr>
              <w:t>10</w:t>
            </w:r>
            <w:r w:rsidRPr="002355BC">
              <w:rPr>
                <w:rStyle w:val="2105pt"/>
                <w:rFonts w:eastAsia="Calibri"/>
                <w:sz w:val="24"/>
                <w:szCs w:val="24"/>
              </w:rPr>
              <w:t>/0,4</w:t>
            </w:r>
            <w:r w:rsidRPr="002355BC">
              <w:rPr>
                <w:rStyle w:val="2105pt"/>
                <w:sz w:val="24"/>
              </w:rPr>
              <w:t xml:space="preserve"> </w:t>
            </w:r>
            <w:proofErr w:type="spellStart"/>
            <w:r w:rsidRPr="002355BC">
              <w:rPr>
                <w:rStyle w:val="2105pt"/>
                <w:sz w:val="24"/>
              </w:rPr>
              <w:t>кВ</w:t>
            </w:r>
            <w:proofErr w:type="spellEnd"/>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color w:val="000000"/>
                <w:sz w:val="24"/>
                <w:szCs w:val="24"/>
                <w:lang w:eastAsia="ru-RU"/>
              </w:rPr>
            </w:pPr>
            <w:r w:rsidRPr="002355BC">
              <w:rPr>
                <w:rStyle w:val="2105pt"/>
                <w:rFonts w:eastAsia="Calibri"/>
                <w:sz w:val="24"/>
                <w:szCs w:val="24"/>
              </w:rPr>
              <w:t>Обеспечение технологического присоединения к электрическим сетям объекта «Школа на 1500 мест в квартале 406 г. Благовещенска»</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iCs/>
                <w:sz w:val="24"/>
                <w:szCs w:val="24"/>
                <w:lang w:eastAsia="en-US"/>
              </w:rPr>
              <w:t>Городской округ город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 xml:space="preserve">Напряжение – </w:t>
            </w:r>
          </w:p>
          <w:p w:rsidR="008F675E" w:rsidRPr="002355BC" w:rsidRDefault="008F675E" w:rsidP="008D43C9">
            <w:pPr>
              <w:suppressAutoHyphens w:val="0"/>
              <w:overflowPunct/>
              <w:autoSpaceDE/>
              <w:ind w:firstLine="0"/>
              <w:jc w:val="center"/>
              <w:textAlignment w:val="auto"/>
              <w:rPr>
                <w:iCs/>
                <w:sz w:val="24"/>
                <w:szCs w:val="24"/>
                <w:lang w:eastAsia="en-US"/>
              </w:rPr>
            </w:pPr>
            <w:r w:rsidRPr="002355BC">
              <w:rPr>
                <w:sz w:val="24"/>
                <w:szCs w:val="24"/>
              </w:rPr>
              <w:t xml:space="preserve">10 </w:t>
            </w:r>
            <w:proofErr w:type="spellStart"/>
            <w:r w:rsidRPr="002355BC">
              <w:rPr>
                <w:sz w:val="24"/>
                <w:szCs w:val="24"/>
              </w:rPr>
              <w:t>кВ</w:t>
            </w:r>
            <w:proofErr w:type="spellEnd"/>
            <w:r w:rsidRPr="002355BC">
              <w:rPr>
                <w:sz w:val="24"/>
                <w:szCs w:val="24"/>
              </w:rPr>
              <w:t>; протяженность – 1.14</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ВЛ:</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10 м,</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5 м – для линий с самонесущими или изолированными проводами.</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КЛ – 1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0F3E08">
            <w:pPr>
              <w:pStyle w:val="afffff"/>
              <w:numPr>
                <w:ilvl w:val="0"/>
                <w:numId w:val="32"/>
              </w:numPr>
              <w:suppressAutoHyphens w:val="0"/>
              <w:overflowPunct/>
              <w:autoSpaceDE/>
              <w:snapToGrid w:val="0"/>
              <w:ind w:left="0" w:firstLine="0"/>
              <w:contextualSpacing/>
              <w:jc w:val="center"/>
              <w:rPr>
                <w:iCs/>
                <w:sz w:val="24"/>
                <w:szCs w:val="24"/>
                <w:lang w:eastAsia="ru-RU"/>
              </w:rPr>
            </w:pPr>
            <w:r w:rsidRPr="002355BC">
              <w:rPr>
                <w:iCs/>
                <w:sz w:val="24"/>
                <w:szCs w:val="24"/>
                <w:lang w:eastAsia="ru-RU"/>
              </w:rPr>
              <w:t>1</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602040217</w:t>
            </w:r>
          </w:p>
          <w:p w:rsidR="008F675E" w:rsidRPr="002355BC" w:rsidRDefault="008F675E" w:rsidP="00921354">
            <w:pPr>
              <w:suppressAutoHyphens w:val="0"/>
              <w:overflowPunct/>
              <w:autoSpaceDE/>
              <w:ind w:firstLine="0"/>
              <w:jc w:val="center"/>
              <w:textAlignment w:val="auto"/>
              <w:rPr>
                <w:sz w:val="24"/>
                <w:szCs w:val="24"/>
              </w:rPr>
            </w:pP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rPr>
                <w:rFonts w:eastAsia="Calibri"/>
                <w:iCs/>
                <w:lang w:eastAsia="en-US"/>
              </w:rPr>
            </w:pPr>
            <w:r w:rsidRPr="002355BC">
              <w:rPr>
                <w:rFonts w:eastAsia="Calibri"/>
                <w:iCs/>
                <w:lang w:eastAsia="en-US"/>
              </w:rPr>
              <w:t xml:space="preserve">ЛЭП </w:t>
            </w:r>
            <w:r w:rsidRPr="002355BC">
              <w:rPr>
                <w:rStyle w:val="2105pt"/>
                <w:rFonts w:eastAsia="Calibri"/>
                <w:sz w:val="24"/>
                <w:szCs w:val="24"/>
              </w:rPr>
              <w:t xml:space="preserve">10/0,4 </w:t>
            </w:r>
            <w:proofErr w:type="spellStart"/>
            <w:r w:rsidRPr="002355BC">
              <w:rPr>
                <w:rStyle w:val="2105pt"/>
                <w:rFonts w:eastAsia="Calibri"/>
                <w:sz w:val="24"/>
                <w:szCs w:val="24"/>
              </w:rPr>
              <w:t>кВ</w:t>
            </w:r>
            <w:proofErr w:type="spellEnd"/>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color w:val="000000"/>
                <w:sz w:val="24"/>
                <w:szCs w:val="24"/>
                <w:lang w:eastAsia="ru-RU"/>
              </w:rPr>
            </w:pPr>
            <w:r w:rsidRPr="002355BC">
              <w:rPr>
                <w:rStyle w:val="2105pt"/>
                <w:rFonts w:eastAsia="Calibri"/>
                <w:sz w:val="24"/>
                <w:szCs w:val="24"/>
              </w:rPr>
              <w:t xml:space="preserve">Обеспечение технологического присоединения </w:t>
            </w:r>
            <w:r w:rsidRPr="002355BC">
              <w:rPr>
                <w:rStyle w:val="2105pt"/>
                <w:rFonts w:eastAsia="Calibri"/>
                <w:sz w:val="24"/>
                <w:szCs w:val="24"/>
              </w:rPr>
              <w:lastRenderedPageBreak/>
              <w:t>газовой котельной в Северном жилом районе г. Благовещенска</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lastRenderedPageBreak/>
              <w:t>Городской округ город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Напряжение – 10 </w:t>
            </w:r>
            <w:proofErr w:type="spellStart"/>
            <w:r w:rsidRPr="002355BC">
              <w:rPr>
                <w:iCs/>
                <w:sz w:val="24"/>
                <w:szCs w:val="24"/>
                <w:lang w:eastAsia="en-US"/>
              </w:rPr>
              <w:t>кВ</w:t>
            </w:r>
            <w:proofErr w:type="spellEnd"/>
            <w:r w:rsidRPr="002355BC">
              <w:rPr>
                <w:iCs/>
                <w:sz w:val="24"/>
                <w:szCs w:val="24"/>
                <w:lang w:eastAsia="en-US"/>
              </w:rPr>
              <w:t>;</w:t>
            </w:r>
          </w:p>
          <w:p w:rsidR="008F675E" w:rsidRPr="002355BC" w:rsidRDefault="008F675E" w:rsidP="008D43C9">
            <w:pPr>
              <w:suppressAutoHyphens w:val="0"/>
              <w:overflowPunct/>
              <w:autoSpaceDE/>
              <w:ind w:firstLine="0"/>
              <w:jc w:val="center"/>
              <w:textAlignment w:val="auto"/>
              <w:rPr>
                <w:iCs/>
                <w:sz w:val="24"/>
                <w:szCs w:val="24"/>
                <w:lang w:eastAsia="en-US"/>
              </w:rPr>
            </w:pPr>
            <w:r w:rsidRPr="002355BC">
              <w:rPr>
                <w:iCs/>
                <w:sz w:val="24"/>
                <w:szCs w:val="24"/>
                <w:lang w:eastAsia="en-US"/>
              </w:rPr>
              <w:t>протяженность –</w:t>
            </w:r>
            <w:r w:rsidRPr="002355BC">
              <w:rPr>
                <w:iCs/>
                <w:sz w:val="24"/>
                <w:szCs w:val="24"/>
                <w:lang w:eastAsia="en-US"/>
              </w:rPr>
              <w:lastRenderedPageBreak/>
              <w:t xml:space="preserve">6.86 </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lastRenderedPageBreak/>
              <w:t>Охранная зона</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ВЛ:</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10 м,</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lastRenderedPageBreak/>
              <w:t>5 м – для линий с самонесущими или изолированными проводами.</w:t>
            </w:r>
          </w:p>
          <w:p w:rsidR="008F675E" w:rsidRPr="002355BC" w:rsidRDefault="008F675E" w:rsidP="00921354">
            <w:pPr>
              <w:suppressAutoHyphens w:val="0"/>
              <w:overflowPunct/>
              <w:autoSpaceDE/>
              <w:ind w:firstLine="0"/>
              <w:jc w:val="center"/>
              <w:textAlignment w:val="auto"/>
            </w:pPr>
            <w:r w:rsidRPr="002355BC">
              <w:rPr>
                <w:iCs/>
                <w:sz w:val="24"/>
                <w:szCs w:val="24"/>
                <w:lang w:eastAsia="en-US"/>
              </w:rPr>
              <w:t>Охранная зона</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КЛ – 1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0F3E08">
            <w:pPr>
              <w:pStyle w:val="afffff"/>
              <w:numPr>
                <w:ilvl w:val="0"/>
                <w:numId w:val="32"/>
              </w:numPr>
              <w:suppressAutoHyphens w:val="0"/>
              <w:overflowPunct/>
              <w:autoSpaceDE/>
              <w:snapToGrid w:val="0"/>
              <w:ind w:left="0" w:firstLine="0"/>
              <w:contextualSpacing/>
              <w:jc w:val="center"/>
              <w:rPr>
                <w:iCs/>
                <w:sz w:val="24"/>
                <w:szCs w:val="24"/>
                <w:lang w:eastAsia="ru-RU"/>
              </w:rPr>
            </w:pPr>
            <w:r w:rsidRPr="002355BC">
              <w:rPr>
                <w:iCs/>
                <w:sz w:val="24"/>
                <w:szCs w:val="24"/>
                <w:lang w:eastAsia="ru-RU"/>
              </w:rPr>
              <w:lastRenderedPageBreak/>
              <w:t>2</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602040315</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pPr>
            <w:r w:rsidRPr="002355BC">
              <w:t xml:space="preserve">ВЛ 10 </w:t>
            </w:r>
            <w:proofErr w:type="spellStart"/>
            <w:r w:rsidRPr="002355BC">
              <w:t>кВ</w:t>
            </w:r>
            <w:proofErr w:type="spellEnd"/>
            <w:r w:rsidRPr="002355BC">
              <w:t xml:space="preserve"> от ПС 35 </w:t>
            </w:r>
            <w:proofErr w:type="spellStart"/>
            <w:r w:rsidRPr="002355BC">
              <w:t>кВ</w:t>
            </w:r>
            <w:proofErr w:type="spellEnd"/>
            <w:r w:rsidRPr="002355BC">
              <w:t xml:space="preserve"> Астрахановка до зоны планируемой жилой застройки с устройством РП</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color w:val="000000"/>
                <w:sz w:val="24"/>
                <w:szCs w:val="24"/>
                <w:lang w:eastAsia="ru-RU"/>
              </w:rPr>
            </w:pPr>
            <w:r w:rsidRPr="002355BC">
              <w:rPr>
                <w:color w:val="000000"/>
                <w:sz w:val="24"/>
                <w:szCs w:val="24"/>
                <w:lang w:eastAsia="ru-RU"/>
              </w:rPr>
              <w:t>Организация электроснабжения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 xml:space="preserve">Напряжение – 10 </w:t>
            </w:r>
            <w:proofErr w:type="spellStart"/>
            <w:r w:rsidRPr="002355BC">
              <w:rPr>
                <w:sz w:val="24"/>
                <w:szCs w:val="24"/>
              </w:rPr>
              <w:t>кВ</w:t>
            </w:r>
            <w:proofErr w:type="spellEnd"/>
            <w:r w:rsidRPr="002355BC">
              <w:rPr>
                <w:sz w:val="24"/>
                <w:szCs w:val="24"/>
              </w:rPr>
              <w:t>; протяженность – 2,8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10 м,</w:t>
            </w:r>
          </w:p>
          <w:p w:rsidR="008F675E" w:rsidRPr="002355BC" w:rsidRDefault="008F675E" w:rsidP="00921354">
            <w:pPr>
              <w:suppressAutoHyphens w:val="0"/>
              <w:overflowPunct/>
              <w:autoSpaceDE/>
              <w:ind w:firstLine="0"/>
              <w:jc w:val="center"/>
              <w:textAlignment w:val="auto"/>
            </w:pPr>
            <w:r w:rsidRPr="002355BC">
              <w:rPr>
                <w:iCs/>
                <w:sz w:val="24"/>
                <w:szCs w:val="24"/>
                <w:lang w:eastAsia="en-US"/>
              </w:rPr>
              <w:t>5 м – для линий с самонесущими или изолированными проводами</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0F3E08">
            <w:pPr>
              <w:pStyle w:val="afffff"/>
              <w:numPr>
                <w:ilvl w:val="0"/>
                <w:numId w:val="32"/>
              </w:numPr>
              <w:suppressAutoHyphens w:val="0"/>
              <w:overflowPunct/>
              <w:autoSpaceDE/>
              <w:snapToGrid w:val="0"/>
              <w:ind w:left="0" w:firstLine="0"/>
              <w:contextualSpacing/>
              <w:jc w:val="center"/>
              <w:rPr>
                <w:iCs/>
                <w:sz w:val="24"/>
                <w:szCs w:val="24"/>
                <w:lang w:eastAsia="ru-RU"/>
              </w:rPr>
            </w:pPr>
            <w:r w:rsidRPr="002355BC">
              <w:rPr>
                <w:iCs/>
                <w:sz w:val="24"/>
                <w:szCs w:val="24"/>
                <w:lang w:eastAsia="ru-RU"/>
              </w:rPr>
              <w:t>3</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602040315</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pPr>
            <w:r w:rsidRPr="002355BC">
              <w:t xml:space="preserve">ВЛ (КЛ) 10 </w:t>
            </w:r>
            <w:proofErr w:type="spellStart"/>
            <w:r w:rsidRPr="002355BC">
              <w:t>кВ</w:t>
            </w:r>
            <w:proofErr w:type="spellEnd"/>
            <w:r w:rsidRPr="002355BC">
              <w:t xml:space="preserve"> от ПС 35 </w:t>
            </w:r>
            <w:proofErr w:type="spellStart"/>
            <w:r w:rsidRPr="002355BC">
              <w:t>кВ</w:t>
            </w:r>
            <w:proofErr w:type="spellEnd"/>
            <w:r w:rsidRPr="002355BC">
              <w:t xml:space="preserve"> Моховая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color w:val="000000"/>
                <w:sz w:val="24"/>
                <w:szCs w:val="24"/>
                <w:lang w:eastAsia="ru-RU"/>
              </w:rPr>
            </w:pPr>
            <w:r w:rsidRPr="002355BC">
              <w:rPr>
                <w:color w:val="000000"/>
                <w:sz w:val="24"/>
                <w:szCs w:val="24"/>
                <w:lang w:eastAsia="ru-RU"/>
              </w:rPr>
              <w:t>Организация электроснабжения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 xml:space="preserve">Напряжение – 10 </w:t>
            </w:r>
            <w:proofErr w:type="spellStart"/>
            <w:r w:rsidRPr="002355BC">
              <w:rPr>
                <w:sz w:val="24"/>
                <w:szCs w:val="24"/>
              </w:rPr>
              <w:t>кВ</w:t>
            </w:r>
            <w:proofErr w:type="spellEnd"/>
            <w:r w:rsidRPr="002355BC">
              <w:rPr>
                <w:sz w:val="24"/>
                <w:szCs w:val="24"/>
              </w:rPr>
              <w:t>; протяженность – 0,9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ВЛ:</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10 м,</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5 м – для линий с самонесущими или изолированными проводами.</w:t>
            </w:r>
          </w:p>
          <w:p w:rsidR="008F675E" w:rsidRPr="002355BC" w:rsidRDefault="008F675E" w:rsidP="00921354">
            <w:pPr>
              <w:suppressAutoHyphens w:val="0"/>
              <w:overflowPunct/>
              <w:autoSpaceDE/>
              <w:ind w:firstLine="0"/>
              <w:jc w:val="center"/>
              <w:textAlignment w:val="auto"/>
            </w:pPr>
            <w:r w:rsidRPr="002355BC">
              <w:rPr>
                <w:iCs/>
                <w:sz w:val="24"/>
                <w:szCs w:val="24"/>
                <w:lang w:eastAsia="en-US"/>
              </w:rPr>
              <w:t>Охранная зона</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КЛ – 1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0F3E08">
            <w:pPr>
              <w:pStyle w:val="afffff"/>
              <w:numPr>
                <w:ilvl w:val="0"/>
                <w:numId w:val="32"/>
              </w:numPr>
              <w:suppressAutoHyphens w:val="0"/>
              <w:overflowPunct/>
              <w:autoSpaceDE/>
              <w:snapToGrid w:val="0"/>
              <w:ind w:left="0" w:firstLine="0"/>
              <w:contextualSpacing/>
              <w:jc w:val="center"/>
              <w:rPr>
                <w:iCs/>
                <w:sz w:val="24"/>
                <w:szCs w:val="24"/>
                <w:lang w:eastAsia="ru-RU"/>
              </w:rPr>
            </w:pPr>
            <w:r w:rsidRPr="002355BC">
              <w:rPr>
                <w:iCs/>
                <w:sz w:val="24"/>
                <w:szCs w:val="24"/>
                <w:lang w:eastAsia="ru-RU"/>
              </w:rPr>
              <w:t>4</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6020403</w:t>
            </w:r>
            <w:r w:rsidRPr="002355BC">
              <w:rPr>
                <w:sz w:val="24"/>
              </w:rPr>
              <w:t>15</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pPr>
            <w:r w:rsidRPr="002355BC">
              <w:t xml:space="preserve">КЛ 10 </w:t>
            </w:r>
            <w:proofErr w:type="spellStart"/>
            <w:r w:rsidRPr="002355BC">
              <w:t>кВ</w:t>
            </w:r>
            <w:proofErr w:type="spellEnd"/>
            <w:r w:rsidRPr="002355BC">
              <w:t xml:space="preserve"> от ПС 110 </w:t>
            </w:r>
            <w:proofErr w:type="spellStart"/>
            <w:r w:rsidRPr="002355BC">
              <w:t>кВ</w:t>
            </w:r>
            <w:proofErr w:type="spellEnd"/>
            <w:r w:rsidRPr="002355BC">
              <w:t xml:space="preserve"> Западная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color w:val="000000"/>
                <w:sz w:val="24"/>
                <w:szCs w:val="24"/>
                <w:lang w:eastAsia="ru-RU"/>
              </w:rPr>
            </w:pPr>
            <w:r w:rsidRPr="002355BC">
              <w:rPr>
                <w:color w:val="000000"/>
                <w:sz w:val="24"/>
                <w:szCs w:val="24"/>
                <w:lang w:eastAsia="ru-RU"/>
              </w:rPr>
              <w:t>Организация электроснабжения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 xml:space="preserve">Напряжение – </w:t>
            </w:r>
          </w:p>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 xml:space="preserve">10 </w:t>
            </w:r>
            <w:proofErr w:type="spellStart"/>
            <w:r w:rsidRPr="002355BC">
              <w:rPr>
                <w:sz w:val="24"/>
                <w:szCs w:val="24"/>
              </w:rPr>
              <w:t>кВ</w:t>
            </w:r>
            <w:proofErr w:type="spellEnd"/>
            <w:r w:rsidRPr="002355BC">
              <w:rPr>
                <w:sz w:val="24"/>
                <w:szCs w:val="24"/>
              </w:rPr>
              <w:t>; протяженность – 1.2</w:t>
            </w:r>
          </w:p>
          <w:p w:rsidR="008F675E" w:rsidRPr="002355BC" w:rsidRDefault="008F675E" w:rsidP="00921354">
            <w:pPr>
              <w:suppressAutoHyphens w:val="0"/>
              <w:overflowPunct/>
              <w:autoSpaceDE/>
              <w:ind w:firstLine="0"/>
              <w:jc w:val="center"/>
              <w:textAlignment w:val="auto"/>
              <w:rPr>
                <w:iCs/>
                <w:sz w:val="24"/>
                <w:szCs w:val="24"/>
                <w:lang w:eastAsia="en-US"/>
              </w:rPr>
            </w:pP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 1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0F3E08">
            <w:pPr>
              <w:pStyle w:val="afffff"/>
              <w:numPr>
                <w:ilvl w:val="0"/>
                <w:numId w:val="32"/>
              </w:numPr>
              <w:suppressAutoHyphens w:val="0"/>
              <w:overflowPunct/>
              <w:autoSpaceDE/>
              <w:snapToGrid w:val="0"/>
              <w:ind w:left="0" w:firstLine="0"/>
              <w:contextualSpacing/>
              <w:jc w:val="center"/>
              <w:rPr>
                <w:iCs/>
                <w:sz w:val="24"/>
                <w:szCs w:val="24"/>
                <w:lang w:eastAsia="ru-RU"/>
              </w:rPr>
            </w:pPr>
            <w:r w:rsidRPr="002355BC">
              <w:rPr>
                <w:iCs/>
                <w:sz w:val="24"/>
                <w:szCs w:val="24"/>
                <w:lang w:eastAsia="ru-RU"/>
              </w:rPr>
              <w:t>5</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6020403</w:t>
            </w:r>
            <w:r w:rsidRPr="002355BC">
              <w:rPr>
                <w:sz w:val="24"/>
              </w:rPr>
              <w:t>15</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pPr>
            <w:r w:rsidRPr="002355BC">
              <w:t xml:space="preserve">КЛ 10 </w:t>
            </w:r>
            <w:proofErr w:type="spellStart"/>
            <w:r w:rsidRPr="002355BC">
              <w:t>кВ</w:t>
            </w:r>
            <w:proofErr w:type="spellEnd"/>
            <w:r w:rsidRPr="002355BC">
              <w:t xml:space="preserve"> от ПС 110 </w:t>
            </w:r>
            <w:proofErr w:type="spellStart"/>
            <w:r w:rsidRPr="002355BC">
              <w:t>кВ</w:t>
            </w:r>
            <w:proofErr w:type="spellEnd"/>
            <w:r w:rsidRPr="002355BC">
              <w:t xml:space="preserve"> Сетевая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color w:val="000000"/>
                <w:sz w:val="24"/>
                <w:szCs w:val="24"/>
                <w:lang w:eastAsia="ru-RU"/>
              </w:rPr>
            </w:pPr>
            <w:r w:rsidRPr="002355BC">
              <w:rPr>
                <w:color w:val="000000"/>
                <w:sz w:val="24"/>
                <w:szCs w:val="24"/>
                <w:lang w:eastAsia="ru-RU"/>
              </w:rPr>
              <w:t>Организация электроснабжения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 xml:space="preserve">Напряжение – </w:t>
            </w:r>
          </w:p>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 xml:space="preserve">10 </w:t>
            </w:r>
            <w:proofErr w:type="spellStart"/>
            <w:r w:rsidRPr="002355BC">
              <w:rPr>
                <w:sz w:val="24"/>
                <w:szCs w:val="24"/>
              </w:rPr>
              <w:t>кВ</w:t>
            </w:r>
            <w:proofErr w:type="spellEnd"/>
            <w:r w:rsidRPr="002355BC">
              <w:rPr>
                <w:sz w:val="24"/>
                <w:szCs w:val="24"/>
              </w:rPr>
              <w:t>; протяженность – 3.31</w:t>
            </w:r>
          </w:p>
          <w:p w:rsidR="008F675E" w:rsidRPr="002355BC" w:rsidRDefault="008F675E" w:rsidP="00921354">
            <w:pPr>
              <w:suppressAutoHyphens w:val="0"/>
              <w:overflowPunct/>
              <w:autoSpaceDE/>
              <w:ind w:firstLine="0"/>
              <w:jc w:val="center"/>
              <w:textAlignment w:val="auto"/>
              <w:rPr>
                <w:iCs/>
                <w:sz w:val="24"/>
                <w:szCs w:val="24"/>
                <w:lang w:eastAsia="en-US"/>
              </w:rPr>
            </w:pP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 1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0F3E08">
            <w:pPr>
              <w:pStyle w:val="afffff"/>
              <w:numPr>
                <w:ilvl w:val="0"/>
                <w:numId w:val="32"/>
              </w:numPr>
              <w:suppressAutoHyphens w:val="0"/>
              <w:overflowPunct/>
              <w:autoSpaceDE/>
              <w:snapToGrid w:val="0"/>
              <w:ind w:left="0" w:firstLine="0"/>
              <w:contextualSpacing/>
              <w:jc w:val="center"/>
              <w:rPr>
                <w:iCs/>
                <w:sz w:val="24"/>
                <w:szCs w:val="24"/>
                <w:lang w:eastAsia="ru-RU"/>
              </w:rPr>
            </w:pPr>
            <w:r w:rsidRPr="002355BC">
              <w:rPr>
                <w:iCs/>
                <w:sz w:val="24"/>
                <w:szCs w:val="24"/>
                <w:lang w:eastAsia="ru-RU"/>
              </w:rPr>
              <w:lastRenderedPageBreak/>
              <w:t>6</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6020403</w:t>
            </w:r>
            <w:r w:rsidRPr="002355BC">
              <w:rPr>
                <w:sz w:val="24"/>
              </w:rPr>
              <w:t>15</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pPr>
            <w:r w:rsidRPr="002355BC">
              <w:t xml:space="preserve">КЛ 10 </w:t>
            </w:r>
            <w:proofErr w:type="spellStart"/>
            <w:r w:rsidRPr="002355BC">
              <w:t>кВ</w:t>
            </w:r>
            <w:proofErr w:type="spellEnd"/>
            <w:r w:rsidRPr="002355BC">
              <w:t xml:space="preserve"> от ПС 110 </w:t>
            </w:r>
            <w:proofErr w:type="spellStart"/>
            <w:r w:rsidRPr="002355BC">
              <w:t>кВ</w:t>
            </w:r>
            <w:proofErr w:type="spellEnd"/>
            <w:r w:rsidRPr="002355BC">
              <w:t xml:space="preserve"> Кооперативная до комплексной застройки «</w:t>
            </w:r>
            <w:proofErr w:type="spellStart"/>
            <w:r w:rsidRPr="002355BC">
              <w:t>Игнатьевская</w:t>
            </w:r>
            <w:proofErr w:type="spellEnd"/>
            <w:r w:rsidRPr="002355BC">
              <w:t xml:space="preserve"> усадьба» с устройством РП</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color w:val="000000"/>
                <w:sz w:val="24"/>
                <w:szCs w:val="24"/>
                <w:lang w:eastAsia="ru-RU"/>
              </w:rPr>
            </w:pPr>
            <w:r w:rsidRPr="002355BC">
              <w:rPr>
                <w:color w:val="000000"/>
                <w:sz w:val="24"/>
                <w:szCs w:val="24"/>
                <w:lang w:eastAsia="ru-RU"/>
              </w:rPr>
              <w:t>Организация электроснабжения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 Благовещенск;</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п. Плодопитомник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 xml:space="preserve">Напряжение – </w:t>
            </w:r>
          </w:p>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 xml:space="preserve">10 </w:t>
            </w:r>
            <w:proofErr w:type="spellStart"/>
            <w:r w:rsidRPr="002355BC">
              <w:rPr>
                <w:sz w:val="24"/>
                <w:szCs w:val="24"/>
              </w:rPr>
              <w:t>кВ</w:t>
            </w:r>
            <w:proofErr w:type="spellEnd"/>
            <w:r w:rsidRPr="002355BC">
              <w:rPr>
                <w:sz w:val="24"/>
                <w:szCs w:val="24"/>
              </w:rPr>
              <w:t>; протяженность – 2.33</w:t>
            </w:r>
          </w:p>
          <w:p w:rsidR="008F675E" w:rsidRPr="002355BC" w:rsidRDefault="008F675E" w:rsidP="00921354">
            <w:pPr>
              <w:suppressAutoHyphens w:val="0"/>
              <w:overflowPunct/>
              <w:autoSpaceDE/>
              <w:ind w:firstLine="0"/>
              <w:jc w:val="center"/>
              <w:textAlignment w:val="auto"/>
              <w:rPr>
                <w:iCs/>
                <w:sz w:val="24"/>
                <w:szCs w:val="24"/>
                <w:lang w:eastAsia="en-US"/>
              </w:rPr>
            </w:pP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 1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0F3E08">
            <w:pPr>
              <w:pStyle w:val="afffff"/>
              <w:numPr>
                <w:ilvl w:val="0"/>
                <w:numId w:val="32"/>
              </w:numPr>
              <w:suppressAutoHyphens w:val="0"/>
              <w:overflowPunct/>
              <w:autoSpaceDE/>
              <w:snapToGrid w:val="0"/>
              <w:ind w:left="0" w:firstLine="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6020403</w:t>
            </w:r>
            <w:r w:rsidRPr="002355BC">
              <w:rPr>
                <w:sz w:val="24"/>
              </w:rPr>
              <w:t>15</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pPr>
            <w:r w:rsidRPr="002355BC">
              <w:t xml:space="preserve">ВЛ 10 </w:t>
            </w:r>
            <w:proofErr w:type="spellStart"/>
            <w:r w:rsidRPr="002355BC">
              <w:t>кВ</w:t>
            </w:r>
            <w:proofErr w:type="spellEnd"/>
            <w:r w:rsidRPr="002355BC">
              <w:t xml:space="preserve"> от ПС 110 </w:t>
            </w:r>
            <w:proofErr w:type="spellStart"/>
            <w:r w:rsidRPr="002355BC">
              <w:t>кВ</w:t>
            </w:r>
            <w:proofErr w:type="spellEnd"/>
            <w:r w:rsidRPr="002355BC">
              <w:t xml:space="preserve"> Кооперативная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color w:val="000000"/>
                <w:sz w:val="24"/>
                <w:szCs w:val="24"/>
                <w:lang w:eastAsia="ru-RU"/>
              </w:rPr>
            </w:pPr>
            <w:r w:rsidRPr="002355BC">
              <w:rPr>
                <w:color w:val="000000"/>
                <w:sz w:val="24"/>
                <w:szCs w:val="24"/>
                <w:lang w:eastAsia="ru-RU"/>
              </w:rPr>
              <w:t>Организация электроснабжения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sz w:val="24"/>
                <w:szCs w:val="24"/>
              </w:rPr>
              <w:t xml:space="preserve">Напряжение –  </w:t>
            </w:r>
          </w:p>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 xml:space="preserve">10 </w:t>
            </w:r>
            <w:proofErr w:type="spellStart"/>
            <w:r w:rsidRPr="002355BC">
              <w:rPr>
                <w:sz w:val="24"/>
                <w:szCs w:val="24"/>
              </w:rPr>
              <w:t>кВ</w:t>
            </w:r>
            <w:proofErr w:type="spellEnd"/>
            <w:r w:rsidRPr="002355BC">
              <w:rPr>
                <w:sz w:val="24"/>
                <w:szCs w:val="24"/>
              </w:rPr>
              <w:t>; протяженность – 1.73</w:t>
            </w:r>
          </w:p>
          <w:p w:rsidR="008F675E" w:rsidRPr="002355BC" w:rsidRDefault="008F675E" w:rsidP="00921354">
            <w:pPr>
              <w:suppressAutoHyphens w:val="0"/>
              <w:overflowPunct/>
              <w:autoSpaceDE/>
              <w:ind w:firstLine="0"/>
              <w:jc w:val="center"/>
              <w:textAlignment w:val="auto"/>
              <w:rPr>
                <w:iCs/>
                <w:sz w:val="24"/>
                <w:szCs w:val="24"/>
                <w:lang w:eastAsia="en-US"/>
              </w:rPr>
            </w:pP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10 м,</w:t>
            </w:r>
          </w:p>
          <w:p w:rsidR="008F675E" w:rsidRPr="002355BC" w:rsidRDefault="008F675E" w:rsidP="00921354">
            <w:pPr>
              <w:suppressAutoHyphens w:val="0"/>
              <w:overflowPunct/>
              <w:autoSpaceDE/>
              <w:ind w:firstLine="0"/>
              <w:jc w:val="center"/>
              <w:textAlignment w:val="auto"/>
            </w:pPr>
            <w:r w:rsidRPr="002355BC">
              <w:rPr>
                <w:iCs/>
                <w:sz w:val="24"/>
                <w:szCs w:val="24"/>
                <w:lang w:eastAsia="en-US"/>
              </w:rPr>
              <w:t>5 м – для линий с самонесущими или изолированными проводами</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0F3E08">
            <w:pPr>
              <w:pStyle w:val="afffff"/>
              <w:numPr>
                <w:ilvl w:val="0"/>
                <w:numId w:val="32"/>
              </w:numPr>
              <w:suppressAutoHyphens w:val="0"/>
              <w:overflowPunct/>
              <w:autoSpaceDE/>
              <w:snapToGrid w:val="0"/>
              <w:ind w:left="0" w:firstLine="0"/>
              <w:contextualSpacing/>
              <w:jc w:val="center"/>
              <w:rPr>
                <w:iCs/>
                <w:sz w:val="24"/>
                <w:szCs w:val="24"/>
                <w:lang w:eastAsia="ru-RU"/>
              </w:rPr>
            </w:pPr>
            <w:r w:rsidRPr="002355BC">
              <w:rPr>
                <w:iCs/>
                <w:sz w:val="24"/>
                <w:szCs w:val="24"/>
                <w:lang w:eastAsia="ru-RU"/>
              </w:rPr>
              <w:t>8</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6020403</w:t>
            </w:r>
            <w:r w:rsidRPr="002355BC">
              <w:rPr>
                <w:sz w:val="24"/>
              </w:rPr>
              <w:t>15</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pPr>
            <w:r w:rsidRPr="002355BC">
              <w:t xml:space="preserve">КЛ 10 </w:t>
            </w:r>
            <w:proofErr w:type="spellStart"/>
            <w:r w:rsidRPr="002355BC">
              <w:t>кВ</w:t>
            </w:r>
            <w:proofErr w:type="spellEnd"/>
            <w:r w:rsidRPr="002355BC">
              <w:t xml:space="preserve"> и КЛ 10 КВ от ПС 110 </w:t>
            </w:r>
            <w:proofErr w:type="spellStart"/>
            <w:r w:rsidRPr="002355BC">
              <w:t>кВ</w:t>
            </w:r>
            <w:proofErr w:type="spellEnd"/>
            <w:r w:rsidRPr="002355BC">
              <w:t xml:space="preserve"> Кирпичная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color w:val="000000"/>
                <w:sz w:val="24"/>
                <w:szCs w:val="24"/>
                <w:lang w:eastAsia="ru-RU"/>
              </w:rPr>
            </w:pPr>
            <w:r w:rsidRPr="002355BC">
              <w:rPr>
                <w:color w:val="000000"/>
                <w:sz w:val="24"/>
                <w:szCs w:val="24"/>
                <w:lang w:eastAsia="ru-RU"/>
              </w:rPr>
              <w:t>Организация электроснабжения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 xml:space="preserve">Напряжение – </w:t>
            </w:r>
          </w:p>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 xml:space="preserve">10 </w:t>
            </w:r>
            <w:proofErr w:type="spellStart"/>
            <w:r w:rsidRPr="002355BC">
              <w:rPr>
                <w:sz w:val="24"/>
                <w:szCs w:val="24"/>
              </w:rPr>
              <w:t>кВ</w:t>
            </w:r>
            <w:proofErr w:type="spellEnd"/>
            <w:r w:rsidRPr="002355BC">
              <w:rPr>
                <w:sz w:val="24"/>
                <w:szCs w:val="24"/>
              </w:rPr>
              <w:t>; протяженность – 2.05</w:t>
            </w:r>
          </w:p>
          <w:p w:rsidR="008F675E" w:rsidRPr="002355BC" w:rsidRDefault="008F675E" w:rsidP="00921354">
            <w:pPr>
              <w:suppressAutoHyphens w:val="0"/>
              <w:overflowPunct/>
              <w:autoSpaceDE/>
              <w:ind w:firstLine="0"/>
              <w:jc w:val="center"/>
              <w:textAlignment w:val="auto"/>
              <w:rPr>
                <w:iCs/>
                <w:sz w:val="24"/>
                <w:szCs w:val="24"/>
                <w:lang w:eastAsia="en-US"/>
              </w:rPr>
            </w:pP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 1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0F3E08">
            <w:pPr>
              <w:pStyle w:val="afffff"/>
              <w:numPr>
                <w:ilvl w:val="0"/>
                <w:numId w:val="32"/>
              </w:numPr>
              <w:suppressAutoHyphens w:val="0"/>
              <w:overflowPunct/>
              <w:autoSpaceDE/>
              <w:snapToGrid w:val="0"/>
              <w:ind w:left="0" w:firstLine="0"/>
              <w:contextualSpacing/>
              <w:jc w:val="center"/>
              <w:rPr>
                <w:iCs/>
                <w:sz w:val="24"/>
                <w:szCs w:val="24"/>
                <w:lang w:eastAsia="ru-RU"/>
              </w:rPr>
            </w:pPr>
            <w:r w:rsidRPr="002355BC">
              <w:rPr>
                <w:iCs/>
                <w:sz w:val="24"/>
                <w:szCs w:val="24"/>
                <w:lang w:eastAsia="ru-RU"/>
              </w:rPr>
              <w:t>0</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6020403</w:t>
            </w:r>
            <w:r w:rsidRPr="002355BC">
              <w:rPr>
                <w:sz w:val="24"/>
              </w:rPr>
              <w:t>15</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pPr>
            <w:r w:rsidRPr="002355BC">
              <w:t xml:space="preserve">КЛ 10 </w:t>
            </w:r>
            <w:proofErr w:type="spellStart"/>
            <w:r w:rsidRPr="002355BC">
              <w:t>кВ</w:t>
            </w:r>
            <w:proofErr w:type="spellEnd"/>
            <w:r w:rsidRPr="002355BC">
              <w:t xml:space="preserve"> от линейной ячейки №4 РУ-10 </w:t>
            </w:r>
            <w:proofErr w:type="spellStart"/>
            <w:r w:rsidRPr="002355BC">
              <w:t>кВ</w:t>
            </w:r>
            <w:proofErr w:type="spellEnd"/>
            <w:r w:rsidRPr="002355BC">
              <w:t xml:space="preserve"> ПС 110/10 Кооперативная до опоры №1 в г. Благовещенск</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color w:val="000000"/>
                <w:sz w:val="24"/>
                <w:szCs w:val="24"/>
                <w:lang w:eastAsia="ru-RU"/>
              </w:rPr>
            </w:pPr>
            <w:r w:rsidRPr="002355BC">
              <w:rPr>
                <w:color w:val="000000"/>
                <w:sz w:val="24"/>
                <w:szCs w:val="24"/>
                <w:lang w:eastAsia="ru-RU"/>
              </w:rPr>
              <w:t>Организация электроснабжения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 xml:space="preserve">Напряжение – </w:t>
            </w:r>
          </w:p>
          <w:p w:rsidR="008F675E" w:rsidRPr="002355BC" w:rsidRDefault="008F675E" w:rsidP="00921354">
            <w:pPr>
              <w:suppressAutoHyphens w:val="0"/>
              <w:overflowPunct/>
              <w:autoSpaceDE/>
              <w:ind w:firstLine="0"/>
              <w:jc w:val="center"/>
              <w:textAlignment w:val="auto"/>
            </w:pPr>
            <w:r w:rsidRPr="002355BC">
              <w:rPr>
                <w:sz w:val="24"/>
                <w:szCs w:val="24"/>
              </w:rPr>
              <w:t xml:space="preserve">10 </w:t>
            </w:r>
            <w:proofErr w:type="spellStart"/>
            <w:r w:rsidRPr="002355BC">
              <w:rPr>
                <w:sz w:val="24"/>
                <w:szCs w:val="24"/>
              </w:rPr>
              <w:t>кВ</w:t>
            </w:r>
            <w:proofErr w:type="spellEnd"/>
            <w:r w:rsidRPr="002355BC">
              <w:rPr>
                <w:sz w:val="24"/>
                <w:szCs w:val="24"/>
              </w:rPr>
              <w:t>; протяженность</w:t>
            </w:r>
            <w:r w:rsidRPr="002355BC">
              <w:rPr>
                <w:b/>
                <w:sz w:val="24"/>
                <w:szCs w:val="24"/>
              </w:rPr>
              <w:t xml:space="preserve"> – </w:t>
            </w:r>
            <w:r w:rsidRPr="002355BC">
              <w:rPr>
                <w:sz w:val="24"/>
                <w:szCs w:val="24"/>
              </w:rPr>
              <w:t>0,116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 1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0F3E08">
            <w:pPr>
              <w:pStyle w:val="afffff"/>
              <w:numPr>
                <w:ilvl w:val="0"/>
                <w:numId w:val="32"/>
              </w:numPr>
              <w:suppressAutoHyphens w:val="0"/>
              <w:overflowPunct/>
              <w:autoSpaceDE/>
              <w:snapToGrid w:val="0"/>
              <w:ind w:left="0" w:firstLine="0"/>
              <w:contextualSpacing/>
              <w:jc w:val="center"/>
              <w:rPr>
                <w:iCs/>
                <w:sz w:val="24"/>
                <w:szCs w:val="24"/>
                <w:lang w:eastAsia="ru-RU"/>
              </w:rPr>
            </w:pPr>
            <w:r w:rsidRPr="002355BC">
              <w:rPr>
                <w:iCs/>
                <w:sz w:val="24"/>
                <w:szCs w:val="24"/>
                <w:lang w:eastAsia="ru-RU"/>
              </w:rPr>
              <w:t>1</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6020403</w:t>
            </w:r>
            <w:r w:rsidRPr="002355BC">
              <w:rPr>
                <w:sz w:val="24"/>
              </w:rPr>
              <w:t>15</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pPr>
            <w:r w:rsidRPr="002355BC">
              <w:t>ЛЭП в Северном планировочном районе города Благовещенска</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color w:val="000000"/>
                <w:sz w:val="24"/>
                <w:szCs w:val="24"/>
                <w:lang w:eastAsia="ru-RU"/>
              </w:rPr>
            </w:pPr>
            <w:r w:rsidRPr="002355BC">
              <w:rPr>
                <w:color w:val="000000"/>
                <w:sz w:val="24"/>
                <w:szCs w:val="24"/>
                <w:lang w:eastAsia="ru-RU"/>
              </w:rPr>
              <w:t>Организация электроснабжения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 xml:space="preserve">Напряжение – </w:t>
            </w:r>
          </w:p>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 xml:space="preserve">10 </w:t>
            </w:r>
            <w:proofErr w:type="spellStart"/>
            <w:r w:rsidRPr="002355BC">
              <w:rPr>
                <w:sz w:val="24"/>
                <w:szCs w:val="24"/>
              </w:rPr>
              <w:t>кВ</w:t>
            </w:r>
            <w:proofErr w:type="spellEnd"/>
            <w:r w:rsidRPr="002355BC">
              <w:rPr>
                <w:sz w:val="24"/>
                <w:szCs w:val="24"/>
              </w:rPr>
              <w:t>; протяженность – 0.66</w:t>
            </w:r>
          </w:p>
          <w:p w:rsidR="008F675E" w:rsidRPr="002355BC" w:rsidRDefault="008F675E" w:rsidP="00921354">
            <w:pPr>
              <w:suppressAutoHyphens w:val="0"/>
              <w:overflowPunct/>
              <w:autoSpaceDE/>
              <w:ind w:firstLine="0"/>
              <w:jc w:val="center"/>
              <w:textAlignment w:val="auto"/>
              <w:rPr>
                <w:iCs/>
                <w:sz w:val="24"/>
                <w:szCs w:val="24"/>
                <w:lang w:eastAsia="en-US"/>
              </w:rPr>
            </w:pP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ВЛ:</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10 м,</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5 м – для линий с самонесущими или изолированными проводами.</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КЛ – 1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0F3E08">
            <w:pPr>
              <w:pStyle w:val="afffff"/>
              <w:numPr>
                <w:ilvl w:val="0"/>
                <w:numId w:val="32"/>
              </w:numPr>
              <w:suppressAutoHyphens w:val="0"/>
              <w:overflowPunct/>
              <w:autoSpaceDE/>
              <w:snapToGrid w:val="0"/>
              <w:ind w:left="0" w:firstLine="0"/>
              <w:contextualSpacing/>
              <w:jc w:val="center"/>
              <w:rPr>
                <w:iCs/>
                <w:sz w:val="24"/>
                <w:szCs w:val="24"/>
                <w:lang w:eastAsia="ru-RU"/>
              </w:rPr>
            </w:pPr>
            <w:r w:rsidRPr="002355BC">
              <w:rPr>
                <w:iCs/>
                <w:sz w:val="24"/>
                <w:szCs w:val="24"/>
                <w:lang w:eastAsia="ru-RU"/>
              </w:rPr>
              <w:t>2</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6020403</w:t>
            </w:r>
            <w:r w:rsidRPr="002355BC">
              <w:rPr>
                <w:sz w:val="24"/>
              </w:rPr>
              <w:t>15</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pPr>
            <w:r w:rsidRPr="002355BC">
              <w:t>ЛЭП в районе «5-я стройка»</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color w:val="000000"/>
                <w:sz w:val="24"/>
                <w:szCs w:val="24"/>
                <w:lang w:eastAsia="ru-RU"/>
              </w:rPr>
            </w:pPr>
            <w:r w:rsidRPr="002355BC">
              <w:rPr>
                <w:color w:val="000000"/>
                <w:sz w:val="24"/>
                <w:szCs w:val="24"/>
                <w:lang w:eastAsia="ru-RU"/>
              </w:rPr>
              <w:t xml:space="preserve">Организация </w:t>
            </w:r>
            <w:r w:rsidRPr="002355BC">
              <w:rPr>
                <w:color w:val="000000"/>
                <w:sz w:val="24"/>
                <w:szCs w:val="24"/>
                <w:lang w:eastAsia="ru-RU"/>
              </w:rPr>
              <w:lastRenderedPageBreak/>
              <w:t>электроснабжения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lastRenderedPageBreak/>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 xml:space="preserve">Напряжение – </w:t>
            </w:r>
          </w:p>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lastRenderedPageBreak/>
              <w:t xml:space="preserve">10 </w:t>
            </w:r>
            <w:proofErr w:type="spellStart"/>
            <w:r w:rsidRPr="002355BC">
              <w:rPr>
                <w:sz w:val="24"/>
                <w:szCs w:val="24"/>
              </w:rPr>
              <w:t>кВ</w:t>
            </w:r>
            <w:proofErr w:type="spellEnd"/>
            <w:r w:rsidRPr="002355BC">
              <w:rPr>
                <w:sz w:val="24"/>
                <w:szCs w:val="24"/>
              </w:rPr>
              <w:t>; протяженность – 0.8</w:t>
            </w:r>
          </w:p>
          <w:p w:rsidR="008F675E" w:rsidRPr="002355BC" w:rsidRDefault="008F675E" w:rsidP="00921354">
            <w:pPr>
              <w:suppressAutoHyphens w:val="0"/>
              <w:overflowPunct/>
              <w:autoSpaceDE/>
              <w:ind w:firstLine="0"/>
              <w:jc w:val="center"/>
              <w:textAlignment w:val="auto"/>
              <w:rPr>
                <w:iCs/>
                <w:sz w:val="24"/>
                <w:szCs w:val="24"/>
                <w:lang w:eastAsia="en-US"/>
              </w:rPr>
            </w:pP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lastRenderedPageBreak/>
              <w:t>Охранная зона</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lastRenderedPageBreak/>
              <w:t>ВЛ:</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10 м,</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5 м – для линий с самонесущими или изолированными проводами.</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КЛ – 1 м</w:t>
            </w:r>
          </w:p>
        </w:tc>
      </w:tr>
      <w:tr w:rsidR="008F675E" w:rsidRPr="002355BC" w:rsidTr="008F675E">
        <w:trPr>
          <w:trHeight w:val="23"/>
          <w:jc w:val="center"/>
        </w:trPr>
        <w:tc>
          <w:tcPr>
            <w:tcW w:w="14683" w:type="dxa"/>
            <w:gridSpan w:val="7"/>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b/>
                <w:bCs/>
                <w:iCs/>
                <w:sz w:val="24"/>
                <w:szCs w:val="24"/>
              </w:rPr>
              <w:lastRenderedPageBreak/>
              <w:t>Объекты теплоснабжения</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C65C98">
            <w:pPr>
              <w:pStyle w:val="afffff"/>
              <w:numPr>
                <w:ilvl w:val="0"/>
                <w:numId w:val="37"/>
              </w:numPr>
              <w:suppressAutoHyphens w:val="0"/>
              <w:overflowPunct/>
              <w:autoSpaceDE/>
              <w:snapToGrid w:val="0"/>
              <w:ind w:left="0" w:firstLine="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60204090</w:t>
            </w:r>
            <w:r w:rsidRPr="002355BC">
              <w:rPr>
                <w:sz w:val="24"/>
              </w:rPr>
              <w:t>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pPr>
            <w:r w:rsidRPr="002355BC">
              <w:rPr>
                <w:rFonts w:eastAsia="Calibri"/>
                <w:iCs/>
                <w:lang w:val="en-US" w:eastAsia="en-US"/>
              </w:rPr>
              <w:t>К</w:t>
            </w:r>
            <w:r w:rsidRPr="002355BC">
              <w:rPr>
                <w:rFonts w:eastAsia="Calibri"/>
                <w:iCs/>
                <w:lang w:eastAsia="en-US"/>
              </w:rPr>
              <w:t xml:space="preserve">отельная 74 квартала </w:t>
            </w:r>
          </w:p>
          <w:p w:rsidR="008F675E" w:rsidRPr="002355BC" w:rsidRDefault="008F675E" w:rsidP="00921354">
            <w:pPr>
              <w:pStyle w:val="Default"/>
              <w:jc w:val="center"/>
              <w:rPr>
                <w:rFonts w:eastAsia="Calibri"/>
                <w:iCs/>
                <w:lang w:eastAsia="en-US"/>
              </w:rPr>
            </w:pPr>
            <w:r w:rsidRPr="002355BC">
              <w:rPr>
                <w:rFonts w:eastAsia="Calibri"/>
                <w:iCs/>
                <w:lang w:eastAsia="en-US"/>
              </w:rPr>
              <w:t>(реконструкция)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г. Благовещенск, </w:t>
            </w:r>
          </w:p>
          <w:p w:rsidR="008F675E" w:rsidRPr="002355BC" w:rsidRDefault="008F675E" w:rsidP="00921354">
            <w:pPr>
              <w:suppressAutoHyphens w:val="0"/>
              <w:overflowPunct/>
              <w:autoSpaceDE/>
              <w:ind w:firstLine="0"/>
              <w:jc w:val="center"/>
              <w:textAlignment w:val="auto"/>
            </w:pPr>
            <w:r w:rsidRPr="002355BC">
              <w:rPr>
                <w:iCs/>
                <w:sz w:val="24"/>
                <w:szCs w:val="24"/>
                <w:lang w:eastAsia="en-US"/>
              </w:rPr>
              <w:t>зона смешанной и общественно-деловой застройки</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Установленная тепловая мощность – 39,0 Гкал/ч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Расчетная СЗЗ</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C65C98">
            <w:pPr>
              <w:pStyle w:val="afffff"/>
              <w:numPr>
                <w:ilvl w:val="0"/>
                <w:numId w:val="37"/>
              </w:numPr>
              <w:suppressAutoHyphens w:val="0"/>
              <w:overflowPunct/>
              <w:autoSpaceDE/>
              <w:snapToGrid w:val="0"/>
              <w:ind w:left="0" w:firstLine="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602040901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rPr>
                <w:rFonts w:eastAsia="Calibri"/>
                <w:iCs/>
                <w:lang w:eastAsia="en-US"/>
              </w:rPr>
            </w:pPr>
            <w:r w:rsidRPr="002355BC">
              <w:rPr>
                <w:rFonts w:eastAsia="Calibri"/>
                <w:iCs/>
                <w:lang w:eastAsia="en-US"/>
              </w:rPr>
              <w:t xml:space="preserve">Котельная 101 квартала </w:t>
            </w:r>
          </w:p>
          <w:p w:rsidR="008F675E" w:rsidRPr="002355BC" w:rsidRDefault="008F675E" w:rsidP="00921354">
            <w:pPr>
              <w:pStyle w:val="Default"/>
              <w:jc w:val="center"/>
              <w:rPr>
                <w:rFonts w:eastAsia="Calibri"/>
                <w:iCs/>
                <w:lang w:eastAsia="en-US"/>
              </w:rPr>
            </w:pPr>
            <w:r w:rsidRPr="002355BC">
              <w:rPr>
                <w:rFonts w:eastAsia="Calibri"/>
                <w:iCs/>
                <w:lang w:eastAsia="en-US"/>
              </w:rPr>
              <w:t>(реконструкция)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 Благовещенск, производственная зона</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iCs/>
                <w:sz w:val="24"/>
                <w:szCs w:val="24"/>
                <w:lang w:eastAsia="en-US"/>
              </w:rPr>
              <w:t>Установленная тепловая мощность – 19,5 Гкал/ч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Расчетная СЗЗ</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C65C98">
            <w:pPr>
              <w:pStyle w:val="afffff"/>
              <w:numPr>
                <w:ilvl w:val="0"/>
                <w:numId w:val="37"/>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602040901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rPr>
                <w:rFonts w:eastAsia="Calibri"/>
                <w:iCs/>
                <w:lang w:eastAsia="en-US"/>
              </w:rPr>
            </w:pPr>
            <w:r w:rsidRPr="002355BC">
              <w:rPr>
                <w:rFonts w:eastAsia="Calibri"/>
                <w:iCs/>
                <w:lang w:eastAsia="en-US"/>
              </w:rPr>
              <w:t xml:space="preserve">Котельная СПР </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г. Благовещенск, </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зона инженерной инфраструктуры</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Установленная тепловая мощность – 90,0 Гкал/ч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Расчетная СЗЗ</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C65C98">
            <w:pPr>
              <w:pStyle w:val="afffff"/>
              <w:numPr>
                <w:ilvl w:val="0"/>
                <w:numId w:val="37"/>
              </w:numPr>
              <w:suppressAutoHyphens w:val="0"/>
              <w:overflowPunct/>
              <w:autoSpaceDE/>
              <w:snapToGrid w:val="0"/>
              <w:ind w:left="0" w:firstLine="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602040901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rPr>
                <w:rFonts w:eastAsia="Calibri"/>
                <w:iCs/>
                <w:lang w:eastAsia="en-US"/>
              </w:rPr>
            </w:pPr>
            <w:r w:rsidRPr="002355BC">
              <w:rPr>
                <w:rFonts w:eastAsia="Calibri"/>
                <w:iCs/>
                <w:lang w:eastAsia="en-US"/>
              </w:rPr>
              <w:t xml:space="preserve">Котельная НК-1 </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г. Благовещенск, </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зона застройки индивидуальными жилыми домами</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Установленная тепловая мощность – 22,0 Гкал/ч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Расчетная СЗЗ</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C65C98">
            <w:pPr>
              <w:pStyle w:val="afffff"/>
              <w:numPr>
                <w:ilvl w:val="0"/>
                <w:numId w:val="37"/>
              </w:numPr>
              <w:suppressAutoHyphens w:val="0"/>
              <w:overflowPunct/>
              <w:autoSpaceDE/>
              <w:snapToGrid w:val="0"/>
              <w:ind w:left="0" w:firstLine="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60204090</w:t>
            </w:r>
            <w:r w:rsidRPr="002355BC">
              <w:rPr>
                <w:sz w:val="24"/>
              </w:rPr>
              <w:t>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rPr>
                <w:rFonts w:eastAsia="Calibri"/>
                <w:iCs/>
                <w:lang w:eastAsia="en-US"/>
              </w:rPr>
            </w:pPr>
            <w:r w:rsidRPr="002355BC">
              <w:rPr>
                <w:rFonts w:eastAsia="Calibri"/>
                <w:iCs/>
                <w:lang w:eastAsia="en-US"/>
              </w:rPr>
              <w:t xml:space="preserve">Котельная НК-2 </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г. Благовещенск, </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зона застройки индивидуальными жилыми домами</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iCs/>
                <w:sz w:val="24"/>
                <w:szCs w:val="24"/>
                <w:lang w:eastAsia="en-US"/>
              </w:rPr>
              <w:t>Установленная тепловая мощность – 4,0 Гкал/ч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Расчетная СЗЗ</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C65C98">
            <w:pPr>
              <w:pStyle w:val="afffff"/>
              <w:numPr>
                <w:ilvl w:val="0"/>
                <w:numId w:val="37"/>
              </w:numPr>
              <w:suppressAutoHyphens w:val="0"/>
              <w:overflowPunct/>
              <w:autoSpaceDE/>
              <w:snapToGrid w:val="0"/>
              <w:ind w:left="0" w:firstLine="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602040901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rPr>
                <w:rFonts w:eastAsia="Calibri"/>
                <w:iCs/>
                <w:lang w:eastAsia="en-US"/>
              </w:rPr>
            </w:pPr>
            <w:r w:rsidRPr="002355BC">
              <w:rPr>
                <w:rFonts w:eastAsia="Calibri"/>
                <w:iCs/>
                <w:lang w:eastAsia="en-US"/>
              </w:rPr>
              <w:t>Котельная НК-3</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г. Благовещенск, </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зона застройки индивидуальными </w:t>
            </w:r>
            <w:r w:rsidRPr="002355BC">
              <w:rPr>
                <w:iCs/>
                <w:sz w:val="24"/>
                <w:szCs w:val="24"/>
                <w:lang w:eastAsia="en-US"/>
              </w:rPr>
              <w:lastRenderedPageBreak/>
              <w:t>жилыми домами</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lastRenderedPageBreak/>
              <w:t>Установленная тепловая мощность – 9,0 Гкал/ч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Расчетная СЗЗ</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C65C98">
            <w:pPr>
              <w:pStyle w:val="afffff"/>
              <w:numPr>
                <w:ilvl w:val="0"/>
                <w:numId w:val="37"/>
              </w:numPr>
              <w:suppressAutoHyphens w:val="0"/>
              <w:overflowPunct/>
              <w:autoSpaceDE/>
              <w:snapToGrid w:val="0"/>
              <w:ind w:left="0" w:firstLine="0"/>
              <w:contextualSpacing/>
              <w:jc w:val="center"/>
              <w:rPr>
                <w:iCs/>
                <w:sz w:val="24"/>
                <w:szCs w:val="24"/>
                <w:lang w:eastAsia="en-US"/>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602040904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rPr>
                <w:color w:val="auto"/>
              </w:rPr>
            </w:pPr>
            <w:r w:rsidRPr="002355BC">
              <w:rPr>
                <w:iCs/>
                <w:color w:val="auto"/>
                <w:lang w:eastAsia="en-US"/>
              </w:rPr>
              <w:t xml:space="preserve">Понизительная насосная станция на </w:t>
            </w:r>
            <w:proofErr w:type="spellStart"/>
            <w:r w:rsidRPr="002355BC">
              <w:rPr>
                <w:iCs/>
                <w:color w:val="auto"/>
                <w:lang w:eastAsia="en-US"/>
              </w:rPr>
              <w:t>тепломагистрали</w:t>
            </w:r>
            <w:proofErr w:type="spellEnd"/>
            <w:r w:rsidRPr="002355BC">
              <w:rPr>
                <w:iCs/>
                <w:color w:val="auto"/>
                <w:lang w:eastAsia="en-US"/>
              </w:rPr>
              <w:t xml:space="preserve"> №3 Благовещенской ТЭЦ с </w:t>
            </w:r>
          </w:p>
          <w:p w:rsidR="008F675E" w:rsidRPr="002355BC" w:rsidRDefault="008F675E" w:rsidP="00921354">
            <w:pPr>
              <w:pStyle w:val="Default"/>
              <w:jc w:val="center"/>
              <w:rPr>
                <w:iCs/>
                <w:color w:val="auto"/>
                <w:lang w:eastAsia="en-US"/>
              </w:rPr>
            </w:pPr>
            <w:r w:rsidRPr="002355BC">
              <w:rPr>
                <w:iCs/>
                <w:color w:val="auto"/>
                <w:lang w:eastAsia="en-US"/>
              </w:rPr>
              <w:t xml:space="preserve">внедрением АСУТП и частотного регулирования </w:t>
            </w:r>
          </w:p>
          <w:p w:rsidR="008F675E" w:rsidRPr="002355BC" w:rsidRDefault="008F675E" w:rsidP="00921354">
            <w:pPr>
              <w:pStyle w:val="Default"/>
              <w:jc w:val="center"/>
              <w:rPr>
                <w:iCs/>
                <w:color w:val="auto"/>
                <w:lang w:eastAsia="en-US"/>
              </w:rPr>
            </w:pPr>
            <w:r w:rsidRPr="002355BC">
              <w:rPr>
                <w:iCs/>
                <w:color w:val="auto"/>
                <w:lang w:eastAsia="en-US"/>
              </w:rPr>
              <w:t xml:space="preserve">электродвигателей  </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г. Благовещенск, </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зона транспортной инфраструктуры</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rPr>
                <w:iCs/>
                <w:color w:val="auto"/>
                <w:lang w:eastAsia="en-US"/>
              </w:rPr>
            </w:pPr>
            <w:r w:rsidRPr="002355BC">
              <w:rPr>
                <w:iCs/>
                <w:color w:val="auto"/>
                <w:lang w:eastAsia="en-US"/>
              </w:rPr>
              <w:t>Производительность – 5100 т/час</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Не устанавливаются</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C65C98">
            <w:pPr>
              <w:pStyle w:val="afffff"/>
              <w:numPr>
                <w:ilvl w:val="0"/>
                <w:numId w:val="37"/>
              </w:numPr>
              <w:suppressAutoHyphens w:val="0"/>
              <w:overflowPunct/>
              <w:autoSpaceDE/>
              <w:snapToGrid w:val="0"/>
              <w:ind w:left="0" w:firstLine="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sz w:val="24"/>
                <w:szCs w:val="24"/>
              </w:rPr>
            </w:pPr>
            <w:r w:rsidRPr="00F8289A">
              <w:rPr>
                <w:sz w:val="24"/>
                <w:szCs w:val="24"/>
              </w:rPr>
              <w:t>60204090</w:t>
            </w:r>
            <w:r w:rsidRPr="00F8289A">
              <w:rPr>
                <w:sz w:val="24"/>
              </w:rPr>
              <w:t>4</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rFonts w:eastAsia="Calibri"/>
                <w:iCs/>
                <w:color w:val="auto"/>
                <w:lang w:eastAsia="en-US"/>
              </w:rPr>
            </w:pPr>
            <w:r w:rsidRPr="00F8289A">
              <w:rPr>
                <w:rFonts w:eastAsia="Calibri"/>
                <w:bCs/>
                <w:iCs/>
                <w:color w:val="auto"/>
                <w:lang w:eastAsia="en-US"/>
              </w:rPr>
              <w:t>ПНС на теплотрассе ЦЭС в районе ул. Шимановского - Текстильная</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 xml:space="preserve">г. Благовещенск, </w:t>
            </w:r>
          </w:p>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зона транспортной инфраструктуры</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color w:val="auto"/>
              </w:rPr>
            </w:pPr>
            <w:r w:rsidRPr="00F8289A">
              <w:rPr>
                <w:color w:val="auto"/>
              </w:rPr>
              <w:t xml:space="preserve">3 х СЭ500-70 </w:t>
            </w:r>
          </w:p>
          <w:p w:rsidR="008F675E" w:rsidRPr="00F8289A" w:rsidRDefault="008F675E" w:rsidP="00921354">
            <w:pPr>
              <w:pStyle w:val="Default"/>
              <w:jc w:val="center"/>
              <w:rPr>
                <w:color w:val="auto"/>
              </w:rPr>
            </w:pPr>
            <w:r w:rsidRPr="00F8289A">
              <w:rPr>
                <w:color w:val="auto"/>
              </w:rPr>
              <w:t xml:space="preserve">(2 в работе, </w:t>
            </w:r>
          </w:p>
          <w:p w:rsidR="008F675E" w:rsidRPr="00F8289A" w:rsidRDefault="008F675E" w:rsidP="00921354">
            <w:pPr>
              <w:pStyle w:val="Default"/>
              <w:jc w:val="center"/>
              <w:rPr>
                <w:color w:val="auto"/>
              </w:rPr>
            </w:pPr>
            <w:r w:rsidRPr="00F8289A">
              <w:rPr>
                <w:color w:val="auto"/>
              </w:rPr>
              <w:t>1 резервный)</w:t>
            </w:r>
          </w:p>
          <w:p w:rsidR="008F675E" w:rsidRPr="00F8289A" w:rsidRDefault="008F675E" w:rsidP="00921354">
            <w:pPr>
              <w:pStyle w:val="Default"/>
              <w:jc w:val="center"/>
              <w:rPr>
                <w:color w:val="auto"/>
              </w:rPr>
            </w:pPr>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Не устанавливаются</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C65C98">
            <w:pPr>
              <w:pStyle w:val="afffff"/>
              <w:numPr>
                <w:ilvl w:val="0"/>
                <w:numId w:val="37"/>
              </w:numPr>
              <w:suppressAutoHyphens w:val="0"/>
              <w:overflowPunct/>
              <w:autoSpaceDE/>
              <w:snapToGrid w:val="0"/>
              <w:ind w:left="0" w:firstLine="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sz w:val="24"/>
                <w:szCs w:val="24"/>
              </w:rPr>
            </w:pPr>
            <w:r w:rsidRPr="00F8289A">
              <w:rPr>
                <w:sz w:val="24"/>
                <w:szCs w:val="24"/>
              </w:rPr>
              <w:t>60204090</w:t>
            </w:r>
            <w:r w:rsidRPr="00F8289A">
              <w:rPr>
                <w:sz w:val="24"/>
              </w:rPr>
              <w:t>4</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rFonts w:eastAsia="Calibri"/>
                <w:iCs/>
                <w:color w:val="auto"/>
                <w:lang w:eastAsia="en-US"/>
              </w:rPr>
            </w:pPr>
            <w:r w:rsidRPr="00F8289A">
              <w:rPr>
                <w:rFonts w:eastAsia="Calibri"/>
                <w:bCs/>
                <w:iCs/>
                <w:color w:val="auto"/>
                <w:lang w:eastAsia="en-US"/>
              </w:rPr>
              <w:t>ПНС на т/м № 1 Центрального района в районе ул. Красноармейская – Железнодорожная</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 xml:space="preserve">г. Благовещенск, </w:t>
            </w:r>
          </w:p>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зона транспортной инфраструктуры</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iCs/>
                <w:color w:val="auto"/>
                <w:lang w:eastAsia="en-US"/>
              </w:rPr>
            </w:pPr>
            <w:r w:rsidRPr="00F8289A">
              <w:rPr>
                <w:iCs/>
                <w:color w:val="auto"/>
                <w:lang w:eastAsia="en-US"/>
              </w:rPr>
              <w:t xml:space="preserve">3 х Д3200-75 </w:t>
            </w:r>
          </w:p>
          <w:p w:rsidR="008F675E" w:rsidRPr="00F8289A" w:rsidRDefault="008F675E" w:rsidP="00921354">
            <w:pPr>
              <w:pStyle w:val="Default"/>
              <w:jc w:val="center"/>
              <w:rPr>
                <w:iCs/>
                <w:color w:val="auto"/>
                <w:lang w:eastAsia="en-US"/>
              </w:rPr>
            </w:pPr>
            <w:r w:rsidRPr="00F8289A">
              <w:rPr>
                <w:iCs/>
                <w:color w:val="auto"/>
                <w:lang w:eastAsia="en-US"/>
              </w:rPr>
              <w:t xml:space="preserve">(2 в работе, </w:t>
            </w:r>
          </w:p>
          <w:p w:rsidR="008F675E" w:rsidRPr="00F8289A" w:rsidRDefault="008F675E" w:rsidP="00921354">
            <w:pPr>
              <w:pStyle w:val="Default"/>
              <w:jc w:val="center"/>
              <w:rPr>
                <w:iCs/>
                <w:color w:val="auto"/>
                <w:lang w:eastAsia="en-US"/>
              </w:rPr>
            </w:pPr>
            <w:r w:rsidRPr="00F8289A">
              <w:rPr>
                <w:iCs/>
                <w:color w:val="auto"/>
                <w:lang w:eastAsia="en-US"/>
              </w:rPr>
              <w:t>1 резервный);</w:t>
            </w:r>
          </w:p>
          <w:p w:rsidR="008F675E" w:rsidRPr="00F8289A" w:rsidRDefault="008F675E" w:rsidP="00921354">
            <w:pPr>
              <w:pStyle w:val="Default"/>
              <w:jc w:val="center"/>
              <w:rPr>
                <w:iCs/>
                <w:color w:val="auto"/>
                <w:lang w:eastAsia="en-US"/>
              </w:rPr>
            </w:pPr>
            <w:r w:rsidRPr="00F8289A">
              <w:rPr>
                <w:iCs/>
                <w:color w:val="auto"/>
                <w:lang w:eastAsia="en-US"/>
              </w:rPr>
              <w:t>производительность – 4900 т/ч</w:t>
            </w:r>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Не устанавливаются</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C65C98">
            <w:pPr>
              <w:pStyle w:val="afffff"/>
              <w:numPr>
                <w:ilvl w:val="0"/>
                <w:numId w:val="37"/>
              </w:numPr>
              <w:suppressAutoHyphens w:val="0"/>
              <w:overflowPunct/>
              <w:autoSpaceDE/>
              <w:snapToGrid w:val="0"/>
              <w:ind w:left="0" w:firstLine="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sz w:val="24"/>
                <w:szCs w:val="24"/>
              </w:rPr>
            </w:pPr>
            <w:r w:rsidRPr="00F8289A">
              <w:rPr>
                <w:sz w:val="24"/>
                <w:szCs w:val="24"/>
              </w:rPr>
              <w:t>60204090</w:t>
            </w:r>
            <w:r w:rsidRPr="00F8289A">
              <w:rPr>
                <w:sz w:val="24"/>
              </w:rPr>
              <w:t>2</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color w:val="auto"/>
              </w:rPr>
            </w:pPr>
            <w:r w:rsidRPr="00F8289A">
              <w:rPr>
                <w:color w:val="auto"/>
              </w:rPr>
              <w:t>ЦТП 407 и 408 кварталов</w:t>
            </w:r>
          </w:p>
          <w:p w:rsidR="008F675E" w:rsidRPr="00F8289A" w:rsidRDefault="008F675E" w:rsidP="00921354">
            <w:pPr>
              <w:pStyle w:val="Default"/>
              <w:jc w:val="center"/>
              <w:rPr>
                <w:rFonts w:eastAsia="Calibri"/>
                <w:bCs/>
                <w:iCs/>
                <w:color w:val="auto"/>
                <w:lang w:eastAsia="en-US"/>
              </w:rPr>
            </w:pPr>
            <w:r w:rsidRPr="00F8289A">
              <w:rPr>
                <w:color w:val="auto"/>
              </w:rPr>
              <w:t>(реконструкция)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pPr>
            <w:r w:rsidRPr="00F8289A">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 xml:space="preserve">г. Благовещенск, </w:t>
            </w:r>
          </w:p>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 xml:space="preserve">зона застройки многоэтажными жилыми домами </w:t>
            </w:r>
          </w:p>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(9 этажей и более)</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8F675E" w:rsidP="007E37FF">
            <w:pPr>
              <w:pStyle w:val="Default"/>
              <w:jc w:val="center"/>
              <w:rPr>
                <w:color w:val="auto"/>
              </w:rPr>
            </w:pPr>
            <w:r w:rsidRPr="00F8289A">
              <w:rPr>
                <w:iCs/>
                <w:color w:val="auto"/>
                <w:lang w:eastAsia="en-US"/>
              </w:rPr>
              <w:t>Установленная тепловая мощность – Гкал/ч</w:t>
            </w:r>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Не устанавливаются</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C65C98">
            <w:pPr>
              <w:pStyle w:val="afffff"/>
              <w:numPr>
                <w:ilvl w:val="0"/>
                <w:numId w:val="37"/>
              </w:numPr>
              <w:suppressAutoHyphens w:val="0"/>
              <w:overflowPunct/>
              <w:autoSpaceDE/>
              <w:snapToGrid w:val="0"/>
              <w:ind w:left="0" w:firstLine="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sz w:val="24"/>
                <w:szCs w:val="24"/>
              </w:rPr>
            </w:pPr>
            <w:r w:rsidRPr="00F8289A">
              <w:rPr>
                <w:sz w:val="24"/>
                <w:szCs w:val="24"/>
              </w:rPr>
              <w:t>602040902</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rFonts w:eastAsia="Calibri"/>
                <w:bCs/>
                <w:iCs/>
                <w:color w:val="auto"/>
                <w:lang w:eastAsia="en-US"/>
              </w:rPr>
            </w:pPr>
            <w:r w:rsidRPr="00F8289A">
              <w:rPr>
                <w:color w:val="auto"/>
              </w:rPr>
              <w:t>ЦТП котельная 433 квартала (реконструкция)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 xml:space="preserve">г. Благовещенск, </w:t>
            </w:r>
          </w:p>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коммунально-складская зона</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color w:val="auto"/>
              </w:rPr>
            </w:pPr>
            <w:r w:rsidRPr="00F8289A">
              <w:rPr>
                <w:iCs/>
                <w:color w:val="auto"/>
                <w:lang w:eastAsia="en-US"/>
              </w:rPr>
              <w:t>Установленная тепловая мощность – Гкал/ч</w:t>
            </w:r>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Не устанавливаются</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C65C98">
            <w:pPr>
              <w:pStyle w:val="afffff"/>
              <w:numPr>
                <w:ilvl w:val="0"/>
                <w:numId w:val="37"/>
              </w:numPr>
              <w:suppressAutoHyphens w:val="0"/>
              <w:overflowPunct/>
              <w:autoSpaceDE/>
              <w:snapToGrid w:val="0"/>
              <w:ind w:left="0" w:firstLine="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sz w:val="24"/>
                <w:szCs w:val="24"/>
              </w:rPr>
            </w:pPr>
            <w:r w:rsidRPr="00F8289A">
              <w:rPr>
                <w:sz w:val="24"/>
                <w:szCs w:val="24"/>
              </w:rPr>
              <w:t>602040902</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rFonts w:eastAsia="Calibri"/>
                <w:bCs/>
                <w:iCs/>
                <w:color w:val="auto"/>
                <w:lang w:eastAsia="en-US"/>
              </w:rPr>
            </w:pPr>
            <w:r w:rsidRPr="00F8289A">
              <w:rPr>
                <w:color w:val="auto"/>
              </w:rPr>
              <w:t>ЦТП по ул. Мухина, 73а (реконструкция)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г. Благовещенск. коммунально-складская зона</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color w:val="auto"/>
              </w:rPr>
            </w:pPr>
            <w:r w:rsidRPr="00F8289A">
              <w:rPr>
                <w:iCs/>
                <w:color w:val="auto"/>
                <w:lang w:eastAsia="en-US"/>
              </w:rPr>
              <w:t>Установленная тепловая мощность – Гкал/ч</w:t>
            </w:r>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Не устанавливаются</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C65C98">
            <w:pPr>
              <w:pStyle w:val="afffff"/>
              <w:numPr>
                <w:ilvl w:val="0"/>
                <w:numId w:val="37"/>
              </w:numPr>
              <w:suppressAutoHyphens w:val="0"/>
              <w:overflowPunct/>
              <w:autoSpaceDE/>
              <w:snapToGrid w:val="0"/>
              <w:ind w:left="0" w:firstLine="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sz w:val="24"/>
                <w:szCs w:val="24"/>
              </w:rPr>
            </w:pPr>
            <w:r w:rsidRPr="00F8289A">
              <w:rPr>
                <w:sz w:val="24"/>
                <w:szCs w:val="24"/>
              </w:rPr>
              <w:t>60204090</w:t>
            </w:r>
            <w:r w:rsidRPr="00F8289A">
              <w:rPr>
                <w:sz w:val="24"/>
              </w:rPr>
              <w:t>2</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color w:val="auto"/>
              </w:rPr>
            </w:pPr>
            <w:r w:rsidRPr="00F8289A">
              <w:rPr>
                <w:color w:val="auto"/>
              </w:rPr>
              <w:t>ЦТП 8 квартала (реконструкция)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 xml:space="preserve">г. Благовещенск, </w:t>
            </w:r>
          </w:p>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 xml:space="preserve">зона застройки среднеэтажными </w:t>
            </w:r>
            <w:r w:rsidRPr="00F8289A">
              <w:rPr>
                <w:iCs/>
                <w:sz w:val="24"/>
                <w:szCs w:val="24"/>
                <w:lang w:eastAsia="en-US"/>
              </w:rPr>
              <w:lastRenderedPageBreak/>
              <w:t xml:space="preserve">жилыми домами </w:t>
            </w:r>
          </w:p>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(от 5 до 8 этажей, включая мансардный)</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color w:val="auto"/>
              </w:rPr>
            </w:pPr>
            <w:r w:rsidRPr="00F8289A">
              <w:rPr>
                <w:iCs/>
                <w:color w:val="auto"/>
                <w:lang w:eastAsia="en-US"/>
              </w:rPr>
              <w:lastRenderedPageBreak/>
              <w:t>Установленная тепловая мощность – Гкал/ч</w:t>
            </w:r>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Не устанавливаются</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C65C98">
            <w:pPr>
              <w:pStyle w:val="afffff"/>
              <w:numPr>
                <w:ilvl w:val="0"/>
                <w:numId w:val="37"/>
              </w:numPr>
              <w:suppressAutoHyphens w:val="0"/>
              <w:overflowPunct/>
              <w:autoSpaceDE/>
              <w:snapToGrid w:val="0"/>
              <w:ind w:left="0" w:firstLine="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sz w:val="24"/>
                <w:szCs w:val="24"/>
              </w:rPr>
            </w:pPr>
            <w:r w:rsidRPr="00F8289A">
              <w:rPr>
                <w:sz w:val="24"/>
                <w:szCs w:val="24"/>
              </w:rPr>
              <w:t>60204090</w:t>
            </w:r>
            <w:r w:rsidRPr="00F8289A">
              <w:rPr>
                <w:sz w:val="24"/>
              </w:rPr>
              <w:t>4</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rFonts w:eastAsia="Calibri"/>
                <w:bCs/>
                <w:iCs/>
                <w:color w:val="auto"/>
                <w:lang w:eastAsia="en-US"/>
              </w:rPr>
            </w:pPr>
            <w:r w:rsidRPr="00F8289A">
              <w:rPr>
                <w:color w:val="auto"/>
              </w:rPr>
              <w:t>НС 16 квартала (реконструкция)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 xml:space="preserve">г. Благовещенск, </w:t>
            </w:r>
          </w:p>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 xml:space="preserve">зона застройки многоэтажными жилыми домами </w:t>
            </w:r>
          </w:p>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(9 этажей и более)</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color w:val="auto"/>
              </w:rPr>
            </w:pPr>
            <w:r w:rsidRPr="00F8289A">
              <w:rPr>
                <w:iCs/>
                <w:color w:val="auto"/>
                <w:lang w:eastAsia="en-US"/>
              </w:rPr>
              <w:t>Установленная тепловая мощность – Гкал/ч</w:t>
            </w:r>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Не устанавливаются</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C65C98">
            <w:pPr>
              <w:pStyle w:val="afffff"/>
              <w:numPr>
                <w:ilvl w:val="0"/>
                <w:numId w:val="37"/>
              </w:numPr>
              <w:suppressAutoHyphens w:val="0"/>
              <w:overflowPunct/>
              <w:autoSpaceDE/>
              <w:snapToGrid w:val="0"/>
              <w:ind w:left="0" w:firstLine="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sz w:val="24"/>
                <w:szCs w:val="24"/>
              </w:rPr>
            </w:pPr>
            <w:r w:rsidRPr="00F8289A">
              <w:rPr>
                <w:sz w:val="24"/>
                <w:szCs w:val="24"/>
              </w:rPr>
              <w:t>60204090</w:t>
            </w:r>
            <w:r w:rsidRPr="00F8289A">
              <w:rPr>
                <w:sz w:val="24"/>
              </w:rPr>
              <w:t>4</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rFonts w:eastAsia="Calibri"/>
                <w:bCs/>
                <w:iCs/>
                <w:color w:val="auto"/>
                <w:lang w:eastAsia="en-US"/>
              </w:rPr>
            </w:pPr>
            <w:r w:rsidRPr="00F8289A">
              <w:rPr>
                <w:color w:val="auto"/>
              </w:rPr>
              <w:t>НС 59 квартала (реконструкция)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 xml:space="preserve">г. Благовещенск, </w:t>
            </w:r>
          </w:p>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 xml:space="preserve">зона застройки среднеэтажными жилыми домами </w:t>
            </w:r>
          </w:p>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(от 5 до 8 этажей, включая мансардный)</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color w:val="auto"/>
              </w:rPr>
            </w:pPr>
            <w:r w:rsidRPr="00F8289A">
              <w:rPr>
                <w:iCs/>
                <w:color w:val="auto"/>
                <w:lang w:eastAsia="en-US"/>
              </w:rPr>
              <w:t>Установленная тепловая мощность – Гкал/ч</w:t>
            </w:r>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pPr>
            <w:r w:rsidRPr="00F8289A">
              <w:rPr>
                <w:iCs/>
                <w:sz w:val="24"/>
                <w:szCs w:val="24"/>
                <w:lang w:eastAsia="en-US"/>
              </w:rPr>
              <w:t>Не устанавливаются</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C65C98">
            <w:pPr>
              <w:pStyle w:val="afffff"/>
              <w:numPr>
                <w:ilvl w:val="0"/>
                <w:numId w:val="37"/>
              </w:numPr>
              <w:suppressAutoHyphens w:val="0"/>
              <w:overflowPunct/>
              <w:autoSpaceDE/>
              <w:snapToGrid w:val="0"/>
              <w:ind w:left="0" w:firstLine="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sz w:val="24"/>
                <w:szCs w:val="24"/>
              </w:rPr>
            </w:pPr>
            <w:r w:rsidRPr="00F8289A">
              <w:rPr>
                <w:sz w:val="24"/>
                <w:szCs w:val="24"/>
              </w:rPr>
              <w:t>60204090</w:t>
            </w:r>
            <w:r w:rsidRPr="00F8289A">
              <w:rPr>
                <w:sz w:val="24"/>
              </w:rPr>
              <w:t>2</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rFonts w:eastAsia="Calibri"/>
                <w:bCs/>
                <w:iCs/>
                <w:color w:val="auto"/>
                <w:lang w:eastAsia="en-US"/>
              </w:rPr>
            </w:pPr>
            <w:r w:rsidRPr="00F8289A">
              <w:rPr>
                <w:color w:val="auto"/>
              </w:rPr>
              <w:t>ЦТП 98 квартала (реконструкция)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 xml:space="preserve">г. Благовещенск, </w:t>
            </w:r>
          </w:p>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 xml:space="preserve">зона застройки среднеэтажными жилыми домами </w:t>
            </w:r>
          </w:p>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(от 5 до 8 этажей, включая мансардный)</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color w:val="auto"/>
              </w:rPr>
            </w:pPr>
            <w:r w:rsidRPr="00F8289A">
              <w:rPr>
                <w:iCs/>
                <w:color w:val="auto"/>
                <w:lang w:eastAsia="en-US"/>
              </w:rPr>
              <w:t>Установленная тепловая мощность – Гкал/ч</w:t>
            </w:r>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Не устанавливаются</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C65C98">
            <w:pPr>
              <w:pStyle w:val="afffff"/>
              <w:numPr>
                <w:ilvl w:val="0"/>
                <w:numId w:val="37"/>
              </w:numPr>
              <w:suppressAutoHyphens w:val="0"/>
              <w:overflowPunct/>
              <w:autoSpaceDE/>
              <w:snapToGrid w:val="0"/>
              <w:ind w:left="0" w:firstLine="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sz w:val="24"/>
                <w:szCs w:val="24"/>
              </w:rPr>
            </w:pPr>
            <w:r w:rsidRPr="00F8289A">
              <w:rPr>
                <w:sz w:val="24"/>
                <w:szCs w:val="24"/>
              </w:rPr>
              <w:t>60204090</w:t>
            </w:r>
            <w:r w:rsidRPr="00F8289A">
              <w:rPr>
                <w:sz w:val="24"/>
              </w:rPr>
              <w:t>2</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rFonts w:eastAsia="Calibri"/>
                <w:bCs/>
                <w:iCs/>
                <w:color w:val="auto"/>
                <w:lang w:eastAsia="en-US"/>
              </w:rPr>
            </w:pPr>
            <w:r w:rsidRPr="00F8289A">
              <w:rPr>
                <w:color w:val="auto"/>
              </w:rPr>
              <w:t>ЦТП 150 квартала (реконструкция)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pPr>
            <w:r w:rsidRPr="00F8289A">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г. Благовещенск, производственная зона</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color w:val="auto"/>
              </w:rPr>
            </w:pPr>
            <w:r w:rsidRPr="00F8289A">
              <w:rPr>
                <w:iCs/>
                <w:color w:val="auto"/>
                <w:lang w:eastAsia="en-US"/>
              </w:rPr>
              <w:t>Установленная тепловая мощность – Гкал/ч</w:t>
            </w:r>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Не устанавливаются</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C65C98">
            <w:pPr>
              <w:pStyle w:val="afffff"/>
              <w:numPr>
                <w:ilvl w:val="0"/>
                <w:numId w:val="37"/>
              </w:numPr>
              <w:suppressAutoHyphens w:val="0"/>
              <w:overflowPunct/>
              <w:autoSpaceDE/>
              <w:snapToGrid w:val="0"/>
              <w:ind w:left="0" w:firstLine="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sz w:val="24"/>
                <w:szCs w:val="24"/>
              </w:rPr>
            </w:pPr>
            <w:r w:rsidRPr="00F8289A">
              <w:rPr>
                <w:sz w:val="24"/>
                <w:szCs w:val="24"/>
              </w:rPr>
              <w:t>60204090</w:t>
            </w:r>
            <w:r w:rsidRPr="00F8289A">
              <w:rPr>
                <w:sz w:val="24"/>
              </w:rPr>
              <w:t>4</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rFonts w:eastAsia="Calibri"/>
                <w:bCs/>
                <w:iCs/>
                <w:color w:val="auto"/>
                <w:lang w:eastAsia="en-US"/>
              </w:rPr>
            </w:pPr>
            <w:r w:rsidRPr="00F8289A">
              <w:rPr>
                <w:color w:val="auto"/>
              </w:rPr>
              <w:t xml:space="preserve"> НС 161 квартала (реконструкция)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 xml:space="preserve">г. Благовещенск, </w:t>
            </w:r>
          </w:p>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 xml:space="preserve">зона застройки среднеэтажными жилыми домами </w:t>
            </w:r>
          </w:p>
          <w:p w:rsidR="008F675E" w:rsidRPr="00F8289A" w:rsidRDefault="008F675E" w:rsidP="00921354">
            <w:pPr>
              <w:suppressAutoHyphens w:val="0"/>
              <w:overflowPunct/>
              <w:autoSpaceDE/>
              <w:ind w:firstLine="0"/>
              <w:jc w:val="center"/>
              <w:textAlignment w:val="auto"/>
            </w:pPr>
            <w:r w:rsidRPr="00F8289A">
              <w:rPr>
                <w:iCs/>
                <w:sz w:val="24"/>
                <w:szCs w:val="24"/>
                <w:lang w:eastAsia="en-US"/>
              </w:rPr>
              <w:t>(от 5 до 8 этажей, включая мансардный)</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color w:val="auto"/>
              </w:rPr>
            </w:pPr>
            <w:r w:rsidRPr="00F8289A">
              <w:rPr>
                <w:iCs/>
                <w:color w:val="auto"/>
                <w:lang w:eastAsia="en-US"/>
              </w:rPr>
              <w:t>Установленная тепловая мощность – Гкал/ч</w:t>
            </w:r>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Не устанавливаются</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C65C98">
            <w:pPr>
              <w:pStyle w:val="afffff"/>
              <w:numPr>
                <w:ilvl w:val="0"/>
                <w:numId w:val="37"/>
              </w:numPr>
              <w:suppressAutoHyphens w:val="0"/>
              <w:overflowPunct/>
              <w:autoSpaceDE/>
              <w:snapToGrid w:val="0"/>
              <w:ind w:left="0" w:firstLine="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sz w:val="24"/>
                <w:szCs w:val="24"/>
              </w:rPr>
            </w:pPr>
            <w:r w:rsidRPr="00F8289A">
              <w:rPr>
                <w:sz w:val="24"/>
                <w:szCs w:val="24"/>
              </w:rPr>
              <w:t>60204090</w:t>
            </w:r>
            <w:r w:rsidRPr="00F8289A">
              <w:rPr>
                <w:sz w:val="24"/>
              </w:rPr>
              <w:t>4</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rFonts w:eastAsia="Calibri"/>
                <w:bCs/>
                <w:iCs/>
                <w:color w:val="auto"/>
                <w:lang w:eastAsia="en-US"/>
              </w:rPr>
            </w:pPr>
            <w:r w:rsidRPr="00F8289A">
              <w:rPr>
                <w:color w:val="auto"/>
              </w:rPr>
              <w:t xml:space="preserve">НС 222 квартала </w:t>
            </w:r>
            <w:r w:rsidRPr="00F8289A">
              <w:rPr>
                <w:color w:val="auto"/>
              </w:rPr>
              <w:lastRenderedPageBreak/>
              <w:t>(реконструкция)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lastRenderedPageBreak/>
              <w:t xml:space="preserve">Организация </w:t>
            </w:r>
            <w:r w:rsidRPr="00F8289A">
              <w:rPr>
                <w:iCs/>
                <w:sz w:val="24"/>
                <w:szCs w:val="24"/>
                <w:lang w:eastAsia="en-US"/>
              </w:rPr>
              <w:lastRenderedPageBreak/>
              <w:t>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lastRenderedPageBreak/>
              <w:t xml:space="preserve">г. Благовещенск, </w:t>
            </w:r>
          </w:p>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lastRenderedPageBreak/>
              <w:t xml:space="preserve">зона застройки среднеэтажными жилыми домами </w:t>
            </w:r>
          </w:p>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(от 5 до 8 этажей, включая мансардный)</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color w:val="auto"/>
              </w:rPr>
            </w:pPr>
            <w:r w:rsidRPr="00F8289A">
              <w:rPr>
                <w:iCs/>
                <w:color w:val="auto"/>
                <w:lang w:eastAsia="en-US"/>
              </w:rPr>
              <w:lastRenderedPageBreak/>
              <w:t xml:space="preserve">Установленная </w:t>
            </w:r>
            <w:r w:rsidRPr="00F8289A">
              <w:rPr>
                <w:iCs/>
                <w:color w:val="auto"/>
                <w:lang w:eastAsia="en-US"/>
              </w:rPr>
              <w:lastRenderedPageBreak/>
              <w:t>тепловая мощность – Гкал/ч</w:t>
            </w:r>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lastRenderedPageBreak/>
              <w:t>Не устанавливаются</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C65C98">
            <w:pPr>
              <w:pStyle w:val="afffff"/>
              <w:numPr>
                <w:ilvl w:val="0"/>
                <w:numId w:val="37"/>
              </w:numPr>
              <w:suppressAutoHyphens w:val="0"/>
              <w:overflowPunct/>
              <w:autoSpaceDE/>
              <w:snapToGrid w:val="0"/>
              <w:ind w:left="0" w:firstLine="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sz w:val="24"/>
                <w:szCs w:val="24"/>
              </w:rPr>
            </w:pPr>
            <w:r w:rsidRPr="00F8289A">
              <w:rPr>
                <w:sz w:val="24"/>
                <w:szCs w:val="24"/>
              </w:rPr>
              <w:t>60204090</w:t>
            </w:r>
            <w:r w:rsidRPr="00F8289A">
              <w:rPr>
                <w:sz w:val="24"/>
              </w:rPr>
              <w:t>2</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rFonts w:eastAsia="Calibri"/>
                <w:bCs/>
                <w:iCs/>
                <w:color w:val="auto"/>
                <w:lang w:eastAsia="en-US"/>
              </w:rPr>
            </w:pPr>
            <w:r w:rsidRPr="00F8289A">
              <w:rPr>
                <w:color w:val="auto"/>
              </w:rPr>
              <w:t>ЦТП 223 квартала (реконструкция)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 xml:space="preserve">г. Благовещенск, </w:t>
            </w:r>
          </w:p>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 xml:space="preserve">зона застройки среднеэтажными жилыми домами </w:t>
            </w:r>
          </w:p>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(от 5 до 8 этажей, включая мансардный)</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color w:val="auto"/>
              </w:rPr>
            </w:pPr>
            <w:r w:rsidRPr="00F8289A">
              <w:rPr>
                <w:iCs/>
                <w:color w:val="auto"/>
                <w:lang w:eastAsia="en-US"/>
              </w:rPr>
              <w:t>Установленная тепловая мощность – Гкал/ч</w:t>
            </w:r>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Не устанавливаются</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C65C98">
            <w:pPr>
              <w:pStyle w:val="afffff"/>
              <w:numPr>
                <w:ilvl w:val="0"/>
                <w:numId w:val="37"/>
              </w:numPr>
              <w:suppressAutoHyphens w:val="0"/>
              <w:overflowPunct/>
              <w:autoSpaceDE/>
              <w:snapToGrid w:val="0"/>
              <w:ind w:left="0" w:firstLine="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sz w:val="24"/>
                <w:szCs w:val="24"/>
              </w:rPr>
              <w:t>60204090</w:t>
            </w:r>
            <w:r w:rsidRPr="00F8289A">
              <w:rPr>
                <w:sz w:val="24"/>
              </w:rPr>
              <w:t>1</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rFonts w:eastAsia="Calibri"/>
                <w:iCs/>
                <w:color w:val="auto"/>
                <w:lang w:eastAsia="en-US"/>
              </w:rPr>
            </w:pPr>
            <w:r w:rsidRPr="00F8289A">
              <w:rPr>
                <w:rFonts w:eastAsia="Calibri"/>
                <w:iCs/>
                <w:color w:val="auto"/>
                <w:lang w:eastAsia="en-US"/>
              </w:rPr>
              <w:t>Газовая котельная</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г. Благовещенск, квартал 607,</w:t>
            </w:r>
          </w:p>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коммунально-складская зона</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pPr>
            <w:r w:rsidRPr="00F8289A">
              <w:rPr>
                <w:iCs/>
                <w:sz w:val="24"/>
                <w:szCs w:val="24"/>
                <w:lang w:eastAsia="en-US"/>
              </w:rPr>
              <w:t>Установленная тепловая мощность – 70,0 Гкал/ч</w:t>
            </w:r>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Расчетная СЗЗ</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C65C98">
            <w:pPr>
              <w:pStyle w:val="afffff"/>
              <w:numPr>
                <w:ilvl w:val="0"/>
                <w:numId w:val="37"/>
              </w:numPr>
              <w:suppressAutoHyphens w:val="0"/>
              <w:overflowPunct/>
              <w:autoSpaceDE/>
              <w:snapToGrid w:val="0"/>
              <w:ind w:left="0" w:firstLine="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sz w:val="24"/>
                <w:szCs w:val="24"/>
              </w:rPr>
              <w:t>60204090</w:t>
            </w:r>
            <w:r w:rsidRPr="00F8289A">
              <w:rPr>
                <w:sz w:val="24"/>
              </w:rPr>
              <w:t>1</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rFonts w:eastAsia="Calibri"/>
                <w:iCs/>
                <w:color w:val="auto"/>
                <w:lang w:eastAsia="en-US"/>
              </w:rPr>
            </w:pPr>
            <w:r w:rsidRPr="00F8289A">
              <w:rPr>
                <w:rFonts w:eastAsia="Calibri"/>
                <w:iCs/>
                <w:color w:val="auto"/>
                <w:lang w:eastAsia="en-US"/>
              </w:rPr>
              <w:t>Газовая котельная</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г. Благовещенск, квартал 524,</w:t>
            </w:r>
          </w:p>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коммунально-складская зона</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pPr>
            <w:r w:rsidRPr="00F8289A">
              <w:rPr>
                <w:iCs/>
                <w:sz w:val="24"/>
                <w:szCs w:val="24"/>
                <w:lang w:eastAsia="en-US"/>
              </w:rPr>
              <w:t>Установленная тепловая мощность – 10,0 Гкал/ч</w:t>
            </w:r>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Расчетная СЗЗ</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C65C98">
            <w:pPr>
              <w:pStyle w:val="afffff"/>
              <w:numPr>
                <w:ilvl w:val="0"/>
                <w:numId w:val="37"/>
              </w:numPr>
              <w:suppressAutoHyphens w:val="0"/>
              <w:overflowPunct/>
              <w:autoSpaceDE/>
              <w:snapToGrid w:val="0"/>
              <w:ind w:left="0" w:firstLine="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sz w:val="24"/>
                <w:szCs w:val="24"/>
              </w:rPr>
              <w:t>60204090</w:t>
            </w:r>
            <w:r w:rsidRPr="00F8289A">
              <w:rPr>
                <w:sz w:val="24"/>
              </w:rPr>
              <w:t>1</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rFonts w:eastAsia="Calibri"/>
                <w:iCs/>
                <w:color w:val="auto"/>
                <w:lang w:eastAsia="en-US"/>
              </w:rPr>
            </w:pPr>
            <w:r w:rsidRPr="00F8289A">
              <w:rPr>
                <w:rFonts w:eastAsia="Calibri"/>
                <w:iCs/>
                <w:color w:val="auto"/>
                <w:lang w:eastAsia="en-US"/>
              </w:rPr>
              <w:t>Газовая котельная</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г. Благовещенск, квартал 252,</w:t>
            </w:r>
          </w:p>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коммунально-складская зона</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pPr>
            <w:r w:rsidRPr="00F8289A">
              <w:rPr>
                <w:iCs/>
                <w:sz w:val="24"/>
                <w:szCs w:val="24"/>
                <w:lang w:eastAsia="en-US"/>
              </w:rPr>
              <w:t>Установленная тепловая мощность – 65,0 Гкал/ч</w:t>
            </w:r>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Расчетная СЗЗ</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C65C98">
            <w:pPr>
              <w:pStyle w:val="afffff"/>
              <w:numPr>
                <w:ilvl w:val="0"/>
                <w:numId w:val="37"/>
              </w:numPr>
              <w:suppressAutoHyphens w:val="0"/>
              <w:overflowPunct/>
              <w:autoSpaceDE/>
              <w:snapToGrid w:val="0"/>
              <w:ind w:left="0" w:firstLine="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sz w:val="24"/>
                <w:szCs w:val="24"/>
              </w:rPr>
              <w:t>60204090</w:t>
            </w:r>
            <w:r w:rsidRPr="00F8289A">
              <w:rPr>
                <w:sz w:val="24"/>
              </w:rPr>
              <w:t>1</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rFonts w:eastAsia="Calibri"/>
                <w:iCs/>
                <w:color w:val="auto"/>
                <w:lang w:eastAsia="en-US"/>
              </w:rPr>
            </w:pPr>
            <w:proofErr w:type="spellStart"/>
            <w:r w:rsidRPr="00F8289A">
              <w:rPr>
                <w:rFonts w:eastAsia="Calibri"/>
                <w:iCs/>
                <w:color w:val="auto"/>
                <w:lang w:eastAsia="en-US"/>
              </w:rPr>
              <w:t>Блочно</w:t>
            </w:r>
            <w:proofErr w:type="spellEnd"/>
            <w:r w:rsidRPr="00F8289A">
              <w:rPr>
                <w:rFonts w:eastAsia="Calibri"/>
                <w:iCs/>
                <w:color w:val="auto"/>
                <w:lang w:eastAsia="en-US"/>
              </w:rPr>
              <w:t>-модульная котельная на твёрдом топливе (БМК)</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г. Благовещенск, квартал 740,</w:t>
            </w:r>
          </w:p>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коммунально-складская зона</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pPr>
            <w:r w:rsidRPr="00F8289A">
              <w:rPr>
                <w:iCs/>
                <w:sz w:val="24"/>
                <w:szCs w:val="24"/>
                <w:lang w:eastAsia="en-US"/>
              </w:rPr>
              <w:t>Установленная тепловая мощность – 4,0 Гкал/ч</w:t>
            </w:r>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Расчетная СЗЗ</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C65C98">
            <w:pPr>
              <w:pStyle w:val="afffff"/>
              <w:numPr>
                <w:ilvl w:val="0"/>
                <w:numId w:val="37"/>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sz w:val="24"/>
                <w:szCs w:val="24"/>
              </w:rPr>
            </w:pPr>
            <w:r w:rsidRPr="00F8289A">
              <w:rPr>
                <w:sz w:val="24"/>
                <w:szCs w:val="24"/>
              </w:rPr>
              <w:t>60204090</w:t>
            </w:r>
            <w:r w:rsidRPr="00F8289A">
              <w:rPr>
                <w:sz w:val="24"/>
              </w:rPr>
              <w:t>1</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rFonts w:eastAsia="Calibri"/>
                <w:iCs/>
                <w:color w:val="auto"/>
                <w:lang w:eastAsia="en-US"/>
              </w:rPr>
            </w:pPr>
            <w:r w:rsidRPr="00F8289A">
              <w:rPr>
                <w:rFonts w:eastAsia="Calibri"/>
                <w:iCs/>
                <w:color w:val="auto"/>
                <w:lang w:eastAsia="en-US"/>
              </w:rPr>
              <w:t>Газовая котельная</w:t>
            </w:r>
          </w:p>
          <w:p w:rsidR="008F675E" w:rsidRPr="00F8289A" w:rsidRDefault="008F675E" w:rsidP="00921354">
            <w:pPr>
              <w:pStyle w:val="Default"/>
              <w:jc w:val="center"/>
              <w:rPr>
                <w:rFonts w:eastAsia="Calibri"/>
                <w:iCs/>
                <w:color w:val="auto"/>
                <w:lang w:eastAsia="en-US"/>
              </w:rPr>
            </w:pP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г. Благовещенск, квартал 101,</w:t>
            </w:r>
          </w:p>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 xml:space="preserve">зона инженерной </w:t>
            </w:r>
            <w:r w:rsidRPr="00F8289A">
              <w:rPr>
                <w:iCs/>
                <w:sz w:val="24"/>
                <w:szCs w:val="24"/>
                <w:lang w:eastAsia="en-US"/>
              </w:rPr>
              <w:lastRenderedPageBreak/>
              <w:t>инфраструктуры</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lastRenderedPageBreak/>
              <w:t>Установленная тепловая мощность – 80 Гкал/ч</w:t>
            </w:r>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Расчетная СЗЗ</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C65C98">
            <w:pPr>
              <w:pStyle w:val="afffff"/>
              <w:numPr>
                <w:ilvl w:val="0"/>
                <w:numId w:val="37"/>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sz w:val="24"/>
                <w:szCs w:val="24"/>
              </w:rPr>
            </w:pPr>
            <w:r w:rsidRPr="00F8289A">
              <w:rPr>
                <w:sz w:val="24"/>
                <w:szCs w:val="24"/>
              </w:rPr>
              <w:t>60204090</w:t>
            </w:r>
            <w:r w:rsidRPr="00F8289A">
              <w:rPr>
                <w:sz w:val="24"/>
              </w:rPr>
              <w:t>1</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rFonts w:eastAsia="Calibri"/>
                <w:iCs/>
                <w:color w:val="auto"/>
                <w:lang w:eastAsia="en-US"/>
              </w:rPr>
            </w:pPr>
            <w:r w:rsidRPr="00F8289A">
              <w:rPr>
                <w:rFonts w:eastAsia="Calibri"/>
                <w:iCs/>
                <w:color w:val="auto"/>
                <w:lang w:eastAsia="en-US"/>
              </w:rPr>
              <w:t>Газовая котельная</w:t>
            </w:r>
          </w:p>
          <w:p w:rsidR="008F675E" w:rsidRPr="00F8289A" w:rsidRDefault="008F675E" w:rsidP="00921354">
            <w:pPr>
              <w:pStyle w:val="Default"/>
              <w:jc w:val="center"/>
              <w:rPr>
                <w:rFonts w:eastAsia="Calibri"/>
                <w:iCs/>
                <w:color w:val="auto"/>
                <w:lang w:eastAsia="en-US"/>
              </w:rPr>
            </w:pP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в районе аэропорта</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Установленная тепловая мощность – 10 Гкал/ч</w:t>
            </w:r>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Расчетная СЗЗ</w:t>
            </w:r>
          </w:p>
        </w:tc>
      </w:tr>
      <w:tr w:rsidR="00F8289A" w:rsidRPr="00F8289A" w:rsidTr="008F675E">
        <w:trPr>
          <w:trHeight w:val="23"/>
          <w:jc w:val="center"/>
        </w:trPr>
        <w:tc>
          <w:tcPr>
            <w:tcW w:w="14683" w:type="dxa"/>
            <w:gridSpan w:val="7"/>
            <w:tcBorders>
              <w:top w:val="single" w:sz="4" w:space="0" w:color="000000"/>
              <w:left w:val="single" w:sz="4" w:space="0" w:color="000000"/>
              <w:bottom w:val="single" w:sz="4" w:space="0" w:color="000000"/>
              <w:right w:val="single" w:sz="4" w:space="0" w:color="000000"/>
            </w:tcBorders>
            <w:vAlign w:val="center"/>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b/>
                <w:bCs/>
                <w:iCs/>
                <w:sz w:val="24"/>
                <w:szCs w:val="24"/>
              </w:rPr>
              <w:t>Сети теплоснабжения*</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9A4928">
            <w:pPr>
              <w:pStyle w:val="afffff"/>
              <w:numPr>
                <w:ilvl w:val="0"/>
                <w:numId w:val="37"/>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sz w:val="24"/>
                <w:szCs w:val="24"/>
              </w:rPr>
              <w:t>60204100</w:t>
            </w:r>
            <w:r w:rsidRPr="00F8289A">
              <w:rPr>
                <w:sz w:val="24"/>
              </w:rPr>
              <w:t>2</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rFonts w:eastAsia="Calibri"/>
                <w:iCs/>
                <w:color w:val="auto"/>
                <w:lang w:eastAsia="en-US"/>
              </w:rPr>
            </w:pPr>
            <w:r w:rsidRPr="00F8289A">
              <w:rPr>
                <w:rFonts w:eastAsia="Calibri"/>
                <w:iCs/>
                <w:color w:val="auto"/>
                <w:lang w:eastAsia="en-US"/>
              </w:rPr>
              <w:t xml:space="preserve">Участок НТК ул. Артиллерийская-кв. 106 </w:t>
            </w:r>
          </w:p>
          <w:p w:rsidR="008F675E" w:rsidRPr="00F8289A" w:rsidRDefault="008F675E" w:rsidP="00921354">
            <w:pPr>
              <w:pStyle w:val="Default"/>
              <w:jc w:val="center"/>
              <w:rPr>
                <w:rFonts w:eastAsia="Calibri"/>
                <w:iCs/>
                <w:color w:val="auto"/>
                <w:lang w:eastAsia="en-US"/>
              </w:rPr>
            </w:pPr>
            <w:r w:rsidRPr="00F8289A">
              <w:rPr>
                <w:rFonts w:eastAsia="Calibri"/>
                <w:iCs/>
                <w:color w:val="auto"/>
                <w:lang w:eastAsia="en-US"/>
              </w:rPr>
              <w:t>Родильный дом</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pPr>
            <w:r w:rsidRPr="00F8289A">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pPr>
            <w:r w:rsidRPr="00F8289A">
              <w:rPr>
                <w:sz w:val="24"/>
                <w:szCs w:val="24"/>
                <w:lang w:eastAsia="ru-RU"/>
              </w:rPr>
              <w:t xml:space="preserve">Протяженность – 330 м, </w:t>
            </w:r>
            <w:proofErr w:type="spellStart"/>
            <w:r w:rsidRPr="00F8289A">
              <w:rPr>
                <w:sz w:val="24"/>
                <w:szCs w:val="24"/>
                <w:lang w:eastAsia="ru-RU"/>
              </w:rPr>
              <w:t>Ду</w:t>
            </w:r>
            <w:proofErr w:type="spellEnd"/>
            <w:r w:rsidRPr="00F8289A">
              <w:rPr>
                <w:sz w:val="24"/>
              </w:rPr>
              <w:t xml:space="preserve"> </w:t>
            </w:r>
            <w:r w:rsidRPr="00F8289A">
              <w:rPr>
                <w:sz w:val="24"/>
                <w:szCs w:val="24"/>
                <w:lang w:eastAsia="ru-RU"/>
              </w:rPr>
              <w:t>200</w:t>
            </w:r>
            <w:r w:rsidRPr="00F8289A">
              <w:rPr>
                <w:sz w:val="24"/>
              </w:rPr>
              <w:t xml:space="preserve"> </w:t>
            </w:r>
            <w:r w:rsidRPr="00F8289A">
              <w:rPr>
                <w:sz w:val="24"/>
                <w:szCs w:val="24"/>
                <w:lang w:eastAsia="ru-RU"/>
              </w:rPr>
              <w:t>мм</w:t>
            </w:r>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Охранная зона – 3 м</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9A4928">
            <w:pPr>
              <w:pStyle w:val="afffff"/>
              <w:numPr>
                <w:ilvl w:val="0"/>
                <w:numId w:val="37"/>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sz w:val="24"/>
                <w:szCs w:val="24"/>
              </w:rPr>
              <w:t>60204100</w:t>
            </w:r>
            <w:r w:rsidRPr="00F8289A">
              <w:rPr>
                <w:sz w:val="24"/>
              </w:rPr>
              <w:t>1</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rFonts w:eastAsia="Calibri"/>
                <w:iCs/>
                <w:color w:val="auto"/>
                <w:lang w:eastAsia="en-US"/>
              </w:rPr>
            </w:pPr>
            <w:r w:rsidRPr="00F8289A">
              <w:rPr>
                <w:rFonts w:eastAsia="Calibri"/>
                <w:iCs/>
                <w:color w:val="auto"/>
                <w:lang w:eastAsia="en-US"/>
              </w:rPr>
              <w:t xml:space="preserve">Теплотрасса на ЦЭС с увеличением </w:t>
            </w:r>
            <w:proofErr w:type="spellStart"/>
            <w:r w:rsidRPr="00F8289A">
              <w:rPr>
                <w:rFonts w:eastAsia="Calibri"/>
                <w:iCs/>
                <w:color w:val="auto"/>
                <w:lang w:eastAsia="en-US"/>
              </w:rPr>
              <w:t>Ду</w:t>
            </w:r>
            <w:proofErr w:type="spellEnd"/>
            <w:r w:rsidRPr="00F8289A">
              <w:rPr>
                <w:rFonts w:eastAsia="Calibri"/>
                <w:iCs/>
                <w:color w:val="auto"/>
                <w:lang w:eastAsia="en-US"/>
              </w:rPr>
              <w:t xml:space="preserve"> 300 мм на </w:t>
            </w:r>
            <w:proofErr w:type="spellStart"/>
            <w:r w:rsidRPr="00F8289A">
              <w:rPr>
                <w:rFonts w:eastAsia="Calibri"/>
                <w:iCs/>
                <w:color w:val="auto"/>
                <w:lang w:eastAsia="en-US"/>
              </w:rPr>
              <w:t>Ду</w:t>
            </w:r>
            <w:proofErr w:type="spellEnd"/>
            <w:r w:rsidRPr="00F8289A">
              <w:rPr>
                <w:rFonts w:eastAsia="Calibri"/>
                <w:iCs/>
                <w:color w:val="auto"/>
                <w:lang w:eastAsia="en-US"/>
              </w:rPr>
              <w:t xml:space="preserve"> 400 мм БТЭЦ от ТП-2Б до УТ-4А L-899м (реконструкция) </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8F675E" w:rsidP="008E00CC">
            <w:pPr>
              <w:suppressAutoHyphens w:val="0"/>
              <w:overflowPunct/>
              <w:autoSpaceDE/>
              <w:ind w:firstLine="0"/>
              <w:jc w:val="center"/>
              <w:textAlignment w:val="auto"/>
            </w:pPr>
            <w:r w:rsidRPr="00F8289A">
              <w:rPr>
                <w:sz w:val="24"/>
                <w:szCs w:val="24"/>
                <w:lang w:eastAsia="ru-RU"/>
              </w:rPr>
              <w:t xml:space="preserve">Протяженность – 0,716 м, </w:t>
            </w:r>
            <w:proofErr w:type="spellStart"/>
            <w:r w:rsidRPr="00F8289A">
              <w:rPr>
                <w:sz w:val="24"/>
                <w:szCs w:val="24"/>
                <w:lang w:eastAsia="ru-RU"/>
              </w:rPr>
              <w:t>Ду</w:t>
            </w:r>
            <w:proofErr w:type="spellEnd"/>
            <w:r w:rsidRPr="00F8289A">
              <w:rPr>
                <w:sz w:val="24"/>
                <w:szCs w:val="24"/>
                <w:lang w:eastAsia="ru-RU"/>
              </w:rPr>
              <w:t xml:space="preserve"> 400 мм</w:t>
            </w:r>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Охранная зона – 3 м</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9A4928">
            <w:pPr>
              <w:pStyle w:val="afffff"/>
              <w:numPr>
                <w:ilvl w:val="0"/>
                <w:numId w:val="37"/>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sz w:val="24"/>
                <w:szCs w:val="24"/>
              </w:rPr>
              <w:t>60204100</w:t>
            </w:r>
            <w:r w:rsidRPr="00F8289A">
              <w:rPr>
                <w:sz w:val="24"/>
              </w:rPr>
              <w:t>1</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rFonts w:eastAsia="Calibri"/>
                <w:iCs/>
                <w:color w:val="auto"/>
                <w:lang w:eastAsia="en-US"/>
              </w:rPr>
            </w:pPr>
            <w:r w:rsidRPr="00F8289A">
              <w:rPr>
                <w:rFonts w:eastAsia="Calibri"/>
                <w:iCs/>
                <w:color w:val="auto"/>
                <w:lang w:eastAsia="en-US"/>
              </w:rPr>
              <w:t>ТМ № 4ТПК по ул. Промышленной г. Благовещенска участок (от ТП1 ТПК до СО13.3) (реконструкция)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sz w:val="24"/>
                <w:szCs w:val="24"/>
                <w:lang w:eastAsia="ru-RU"/>
              </w:rPr>
            </w:pPr>
            <w:r w:rsidRPr="00F8289A">
              <w:rPr>
                <w:sz w:val="24"/>
                <w:szCs w:val="24"/>
                <w:lang w:eastAsia="ru-RU"/>
              </w:rPr>
              <w:t xml:space="preserve">Протяженность – 303 м, </w:t>
            </w:r>
            <w:proofErr w:type="spellStart"/>
            <w:r w:rsidRPr="00F8289A">
              <w:rPr>
                <w:sz w:val="24"/>
                <w:szCs w:val="24"/>
                <w:lang w:eastAsia="ru-RU"/>
              </w:rPr>
              <w:t>Ду</w:t>
            </w:r>
            <w:proofErr w:type="spellEnd"/>
            <w:r w:rsidRPr="00F8289A">
              <w:rPr>
                <w:sz w:val="24"/>
                <w:szCs w:val="24"/>
                <w:lang w:eastAsia="ru-RU"/>
              </w:rPr>
              <w:t xml:space="preserve"> 800 мм</w:t>
            </w:r>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Охранная зона – 3 м</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9A4928">
            <w:pPr>
              <w:pStyle w:val="afffff"/>
              <w:numPr>
                <w:ilvl w:val="0"/>
                <w:numId w:val="37"/>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sz w:val="24"/>
                <w:szCs w:val="24"/>
              </w:rPr>
              <w:t>60204100</w:t>
            </w:r>
            <w:r w:rsidRPr="00F8289A">
              <w:rPr>
                <w:sz w:val="24"/>
              </w:rPr>
              <w:t>1</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pPr>
            <w:r w:rsidRPr="00F8289A">
              <w:rPr>
                <w:rFonts w:eastAsia="Calibri"/>
                <w:iCs/>
                <w:sz w:val="24"/>
                <w:szCs w:val="24"/>
                <w:lang w:eastAsia="en-US"/>
              </w:rPr>
              <w:t xml:space="preserve">ТМ № 3 г. Благовещенска с увеличением </w:t>
            </w:r>
            <w:proofErr w:type="spellStart"/>
            <w:r w:rsidRPr="00F8289A">
              <w:rPr>
                <w:rFonts w:eastAsia="Calibri"/>
                <w:iCs/>
                <w:sz w:val="24"/>
                <w:szCs w:val="24"/>
                <w:lang w:eastAsia="en-US"/>
              </w:rPr>
              <w:t>Ду</w:t>
            </w:r>
            <w:proofErr w:type="spellEnd"/>
            <w:r w:rsidRPr="00F8289A">
              <w:rPr>
                <w:rFonts w:eastAsia="Calibri"/>
                <w:iCs/>
                <w:sz w:val="24"/>
                <w:szCs w:val="24"/>
                <w:lang w:eastAsia="en-US"/>
              </w:rPr>
              <w:t xml:space="preserve"> 700 на </w:t>
            </w:r>
            <w:proofErr w:type="spellStart"/>
            <w:r w:rsidRPr="00F8289A">
              <w:rPr>
                <w:rFonts w:eastAsia="Calibri"/>
                <w:iCs/>
                <w:sz w:val="24"/>
                <w:szCs w:val="24"/>
                <w:lang w:eastAsia="en-US"/>
              </w:rPr>
              <w:t>Ду</w:t>
            </w:r>
            <w:proofErr w:type="spellEnd"/>
            <w:r w:rsidRPr="00F8289A">
              <w:rPr>
                <w:rFonts w:eastAsia="Calibri"/>
                <w:iCs/>
                <w:sz w:val="24"/>
                <w:szCs w:val="24"/>
                <w:lang w:eastAsia="en-US"/>
              </w:rPr>
              <w:t xml:space="preserve"> 1000, СП БТЭЦ (реконструкция)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8F675E" w:rsidP="003B46D9">
            <w:pPr>
              <w:suppressAutoHyphens w:val="0"/>
              <w:overflowPunct/>
              <w:autoSpaceDE/>
              <w:ind w:firstLine="0"/>
              <w:jc w:val="center"/>
              <w:textAlignment w:val="auto"/>
              <w:rPr>
                <w:sz w:val="24"/>
                <w:szCs w:val="24"/>
                <w:lang w:eastAsia="ru-RU"/>
              </w:rPr>
            </w:pPr>
            <w:r w:rsidRPr="00F8289A">
              <w:rPr>
                <w:sz w:val="24"/>
                <w:szCs w:val="24"/>
                <w:lang w:eastAsia="ru-RU"/>
              </w:rPr>
              <w:t xml:space="preserve">Протяженность – 680 м, </w:t>
            </w:r>
            <w:proofErr w:type="spellStart"/>
            <w:r w:rsidRPr="00F8289A">
              <w:rPr>
                <w:sz w:val="24"/>
                <w:szCs w:val="24"/>
                <w:lang w:eastAsia="ru-RU"/>
              </w:rPr>
              <w:t>Ду</w:t>
            </w:r>
            <w:proofErr w:type="spellEnd"/>
            <w:r w:rsidRPr="00F8289A">
              <w:rPr>
                <w:sz w:val="24"/>
                <w:szCs w:val="24"/>
                <w:lang w:eastAsia="ru-RU"/>
              </w:rPr>
              <w:t xml:space="preserve"> 1000 мм</w:t>
            </w:r>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Охранная зона – 3 м</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9A4928">
            <w:pPr>
              <w:pStyle w:val="afffff"/>
              <w:numPr>
                <w:ilvl w:val="0"/>
                <w:numId w:val="37"/>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sz w:val="24"/>
                <w:szCs w:val="24"/>
              </w:rPr>
              <w:t>60204100</w:t>
            </w:r>
            <w:r w:rsidRPr="00F8289A">
              <w:rPr>
                <w:sz w:val="24"/>
              </w:rPr>
              <w:t>1</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pPr>
            <w:r w:rsidRPr="00F8289A">
              <w:rPr>
                <w:rFonts w:eastAsia="Calibri"/>
                <w:iCs/>
                <w:sz w:val="24"/>
                <w:szCs w:val="24"/>
                <w:lang w:eastAsia="en-US"/>
              </w:rPr>
              <w:t>Участок т/м №2 Северо-западного района, от ТП-6СЗ до ТП - 9СЗ (реконструкция)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8F675E" w:rsidP="002F623D">
            <w:pPr>
              <w:suppressAutoHyphens w:val="0"/>
              <w:overflowPunct/>
              <w:autoSpaceDE/>
              <w:ind w:firstLine="0"/>
              <w:jc w:val="center"/>
              <w:textAlignment w:val="auto"/>
              <w:rPr>
                <w:sz w:val="24"/>
                <w:szCs w:val="24"/>
                <w:lang w:eastAsia="ru-RU"/>
              </w:rPr>
            </w:pPr>
            <w:r w:rsidRPr="00F8289A">
              <w:rPr>
                <w:sz w:val="24"/>
                <w:szCs w:val="24"/>
                <w:lang w:eastAsia="ru-RU"/>
              </w:rPr>
              <w:t xml:space="preserve">Протяженность – 720 м, </w:t>
            </w:r>
            <w:proofErr w:type="spellStart"/>
            <w:r w:rsidRPr="00F8289A">
              <w:rPr>
                <w:sz w:val="24"/>
                <w:szCs w:val="24"/>
                <w:lang w:eastAsia="ru-RU"/>
              </w:rPr>
              <w:t>Ду</w:t>
            </w:r>
            <w:proofErr w:type="spellEnd"/>
            <w:r w:rsidRPr="00F8289A">
              <w:rPr>
                <w:sz w:val="24"/>
                <w:szCs w:val="24"/>
                <w:lang w:eastAsia="ru-RU"/>
              </w:rPr>
              <w:t xml:space="preserve"> 700 мм</w:t>
            </w:r>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Охранная зона – 3 м</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9A4928">
            <w:pPr>
              <w:pStyle w:val="afffff"/>
              <w:numPr>
                <w:ilvl w:val="0"/>
                <w:numId w:val="37"/>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sz w:val="24"/>
                <w:szCs w:val="24"/>
              </w:rPr>
              <w:t>60204100</w:t>
            </w:r>
            <w:r w:rsidRPr="00F8289A">
              <w:rPr>
                <w:sz w:val="24"/>
              </w:rPr>
              <w:t>1</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rFonts w:eastAsia="Calibri"/>
                <w:iCs/>
                <w:sz w:val="24"/>
                <w:szCs w:val="24"/>
                <w:lang w:eastAsia="en-US"/>
              </w:rPr>
            </w:pPr>
            <w:r w:rsidRPr="00F8289A">
              <w:rPr>
                <w:rFonts w:eastAsia="Calibri"/>
                <w:iCs/>
                <w:sz w:val="24"/>
                <w:szCs w:val="24"/>
                <w:lang w:eastAsia="en-US"/>
              </w:rPr>
              <w:t>Участок т/м №2 Северо-западного района, от ТП-9СЗ до ТК-12СЗ (реконструкция)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8F675E" w:rsidP="00D26697">
            <w:pPr>
              <w:suppressAutoHyphens w:val="0"/>
              <w:overflowPunct/>
              <w:autoSpaceDE/>
              <w:ind w:firstLine="0"/>
              <w:jc w:val="center"/>
              <w:textAlignment w:val="auto"/>
            </w:pPr>
            <w:r w:rsidRPr="00F8289A">
              <w:rPr>
                <w:sz w:val="24"/>
                <w:szCs w:val="24"/>
                <w:lang w:eastAsia="ru-RU"/>
              </w:rPr>
              <w:t xml:space="preserve">Протяженность – 530 м, </w:t>
            </w:r>
            <w:proofErr w:type="spellStart"/>
            <w:r w:rsidRPr="00F8289A">
              <w:rPr>
                <w:sz w:val="24"/>
                <w:szCs w:val="24"/>
                <w:lang w:eastAsia="ru-RU"/>
              </w:rPr>
              <w:t>Ду</w:t>
            </w:r>
            <w:proofErr w:type="spellEnd"/>
            <w:r w:rsidRPr="00F8289A">
              <w:rPr>
                <w:sz w:val="24"/>
                <w:szCs w:val="24"/>
                <w:lang w:eastAsia="ru-RU"/>
              </w:rPr>
              <w:t xml:space="preserve"> 700 мм</w:t>
            </w:r>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Охранная зона – 3 м</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9A4928">
            <w:pPr>
              <w:pStyle w:val="afffff"/>
              <w:numPr>
                <w:ilvl w:val="0"/>
                <w:numId w:val="37"/>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sz w:val="24"/>
                <w:szCs w:val="24"/>
              </w:rPr>
              <w:t>60204100</w:t>
            </w:r>
            <w:r w:rsidRPr="00F8289A">
              <w:rPr>
                <w:sz w:val="24"/>
              </w:rPr>
              <w:t>1</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pStyle w:val="Default"/>
              <w:jc w:val="center"/>
              <w:rPr>
                <w:rFonts w:eastAsia="Calibri"/>
                <w:iCs/>
                <w:color w:val="auto"/>
                <w:lang w:eastAsia="en-US"/>
              </w:rPr>
            </w:pPr>
            <w:r w:rsidRPr="00F8289A">
              <w:rPr>
                <w:rFonts w:eastAsia="Calibri"/>
                <w:iCs/>
                <w:color w:val="auto"/>
                <w:lang w:eastAsia="en-US"/>
              </w:rPr>
              <w:t xml:space="preserve">Участок т/м №2 Северного планировочного района, от УТ-12АС до ТК-13С </w:t>
            </w:r>
            <w:r w:rsidRPr="00F8289A">
              <w:rPr>
                <w:rFonts w:eastAsia="Calibri"/>
                <w:iCs/>
                <w:color w:val="auto"/>
                <w:lang w:eastAsia="en-US"/>
              </w:rPr>
              <w:lastRenderedPageBreak/>
              <w:t>(реконструкция)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lastRenderedPageBreak/>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sz w:val="24"/>
                <w:szCs w:val="24"/>
                <w:lang w:eastAsia="ru-RU"/>
              </w:rPr>
            </w:pPr>
            <w:r w:rsidRPr="00F8289A">
              <w:rPr>
                <w:sz w:val="24"/>
                <w:szCs w:val="24"/>
                <w:lang w:eastAsia="ru-RU"/>
              </w:rPr>
              <w:t xml:space="preserve">Протяженность – 392 м, </w:t>
            </w:r>
            <w:proofErr w:type="spellStart"/>
            <w:r w:rsidRPr="00F8289A">
              <w:rPr>
                <w:sz w:val="24"/>
                <w:szCs w:val="24"/>
                <w:lang w:eastAsia="ru-RU"/>
              </w:rPr>
              <w:t>Ду</w:t>
            </w:r>
            <w:proofErr w:type="spellEnd"/>
            <w:r w:rsidRPr="00F8289A">
              <w:rPr>
                <w:sz w:val="24"/>
                <w:szCs w:val="24"/>
                <w:lang w:eastAsia="ru-RU"/>
              </w:rPr>
              <w:t xml:space="preserve"> 700 мм</w:t>
            </w:r>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921354">
            <w:pPr>
              <w:suppressAutoHyphens w:val="0"/>
              <w:overflowPunct/>
              <w:autoSpaceDE/>
              <w:ind w:firstLine="0"/>
              <w:jc w:val="center"/>
              <w:textAlignment w:val="auto"/>
              <w:rPr>
                <w:iCs/>
                <w:sz w:val="24"/>
                <w:szCs w:val="24"/>
                <w:lang w:eastAsia="en-US"/>
              </w:rPr>
            </w:pPr>
            <w:r w:rsidRPr="00F8289A">
              <w:rPr>
                <w:iCs/>
                <w:sz w:val="24"/>
                <w:szCs w:val="24"/>
                <w:lang w:eastAsia="en-US"/>
              </w:rPr>
              <w:t>Охранная зона – 3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A4928">
            <w:pPr>
              <w:pStyle w:val="afffff"/>
              <w:numPr>
                <w:ilvl w:val="0"/>
                <w:numId w:val="37"/>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60204100</w:t>
            </w:r>
            <w:r w:rsidRPr="002355BC">
              <w:rPr>
                <w:sz w:val="24"/>
              </w:rPr>
              <w:t>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rFonts w:eastAsia="Calibri"/>
                <w:iCs/>
                <w:sz w:val="24"/>
                <w:szCs w:val="24"/>
                <w:lang w:eastAsia="en-US"/>
              </w:rPr>
              <w:t>Участок т/м № 2 Северного района, от узла «А» до ТП-2С</w:t>
            </w:r>
          </w:p>
          <w:p w:rsidR="008F675E" w:rsidRPr="002355BC" w:rsidRDefault="008F675E" w:rsidP="00921354">
            <w:pPr>
              <w:suppressAutoHyphens w:val="0"/>
              <w:overflowPunct/>
              <w:autoSpaceDE/>
              <w:ind w:firstLine="0"/>
              <w:jc w:val="center"/>
              <w:textAlignment w:val="auto"/>
              <w:rPr>
                <w:rFonts w:eastAsia="Calibri"/>
                <w:iCs/>
                <w:sz w:val="24"/>
                <w:szCs w:val="24"/>
                <w:lang w:eastAsia="en-US"/>
              </w:rPr>
            </w:pPr>
            <w:r w:rsidRPr="002355BC">
              <w:rPr>
                <w:rFonts w:eastAsia="Calibri"/>
                <w:iCs/>
                <w:sz w:val="24"/>
                <w:szCs w:val="24"/>
                <w:lang w:eastAsia="en-US"/>
              </w:rPr>
              <w:t>(реконструкция)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D26697">
            <w:pPr>
              <w:suppressAutoHyphens w:val="0"/>
              <w:overflowPunct/>
              <w:autoSpaceDE/>
              <w:ind w:firstLine="0"/>
              <w:jc w:val="center"/>
              <w:textAlignment w:val="auto"/>
              <w:rPr>
                <w:sz w:val="24"/>
                <w:szCs w:val="24"/>
                <w:lang w:eastAsia="ru-RU"/>
              </w:rPr>
            </w:pPr>
            <w:r w:rsidRPr="002355BC">
              <w:rPr>
                <w:sz w:val="24"/>
                <w:szCs w:val="24"/>
                <w:lang w:eastAsia="ru-RU"/>
              </w:rPr>
              <w:t xml:space="preserve">Протяженность – 0,121 м, </w:t>
            </w:r>
            <w:proofErr w:type="spellStart"/>
            <w:r w:rsidRPr="002355BC">
              <w:rPr>
                <w:sz w:val="24"/>
                <w:szCs w:val="24"/>
                <w:lang w:eastAsia="ru-RU"/>
              </w:rPr>
              <w:t>Ду</w:t>
            </w:r>
            <w:proofErr w:type="spellEnd"/>
            <w:r w:rsidRPr="002355BC">
              <w:rPr>
                <w:sz w:val="24"/>
                <w:szCs w:val="24"/>
                <w:lang w:eastAsia="ru-RU"/>
              </w:rPr>
              <w:t xml:space="preserve"> 1000 мм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 3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A4928">
            <w:pPr>
              <w:pStyle w:val="afffff"/>
              <w:numPr>
                <w:ilvl w:val="0"/>
                <w:numId w:val="37"/>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60204100</w:t>
            </w:r>
            <w:r w:rsidRPr="002355BC">
              <w:rPr>
                <w:sz w:val="24"/>
              </w:rPr>
              <w:t>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rFonts w:eastAsia="Calibri"/>
                <w:iCs/>
                <w:sz w:val="24"/>
                <w:szCs w:val="24"/>
                <w:lang w:eastAsia="en-US"/>
              </w:rPr>
            </w:pPr>
            <w:r w:rsidRPr="002355BC">
              <w:rPr>
                <w:rFonts w:eastAsia="Calibri"/>
                <w:iCs/>
                <w:sz w:val="24"/>
                <w:szCs w:val="24"/>
                <w:lang w:eastAsia="en-US"/>
              </w:rPr>
              <w:t>Т/м №1 Центрального района, от узла «А» до УТ-4Ц</w:t>
            </w:r>
          </w:p>
          <w:p w:rsidR="008F675E" w:rsidRPr="002355BC" w:rsidRDefault="008F675E" w:rsidP="00921354">
            <w:pPr>
              <w:suppressAutoHyphens w:val="0"/>
              <w:overflowPunct/>
              <w:autoSpaceDE/>
              <w:ind w:firstLine="0"/>
              <w:jc w:val="center"/>
              <w:textAlignment w:val="auto"/>
              <w:rPr>
                <w:rFonts w:eastAsia="Calibri"/>
                <w:iCs/>
                <w:sz w:val="24"/>
                <w:szCs w:val="24"/>
                <w:lang w:eastAsia="en-US"/>
              </w:rPr>
            </w:pPr>
            <w:r w:rsidRPr="002355BC">
              <w:rPr>
                <w:rFonts w:eastAsia="Calibri"/>
                <w:iCs/>
                <w:sz w:val="24"/>
                <w:szCs w:val="24"/>
                <w:lang w:eastAsia="en-US"/>
              </w:rPr>
              <w:t>(реконструкция)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D26697">
            <w:pPr>
              <w:suppressAutoHyphens w:val="0"/>
              <w:overflowPunct/>
              <w:autoSpaceDE/>
              <w:ind w:firstLine="0"/>
              <w:jc w:val="center"/>
              <w:textAlignment w:val="auto"/>
              <w:rPr>
                <w:sz w:val="24"/>
                <w:szCs w:val="24"/>
                <w:lang w:eastAsia="ru-RU"/>
              </w:rPr>
            </w:pPr>
            <w:r w:rsidRPr="002355BC">
              <w:rPr>
                <w:sz w:val="24"/>
                <w:szCs w:val="24"/>
                <w:lang w:eastAsia="ru-RU"/>
              </w:rPr>
              <w:t xml:space="preserve">Протяженность – 1870 м, </w:t>
            </w:r>
            <w:proofErr w:type="spellStart"/>
            <w:r w:rsidRPr="002355BC">
              <w:rPr>
                <w:sz w:val="24"/>
                <w:szCs w:val="24"/>
                <w:lang w:eastAsia="ru-RU"/>
              </w:rPr>
              <w:t>Ду</w:t>
            </w:r>
            <w:proofErr w:type="spellEnd"/>
            <w:r w:rsidRPr="002355BC">
              <w:rPr>
                <w:sz w:val="24"/>
                <w:szCs w:val="24"/>
                <w:lang w:eastAsia="ru-RU"/>
              </w:rPr>
              <w:t xml:space="preserve"> 1000 мм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 3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A4928">
            <w:pPr>
              <w:pStyle w:val="afffff"/>
              <w:numPr>
                <w:ilvl w:val="0"/>
                <w:numId w:val="37"/>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60204100</w:t>
            </w:r>
            <w:r w:rsidRPr="002355BC">
              <w:rPr>
                <w:sz w:val="24"/>
              </w:rPr>
              <w:t>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rFonts w:eastAsia="Calibri"/>
                <w:iCs/>
                <w:sz w:val="24"/>
                <w:szCs w:val="24"/>
                <w:lang w:eastAsia="en-US"/>
              </w:rPr>
            </w:pPr>
            <w:r w:rsidRPr="002355BC">
              <w:rPr>
                <w:rFonts w:eastAsia="Calibri"/>
                <w:iCs/>
                <w:sz w:val="24"/>
                <w:szCs w:val="24"/>
                <w:lang w:eastAsia="en-US"/>
              </w:rPr>
              <w:t>Теплотрасса ЦЭС, на участке от УТ-2 до ТП-2Б</w:t>
            </w:r>
          </w:p>
          <w:p w:rsidR="008F675E" w:rsidRPr="002355BC" w:rsidRDefault="008F675E" w:rsidP="00921354">
            <w:pPr>
              <w:suppressAutoHyphens w:val="0"/>
              <w:overflowPunct/>
              <w:autoSpaceDE/>
              <w:ind w:firstLine="0"/>
              <w:jc w:val="center"/>
              <w:textAlignment w:val="auto"/>
              <w:rPr>
                <w:rFonts w:eastAsia="Calibri"/>
                <w:iCs/>
                <w:sz w:val="24"/>
                <w:szCs w:val="24"/>
                <w:lang w:eastAsia="en-US"/>
              </w:rPr>
            </w:pPr>
            <w:r w:rsidRPr="002355BC">
              <w:rPr>
                <w:rFonts w:eastAsia="Calibri"/>
                <w:iCs/>
                <w:sz w:val="24"/>
                <w:szCs w:val="24"/>
                <w:lang w:eastAsia="en-US"/>
              </w:rPr>
              <w:t>(реконструкция)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lang w:eastAsia="ru-RU"/>
              </w:rPr>
              <w:t xml:space="preserve">Протяженность – 1122,6 м, </w:t>
            </w:r>
            <w:proofErr w:type="spellStart"/>
            <w:r w:rsidRPr="002355BC">
              <w:rPr>
                <w:sz w:val="24"/>
                <w:szCs w:val="24"/>
                <w:lang w:eastAsia="ru-RU"/>
              </w:rPr>
              <w:t>Ду</w:t>
            </w:r>
            <w:proofErr w:type="spellEnd"/>
            <w:r w:rsidRPr="002355BC">
              <w:rPr>
                <w:sz w:val="24"/>
                <w:szCs w:val="24"/>
                <w:lang w:eastAsia="ru-RU"/>
              </w:rPr>
              <w:t xml:space="preserve"> 400 мм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 3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A4928">
            <w:pPr>
              <w:pStyle w:val="afffff"/>
              <w:numPr>
                <w:ilvl w:val="0"/>
                <w:numId w:val="37"/>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60204100</w:t>
            </w:r>
            <w:r w:rsidRPr="002355BC">
              <w:rPr>
                <w:sz w:val="24"/>
              </w:rPr>
              <w:t>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rFonts w:eastAsia="Calibri"/>
                <w:iCs/>
                <w:sz w:val="24"/>
                <w:szCs w:val="24"/>
                <w:lang w:eastAsia="en-US"/>
              </w:rPr>
              <w:t>Перекладка участка т/м №1ЦР ТК16АЦ - ТК17Ц</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433DA7">
            <w:pPr>
              <w:suppressAutoHyphens w:val="0"/>
              <w:overflowPunct/>
              <w:autoSpaceDE/>
              <w:ind w:firstLine="0"/>
              <w:jc w:val="center"/>
              <w:textAlignment w:val="auto"/>
              <w:rPr>
                <w:sz w:val="24"/>
                <w:szCs w:val="24"/>
                <w:lang w:eastAsia="ru-RU"/>
              </w:rPr>
            </w:pPr>
            <w:r w:rsidRPr="002355BC">
              <w:rPr>
                <w:sz w:val="24"/>
                <w:szCs w:val="24"/>
                <w:lang w:eastAsia="ru-RU"/>
              </w:rPr>
              <w:t>Протяженность – 306,2 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 3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A4928">
            <w:pPr>
              <w:pStyle w:val="afffff"/>
              <w:numPr>
                <w:ilvl w:val="0"/>
                <w:numId w:val="37"/>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60204100</w:t>
            </w:r>
            <w:r w:rsidRPr="002355BC">
              <w:rPr>
                <w:sz w:val="24"/>
              </w:rPr>
              <w:t>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rFonts w:eastAsia="Calibri"/>
                <w:iCs/>
                <w:sz w:val="24"/>
                <w:szCs w:val="24"/>
                <w:lang w:eastAsia="en-US"/>
              </w:rPr>
            </w:pPr>
            <w:r w:rsidRPr="002355BC">
              <w:rPr>
                <w:rFonts w:eastAsia="Calibri"/>
                <w:iCs/>
                <w:sz w:val="24"/>
                <w:szCs w:val="24"/>
                <w:lang w:eastAsia="en-US"/>
              </w:rPr>
              <w:t>Перекладка участка т/м №1ЦР ТК17Ц - ТК19Ц</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C79">
            <w:pPr>
              <w:suppressAutoHyphens w:val="0"/>
              <w:overflowPunct/>
              <w:autoSpaceDE/>
              <w:ind w:firstLine="0"/>
              <w:jc w:val="center"/>
              <w:textAlignment w:val="auto"/>
              <w:rPr>
                <w:sz w:val="24"/>
                <w:szCs w:val="24"/>
                <w:lang w:eastAsia="ru-RU"/>
              </w:rPr>
            </w:pPr>
            <w:r w:rsidRPr="002355BC">
              <w:rPr>
                <w:sz w:val="24"/>
                <w:szCs w:val="24"/>
                <w:lang w:eastAsia="ru-RU"/>
              </w:rPr>
              <w:t>Протяженность – 311,1 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 3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A4928">
            <w:pPr>
              <w:pStyle w:val="afffff"/>
              <w:numPr>
                <w:ilvl w:val="0"/>
                <w:numId w:val="37"/>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60204100</w:t>
            </w:r>
            <w:r w:rsidRPr="002355BC">
              <w:rPr>
                <w:sz w:val="24"/>
              </w:rPr>
              <w:t>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rFonts w:eastAsia="Calibri"/>
                <w:iCs/>
                <w:sz w:val="24"/>
                <w:szCs w:val="24"/>
                <w:lang w:eastAsia="en-US"/>
              </w:rPr>
              <w:t>Перекладка участка т/м №1 ТК-19Ц - ТК-20Ц</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E7D07">
            <w:pPr>
              <w:suppressAutoHyphens w:val="0"/>
              <w:overflowPunct/>
              <w:autoSpaceDE/>
              <w:ind w:firstLine="0"/>
              <w:jc w:val="center"/>
              <w:textAlignment w:val="auto"/>
              <w:rPr>
                <w:sz w:val="24"/>
                <w:szCs w:val="24"/>
                <w:lang w:eastAsia="ru-RU"/>
              </w:rPr>
            </w:pPr>
            <w:r w:rsidRPr="002355BC">
              <w:rPr>
                <w:sz w:val="24"/>
                <w:szCs w:val="24"/>
                <w:lang w:eastAsia="ru-RU"/>
              </w:rPr>
              <w:t xml:space="preserve">Протяженность – 140 м, </w:t>
            </w:r>
            <w:proofErr w:type="spellStart"/>
            <w:r w:rsidRPr="002355BC">
              <w:rPr>
                <w:sz w:val="24"/>
                <w:szCs w:val="24"/>
                <w:lang w:eastAsia="ru-RU"/>
              </w:rPr>
              <w:t>Ду</w:t>
            </w:r>
            <w:proofErr w:type="spellEnd"/>
            <w:r w:rsidRPr="002355BC">
              <w:rPr>
                <w:sz w:val="24"/>
                <w:szCs w:val="24"/>
                <w:lang w:eastAsia="ru-RU"/>
              </w:rPr>
              <w:t xml:space="preserve"> 800 мм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 3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A4928">
            <w:pPr>
              <w:pStyle w:val="afffff"/>
              <w:numPr>
                <w:ilvl w:val="0"/>
                <w:numId w:val="37"/>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60204100</w:t>
            </w:r>
            <w:r w:rsidRPr="002355BC">
              <w:rPr>
                <w:sz w:val="24"/>
              </w:rPr>
              <w:t>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rFonts w:eastAsia="Calibri"/>
                <w:iCs/>
                <w:sz w:val="24"/>
                <w:szCs w:val="24"/>
                <w:lang w:eastAsia="en-US"/>
              </w:rPr>
            </w:pPr>
            <w:r w:rsidRPr="002355BC">
              <w:rPr>
                <w:rFonts w:eastAsia="Calibri"/>
                <w:iCs/>
                <w:sz w:val="24"/>
                <w:szCs w:val="24"/>
                <w:lang w:eastAsia="en-US"/>
              </w:rPr>
              <w:t>Перекладка участка т/м №1 ТК-20Ц - ТК-21АЦ</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B23153">
            <w:pPr>
              <w:suppressAutoHyphens w:val="0"/>
              <w:overflowPunct/>
              <w:autoSpaceDE/>
              <w:ind w:firstLine="0"/>
              <w:jc w:val="center"/>
              <w:textAlignment w:val="auto"/>
            </w:pPr>
            <w:r w:rsidRPr="002355BC">
              <w:rPr>
                <w:sz w:val="24"/>
                <w:szCs w:val="24"/>
                <w:lang w:eastAsia="ru-RU"/>
              </w:rPr>
              <w:t xml:space="preserve">Протяженность – 298 м, </w:t>
            </w:r>
            <w:proofErr w:type="spellStart"/>
            <w:r w:rsidRPr="002355BC">
              <w:rPr>
                <w:sz w:val="24"/>
                <w:szCs w:val="24"/>
                <w:lang w:eastAsia="ru-RU"/>
              </w:rPr>
              <w:t>Ду</w:t>
            </w:r>
            <w:proofErr w:type="spellEnd"/>
            <w:r w:rsidRPr="002355BC">
              <w:rPr>
                <w:sz w:val="24"/>
                <w:szCs w:val="24"/>
                <w:lang w:eastAsia="ru-RU"/>
              </w:rPr>
              <w:t xml:space="preserve"> 800 мм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 3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A4928">
            <w:pPr>
              <w:pStyle w:val="afffff"/>
              <w:numPr>
                <w:ilvl w:val="0"/>
                <w:numId w:val="37"/>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60204100</w:t>
            </w:r>
            <w:r w:rsidRPr="002355BC">
              <w:rPr>
                <w:sz w:val="24"/>
              </w:rPr>
              <w:t>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rFonts w:eastAsia="Calibri"/>
                <w:iCs/>
                <w:sz w:val="24"/>
                <w:szCs w:val="24"/>
                <w:lang w:eastAsia="en-US"/>
              </w:rPr>
            </w:pPr>
            <w:r w:rsidRPr="002355BC">
              <w:rPr>
                <w:rFonts w:eastAsia="Calibri"/>
                <w:iCs/>
                <w:sz w:val="24"/>
                <w:szCs w:val="24"/>
                <w:lang w:eastAsia="en-US"/>
              </w:rPr>
              <w:t>Перекладка участка т/м №1 ТК-21Ц - ТК-23Ц</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lang w:eastAsia="ru-RU"/>
              </w:rPr>
              <w:t xml:space="preserve">Протяженность – 389 м, </w:t>
            </w:r>
            <w:proofErr w:type="spellStart"/>
            <w:r w:rsidRPr="002355BC">
              <w:rPr>
                <w:sz w:val="24"/>
                <w:szCs w:val="24"/>
                <w:lang w:eastAsia="ru-RU"/>
              </w:rPr>
              <w:t>Ду</w:t>
            </w:r>
            <w:proofErr w:type="spellEnd"/>
            <w:r w:rsidRPr="002355BC">
              <w:rPr>
                <w:sz w:val="24"/>
                <w:szCs w:val="24"/>
                <w:lang w:eastAsia="ru-RU"/>
              </w:rPr>
              <w:t xml:space="preserve"> 800 мм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 3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A4928">
            <w:pPr>
              <w:pStyle w:val="afffff"/>
              <w:numPr>
                <w:ilvl w:val="0"/>
                <w:numId w:val="37"/>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60204100</w:t>
            </w:r>
            <w:r w:rsidRPr="002355BC">
              <w:rPr>
                <w:sz w:val="24"/>
              </w:rPr>
              <w:t>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rFonts w:eastAsia="Calibri"/>
                <w:iCs/>
                <w:sz w:val="24"/>
                <w:szCs w:val="24"/>
                <w:lang w:eastAsia="en-US"/>
              </w:rPr>
            </w:pPr>
            <w:r w:rsidRPr="002355BC">
              <w:rPr>
                <w:rFonts w:eastAsia="Calibri"/>
                <w:iCs/>
                <w:sz w:val="24"/>
                <w:szCs w:val="24"/>
                <w:lang w:eastAsia="en-US"/>
              </w:rPr>
              <w:t>Перекладка участка т/м №1 ТК-23Ц - ТК-29Ц</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F1710D">
            <w:pPr>
              <w:suppressAutoHyphens w:val="0"/>
              <w:overflowPunct/>
              <w:autoSpaceDE/>
              <w:ind w:firstLine="0"/>
              <w:jc w:val="center"/>
              <w:textAlignment w:val="auto"/>
              <w:rPr>
                <w:sz w:val="24"/>
                <w:szCs w:val="24"/>
                <w:lang w:eastAsia="ru-RU"/>
              </w:rPr>
            </w:pPr>
            <w:r w:rsidRPr="002355BC">
              <w:rPr>
                <w:sz w:val="24"/>
                <w:szCs w:val="24"/>
                <w:lang w:eastAsia="ru-RU"/>
              </w:rPr>
              <w:t xml:space="preserve">Протяженность – 923 м, </w:t>
            </w:r>
            <w:proofErr w:type="spellStart"/>
            <w:r w:rsidRPr="002355BC">
              <w:rPr>
                <w:sz w:val="24"/>
                <w:szCs w:val="24"/>
                <w:lang w:eastAsia="ru-RU"/>
              </w:rPr>
              <w:t>Ду</w:t>
            </w:r>
            <w:proofErr w:type="spellEnd"/>
            <w:r w:rsidRPr="002355BC">
              <w:rPr>
                <w:sz w:val="24"/>
                <w:szCs w:val="24"/>
                <w:lang w:eastAsia="ru-RU"/>
              </w:rPr>
              <w:t xml:space="preserve"> 500 мм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 3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A4928">
            <w:pPr>
              <w:pStyle w:val="afffff"/>
              <w:numPr>
                <w:ilvl w:val="0"/>
                <w:numId w:val="37"/>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60204100</w:t>
            </w:r>
            <w:r w:rsidRPr="002355BC">
              <w:rPr>
                <w:sz w:val="24"/>
              </w:rPr>
              <w:t>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rFonts w:eastAsia="Calibri"/>
                <w:iCs/>
                <w:sz w:val="24"/>
                <w:szCs w:val="24"/>
                <w:lang w:eastAsia="en-US"/>
              </w:rPr>
            </w:pPr>
            <w:r w:rsidRPr="002355BC">
              <w:rPr>
                <w:rFonts w:eastAsia="Calibri"/>
                <w:iCs/>
                <w:sz w:val="24"/>
                <w:szCs w:val="24"/>
                <w:lang w:eastAsia="en-US"/>
              </w:rPr>
              <w:t>Перекладка участка т/м №1 ТК-29Ц - ТК-30АЦ</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F1710D">
            <w:pPr>
              <w:suppressAutoHyphens w:val="0"/>
              <w:overflowPunct/>
              <w:autoSpaceDE/>
              <w:ind w:firstLine="0"/>
              <w:jc w:val="center"/>
              <w:textAlignment w:val="auto"/>
              <w:rPr>
                <w:sz w:val="24"/>
                <w:szCs w:val="24"/>
                <w:lang w:eastAsia="ru-RU"/>
              </w:rPr>
            </w:pPr>
            <w:r w:rsidRPr="002355BC">
              <w:rPr>
                <w:sz w:val="24"/>
                <w:szCs w:val="24"/>
                <w:lang w:eastAsia="ru-RU"/>
              </w:rPr>
              <w:t>Протяженность – 236 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 3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A4928">
            <w:pPr>
              <w:pStyle w:val="afffff"/>
              <w:numPr>
                <w:ilvl w:val="0"/>
                <w:numId w:val="37"/>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60204100</w:t>
            </w:r>
            <w:r w:rsidRPr="002355BC">
              <w:rPr>
                <w:sz w:val="24"/>
              </w:rPr>
              <w:t>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rFonts w:eastAsia="Calibri"/>
                <w:iCs/>
                <w:sz w:val="24"/>
                <w:szCs w:val="24"/>
                <w:lang w:eastAsia="en-US"/>
              </w:rPr>
              <w:t>Перекладка участка т/м №2СЗР от ТК-18СЗ до СО286</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D6118">
            <w:pPr>
              <w:suppressAutoHyphens w:val="0"/>
              <w:overflowPunct/>
              <w:autoSpaceDE/>
              <w:ind w:firstLine="0"/>
              <w:jc w:val="center"/>
              <w:textAlignment w:val="auto"/>
              <w:rPr>
                <w:sz w:val="24"/>
                <w:szCs w:val="24"/>
                <w:lang w:eastAsia="ru-RU"/>
              </w:rPr>
            </w:pPr>
            <w:r w:rsidRPr="002355BC">
              <w:rPr>
                <w:sz w:val="24"/>
                <w:szCs w:val="24"/>
                <w:lang w:eastAsia="ru-RU"/>
              </w:rPr>
              <w:t>Протяженность – 170 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 3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A4928">
            <w:pPr>
              <w:pStyle w:val="afffff"/>
              <w:numPr>
                <w:ilvl w:val="0"/>
                <w:numId w:val="37"/>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60204100</w:t>
            </w:r>
            <w:r w:rsidRPr="002355BC">
              <w:rPr>
                <w:sz w:val="24"/>
              </w:rPr>
              <w:t>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rFonts w:eastAsia="Calibri"/>
                <w:iCs/>
                <w:sz w:val="24"/>
                <w:szCs w:val="24"/>
                <w:lang w:eastAsia="en-US"/>
              </w:rPr>
            </w:pPr>
            <w:r w:rsidRPr="002355BC">
              <w:rPr>
                <w:rFonts w:eastAsia="Calibri"/>
                <w:iCs/>
                <w:sz w:val="24"/>
                <w:szCs w:val="24"/>
                <w:lang w:eastAsia="en-US"/>
              </w:rPr>
              <w:t>Перекладка участка т/м №2СЗР от НО40 до ТК-24СЗ</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lang w:eastAsia="ru-RU"/>
              </w:rPr>
              <w:t>Протяженность – 236 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 3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A4928">
            <w:pPr>
              <w:pStyle w:val="afffff"/>
              <w:numPr>
                <w:ilvl w:val="0"/>
                <w:numId w:val="37"/>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60204100</w:t>
            </w:r>
            <w:r w:rsidRPr="002355BC">
              <w:rPr>
                <w:sz w:val="24"/>
              </w:rPr>
              <w:t>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rFonts w:eastAsia="Calibri"/>
                <w:iCs/>
                <w:sz w:val="24"/>
                <w:szCs w:val="24"/>
                <w:lang w:eastAsia="en-US"/>
              </w:rPr>
              <w:t>Перекладка участка т/м №2 ТК-17СЗ - СО286</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8D3342">
            <w:pPr>
              <w:suppressAutoHyphens w:val="0"/>
              <w:overflowPunct/>
              <w:autoSpaceDE/>
              <w:ind w:firstLine="0"/>
              <w:jc w:val="center"/>
              <w:textAlignment w:val="auto"/>
              <w:rPr>
                <w:sz w:val="24"/>
                <w:szCs w:val="24"/>
                <w:lang w:eastAsia="ru-RU"/>
              </w:rPr>
            </w:pPr>
            <w:r w:rsidRPr="002355BC">
              <w:rPr>
                <w:sz w:val="24"/>
                <w:szCs w:val="24"/>
                <w:lang w:eastAsia="ru-RU"/>
              </w:rPr>
              <w:t xml:space="preserve">Протяженность – 185 м, </w:t>
            </w:r>
            <w:proofErr w:type="spellStart"/>
            <w:r w:rsidRPr="002355BC">
              <w:rPr>
                <w:sz w:val="24"/>
                <w:szCs w:val="24"/>
                <w:lang w:eastAsia="ru-RU"/>
              </w:rPr>
              <w:t>Ду</w:t>
            </w:r>
            <w:proofErr w:type="spellEnd"/>
            <w:r w:rsidRPr="002355BC">
              <w:rPr>
                <w:sz w:val="24"/>
                <w:szCs w:val="24"/>
                <w:lang w:eastAsia="ru-RU"/>
              </w:rPr>
              <w:t xml:space="preserve"> 500 мм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 3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A4928">
            <w:pPr>
              <w:pStyle w:val="afffff"/>
              <w:numPr>
                <w:ilvl w:val="0"/>
                <w:numId w:val="37"/>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60204100</w:t>
            </w:r>
            <w:r w:rsidRPr="002355BC">
              <w:rPr>
                <w:sz w:val="24"/>
              </w:rPr>
              <w:t>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proofErr w:type="spellStart"/>
            <w:r w:rsidRPr="002355BC">
              <w:rPr>
                <w:rFonts w:eastAsia="Calibri"/>
                <w:iCs/>
                <w:sz w:val="24"/>
                <w:szCs w:val="24"/>
                <w:lang w:eastAsia="en-US"/>
              </w:rPr>
              <w:t>Тепломагистраль</w:t>
            </w:r>
            <w:proofErr w:type="spellEnd"/>
            <w:r w:rsidRPr="002355BC">
              <w:rPr>
                <w:rFonts w:eastAsia="Calibri"/>
                <w:iCs/>
                <w:sz w:val="24"/>
                <w:szCs w:val="24"/>
                <w:lang w:eastAsia="en-US"/>
              </w:rPr>
              <w:t xml:space="preserve"> №4 с устройством компенсатора для обеспечения проезда автомобильного транспорта и примыкания устройства дорожной уличной сети с ул. Студенческая к </w:t>
            </w:r>
            <w:proofErr w:type="spellStart"/>
            <w:r w:rsidRPr="002355BC">
              <w:rPr>
                <w:rFonts w:eastAsia="Calibri"/>
                <w:iCs/>
                <w:sz w:val="24"/>
                <w:szCs w:val="24"/>
                <w:lang w:eastAsia="en-US"/>
              </w:rPr>
              <w:t>мкр</w:t>
            </w:r>
            <w:proofErr w:type="spellEnd"/>
            <w:r w:rsidRPr="002355BC">
              <w:rPr>
                <w:rFonts w:eastAsia="Calibri"/>
                <w:iCs/>
                <w:sz w:val="24"/>
                <w:szCs w:val="24"/>
                <w:lang w:eastAsia="en-US"/>
              </w:rPr>
              <w:t>. Солнечный</w:t>
            </w:r>
          </w:p>
          <w:p w:rsidR="008F675E" w:rsidRPr="002355BC" w:rsidRDefault="008F675E" w:rsidP="00921354">
            <w:pPr>
              <w:suppressAutoHyphens w:val="0"/>
              <w:overflowPunct/>
              <w:autoSpaceDE/>
              <w:ind w:firstLine="0"/>
              <w:jc w:val="center"/>
              <w:textAlignment w:val="auto"/>
              <w:rPr>
                <w:rFonts w:eastAsia="Calibri"/>
                <w:iCs/>
                <w:sz w:val="24"/>
                <w:szCs w:val="24"/>
                <w:lang w:eastAsia="en-US"/>
              </w:rPr>
            </w:pPr>
            <w:r w:rsidRPr="002355BC">
              <w:rPr>
                <w:rFonts w:eastAsia="Calibri"/>
                <w:iCs/>
                <w:sz w:val="24"/>
                <w:szCs w:val="24"/>
                <w:lang w:eastAsia="en-US"/>
              </w:rPr>
              <w:t>(реконструкция)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lang w:eastAsia="ru-RU"/>
              </w:rPr>
              <w:t xml:space="preserve">Протяженность – 1928 м, </w:t>
            </w:r>
            <w:proofErr w:type="spellStart"/>
            <w:r w:rsidRPr="002355BC">
              <w:rPr>
                <w:sz w:val="24"/>
                <w:szCs w:val="24"/>
                <w:lang w:eastAsia="ru-RU"/>
              </w:rPr>
              <w:t>Ду</w:t>
            </w:r>
            <w:proofErr w:type="spellEnd"/>
            <w:r w:rsidRPr="002355BC">
              <w:rPr>
                <w:sz w:val="24"/>
                <w:szCs w:val="24"/>
                <w:lang w:eastAsia="ru-RU"/>
              </w:rPr>
              <w:t xml:space="preserve"> 1928 мм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 3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A4928">
            <w:pPr>
              <w:pStyle w:val="afffff"/>
              <w:numPr>
                <w:ilvl w:val="0"/>
                <w:numId w:val="37"/>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60204100</w:t>
            </w:r>
            <w:r w:rsidRPr="002355BC">
              <w:rPr>
                <w:sz w:val="24"/>
              </w:rPr>
              <w:t>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rFonts w:eastAsia="Calibri"/>
                <w:iCs/>
                <w:sz w:val="24"/>
                <w:szCs w:val="24"/>
                <w:lang w:eastAsia="en-US"/>
              </w:rPr>
            </w:pPr>
            <w:r w:rsidRPr="002355BC">
              <w:rPr>
                <w:rFonts w:eastAsia="Calibri"/>
                <w:iCs/>
                <w:sz w:val="24"/>
                <w:szCs w:val="24"/>
                <w:lang w:eastAsia="en-US"/>
              </w:rPr>
              <w:t>Перекладка участка т/м №2 ТК-12СЗ - ТК-14СЗ</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lang w:eastAsia="ru-RU"/>
              </w:rPr>
              <w:t xml:space="preserve">Протяженность – 352 м, </w:t>
            </w:r>
            <w:proofErr w:type="spellStart"/>
            <w:r w:rsidRPr="002355BC">
              <w:rPr>
                <w:sz w:val="24"/>
                <w:szCs w:val="24"/>
                <w:lang w:eastAsia="ru-RU"/>
              </w:rPr>
              <w:t>Ду</w:t>
            </w:r>
            <w:proofErr w:type="spellEnd"/>
            <w:r w:rsidRPr="002355BC">
              <w:rPr>
                <w:sz w:val="24"/>
                <w:szCs w:val="24"/>
                <w:lang w:eastAsia="ru-RU"/>
              </w:rPr>
              <w:t xml:space="preserve"> 500 мм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 3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A4928">
            <w:pPr>
              <w:pStyle w:val="afffff"/>
              <w:numPr>
                <w:ilvl w:val="0"/>
                <w:numId w:val="37"/>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60204100</w:t>
            </w:r>
            <w:r w:rsidRPr="002355BC">
              <w:rPr>
                <w:sz w:val="24"/>
              </w:rPr>
              <w:t>2</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rFonts w:ascii="Arial" w:hAnsi="Arial" w:cs="Arial"/>
                <w:sz w:val="24"/>
                <w:szCs w:val="24"/>
                <w:shd w:val="clear" w:color="auto" w:fill="FFFFFF"/>
              </w:rPr>
            </w:pPr>
            <w:r w:rsidRPr="002355BC">
              <w:rPr>
                <w:rFonts w:eastAsia="Calibri"/>
                <w:iCs/>
                <w:sz w:val="24"/>
                <w:szCs w:val="24"/>
                <w:lang w:eastAsia="en-US"/>
              </w:rPr>
              <w:t>Тепловые сети от котельной «ВОС» ООО «АКС» «</w:t>
            </w:r>
            <w:proofErr w:type="spellStart"/>
            <w:r w:rsidRPr="002355BC">
              <w:rPr>
                <w:rFonts w:eastAsia="Calibri"/>
                <w:iCs/>
                <w:sz w:val="24"/>
                <w:szCs w:val="24"/>
                <w:lang w:eastAsia="en-US"/>
              </w:rPr>
              <w:t>Амуртеплосервис</w:t>
            </w:r>
            <w:proofErr w:type="spellEnd"/>
            <w:r w:rsidRPr="002355BC">
              <w:rPr>
                <w:sz w:val="24"/>
                <w:szCs w:val="24"/>
              </w:rPr>
              <w:t>» (строительство/реконструкция)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17DB">
            <w:pPr>
              <w:suppressAutoHyphens w:val="0"/>
              <w:overflowPunct/>
              <w:autoSpaceDE/>
              <w:ind w:firstLine="0"/>
              <w:jc w:val="center"/>
              <w:textAlignment w:val="auto"/>
              <w:rPr>
                <w:sz w:val="24"/>
                <w:szCs w:val="24"/>
                <w:lang w:eastAsia="ru-RU"/>
              </w:rPr>
            </w:pPr>
            <w:r w:rsidRPr="002355BC">
              <w:rPr>
                <w:sz w:val="24"/>
                <w:szCs w:val="24"/>
                <w:lang w:eastAsia="ru-RU"/>
              </w:rPr>
              <w:t xml:space="preserve">Протяженность – 1244 м, </w:t>
            </w:r>
            <w:proofErr w:type="spellStart"/>
            <w:r w:rsidRPr="002355BC">
              <w:rPr>
                <w:sz w:val="24"/>
                <w:szCs w:val="24"/>
                <w:lang w:eastAsia="ru-RU"/>
              </w:rPr>
              <w:t>Ду</w:t>
            </w:r>
            <w:proofErr w:type="spellEnd"/>
            <w:r w:rsidRPr="002355BC">
              <w:rPr>
                <w:sz w:val="24"/>
                <w:szCs w:val="24"/>
                <w:lang w:eastAsia="ru-RU"/>
              </w:rPr>
              <w:t xml:space="preserve"> 250 мм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iCs/>
                <w:sz w:val="24"/>
                <w:szCs w:val="24"/>
                <w:lang w:eastAsia="en-US"/>
              </w:rPr>
              <w:t>Охранная зона – 3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A4928">
            <w:pPr>
              <w:pStyle w:val="afffff"/>
              <w:numPr>
                <w:ilvl w:val="0"/>
                <w:numId w:val="37"/>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60204100</w:t>
            </w:r>
            <w:r w:rsidRPr="002355BC">
              <w:rPr>
                <w:sz w:val="24"/>
              </w:rPr>
              <w:t>2</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rFonts w:eastAsia="Calibri"/>
                <w:iCs/>
                <w:sz w:val="24"/>
                <w:szCs w:val="24"/>
                <w:lang w:eastAsia="en-US"/>
              </w:rPr>
            </w:pPr>
            <w:r w:rsidRPr="002355BC">
              <w:rPr>
                <w:rFonts w:eastAsia="Calibri"/>
                <w:iCs/>
                <w:sz w:val="24"/>
                <w:szCs w:val="24"/>
                <w:lang w:eastAsia="en-US"/>
              </w:rPr>
              <w:t>Тепловые сети от котельной 433 квартала ООО «АКС» «</w:t>
            </w:r>
            <w:proofErr w:type="spellStart"/>
            <w:r w:rsidRPr="002355BC">
              <w:rPr>
                <w:rFonts w:eastAsia="Calibri"/>
                <w:iCs/>
                <w:sz w:val="24"/>
                <w:szCs w:val="24"/>
                <w:lang w:eastAsia="en-US"/>
              </w:rPr>
              <w:t>Амуртеплосервис</w:t>
            </w:r>
            <w:proofErr w:type="spellEnd"/>
            <w:r w:rsidRPr="002355BC">
              <w:rPr>
                <w:rFonts w:ascii="Arial" w:hAnsi="Arial" w:cs="Arial"/>
                <w:sz w:val="24"/>
                <w:szCs w:val="24"/>
              </w:rPr>
              <w:t xml:space="preserve">» </w:t>
            </w:r>
            <w:r w:rsidRPr="002355BC">
              <w:rPr>
                <w:sz w:val="24"/>
                <w:szCs w:val="24"/>
              </w:rPr>
              <w:t>(строительство/реконструкция)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042248">
            <w:pPr>
              <w:suppressAutoHyphens w:val="0"/>
              <w:overflowPunct/>
              <w:autoSpaceDE/>
              <w:ind w:firstLine="0"/>
              <w:jc w:val="center"/>
              <w:textAlignment w:val="auto"/>
              <w:rPr>
                <w:sz w:val="24"/>
                <w:szCs w:val="24"/>
                <w:lang w:eastAsia="ru-RU"/>
              </w:rPr>
            </w:pPr>
            <w:r w:rsidRPr="002355BC">
              <w:rPr>
                <w:sz w:val="24"/>
                <w:szCs w:val="24"/>
                <w:lang w:eastAsia="ru-RU"/>
              </w:rPr>
              <w:t xml:space="preserve">Протяженность – 131,71 м, </w:t>
            </w:r>
            <w:proofErr w:type="spellStart"/>
            <w:r w:rsidRPr="002355BC">
              <w:rPr>
                <w:sz w:val="24"/>
                <w:szCs w:val="24"/>
                <w:lang w:eastAsia="ru-RU"/>
              </w:rPr>
              <w:t>Ду</w:t>
            </w:r>
            <w:proofErr w:type="spellEnd"/>
            <w:r w:rsidRPr="002355BC">
              <w:rPr>
                <w:sz w:val="24"/>
                <w:szCs w:val="24"/>
                <w:lang w:eastAsia="ru-RU"/>
              </w:rPr>
              <w:t xml:space="preserve"> 125 мм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 3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A4928">
            <w:pPr>
              <w:pStyle w:val="afffff"/>
              <w:numPr>
                <w:ilvl w:val="0"/>
                <w:numId w:val="37"/>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60204100</w:t>
            </w:r>
            <w:r w:rsidRPr="002355BC">
              <w:rPr>
                <w:sz w:val="24"/>
              </w:rPr>
              <w:t>2</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7E19B5">
            <w:pPr>
              <w:suppressAutoHyphens w:val="0"/>
              <w:overflowPunct/>
              <w:autoSpaceDE/>
              <w:ind w:firstLine="0"/>
              <w:jc w:val="center"/>
              <w:textAlignment w:val="auto"/>
              <w:rPr>
                <w:rFonts w:eastAsia="Calibri"/>
                <w:iCs/>
                <w:sz w:val="24"/>
                <w:szCs w:val="24"/>
                <w:lang w:eastAsia="en-US"/>
              </w:rPr>
            </w:pPr>
            <w:r w:rsidRPr="002355BC">
              <w:rPr>
                <w:rFonts w:eastAsia="Calibri"/>
                <w:iCs/>
                <w:sz w:val="24"/>
                <w:szCs w:val="24"/>
                <w:lang w:eastAsia="en-US"/>
              </w:rPr>
              <w:t>Тепловые сети от котельной судостроительного завода</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lang w:eastAsia="ru-RU"/>
              </w:rPr>
              <w:t xml:space="preserve">Протяженность – 3337,0 м, </w:t>
            </w:r>
          </w:p>
          <w:p w:rsidR="008F675E" w:rsidRPr="002355BC" w:rsidRDefault="008F675E" w:rsidP="00921354">
            <w:pPr>
              <w:suppressAutoHyphens w:val="0"/>
              <w:overflowPunct/>
              <w:autoSpaceDE/>
              <w:ind w:firstLine="0"/>
              <w:jc w:val="center"/>
              <w:textAlignment w:val="auto"/>
            </w:pPr>
            <w:proofErr w:type="spellStart"/>
            <w:r w:rsidRPr="002355BC">
              <w:rPr>
                <w:sz w:val="24"/>
                <w:szCs w:val="24"/>
                <w:lang w:eastAsia="ru-RU"/>
              </w:rPr>
              <w:t>Ду</w:t>
            </w:r>
            <w:proofErr w:type="spellEnd"/>
            <w:r w:rsidRPr="002355BC">
              <w:rPr>
                <w:sz w:val="24"/>
                <w:szCs w:val="24"/>
                <w:lang w:eastAsia="ru-RU"/>
              </w:rPr>
              <w:t xml:space="preserve"> 100; 125</w:t>
            </w:r>
            <w:r w:rsidRPr="002355BC">
              <w:rPr>
                <w:sz w:val="24"/>
              </w:rPr>
              <w:t xml:space="preserve"> </w:t>
            </w:r>
            <w:r w:rsidRPr="002355BC">
              <w:rPr>
                <w:sz w:val="24"/>
                <w:szCs w:val="24"/>
                <w:lang w:eastAsia="ru-RU"/>
              </w:rPr>
              <w:t>мм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 3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A4928">
            <w:pPr>
              <w:pStyle w:val="afffff"/>
              <w:numPr>
                <w:ilvl w:val="0"/>
                <w:numId w:val="37"/>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60204100</w:t>
            </w:r>
            <w:r w:rsidRPr="002355BC">
              <w:rPr>
                <w:sz w:val="24"/>
              </w:rPr>
              <w:t>2</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rFonts w:eastAsia="Calibri"/>
                <w:iCs/>
                <w:sz w:val="24"/>
                <w:szCs w:val="24"/>
                <w:lang w:eastAsia="en-US"/>
              </w:rPr>
            </w:pPr>
            <w:r w:rsidRPr="002355BC">
              <w:rPr>
                <w:rFonts w:eastAsia="Calibri"/>
                <w:iCs/>
                <w:sz w:val="24"/>
                <w:szCs w:val="24"/>
                <w:lang w:eastAsia="en-US"/>
              </w:rPr>
              <w:t>Тепловые сети от котельной НК-1</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B10FE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Протяженность – 222 м, </w:t>
            </w:r>
            <w:proofErr w:type="spellStart"/>
            <w:r w:rsidRPr="002355BC">
              <w:rPr>
                <w:iCs/>
                <w:sz w:val="24"/>
                <w:szCs w:val="24"/>
                <w:lang w:eastAsia="en-US"/>
              </w:rPr>
              <w:t>Ду</w:t>
            </w:r>
            <w:proofErr w:type="spellEnd"/>
            <w:r w:rsidRPr="002355BC">
              <w:rPr>
                <w:iCs/>
                <w:sz w:val="24"/>
                <w:szCs w:val="24"/>
                <w:lang w:eastAsia="en-US"/>
              </w:rPr>
              <w:t xml:space="preserve"> 50-200 мм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 3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A4928">
            <w:pPr>
              <w:pStyle w:val="afffff"/>
              <w:numPr>
                <w:ilvl w:val="0"/>
                <w:numId w:val="37"/>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60204100</w:t>
            </w:r>
            <w:r w:rsidRPr="002355BC">
              <w:rPr>
                <w:sz w:val="24"/>
              </w:rPr>
              <w:t>2</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rFonts w:eastAsia="Calibri"/>
                <w:iCs/>
                <w:sz w:val="24"/>
                <w:szCs w:val="24"/>
                <w:lang w:eastAsia="en-US"/>
              </w:rPr>
            </w:pPr>
            <w:r w:rsidRPr="002355BC">
              <w:rPr>
                <w:rFonts w:eastAsia="Calibri"/>
                <w:iCs/>
                <w:sz w:val="24"/>
                <w:szCs w:val="24"/>
                <w:lang w:eastAsia="en-US"/>
              </w:rPr>
              <w:t>Тепловые сети от котельной НК-2</w:t>
            </w:r>
          </w:p>
          <w:p w:rsidR="008F675E" w:rsidRPr="002355BC" w:rsidRDefault="008F675E" w:rsidP="00921354">
            <w:pPr>
              <w:suppressAutoHyphens w:val="0"/>
              <w:overflowPunct/>
              <w:autoSpaceDE/>
              <w:ind w:firstLine="0"/>
              <w:jc w:val="center"/>
              <w:textAlignment w:val="auto"/>
              <w:rPr>
                <w:rFonts w:eastAsia="Calibri"/>
                <w:iCs/>
                <w:sz w:val="24"/>
                <w:szCs w:val="24"/>
                <w:lang w:eastAsia="en-US"/>
              </w:rPr>
            </w:pP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Протяженность – 220 м, </w:t>
            </w:r>
            <w:proofErr w:type="spellStart"/>
            <w:r w:rsidRPr="002355BC">
              <w:rPr>
                <w:iCs/>
                <w:sz w:val="24"/>
                <w:szCs w:val="24"/>
                <w:lang w:eastAsia="en-US"/>
              </w:rPr>
              <w:t>Ду</w:t>
            </w:r>
            <w:proofErr w:type="spellEnd"/>
            <w:r w:rsidRPr="002355BC">
              <w:rPr>
                <w:iCs/>
                <w:sz w:val="24"/>
                <w:szCs w:val="24"/>
                <w:lang w:eastAsia="en-US"/>
              </w:rPr>
              <w:t xml:space="preserve"> 80-125 мм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 3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A4928">
            <w:pPr>
              <w:pStyle w:val="afffff"/>
              <w:numPr>
                <w:ilvl w:val="0"/>
                <w:numId w:val="37"/>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60204100</w:t>
            </w:r>
            <w:r w:rsidRPr="002355BC">
              <w:rPr>
                <w:sz w:val="24"/>
              </w:rPr>
              <w:t>2</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7E19B5">
            <w:pPr>
              <w:pStyle w:val="Default"/>
              <w:jc w:val="center"/>
              <w:rPr>
                <w:rFonts w:eastAsia="Calibri"/>
                <w:iCs/>
                <w:color w:val="auto"/>
                <w:lang w:eastAsia="en-US"/>
              </w:rPr>
            </w:pPr>
            <w:r w:rsidRPr="002355BC">
              <w:rPr>
                <w:rFonts w:eastAsia="Calibri"/>
                <w:iCs/>
                <w:color w:val="auto"/>
                <w:lang w:eastAsia="en-US"/>
              </w:rPr>
              <w:t xml:space="preserve">Тепловые сети от котельной </w:t>
            </w:r>
            <w:r w:rsidRPr="002355BC">
              <w:rPr>
                <w:rFonts w:eastAsia="Calibri"/>
                <w:iCs/>
                <w:color w:val="auto"/>
                <w:lang w:eastAsia="en-US"/>
              </w:rPr>
              <w:lastRenderedPageBreak/>
              <w:t>НК-3</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lastRenderedPageBreak/>
              <w:t xml:space="preserve">Организация </w:t>
            </w:r>
            <w:r w:rsidRPr="002355BC">
              <w:rPr>
                <w:iCs/>
                <w:sz w:val="24"/>
                <w:szCs w:val="24"/>
                <w:lang w:eastAsia="en-US"/>
              </w:rPr>
              <w:lastRenderedPageBreak/>
              <w:t>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lastRenderedPageBreak/>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B10FE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Протяженность – </w:t>
            </w:r>
            <w:r w:rsidRPr="002355BC">
              <w:rPr>
                <w:iCs/>
                <w:sz w:val="24"/>
                <w:szCs w:val="24"/>
                <w:lang w:eastAsia="en-US"/>
              </w:rPr>
              <w:lastRenderedPageBreak/>
              <w:t xml:space="preserve">611 м, </w:t>
            </w:r>
            <w:proofErr w:type="spellStart"/>
            <w:r w:rsidRPr="002355BC">
              <w:rPr>
                <w:iCs/>
                <w:sz w:val="24"/>
                <w:szCs w:val="24"/>
                <w:lang w:eastAsia="en-US"/>
              </w:rPr>
              <w:t>Ду</w:t>
            </w:r>
            <w:proofErr w:type="spellEnd"/>
            <w:r w:rsidRPr="002355BC">
              <w:rPr>
                <w:iCs/>
                <w:sz w:val="24"/>
                <w:szCs w:val="24"/>
                <w:lang w:eastAsia="en-US"/>
              </w:rPr>
              <w:t xml:space="preserve"> 100-125 мм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lastRenderedPageBreak/>
              <w:t>Охранная зона – 3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A4928">
            <w:pPr>
              <w:pStyle w:val="afffff"/>
              <w:numPr>
                <w:ilvl w:val="0"/>
                <w:numId w:val="37"/>
              </w:numPr>
              <w:suppressAutoHyphens w:val="0"/>
              <w:overflowPunct/>
              <w:autoSpaceDE/>
              <w:snapToGrid w:val="0"/>
              <w:ind w:left="0" w:firstLine="0"/>
              <w:contextualSpacing/>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60204100</w:t>
            </w:r>
            <w:r w:rsidRPr="002355BC">
              <w:rPr>
                <w:sz w:val="24"/>
              </w:rPr>
              <w:t>2</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rFonts w:eastAsia="Calibri"/>
                <w:iCs/>
                <w:sz w:val="24"/>
                <w:szCs w:val="24"/>
                <w:lang w:eastAsia="en-US"/>
              </w:rPr>
            </w:pPr>
            <w:r w:rsidRPr="002355BC">
              <w:rPr>
                <w:rFonts w:eastAsia="Calibri"/>
                <w:iCs/>
                <w:sz w:val="24"/>
                <w:szCs w:val="24"/>
                <w:lang w:eastAsia="en-US"/>
              </w:rPr>
              <w:t>Тепловые сети от котельной СПР</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lang w:eastAsia="ru-RU"/>
              </w:rPr>
            </w:pPr>
            <w:r w:rsidRPr="002355BC">
              <w:rPr>
                <w:iCs/>
                <w:sz w:val="24"/>
                <w:szCs w:val="24"/>
                <w:lang w:eastAsia="en-US"/>
              </w:rPr>
              <w:t xml:space="preserve">Протяженность – 2892 м, </w:t>
            </w:r>
            <w:proofErr w:type="spellStart"/>
            <w:r w:rsidRPr="002355BC">
              <w:rPr>
                <w:iCs/>
                <w:sz w:val="24"/>
                <w:szCs w:val="24"/>
                <w:lang w:eastAsia="en-US"/>
              </w:rPr>
              <w:t>Ду</w:t>
            </w:r>
            <w:proofErr w:type="spellEnd"/>
            <w:r w:rsidRPr="002355BC">
              <w:rPr>
                <w:iCs/>
                <w:sz w:val="24"/>
                <w:szCs w:val="24"/>
                <w:lang w:eastAsia="en-US"/>
              </w:rPr>
              <w:t xml:space="preserve"> 50-200 мм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iCs/>
                <w:sz w:val="24"/>
                <w:szCs w:val="24"/>
                <w:lang w:eastAsia="en-US"/>
              </w:rPr>
              <w:t>Охранная зона – 3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602041002</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rFonts w:eastAsia="Calibri"/>
                <w:lang w:eastAsia="en-US"/>
              </w:rPr>
            </w:pPr>
            <w:r w:rsidRPr="002355BC">
              <w:rPr>
                <w:rFonts w:eastAsia="Calibri"/>
                <w:lang w:eastAsia="en-US"/>
              </w:rPr>
              <w:t>Тепловые сети от котельной ул. Лазо,111</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Протяженность – 1158 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Охранная зона – 3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602041002</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rFonts w:eastAsia="Calibri"/>
                <w:lang w:eastAsia="en-US"/>
              </w:rPr>
            </w:pPr>
            <w:proofErr w:type="gramStart"/>
            <w:r w:rsidRPr="002355BC">
              <w:rPr>
                <w:rFonts w:eastAsia="Calibri"/>
                <w:lang w:eastAsia="en-US"/>
              </w:rPr>
              <w:t>Тепловые сети от центрально теплового пункта по ул. Центральной</w:t>
            </w:r>
            <w:proofErr w:type="gramEnd"/>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Протяженность – 3400 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Охранная зона – 3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602041002</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rFonts w:eastAsia="Calibri"/>
                <w:lang w:eastAsia="en-US"/>
              </w:rPr>
            </w:pPr>
            <w:r w:rsidRPr="002355BC">
              <w:rPr>
                <w:rFonts w:eastAsia="Calibri"/>
                <w:lang w:eastAsia="en-US"/>
              </w:rPr>
              <w:t>Тепловые сети от котельной ПАО Ростелеком</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Протяженность – 740 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Охранная зона – 3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602041002</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rFonts w:eastAsia="Calibri"/>
                <w:lang w:eastAsia="en-US"/>
              </w:rPr>
            </w:pPr>
            <w:r w:rsidRPr="002355BC">
              <w:rPr>
                <w:rFonts w:eastAsia="Calibri"/>
                <w:lang w:eastAsia="en-US"/>
              </w:rPr>
              <w:t xml:space="preserve">Тепловые сети от котельной СПР до котельной школы № 31, котельной по ул. Пограничная, 183 и котельная с. </w:t>
            </w:r>
            <w:proofErr w:type="gramStart"/>
            <w:r w:rsidRPr="002355BC">
              <w:rPr>
                <w:rFonts w:eastAsia="Calibri"/>
                <w:lang w:eastAsia="en-US"/>
              </w:rPr>
              <w:t>Садовое</w:t>
            </w:r>
            <w:proofErr w:type="gramEnd"/>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Протяженность – 8821 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Охранная зона – 3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602041002</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rFonts w:eastAsia="Calibri"/>
                <w:lang w:eastAsia="en-US"/>
              </w:rPr>
            </w:pPr>
            <w:r w:rsidRPr="002355BC">
              <w:rPr>
                <w:rFonts w:eastAsia="Calibri"/>
                <w:lang w:eastAsia="en-US"/>
              </w:rPr>
              <w:t>Тепловые сети от котельной Мостоотряд-64</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Протяженность – 598 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Охранная зона – 3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602041002</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rFonts w:eastAsia="Calibri"/>
                <w:lang w:eastAsia="en-US"/>
              </w:rPr>
            </w:pPr>
            <w:r w:rsidRPr="002355BC">
              <w:rPr>
                <w:rFonts w:eastAsia="Calibri"/>
                <w:lang w:eastAsia="en-US"/>
              </w:rPr>
              <w:t>Тепловые сети от котельной СПР до котельной БДИ</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Протяженность – 598 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Охранная зона – 3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602041002</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rFonts w:eastAsia="Calibri"/>
                <w:lang w:eastAsia="en-US"/>
              </w:rPr>
            </w:pPr>
            <w:r w:rsidRPr="002355BC">
              <w:rPr>
                <w:rFonts w:eastAsia="Calibri"/>
                <w:lang w:eastAsia="en-US"/>
              </w:rPr>
              <w:t xml:space="preserve">Тепловые сети от котельной с. </w:t>
            </w:r>
            <w:proofErr w:type="gramStart"/>
            <w:r w:rsidRPr="002355BC">
              <w:rPr>
                <w:rFonts w:eastAsia="Calibri"/>
                <w:lang w:eastAsia="en-US"/>
              </w:rPr>
              <w:t>Садовое</w:t>
            </w:r>
            <w:proofErr w:type="gramEnd"/>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Протяженность – 1453 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Охранная зона – 3 м</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602041002</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rFonts w:eastAsia="Calibri"/>
                <w:lang w:eastAsia="en-US"/>
              </w:rPr>
            </w:pPr>
            <w:r w:rsidRPr="002355BC">
              <w:rPr>
                <w:rFonts w:eastAsia="Calibri"/>
                <w:lang w:eastAsia="en-US"/>
              </w:rPr>
              <w:t>Тепловые сети от котельной ОЭБЦ</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Организация теплоснабжения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Протяженность – 620 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Охранная зона – 3 м</w:t>
            </w:r>
          </w:p>
        </w:tc>
      </w:tr>
      <w:tr w:rsidR="008F675E" w:rsidRPr="002355BC" w:rsidTr="008F675E">
        <w:trPr>
          <w:trHeight w:val="23"/>
          <w:jc w:val="center"/>
        </w:trPr>
        <w:tc>
          <w:tcPr>
            <w:tcW w:w="14683" w:type="dxa"/>
            <w:gridSpan w:val="7"/>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textAlignment w:val="auto"/>
              <w:rPr>
                <w:iCs/>
                <w:sz w:val="24"/>
                <w:szCs w:val="24"/>
                <w:lang w:eastAsia="en-US"/>
              </w:rPr>
            </w:pPr>
            <w:r w:rsidRPr="002355BC">
              <w:rPr>
                <w:iCs/>
                <w:sz w:val="24"/>
                <w:szCs w:val="24"/>
                <w:lang w:eastAsia="en-US"/>
              </w:rPr>
              <w:t>*Протяженность тепловых сетей представлена в однотрубном исчислении</w:t>
            </w:r>
          </w:p>
        </w:tc>
      </w:tr>
      <w:tr w:rsidR="008F675E" w:rsidRPr="002355BC" w:rsidTr="008F675E">
        <w:trPr>
          <w:trHeight w:val="23"/>
          <w:jc w:val="center"/>
        </w:trPr>
        <w:tc>
          <w:tcPr>
            <w:tcW w:w="14683" w:type="dxa"/>
            <w:gridSpan w:val="7"/>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b/>
                <w:iCs/>
                <w:sz w:val="24"/>
                <w:szCs w:val="24"/>
                <w:lang w:eastAsia="en-US"/>
              </w:rPr>
            </w:pPr>
            <w:r w:rsidRPr="002355BC">
              <w:rPr>
                <w:b/>
                <w:iCs/>
                <w:sz w:val="24"/>
                <w:szCs w:val="24"/>
                <w:lang w:eastAsia="en-US"/>
              </w:rPr>
              <w:t>Объекты газоснабжения</w:t>
            </w:r>
          </w:p>
        </w:tc>
      </w:tr>
      <w:tr w:rsidR="008F675E" w:rsidRPr="002355BC" w:rsidTr="008F675E">
        <w:trPr>
          <w:trHeight w:val="23"/>
          <w:jc w:val="center"/>
        </w:trPr>
        <w:tc>
          <w:tcPr>
            <w:tcW w:w="14683" w:type="dxa"/>
            <w:gridSpan w:val="7"/>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b/>
                <w:iCs/>
                <w:sz w:val="24"/>
                <w:szCs w:val="24"/>
                <w:lang w:eastAsia="en-US"/>
              </w:rPr>
              <w:t>Объекты добычи и транспортировки газа</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ГРПШ 1</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г. Благовещенск, </w:t>
            </w:r>
            <w:r w:rsidRPr="002355BC">
              <w:rPr>
                <w:sz w:val="24"/>
                <w:szCs w:val="24"/>
              </w:rPr>
              <w:t xml:space="preserve">зона застройки </w:t>
            </w:r>
            <w:r w:rsidRPr="002355BC">
              <w:rPr>
                <w:sz w:val="24"/>
                <w:szCs w:val="24"/>
              </w:rPr>
              <w:lastRenderedPageBreak/>
              <w:t>малоэтажными жилыми домами (до 4 этажей, включая мансардный)</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sz w:val="24"/>
                <w:szCs w:val="24"/>
                <w:lang w:eastAsia="ru-RU"/>
              </w:rPr>
              <w:lastRenderedPageBreak/>
              <w:t xml:space="preserve">Р </w:t>
            </w:r>
            <w:r w:rsidRPr="002355BC">
              <w:rPr>
                <w:sz w:val="24"/>
                <w:szCs w:val="24"/>
              </w:rPr>
              <w:t>до 0,005 МПа;</w:t>
            </w:r>
          </w:p>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 xml:space="preserve">максимальный </w:t>
            </w:r>
            <w:r w:rsidRPr="002355BC">
              <w:rPr>
                <w:sz w:val="24"/>
                <w:szCs w:val="24"/>
              </w:rPr>
              <w:lastRenderedPageBreak/>
              <w:t>часовой расход – 2156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lastRenderedPageBreak/>
              <w:t xml:space="preserve">Охранная зона в соответствии с </w:t>
            </w:r>
            <w:r w:rsidRPr="002355BC">
              <w:rPr>
                <w:iCs/>
                <w:sz w:val="24"/>
                <w:szCs w:val="24"/>
                <w:lang w:eastAsia="en-US"/>
              </w:rPr>
              <w:lastRenderedPageBreak/>
              <w:t>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ГРПШ 2</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 Благовещенск,</w:t>
            </w:r>
            <w:r w:rsidRPr="002355BC">
              <w:rPr>
                <w:sz w:val="24"/>
                <w:szCs w:val="24"/>
              </w:rPr>
              <w:t xml:space="preserve"> зона застройки малоэтажными жилыми домами (до 4 этажей, включая мансардный)</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sz w:val="24"/>
                <w:szCs w:val="24"/>
                <w:lang w:eastAsia="ru-RU"/>
              </w:rPr>
              <w:t xml:space="preserve">Р </w:t>
            </w:r>
            <w:r w:rsidRPr="002355BC">
              <w:rPr>
                <w:sz w:val="24"/>
                <w:szCs w:val="24"/>
              </w:rPr>
              <w:t>до 0,005 МПа;</w:t>
            </w:r>
          </w:p>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максимальный часовой расход – 839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ГРПШ 3</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г. Благовещенск, </w:t>
            </w:r>
            <w:r w:rsidRPr="002355BC">
              <w:rPr>
                <w:sz w:val="24"/>
                <w:szCs w:val="24"/>
              </w:rPr>
              <w:t>зона застройки малоэтажными жилыми домами (до 4 этажей, включая мансардный)</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sz w:val="24"/>
                <w:szCs w:val="24"/>
                <w:lang w:eastAsia="ru-RU"/>
              </w:rPr>
              <w:t xml:space="preserve">Р </w:t>
            </w:r>
            <w:r w:rsidRPr="002355BC">
              <w:rPr>
                <w:sz w:val="24"/>
                <w:szCs w:val="24"/>
              </w:rPr>
              <w:t>до 0,005 МПа;</w:t>
            </w:r>
          </w:p>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максимальный часовой расход – 1290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ГРПШ 4</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г. Благовещенск, </w:t>
            </w:r>
            <w:r w:rsidRPr="002355BC">
              <w:rPr>
                <w:sz w:val="24"/>
                <w:szCs w:val="24"/>
              </w:rPr>
              <w:t>зона застройки малоэтажными жилыми домами (до 4 этажей, включая мансардный)</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sz w:val="24"/>
                <w:szCs w:val="24"/>
                <w:lang w:eastAsia="ru-RU"/>
              </w:rPr>
              <w:t xml:space="preserve">Р </w:t>
            </w:r>
            <w:r w:rsidRPr="002355BC">
              <w:rPr>
                <w:sz w:val="24"/>
                <w:szCs w:val="24"/>
              </w:rPr>
              <w:t>до 0,005 МПа;</w:t>
            </w:r>
          </w:p>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максимальный часовой расход – 584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ГРПШ 5</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г. Благовещенск, </w:t>
            </w:r>
            <w:r w:rsidRPr="002355BC">
              <w:rPr>
                <w:color w:val="000000"/>
                <w:sz w:val="24"/>
                <w:szCs w:val="24"/>
                <w:lang w:eastAsia="ru-RU"/>
              </w:rPr>
              <w:t>производственная зона</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sz w:val="24"/>
                <w:szCs w:val="24"/>
                <w:lang w:eastAsia="ru-RU"/>
              </w:rPr>
              <w:t xml:space="preserve">Р </w:t>
            </w:r>
            <w:r w:rsidRPr="002355BC">
              <w:rPr>
                <w:sz w:val="24"/>
                <w:szCs w:val="24"/>
              </w:rPr>
              <w:t>до 0,005 МПа;</w:t>
            </w:r>
          </w:p>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максимальный часовой расход – 1084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ind w:firstLine="6"/>
              <w:jc w:val="center"/>
              <w:rPr>
                <w:sz w:val="24"/>
                <w:szCs w:val="24"/>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ГРПШ 6</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г. Благовещенск, </w:t>
            </w:r>
            <w:r w:rsidRPr="002355BC">
              <w:rPr>
                <w:color w:val="000000"/>
                <w:sz w:val="24"/>
                <w:szCs w:val="24"/>
                <w:lang w:eastAsia="ru-RU"/>
              </w:rPr>
              <w:t>коммунально-складская зона</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sz w:val="24"/>
                <w:szCs w:val="24"/>
                <w:lang w:eastAsia="ru-RU"/>
              </w:rPr>
              <w:t xml:space="preserve">Р </w:t>
            </w:r>
            <w:r w:rsidRPr="002355BC">
              <w:rPr>
                <w:sz w:val="24"/>
                <w:szCs w:val="24"/>
              </w:rPr>
              <w:t>до 0,005 МПа;</w:t>
            </w:r>
          </w:p>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 xml:space="preserve">максимальный часовой расход – </w:t>
            </w:r>
            <w:r w:rsidRPr="002355BC">
              <w:rPr>
                <w:sz w:val="24"/>
                <w:szCs w:val="24"/>
              </w:rPr>
              <w:lastRenderedPageBreak/>
              <w:t>623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ind w:firstLine="6"/>
              <w:jc w:val="center"/>
              <w:rPr>
                <w:sz w:val="24"/>
                <w:szCs w:val="24"/>
              </w:rPr>
            </w:pPr>
            <w:r w:rsidRPr="002355BC">
              <w:rPr>
                <w:iCs/>
                <w:sz w:val="24"/>
                <w:szCs w:val="24"/>
                <w:lang w:eastAsia="en-US"/>
              </w:rPr>
              <w:lastRenderedPageBreak/>
              <w:t xml:space="preserve">Охранная зона в соответствии с постановлением </w:t>
            </w:r>
            <w:r w:rsidRPr="002355BC">
              <w:rPr>
                <w:iCs/>
                <w:sz w:val="24"/>
                <w:szCs w:val="24"/>
                <w:lang w:eastAsia="en-US"/>
              </w:rPr>
              <w:lastRenderedPageBreak/>
              <w:t>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ГРПШ 7</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г. Благовещенск, </w:t>
            </w:r>
            <w:r w:rsidRPr="002355BC">
              <w:rPr>
                <w:color w:val="000000"/>
                <w:sz w:val="24"/>
                <w:szCs w:val="24"/>
                <w:lang w:eastAsia="ru-RU"/>
              </w:rPr>
              <w:t>коммунально-складская зона</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sz w:val="24"/>
                <w:szCs w:val="24"/>
                <w:lang w:eastAsia="ru-RU"/>
              </w:rPr>
              <w:t xml:space="preserve">Р </w:t>
            </w:r>
            <w:r w:rsidRPr="002355BC">
              <w:rPr>
                <w:sz w:val="24"/>
                <w:szCs w:val="24"/>
              </w:rPr>
              <w:t>до 0,005 МПа;</w:t>
            </w:r>
          </w:p>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максимальный часовой расход – 635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ind w:firstLine="6"/>
              <w:jc w:val="center"/>
              <w:rPr>
                <w:sz w:val="24"/>
                <w:szCs w:val="24"/>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ГРПШ 8</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г. Благовещенск, </w:t>
            </w:r>
            <w:r w:rsidRPr="002355BC">
              <w:rPr>
                <w:color w:val="000000"/>
                <w:sz w:val="24"/>
                <w:szCs w:val="24"/>
                <w:lang w:eastAsia="ru-RU"/>
              </w:rPr>
              <w:t>зона инженерной инфраструктуры</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sz w:val="24"/>
                <w:szCs w:val="24"/>
                <w:lang w:eastAsia="ru-RU"/>
              </w:rPr>
              <w:t xml:space="preserve">Р </w:t>
            </w:r>
            <w:r w:rsidRPr="002355BC">
              <w:rPr>
                <w:sz w:val="24"/>
                <w:szCs w:val="24"/>
              </w:rPr>
              <w:t>до 0,005 МПа;</w:t>
            </w:r>
          </w:p>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максимальный часовой расход – 878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ind w:firstLine="6"/>
              <w:jc w:val="center"/>
              <w:rPr>
                <w:sz w:val="24"/>
                <w:szCs w:val="24"/>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ГРПШ 9</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с. Садовое, </w:t>
            </w:r>
            <w:r w:rsidRPr="002355BC">
              <w:rPr>
                <w:sz w:val="24"/>
                <w:szCs w:val="24"/>
              </w:rPr>
              <w:t>зона застройки индивидуальными жилыми домами</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sz w:val="24"/>
                <w:szCs w:val="24"/>
                <w:lang w:eastAsia="ru-RU"/>
              </w:rPr>
              <w:t xml:space="preserve">Р </w:t>
            </w:r>
            <w:r w:rsidRPr="002355BC">
              <w:rPr>
                <w:sz w:val="24"/>
                <w:szCs w:val="24"/>
              </w:rPr>
              <w:t>до 0,005 МПа;</w:t>
            </w:r>
          </w:p>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максимальный часовой расход – 665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ГРПШ 10</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iCs/>
                <w:sz w:val="24"/>
                <w:szCs w:val="24"/>
                <w:lang w:eastAsia="en-US"/>
              </w:rPr>
              <w:t xml:space="preserve">г. Благовещенск, </w:t>
            </w:r>
            <w:r w:rsidRPr="002355BC">
              <w:rPr>
                <w:sz w:val="24"/>
                <w:szCs w:val="24"/>
              </w:rPr>
              <w:t>зона застройки индивидуальными жилыми домами</w:t>
            </w:r>
            <w:r w:rsidRPr="002355BC">
              <w:rPr>
                <w:iCs/>
                <w:sz w:val="24"/>
                <w:szCs w:val="24"/>
                <w:lang w:eastAsia="en-US"/>
              </w:rPr>
              <w:t xml:space="preserve"> </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sz w:val="24"/>
                <w:szCs w:val="24"/>
                <w:lang w:eastAsia="ru-RU"/>
              </w:rPr>
              <w:t xml:space="preserve">Р </w:t>
            </w:r>
            <w:r w:rsidRPr="002355BC">
              <w:rPr>
                <w:sz w:val="24"/>
                <w:szCs w:val="24"/>
              </w:rPr>
              <w:t>до 0,005 МПа;</w:t>
            </w:r>
          </w:p>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максимальный часовой расход – 493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ГРПШ 11</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г. Благовещенск, </w:t>
            </w:r>
            <w:r w:rsidRPr="002355BC">
              <w:rPr>
                <w:color w:val="000000"/>
                <w:sz w:val="24"/>
                <w:szCs w:val="24"/>
                <w:lang w:eastAsia="ru-RU"/>
              </w:rPr>
              <w:t>многофункциональная общественно-деловая зона</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sz w:val="24"/>
                <w:szCs w:val="24"/>
                <w:lang w:eastAsia="ru-RU"/>
              </w:rPr>
              <w:t xml:space="preserve">Р </w:t>
            </w:r>
            <w:r w:rsidRPr="002355BC">
              <w:rPr>
                <w:sz w:val="24"/>
                <w:szCs w:val="24"/>
              </w:rPr>
              <w:t>до 0,005 МПа;</w:t>
            </w:r>
          </w:p>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максимальный часовой расход – 591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ГРПШ 12</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 xml:space="preserve">с. Плодопитомник, зона застройки индивидуальными </w:t>
            </w:r>
            <w:r w:rsidRPr="002355BC">
              <w:rPr>
                <w:sz w:val="24"/>
                <w:szCs w:val="24"/>
              </w:rPr>
              <w:lastRenderedPageBreak/>
              <w:t>жилыми домами</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sz w:val="24"/>
                <w:szCs w:val="24"/>
                <w:lang w:eastAsia="ru-RU"/>
              </w:rPr>
              <w:lastRenderedPageBreak/>
              <w:t xml:space="preserve">Р </w:t>
            </w:r>
            <w:r w:rsidRPr="002355BC">
              <w:rPr>
                <w:sz w:val="24"/>
                <w:szCs w:val="24"/>
              </w:rPr>
              <w:t>до 0,005 МПа;</w:t>
            </w:r>
          </w:p>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 xml:space="preserve">максимальный часовой расход – </w:t>
            </w:r>
            <w:r w:rsidRPr="002355BC">
              <w:rPr>
                <w:sz w:val="24"/>
                <w:szCs w:val="24"/>
              </w:rPr>
              <w:lastRenderedPageBreak/>
              <w:t>6564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iCs/>
                <w:sz w:val="24"/>
                <w:szCs w:val="24"/>
                <w:lang w:eastAsia="en-US"/>
              </w:rPr>
              <w:lastRenderedPageBreak/>
              <w:t xml:space="preserve">Охранная зона в соответствии с постановлением </w:t>
            </w:r>
            <w:r w:rsidRPr="002355BC">
              <w:rPr>
                <w:iCs/>
                <w:sz w:val="24"/>
                <w:szCs w:val="24"/>
                <w:lang w:eastAsia="en-US"/>
              </w:rPr>
              <w:lastRenderedPageBreak/>
              <w:t>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ГРПШ 13</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с. Плодопитомник, зона застройки индивидуальными жилыми домами</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sz w:val="24"/>
                <w:szCs w:val="24"/>
                <w:lang w:eastAsia="ru-RU"/>
              </w:rPr>
              <w:t xml:space="preserve">Р </w:t>
            </w:r>
            <w:r w:rsidRPr="002355BC">
              <w:rPr>
                <w:sz w:val="24"/>
                <w:szCs w:val="24"/>
              </w:rPr>
              <w:t>до 0,005 МПа;</w:t>
            </w:r>
          </w:p>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максимальный часовой расход – 3200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ГРПШ 15</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pPr>
            <w:r w:rsidRPr="002355BC">
              <w:rPr>
                <w:iCs/>
                <w:lang w:eastAsia="en-US"/>
              </w:rPr>
              <w:t xml:space="preserve">г. Благовещенск, </w:t>
            </w:r>
            <w:r w:rsidRPr="002355BC">
              <w:t>зона застройки малоэтажными жилыми домами (до 4 этажей, включая мансардный)</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sz w:val="24"/>
                <w:szCs w:val="24"/>
                <w:lang w:eastAsia="ru-RU"/>
              </w:rPr>
              <w:t xml:space="preserve">Р </w:t>
            </w:r>
            <w:r w:rsidRPr="002355BC">
              <w:rPr>
                <w:sz w:val="24"/>
                <w:szCs w:val="24"/>
              </w:rPr>
              <w:t>до 0,005 МПа;</w:t>
            </w:r>
          </w:p>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максимальный часовой расход – 143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ГРПШ 16</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pPr>
            <w:r w:rsidRPr="002355BC">
              <w:rPr>
                <w:iCs/>
                <w:lang w:eastAsia="en-US"/>
              </w:rPr>
              <w:t xml:space="preserve">г. Благовещенск, </w:t>
            </w:r>
            <w:r w:rsidRPr="002355BC">
              <w:t>коммунально-складская зона</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sz w:val="24"/>
                <w:szCs w:val="24"/>
                <w:lang w:eastAsia="ru-RU"/>
              </w:rPr>
              <w:t xml:space="preserve">Р </w:t>
            </w:r>
            <w:r w:rsidRPr="002355BC">
              <w:rPr>
                <w:sz w:val="24"/>
                <w:szCs w:val="24"/>
              </w:rPr>
              <w:t>до 0,005 МПа;</w:t>
            </w:r>
          </w:p>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максимальный часовой расход – 138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ГРПШ 17</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г. Благовещенск, </w:t>
            </w:r>
            <w:r w:rsidRPr="002355BC">
              <w:rPr>
                <w:sz w:val="24"/>
                <w:szCs w:val="24"/>
              </w:rPr>
              <w:t>зона застройки индивидуальными жилыми домами</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sz w:val="24"/>
                <w:szCs w:val="24"/>
                <w:lang w:eastAsia="ru-RU"/>
              </w:rPr>
              <w:t xml:space="preserve">Р </w:t>
            </w:r>
            <w:r w:rsidRPr="002355BC">
              <w:rPr>
                <w:sz w:val="24"/>
                <w:szCs w:val="24"/>
              </w:rPr>
              <w:t>до 0,005 МПа;</w:t>
            </w:r>
          </w:p>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максимальный часовой расход – 413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ГРПШ 18</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 Благовещенск,</w:t>
            </w:r>
            <w:r w:rsidRPr="002355BC">
              <w:rPr>
                <w:rFonts w:eastAsia="Calibri"/>
                <w:color w:val="000000"/>
                <w:sz w:val="24"/>
                <w:szCs w:val="24"/>
                <w:lang w:eastAsia="ru-RU"/>
              </w:rPr>
              <w:t xml:space="preserve"> зона садоводческих или огороднических некоммерческих товариществ</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sz w:val="24"/>
                <w:szCs w:val="24"/>
                <w:lang w:eastAsia="ru-RU"/>
              </w:rPr>
              <w:t xml:space="preserve">Р </w:t>
            </w:r>
            <w:r w:rsidRPr="002355BC">
              <w:rPr>
                <w:sz w:val="24"/>
                <w:szCs w:val="24"/>
              </w:rPr>
              <w:t>до 0,005 МПа;</w:t>
            </w:r>
          </w:p>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максимальный часовой расход – 671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ГРПШ 19</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 xml:space="preserve">с. Плодопитомник, зона застройки </w:t>
            </w:r>
            <w:r w:rsidRPr="002355BC">
              <w:rPr>
                <w:sz w:val="24"/>
                <w:szCs w:val="24"/>
              </w:rPr>
              <w:lastRenderedPageBreak/>
              <w:t>индивидуальными жилыми домами</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sz w:val="24"/>
                <w:szCs w:val="24"/>
                <w:lang w:eastAsia="ru-RU"/>
              </w:rPr>
              <w:lastRenderedPageBreak/>
              <w:t xml:space="preserve">Р </w:t>
            </w:r>
            <w:r w:rsidRPr="002355BC">
              <w:rPr>
                <w:sz w:val="24"/>
                <w:szCs w:val="24"/>
              </w:rPr>
              <w:t>до 0,005 МПа;</w:t>
            </w:r>
          </w:p>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 xml:space="preserve">максимальный </w:t>
            </w:r>
            <w:r w:rsidRPr="002355BC">
              <w:rPr>
                <w:sz w:val="24"/>
                <w:szCs w:val="24"/>
              </w:rPr>
              <w:lastRenderedPageBreak/>
              <w:t>часовой расход – по проекту</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iCs/>
                <w:sz w:val="24"/>
                <w:szCs w:val="24"/>
                <w:lang w:eastAsia="en-US"/>
              </w:rPr>
              <w:lastRenderedPageBreak/>
              <w:t xml:space="preserve">Охранная зона в соответствии с </w:t>
            </w:r>
            <w:r w:rsidRPr="002355BC">
              <w:rPr>
                <w:iCs/>
                <w:sz w:val="24"/>
                <w:szCs w:val="24"/>
                <w:lang w:eastAsia="en-US"/>
              </w:rPr>
              <w:lastRenderedPageBreak/>
              <w:t>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ГРПШ 20</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 xml:space="preserve">с. Плодопитомник, </w:t>
            </w:r>
            <w:r w:rsidRPr="002355BC">
              <w:rPr>
                <w:color w:val="000000"/>
                <w:sz w:val="24"/>
                <w:szCs w:val="24"/>
                <w:lang w:eastAsia="ru-RU"/>
              </w:rPr>
              <w:t>многофункциональная общественно-деловая зона</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sz w:val="24"/>
                <w:szCs w:val="24"/>
                <w:lang w:eastAsia="ru-RU"/>
              </w:rPr>
              <w:t xml:space="preserve">Р </w:t>
            </w:r>
            <w:r w:rsidRPr="002355BC">
              <w:rPr>
                <w:sz w:val="24"/>
                <w:szCs w:val="24"/>
              </w:rPr>
              <w:t>до 0,005 МПа;</w:t>
            </w:r>
          </w:p>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максимальный часовой расход – по проекту</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ГРПШ 21</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г. Благовещенск, </w:t>
            </w:r>
            <w:r w:rsidRPr="002355BC">
              <w:rPr>
                <w:color w:val="000000"/>
                <w:sz w:val="24"/>
                <w:szCs w:val="24"/>
                <w:lang w:eastAsia="ru-RU"/>
              </w:rPr>
              <w:t>многофункциональная общественно-деловая зона</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sz w:val="24"/>
                <w:szCs w:val="24"/>
                <w:lang w:eastAsia="ru-RU"/>
              </w:rPr>
              <w:t xml:space="preserve">Р </w:t>
            </w:r>
            <w:r w:rsidRPr="002355BC">
              <w:rPr>
                <w:sz w:val="24"/>
                <w:szCs w:val="24"/>
              </w:rPr>
              <w:t>до 0,005 МПа;</w:t>
            </w:r>
          </w:p>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максимальный часовой расход – по проекту</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pPr>
            <w:r w:rsidRPr="002355BC">
              <w:t>ГРПБ Благовещенск</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г. Благовещенск, </w:t>
            </w:r>
            <w:r w:rsidRPr="002355BC">
              <w:rPr>
                <w:sz w:val="24"/>
                <w:szCs w:val="24"/>
              </w:rPr>
              <w:t>зона застройки индивидуальными жилыми домами</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максимальный часовой расход – 37768,57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pPr>
            <w:r w:rsidRPr="002355BC">
              <w:t xml:space="preserve">ГРПБ Котельная СПР </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г. Благовещенск, </w:t>
            </w:r>
            <w:r w:rsidRPr="002355BC">
              <w:rPr>
                <w:sz w:val="24"/>
                <w:szCs w:val="24"/>
              </w:rPr>
              <w:t>зона застройки индивидуальными жилыми домами</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максимальный часовой расход – 10958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pPr>
            <w:r w:rsidRPr="002355BC">
              <w:t xml:space="preserve">ГРПБ Котельная НК-1 </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г. Благовещенск;</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зона застройки индивидуальными жилыми домами</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максимальный часовой расход – по проекту</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pPr>
            <w:r w:rsidRPr="002355BC">
              <w:t>ГРПШ Судостроительный завод</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г. Благовещенск, </w:t>
            </w:r>
            <w:r w:rsidRPr="002355BC">
              <w:rPr>
                <w:color w:val="000000"/>
                <w:sz w:val="24"/>
                <w:szCs w:val="24"/>
                <w:lang w:eastAsia="ru-RU"/>
              </w:rPr>
              <w:t xml:space="preserve">зона специализированной </w:t>
            </w:r>
            <w:r w:rsidRPr="002355BC">
              <w:rPr>
                <w:color w:val="000000"/>
                <w:sz w:val="24"/>
                <w:szCs w:val="24"/>
                <w:lang w:eastAsia="ru-RU"/>
              </w:rPr>
              <w:lastRenderedPageBreak/>
              <w:t>общественной застройки</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lastRenderedPageBreak/>
              <w:t xml:space="preserve">максимальный часовой расход – </w:t>
            </w:r>
            <w:r w:rsidRPr="002355BC">
              <w:rPr>
                <w:sz w:val="24"/>
                <w:szCs w:val="24"/>
              </w:rPr>
              <w:lastRenderedPageBreak/>
              <w:t>3130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lastRenderedPageBreak/>
              <w:t xml:space="preserve">Охранная зона в соответствии с </w:t>
            </w:r>
            <w:r w:rsidRPr="002355BC">
              <w:rPr>
                <w:iCs/>
                <w:sz w:val="24"/>
                <w:szCs w:val="24"/>
                <w:lang w:eastAsia="en-US"/>
              </w:rPr>
              <w:lastRenderedPageBreak/>
              <w:t>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pPr>
            <w:r w:rsidRPr="002355BC">
              <w:t>ГРПШ ООО «Машиностроитель»</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г. Благовещенск, </w:t>
            </w:r>
            <w:r w:rsidRPr="002355BC">
              <w:rPr>
                <w:color w:val="000000"/>
                <w:sz w:val="24"/>
                <w:szCs w:val="24"/>
                <w:lang w:eastAsia="ru-RU"/>
              </w:rPr>
              <w:t>производственная зона</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максимальный часовой расход – 2590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pPr>
            <w:r w:rsidRPr="002355BC">
              <w:t xml:space="preserve">ГРПШ ОАО «Благовещенская кондитерская фабрика» </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color w:val="000000"/>
                <w:sz w:val="24"/>
                <w:szCs w:val="24"/>
                <w:lang w:eastAsia="ru-RU"/>
              </w:rPr>
            </w:pPr>
            <w:r w:rsidRPr="002355BC">
              <w:rPr>
                <w:color w:val="000000"/>
                <w:sz w:val="24"/>
                <w:szCs w:val="24"/>
                <w:lang w:eastAsia="ru-RU"/>
              </w:rPr>
              <w:t>г. Благовещенск, зона застройки среднеэтажными жилыми домами (от 5 до 8 этажей, включая мансардный)</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максимальный часовой расход – 920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pPr>
            <w:r w:rsidRPr="002355BC">
              <w:t>ГРПШ «</w:t>
            </w:r>
            <w:proofErr w:type="spellStart"/>
            <w:r w:rsidRPr="002355BC">
              <w:t>Амурэлектрощит</w:t>
            </w:r>
            <w:proofErr w:type="spellEnd"/>
            <w:r w:rsidRPr="002355BC">
              <w:t xml:space="preserve">» </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color w:val="000000"/>
                <w:sz w:val="24"/>
                <w:szCs w:val="24"/>
                <w:lang w:eastAsia="ru-RU"/>
              </w:rPr>
            </w:pPr>
            <w:r w:rsidRPr="002355BC">
              <w:rPr>
                <w:color w:val="000000"/>
                <w:sz w:val="24"/>
                <w:szCs w:val="24"/>
                <w:lang w:eastAsia="ru-RU"/>
              </w:rPr>
              <w:t>г. Благовещенск, Иные зоны</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максимальный часовой расход – 490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ind w:firstLine="0"/>
              <w:jc w:val="center"/>
              <w:rPr>
                <w:sz w:val="24"/>
                <w:szCs w:val="24"/>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pPr>
            <w:r w:rsidRPr="002355BC">
              <w:t>ГРПШ «Хладокомбинат» «</w:t>
            </w:r>
            <w:proofErr w:type="spellStart"/>
            <w:r w:rsidRPr="002355BC">
              <w:t>Аметис</w:t>
            </w:r>
            <w:proofErr w:type="spellEnd"/>
            <w:r w:rsidRPr="002355BC">
              <w:t>»</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г. Благовещенск, </w:t>
            </w:r>
            <w:r w:rsidRPr="002355BC">
              <w:rPr>
                <w:color w:val="000000"/>
                <w:sz w:val="24"/>
                <w:szCs w:val="24"/>
                <w:lang w:eastAsia="ru-RU"/>
              </w:rPr>
              <w:t>производственная зона</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максимальный часовой расход – 1750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ind w:firstLine="0"/>
              <w:jc w:val="center"/>
              <w:rPr>
                <w:sz w:val="24"/>
                <w:szCs w:val="24"/>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pPr>
            <w:r w:rsidRPr="002355BC">
              <w:t>ГРПШ ООО «</w:t>
            </w:r>
            <w:proofErr w:type="spellStart"/>
            <w:r w:rsidRPr="002355BC">
              <w:t>Амурагроцентр</w:t>
            </w:r>
            <w:proofErr w:type="spellEnd"/>
            <w:r w:rsidRPr="002355BC">
              <w:t>»</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г. Благовещенск, </w:t>
            </w:r>
            <w:r w:rsidRPr="002355BC">
              <w:rPr>
                <w:color w:val="000000"/>
                <w:sz w:val="24"/>
                <w:szCs w:val="24"/>
                <w:lang w:eastAsia="ru-RU"/>
              </w:rPr>
              <w:t>производственная зона</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максимальный часовой расход – 5190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ind w:firstLine="0"/>
              <w:jc w:val="center"/>
              <w:rPr>
                <w:sz w:val="24"/>
                <w:szCs w:val="24"/>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pPr>
            <w:r w:rsidRPr="002355BC">
              <w:t xml:space="preserve">ГРПШ ООО «Мясокомбинат» </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Организация </w:t>
            </w:r>
            <w:r w:rsidRPr="002355BC">
              <w:rPr>
                <w:iCs/>
                <w:sz w:val="24"/>
                <w:szCs w:val="24"/>
                <w:lang w:eastAsia="en-US"/>
              </w:rPr>
              <w:lastRenderedPageBreak/>
              <w:t>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lastRenderedPageBreak/>
              <w:t xml:space="preserve">г. Благовещенск, </w:t>
            </w:r>
            <w:r w:rsidRPr="002355BC">
              <w:rPr>
                <w:color w:val="000000"/>
                <w:sz w:val="24"/>
                <w:szCs w:val="24"/>
                <w:lang w:eastAsia="ru-RU"/>
              </w:rPr>
              <w:lastRenderedPageBreak/>
              <w:t>производственная зона</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lastRenderedPageBreak/>
              <w:t xml:space="preserve">максимальный </w:t>
            </w:r>
            <w:r w:rsidRPr="002355BC">
              <w:rPr>
                <w:sz w:val="24"/>
                <w:szCs w:val="24"/>
              </w:rPr>
              <w:lastRenderedPageBreak/>
              <w:t>часовой расход – 440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lastRenderedPageBreak/>
              <w:t xml:space="preserve">Охранная зона в </w:t>
            </w:r>
            <w:r w:rsidRPr="002355BC">
              <w:rPr>
                <w:iCs/>
                <w:sz w:val="24"/>
                <w:szCs w:val="24"/>
                <w:lang w:eastAsia="en-US"/>
              </w:rPr>
              <w:lastRenderedPageBreak/>
              <w:t>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ind w:firstLine="0"/>
              <w:jc w:val="center"/>
              <w:rPr>
                <w:sz w:val="24"/>
                <w:szCs w:val="24"/>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pPr>
            <w:r w:rsidRPr="002355BC">
              <w:t>ГРПБ БТЭЦ</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г. Благовещенск, </w:t>
            </w:r>
            <w:r w:rsidRPr="002355BC">
              <w:rPr>
                <w:color w:val="000000"/>
                <w:sz w:val="24"/>
                <w:szCs w:val="24"/>
                <w:lang w:eastAsia="ru-RU"/>
              </w:rPr>
              <w:t>зона инженерной инфраструктуры</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максимальный часовой расход – 18933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ind w:firstLine="0"/>
              <w:jc w:val="center"/>
              <w:rPr>
                <w:sz w:val="24"/>
                <w:szCs w:val="24"/>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pPr>
            <w:r w:rsidRPr="002355BC">
              <w:t>ГРПШ БГБЗ</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г. Благовещенск, </w:t>
            </w:r>
            <w:r w:rsidRPr="002355BC">
              <w:rPr>
                <w:color w:val="000000"/>
                <w:sz w:val="24"/>
                <w:szCs w:val="24"/>
                <w:lang w:eastAsia="ru-RU"/>
              </w:rPr>
              <w:t>зона инженерной инфраструктуры</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максимальный часовой расход – 1024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ind w:firstLine="0"/>
              <w:jc w:val="center"/>
              <w:rPr>
                <w:sz w:val="24"/>
                <w:szCs w:val="24"/>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pPr>
            <w:r w:rsidRPr="002355BC">
              <w:t>ГРПШ Аэропорт</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г. Благовещенск, </w:t>
            </w:r>
            <w:r w:rsidRPr="002355BC">
              <w:rPr>
                <w:sz w:val="24"/>
                <w:szCs w:val="24"/>
              </w:rPr>
              <w:t>зона транспортной инфраструктуры</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максимальный часовой расход – 606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ind w:firstLine="0"/>
              <w:jc w:val="center"/>
              <w:rPr>
                <w:sz w:val="24"/>
                <w:szCs w:val="24"/>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pPr>
            <w:r w:rsidRPr="002355BC">
              <w:t>ГРПБ Серебряная миля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г. Благовещенск, </w:t>
            </w:r>
            <w:r w:rsidRPr="002355BC">
              <w:rPr>
                <w:bCs/>
                <w:color w:val="000000"/>
                <w:sz w:val="24"/>
                <w:szCs w:val="24"/>
                <w:lang w:eastAsia="ru-RU"/>
              </w:rPr>
              <w:t>зона смешанной и общественно-деловой застройки</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максимальный часовой расход – 111,4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ind w:firstLine="0"/>
              <w:jc w:val="center"/>
              <w:rPr>
                <w:sz w:val="24"/>
                <w:szCs w:val="24"/>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pPr>
            <w:r w:rsidRPr="002355BC">
              <w:t>ГРПШ Амурский бройлер</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г. Благовещенск, </w:t>
            </w:r>
            <w:r w:rsidRPr="002355BC">
              <w:rPr>
                <w:sz w:val="24"/>
                <w:szCs w:val="24"/>
              </w:rPr>
              <w:t>производственная зона сельскохозяйственных предприятий</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максимальный часовой расход – 2460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ind w:firstLine="0"/>
              <w:jc w:val="center"/>
              <w:rPr>
                <w:sz w:val="24"/>
                <w:szCs w:val="24"/>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pPr>
            <w:r w:rsidRPr="002355BC">
              <w:t xml:space="preserve">ГРПШ Серебряная миля </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color w:val="FF0000"/>
                <w:sz w:val="24"/>
                <w:szCs w:val="24"/>
                <w:lang w:eastAsia="en-US"/>
              </w:rPr>
            </w:pPr>
            <w:r w:rsidRPr="002355BC">
              <w:rPr>
                <w:iCs/>
                <w:sz w:val="24"/>
                <w:szCs w:val="24"/>
                <w:lang w:eastAsia="en-US"/>
              </w:rPr>
              <w:t xml:space="preserve">Организация </w:t>
            </w:r>
            <w:r w:rsidRPr="002355BC">
              <w:rPr>
                <w:iCs/>
                <w:sz w:val="24"/>
                <w:szCs w:val="24"/>
                <w:lang w:eastAsia="en-US"/>
              </w:rPr>
              <w:lastRenderedPageBreak/>
              <w:t>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lastRenderedPageBreak/>
              <w:t>г. Благовещенск,</w:t>
            </w:r>
          </w:p>
          <w:p w:rsidR="008F675E" w:rsidRPr="002355BC" w:rsidRDefault="008F675E" w:rsidP="00921354">
            <w:pPr>
              <w:suppressAutoHyphens w:val="0"/>
              <w:overflowPunct/>
              <w:autoSpaceDE/>
              <w:ind w:firstLine="0"/>
              <w:jc w:val="center"/>
              <w:textAlignment w:val="auto"/>
              <w:rPr>
                <w:iCs/>
                <w:sz w:val="24"/>
                <w:szCs w:val="24"/>
                <w:lang w:eastAsia="en-US"/>
              </w:rPr>
            </w:pPr>
            <w:r w:rsidRPr="002355BC">
              <w:rPr>
                <w:bCs/>
                <w:color w:val="000000"/>
                <w:sz w:val="24"/>
                <w:szCs w:val="24"/>
                <w:lang w:eastAsia="ru-RU"/>
              </w:rPr>
              <w:lastRenderedPageBreak/>
              <w:t>зона смешанной и общественно-деловой застройки</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lastRenderedPageBreak/>
              <w:t xml:space="preserve">максимальный </w:t>
            </w:r>
            <w:r w:rsidRPr="002355BC">
              <w:rPr>
                <w:sz w:val="24"/>
                <w:szCs w:val="24"/>
              </w:rPr>
              <w:lastRenderedPageBreak/>
              <w:t>часовой расход – 1369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iCs/>
                <w:sz w:val="24"/>
                <w:szCs w:val="24"/>
                <w:lang w:eastAsia="en-US"/>
              </w:rPr>
              <w:lastRenderedPageBreak/>
              <w:t xml:space="preserve">Охранная зона в </w:t>
            </w:r>
            <w:r w:rsidRPr="002355BC">
              <w:rPr>
                <w:iCs/>
                <w:sz w:val="24"/>
                <w:szCs w:val="24"/>
                <w:lang w:eastAsia="en-US"/>
              </w:rPr>
              <w:lastRenderedPageBreak/>
              <w:t>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ind w:firstLine="0"/>
              <w:jc w:val="center"/>
              <w:rPr>
                <w:sz w:val="24"/>
                <w:szCs w:val="24"/>
              </w:rPr>
            </w:pPr>
            <w:r w:rsidRPr="002355BC">
              <w:rPr>
                <w:sz w:val="24"/>
                <w:szCs w:val="24"/>
              </w:rPr>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Default"/>
              <w:jc w:val="center"/>
            </w:pPr>
            <w:r w:rsidRPr="002355BC">
              <w:t>ГРПБ Измайловская усадьба</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sz w:val="24"/>
                <w:szCs w:val="24"/>
              </w:rPr>
              <w:t>с. Плодопитомник, зона застройки индивидуальными жилыми домами</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sz w:val="24"/>
                <w:szCs w:val="24"/>
                <w:lang w:eastAsia="ru-RU"/>
              </w:rPr>
            </w:pPr>
            <w:r w:rsidRPr="002355BC">
              <w:rPr>
                <w:sz w:val="24"/>
                <w:szCs w:val="24"/>
              </w:rPr>
              <w:t>максимальный часовой расход – 6846,75 м</w:t>
            </w:r>
            <w:r w:rsidRPr="002355BC">
              <w:rPr>
                <w:sz w:val="24"/>
                <w:szCs w:val="24"/>
                <w:vertAlign w:val="superscript"/>
              </w:rPr>
              <w:t>3</w:t>
            </w:r>
            <w:r w:rsidRPr="002355BC">
              <w:rPr>
                <w:sz w:val="24"/>
                <w:szCs w:val="24"/>
              </w:rPr>
              <w:t>/ч</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602040514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ГРПБ Тепличный</w:t>
            </w:r>
          </w:p>
          <w:p w:rsidR="008F675E" w:rsidRPr="002355BC" w:rsidRDefault="008F675E" w:rsidP="00F8289A">
            <w:pPr>
              <w:pStyle w:val="FORMATTEXT0"/>
              <w:jc w:val="center"/>
            </w:pP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с. Плодопитомник,</w:t>
            </w:r>
          </w:p>
          <w:p w:rsidR="008F675E" w:rsidRPr="002355BC" w:rsidRDefault="008F675E" w:rsidP="00F8289A">
            <w:pPr>
              <w:pStyle w:val="FORMATTEXT0"/>
              <w:jc w:val="center"/>
            </w:pPr>
            <w:r w:rsidRPr="002355BC">
              <w:t xml:space="preserve">Зона застройки малоэтажными жилыми домами (до 4 этажей, включая </w:t>
            </w:r>
            <w:proofErr w:type="gramStart"/>
            <w:r w:rsidRPr="002355BC">
              <w:t>мансардный</w:t>
            </w:r>
            <w:proofErr w:type="gramEnd"/>
            <w:r w:rsidRPr="002355BC">
              <w:t>)</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максимальный часовой расход</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en-US"/>
              </w:rPr>
            </w:pPr>
            <w:r w:rsidRPr="002355BC">
              <w:rPr>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14683" w:type="dxa"/>
            <w:gridSpan w:val="7"/>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rPr>
                <w:b/>
                <w:iCs/>
                <w:sz w:val="24"/>
                <w:szCs w:val="24"/>
                <w:lang w:eastAsia="en-US"/>
              </w:rPr>
            </w:pPr>
            <w:r w:rsidRPr="002355BC">
              <w:rPr>
                <w:b/>
                <w:sz w:val="24"/>
                <w:szCs w:val="24"/>
              </w:rPr>
              <w:t>Распределительные трубопроводы для транспортировки газа</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pStyle w:val="afffff"/>
              <w:numPr>
                <w:ilvl w:val="0"/>
                <w:numId w:val="12"/>
              </w:numPr>
              <w:suppressAutoHyphens w:val="0"/>
              <w:overflowPunct/>
              <w:autoSpaceDE/>
              <w:snapToGrid w:val="0"/>
              <w:contextualSpacing/>
              <w:jc w:val="center"/>
              <w:rPr>
                <w:b/>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ind w:firstLine="0"/>
              <w:jc w:val="center"/>
              <w:rPr>
                <w:sz w:val="24"/>
                <w:szCs w:val="24"/>
              </w:rP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ind w:firstLine="0"/>
              <w:jc w:val="center"/>
              <w:rPr>
                <w:sz w:val="24"/>
                <w:szCs w:val="24"/>
              </w:rPr>
            </w:pPr>
            <w:r w:rsidRPr="002355BC">
              <w:rPr>
                <w:sz w:val="24"/>
                <w:szCs w:val="24"/>
              </w:rPr>
              <w:t>Газопровод распределительный высокого давления от ГРПБ Благовещенск до ГРПБ Котельная СПР</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ind w:firstLine="0"/>
              <w:jc w:val="center"/>
              <w:rPr>
                <w:sz w:val="24"/>
                <w:szCs w:val="24"/>
              </w:rPr>
            </w:pPr>
            <w:r w:rsidRPr="002355BC">
              <w:rPr>
                <w:sz w:val="24"/>
                <w:szCs w:val="24"/>
              </w:rPr>
              <w:t>Р до 0,6 МПа;</w:t>
            </w:r>
          </w:p>
          <w:p w:rsidR="008F675E" w:rsidRPr="002355BC" w:rsidRDefault="008F675E" w:rsidP="00921354">
            <w:pPr>
              <w:ind w:firstLine="0"/>
              <w:jc w:val="center"/>
              <w:rPr>
                <w:sz w:val="24"/>
                <w:szCs w:val="24"/>
              </w:rPr>
            </w:pPr>
            <w:r w:rsidRPr="002355BC">
              <w:rPr>
                <w:sz w:val="24"/>
                <w:szCs w:val="24"/>
              </w:rPr>
              <w:t>высокое давление, 2 категория;</w:t>
            </w:r>
          </w:p>
          <w:p w:rsidR="008F675E" w:rsidRPr="002355BC" w:rsidRDefault="008F675E" w:rsidP="00921354">
            <w:pPr>
              <w:ind w:firstLine="0"/>
              <w:jc w:val="center"/>
              <w:rPr>
                <w:sz w:val="24"/>
                <w:szCs w:val="24"/>
              </w:rPr>
            </w:pPr>
            <w:r w:rsidRPr="002355BC">
              <w:rPr>
                <w:sz w:val="24"/>
                <w:szCs w:val="24"/>
              </w:rPr>
              <w:t>0,9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921354">
            <w:pPr>
              <w:suppressAutoHyphens w:val="0"/>
              <w:overflowPunct/>
              <w:autoSpaceDE/>
              <w:ind w:firstLine="0"/>
              <w:jc w:val="center"/>
              <w:textAlignment w:val="auto"/>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Газопровод распределительный высокого давления от ГРПБ Благовещенск до ГРПБ Котельная НК-1</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0,6 МПа;</w:t>
            </w:r>
          </w:p>
          <w:p w:rsidR="008F675E" w:rsidRPr="002355BC" w:rsidRDefault="008F675E" w:rsidP="00563E7D">
            <w:pPr>
              <w:ind w:firstLine="0"/>
              <w:jc w:val="center"/>
            </w:pPr>
            <w:r w:rsidRPr="002355BC">
              <w:rPr>
                <w:sz w:val="24"/>
                <w:szCs w:val="24"/>
              </w:rPr>
              <w:t>высокое давление, 2 категория;</w:t>
            </w:r>
          </w:p>
          <w:p w:rsidR="008F675E" w:rsidRPr="002355BC" w:rsidRDefault="008F675E" w:rsidP="00563E7D">
            <w:pPr>
              <w:ind w:firstLine="0"/>
              <w:jc w:val="center"/>
              <w:rPr>
                <w:sz w:val="24"/>
                <w:szCs w:val="24"/>
              </w:rPr>
            </w:pPr>
            <w:r w:rsidRPr="002355BC">
              <w:rPr>
                <w:sz w:val="24"/>
                <w:szCs w:val="24"/>
              </w:rPr>
              <w:t>0,2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 xml:space="preserve">Газопровод распределительный высокого давления от ГРПБ Благовещенск до ГРПШ </w:t>
            </w:r>
            <w:r w:rsidRPr="002355BC">
              <w:rPr>
                <w:sz w:val="24"/>
                <w:szCs w:val="24"/>
              </w:rPr>
              <w:lastRenderedPageBreak/>
              <w:t>«</w:t>
            </w:r>
            <w:proofErr w:type="spellStart"/>
            <w:r w:rsidRPr="002355BC">
              <w:rPr>
                <w:sz w:val="24"/>
                <w:szCs w:val="24"/>
              </w:rPr>
              <w:t>Амурэлектрощит</w:t>
            </w:r>
            <w:proofErr w:type="spellEnd"/>
            <w:r w:rsidRPr="002355BC">
              <w:rPr>
                <w:sz w:val="24"/>
                <w:szCs w:val="24"/>
              </w:rPr>
              <w:t>»</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lastRenderedPageBreak/>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pPr>
            <w:r w:rsidRPr="002355BC">
              <w:rPr>
                <w:sz w:val="24"/>
                <w:szCs w:val="24"/>
              </w:rPr>
              <w:t>Р до 0,6 МПа;</w:t>
            </w:r>
          </w:p>
          <w:p w:rsidR="008F675E" w:rsidRPr="002355BC" w:rsidRDefault="008F675E" w:rsidP="00563E7D">
            <w:pPr>
              <w:ind w:firstLine="0"/>
              <w:jc w:val="center"/>
              <w:rPr>
                <w:sz w:val="24"/>
                <w:szCs w:val="24"/>
              </w:rPr>
            </w:pPr>
            <w:r w:rsidRPr="002355BC">
              <w:rPr>
                <w:sz w:val="24"/>
                <w:szCs w:val="24"/>
              </w:rPr>
              <w:t>высокое давление, 2 категория;</w:t>
            </w:r>
          </w:p>
          <w:p w:rsidR="008F675E" w:rsidRPr="002355BC" w:rsidRDefault="008F675E" w:rsidP="00563E7D">
            <w:pPr>
              <w:ind w:firstLine="0"/>
              <w:jc w:val="center"/>
              <w:rPr>
                <w:sz w:val="24"/>
                <w:szCs w:val="24"/>
              </w:rPr>
            </w:pPr>
            <w:r w:rsidRPr="002355BC">
              <w:rPr>
                <w:sz w:val="24"/>
                <w:szCs w:val="24"/>
              </w:rPr>
              <w:t>2,6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 xml:space="preserve">Охранная зона в соответствии с постановлением Правительства РФ от </w:t>
            </w:r>
            <w:r w:rsidRPr="002355BC">
              <w:rPr>
                <w:iCs/>
                <w:sz w:val="24"/>
                <w:szCs w:val="24"/>
                <w:lang w:eastAsia="en-US"/>
              </w:rPr>
              <w:lastRenderedPageBreak/>
              <w:t>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Газопровод распределительный высокого давления от ГРПБ Благовещенск до ГРПШ «Хладокомбинат «</w:t>
            </w:r>
            <w:proofErr w:type="spellStart"/>
            <w:r w:rsidRPr="002355BC">
              <w:rPr>
                <w:sz w:val="24"/>
                <w:szCs w:val="24"/>
              </w:rPr>
              <w:t>Аметис</w:t>
            </w:r>
            <w:proofErr w:type="spellEnd"/>
            <w:r w:rsidRPr="002355BC">
              <w:rPr>
                <w:sz w:val="24"/>
                <w:szCs w:val="24"/>
              </w:rPr>
              <w:t>»</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0,6 МПа;</w:t>
            </w:r>
          </w:p>
          <w:p w:rsidR="008F675E" w:rsidRPr="002355BC" w:rsidRDefault="008F675E" w:rsidP="00563E7D">
            <w:pPr>
              <w:ind w:firstLine="0"/>
              <w:jc w:val="center"/>
              <w:rPr>
                <w:sz w:val="24"/>
                <w:szCs w:val="24"/>
              </w:rPr>
            </w:pPr>
            <w:r w:rsidRPr="002355BC">
              <w:rPr>
                <w:sz w:val="24"/>
                <w:szCs w:val="24"/>
              </w:rPr>
              <w:t>высокое давление, 2 категория;</w:t>
            </w:r>
          </w:p>
          <w:p w:rsidR="008F675E" w:rsidRPr="002355BC" w:rsidRDefault="008F675E" w:rsidP="00563E7D">
            <w:pPr>
              <w:ind w:firstLine="0"/>
              <w:jc w:val="center"/>
              <w:rPr>
                <w:sz w:val="24"/>
                <w:szCs w:val="24"/>
              </w:rPr>
            </w:pPr>
            <w:r w:rsidRPr="002355BC">
              <w:rPr>
                <w:sz w:val="24"/>
                <w:szCs w:val="24"/>
              </w:rPr>
              <w:t>0,9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pPr>
            <w:r w:rsidRPr="002355BC">
              <w:rPr>
                <w:sz w:val="24"/>
                <w:szCs w:val="24"/>
              </w:rPr>
              <w:t>Газопровод распределительный высокого давления от ГРПБ Благовещенск до ГРПШ ООО «Мясокомбинат»</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0,6 МПа;</w:t>
            </w:r>
          </w:p>
          <w:p w:rsidR="008F675E" w:rsidRPr="002355BC" w:rsidRDefault="008F675E" w:rsidP="00563E7D">
            <w:pPr>
              <w:ind w:firstLine="0"/>
              <w:jc w:val="center"/>
              <w:rPr>
                <w:sz w:val="24"/>
                <w:szCs w:val="24"/>
              </w:rPr>
            </w:pPr>
            <w:r w:rsidRPr="002355BC">
              <w:rPr>
                <w:sz w:val="24"/>
                <w:szCs w:val="24"/>
              </w:rPr>
              <w:t>высокое давление, 2 категория;</w:t>
            </w:r>
          </w:p>
          <w:p w:rsidR="008F675E" w:rsidRPr="002355BC" w:rsidRDefault="008F675E" w:rsidP="00563E7D">
            <w:pPr>
              <w:ind w:firstLine="0"/>
              <w:jc w:val="center"/>
              <w:rPr>
                <w:sz w:val="24"/>
                <w:szCs w:val="24"/>
              </w:rPr>
            </w:pPr>
            <w:r w:rsidRPr="002355BC">
              <w:rPr>
                <w:sz w:val="24"/>
                <w:szCs w:val="24"/>
              </w:rPr>
              <w:t>2,3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pPr>
            <w:r w:rsidRPr="002355BC">
              <w:rPr>
                <w:sz w:val="24"/>
                <w:szCs w:val="24"/>
              </w:rPr>
              <w:t>Газопровод распределительный высокого давления от ГРПБ Благовещенск до ГРПШ Судостроительный завод</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0,6 МПа;</w:t>
            </w:r>
          </w:p>
          <w:p w:rsidR="008F675E" w:rsidRPr="002355BC" w:rsidRDefault="008F675E" w:rsidP="00563E7D">
            <w:pPr>
              <w:ind w:firstLine="0"/>
              <w:jc w:val="center"/>
              <w:rPr>
                <w:sz w:val="24"/>
                <w:szCs w:val="24"/>
              </w:rPr>
            </w:pPr>
            <w:r w:rsidRPr="002355BC">
              <w:rPr>
                <w:sz w:val="24"/>
                <w:szCs w:val="24"/>
              </w:rPr>
              <w:t>высокое давление, 2 категория;</w:t>
            </w:r>
          </w:p>
          <w:p w:rsidR="008F675E" w:rsidRPr="002355BC" w:rsidRDefault="008F675E" w:rsidP="00563E7D">
            <w:pPr>
              <w:ind w:firstLine="0"/>
              <w:jc w:val="center"/>
              <w:rPr>
                <w:sz w:val="24"/>
                <w:szCs w:val="24"/>
              </w:rPr>
            </w:pPr>
            <w:r w:rsidRPr="002355BC">
              <w:rPr>
                <w:sz w:val="24"/>
                <w:szCs w:val="24"/>
              </w:rPr>
              <w:t>2,3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pPr>
            <w:r w:rsidRPr="002355BC">
              <w:rPr>
                <w:sz w:val="24"/>
                <w:szCs w:val="24"/>
              </w:rPr>
              <w:t>Газопровод распределительный высокого давления от ГРПБ Благовещенск до ГРПШ ООО «Машиностроитель»</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0,6 МПа;</w:t>
            </w:r>
          </w:p>
          <w:p w:rsidR="008F675E" w:rsidRPr="002355BC" w:rsidRDefault="008F675E" w:rsidP="00563E7D">
            <w:pPr>
              <w:ind w:firstLine="0"/>
              <w:jc w:val="center"/>
              <w:rPr>
                <w:sz w:val="24"/>
                <w:szCs w:val="24"/>
              </w:rPr>
            </w:pPr>
            <w:r w:rsidRPr="002355BC">
              <w:rPr>
                <w:sz w:val="24"/>
                <w:szCs w:val="24"/>
              </w:rPr>
              <w:t>высокое давление, 2 категория;</w:t>
            </w:r>
          </w:p>
          <w:p w:rsidR="008F675E" w:rsidRPr="002355BC" w:rsidRDefault="008F675E" w:rsidP="00563E7D">
            <w:pPr>
              <w:ind w:firstLine="0"/>
              <w:jc w:val="center"/>
              <w:rPr>
                <w:sz w:val="24"/>
                <w:szCs w:val="24"/>
              </w:rPr>
            </w:pPr>
            <w:r w:rsidRPr="002355BC">
              <w:rPr>
                <w:sz w:val="24"/>
                <w:szCs w:val="24"/>
              </w:rPr>
              <w:t>3,3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Газопровод распределительный высокого давления от ГРПБ Благовещенск до ГРПШ ООО «</w:t>
            </w:r>
            <w:proofErr w:type="spellStart"/>
            <w:r w:rsidRPr="002355BC">
              <w:rPr>
                <w:sz w:val="24"/>
                <w:szCs w:val="24"/>
              </w:rPr>
              <w:t>Амурагроцентр</w:t>
            </w:r>
            <w:proofErr w:type="spellEnd"/>
            <w:r w:rsidRPr="002355BC">
              <w:rPr>
                <w:sz w:val="24"/>
                <w:szCs w:val="24"/>
              </w:rPr>
              <w:t>»</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0,6 МПа;</w:t>
            </w:r>
          </w:p>
          <w:p w:rsidR="008F675E" w:rsidRPr="002355BC" w:rsidRDefault="008F675E" w:rsidP="00563E7D">
            <w:pPr>
              <w:ind w:firstLine="0"/>
              <w:jc w:val="center"/>
              <w:rPr>
                <w:sz w:val="24"/>
                <w:szCs w:val="24"/>
              </w:rPr>
            </w:pPr>
            <w:r w:rsidRPr="002355BC">
              <w:rPr>
                <w:sz w:val="24"/>
                <w:szCs w:val="24"/>
              </w:rPr>
              <w:t>высокое давление, 2 категория;</w:t>
            </w:r>
          </w:p>
          <w:p w:rsidR="008F675E" w:rsidRPr="002355BC" w:rsidRDefault="008F675E" w:rsidP="00563E7D">
            <w:pPr>
              <w:ind w:firstLine="0"/>
              <w:jc w:val="center"/>
              <w:rPr>
                <w:sz w:val="24"/>
                <w:szCs w:val="24"/>
              </w:rPr>
            </w:pPr>
            <w:r w:rsidRPr="002355BC">
              <w:rPr>
                <w:sz w:val="24"/>
                <w:szCs w:val="24"/>
              </w:rPr>
              <w:t>0,6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 xml:space="preserve">Газопровод распределительный высокого давления от ГРПБ Благовещенск до ГРПШ ОАО </w:t>
            </w:r>
            <w:r w:rsidRPr="002355BC">
              <w:rPr>
                <w:sz w:val="24"/>
                <w:szCs w:val="24"/>
              </w:rPr>
              <w:lastRenderedPageBreak/>
              <w:t>«Благовещенская кондитерская фабрика»</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lastRenderedPageBreak/>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0,6 МПа;</w:t>
            </w:r>
          </w:p>
          <w:p w:rsidR="008F675E" w:rsidRPr="002355BC" w:rsidRDefault="008F675E" w:rsidP="00563E7D">
            <w:pPr>
              <w:ind w:firstLine="0"/>
              <w:jc w:val="center"/>
              <w:rPr>
                <w:sz w:val="24"/>
                <w:szCs w:val="24"/>
              </w:rPr>
            </w:pPr>
            <w:r w:rsidRPr="002355BC">
              <w:rPr>
                <w:sz w:val="24"/>
                <w:szCs w:val="24"/>
              </w:rPr>
              <w:t>высокое давление, 2 категория;</w:t>
            </w:r>
          </w:p>
          <w:p w:rsidR="008F675E" w:rsidRPr="002355BC" w:rsidRDefault="008F675E" w:rsidP="00563E7D">
            <w:pPr>
              <w:ind w:firstLine="0"/>
              <w:jc w:val="center"/>
              <w:rPr>
                <w:sz w:val="24"/>
                <w:szCs w:val="24"/>
              </w:rPr>
            </w:pPr>
            <w:r w:rsidRPr="002355BC">
              <w:rPr>
                <w:sz w:val="24"/>
                <w:szCs w:val="24"/>
              </w:rPr>
              <w:t>1,1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pPr>
            <w:r w:rsidRPr="002355BC">
              <w:rPr>
                <w:iCs/>
                <w:sz w:val="24"/>
                <w:szCs w:val="24"/>
                <w:lang w:eastAsia="en-US"/>
              </w:rPr>
              <w:t xml:space="preserve">Охранная зона в соответствии с постановлением Правительства РФ от </w:t>
            </w:r>
            <w:r w:rsidRPr="002355BC">
              <w:rPr>
                <w:iCs/>
                <w:sz w:val="24"/>
                <w:szCs w:val="24"/>
                <w:lang w:eastAsia="en-US"/>
              </w:rPr>
              <w:lastRenderedPageBreak/>
              <w:t>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Газопровод распределительный высокого давления от ГРПБ Благовещенск до ГРПШ 8</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0,6 МПа;</w:t>
            </w:r>
          </w:p>
          <w:p w:rsidR="008F675E" w:rsidRPr="002355BC" w:rsidRDefault="008F675E" w:rsidP="00563E7D">
            <w:pPr>
              <w:ind w:firstLine="0"/>
              <w:jc w:val="center"/>
              <w:rPr>
                <w:sz w:val="24"/>
                <w:szCs w:val="24"/>
              </w:rPr>
            </w:pPr>
            <w:r w:rsidRPr="002355BC">
              <w:rPr>
                <w:sz w:val="24"/>
                <w:szCs w:val="24"/>
              </w:rPr>
              <w:t>высокое давление, 2 категория;</w:t>
            </w:r>
          </w:p>
          <w:p w:rsidR="008F675E" w:rsidRPr="002355BC" w:rsidRDefault="008F675E" w:rsidP="00563E7D">
            <w:pPr>
              <w:ind w:firstLine="0"/>
              <w:jc w:val="center"/>
            </w:pPr>
            <w:r w:rsidRPr="002355BC">
              <w:rPr>
                <w:sz w:val="24"/>
                <w:szCs w:val="24"/>
              </w:rPr>
              <w:t>1,7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Газопровод распределительный высокого давления от ГРПБ Благовещенск до ГРПШ 10</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0,6 МПа;</w:t>
            </w:r>
          </w:p>
          <w:p w:rsidR="008F675E" w:rsidRPr="002355BC" w:rsidRDefault="008F675E" w:rsidP="00563E7D">
            <w:pPr>
              <w:ind w:firstLine="0"/>
              <w:jc w:val="center"/>
            </w:pPr>
            <w:r w:rsidRPr="002355BC">
              <w:rPr>
                <w:sz w:val="24"/>
                <w:szCs w:val="24"/>
              </w:rPr>
              <w:t>высокое давление, 2 категория;</w:t>
            </w:r>
          </w:p>
          <w:p w:rsidR="008F675E" w:rsidRPr="002355BC" w:rsidRDefault="008F675E" w:rsidP="00563E7D">
            <w:pPr>
              <w:ind w:firstLine="0"/>
              <w:jc w:val="center"/>
              <w:rPr>
                <w:sz w:val="24"/>
                <w:szCs w:val="24"/>
              </w:rPr>
            </w:pPr>
            <w:r w:rsidRPr="002355BC">
              <w:rPr>
                <w:sz w:val="24"/>
                <w:szCs w:val="24"/>
              </w:rPr>
              <w:t>4,0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Газопровод распределительный высокого давления от ГРПБ Благовещенск до ГРПШ 11</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0,6 МПа;</w:t>
            </w:r>
          </w:p>
          <w:p w:rsidR="008F675E" w:rsidRPr="002355BC" w:rsidRDefault="008F675E" w:rsidP="00563E7D">
            <w:pPr>
              <w:ind w:firstLine="0"/>
              <w:jc w:val="center"/>
            </w:pPr>
            <w:r w:rsidRPr="002355BC">
              <w:rPr>
                <w:sz w:val="24"/>
                <w:szCs w:val="24"/>
              </w:rPr>
              <w:t>высокое давление, 2 категория;</w:t>
            </w:r>
          </w:p>
          <w:p w:rsidR="008F675E" w:rsidRPr="002355BC" w:rsidRDefault="008F675E" w:rsidP="00563E7D">
            <w:pPr>
              <w:ind w:firstLine="0"/>
              <w:jc w:val="center"/>
              <w:rPr>
                <w:sz w:val="24"/>
                <w:szCs w:val="24"/>
              </w:rPr>
            </w:pPr>
            <w:r w:rsidRPr="002355BC">
              <w:rPr>
                <w:sz w:val="24"/>
                <w:szCs w:val="24"/>
              </w:rPr>
              <w:t>0,3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Газопровод распределительный высокого давления от ГРПБ Благовещенск до ГРПШ 17</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pPr>
            <w:r w:rsidRPr="002355BC">
              <w:rPr>
                <w:sz w:val="24"/>
                <w:szCs w:val="24"/>
              </w:rPr>
              <w:t>Р до 0,6 МПа;</w:t>
            </w:r>
          </w:p>
          <w:p w:rsidR="008F675E" w:rsidRPr="002355BC" w:rsidRDefault="008F675E" w:rsidP="00563E7D">
            <w:pPr>
              <w:ind w:firstLine="0"/>
              <w:jc w:val="center"/>
              <w:rPr>
                <w:sz w:val="24"/>
                <w:szCs w:val="24"/>
              </w:rPr>
            </w:pPr>
            <w:r w:rsidRPr="002355BC">
              <w:rPr>
                <w:sz w:val="24"/>
                <w:szCs w:val="24"/>
              </w:rPr>
              <w:t>высокое давление, 2 категория;</w:t>
            </w:r>
          </w:p>
          <w:p w:rsidR="008F675E" w:rsidRPr="002355BC" w:rsidRDefault="008F675E" w:rsidP="00563E7D">
            <w:pPr>
              <w:ind w:firstLine="0"/>
              <w:jc w:val="center"/>
              <w:rPr>
                <w:sz w:val="24"/>
                <w:szCs w:val="24"/>
              </w:rPr>
            </w:pPr>
            <w:r w:rsidRPr="002355BC">
              <w:rPr>
                <w:sz w:val="24"/>
                <w:szCs w:val="24"/>
              </w:rPr>
              <w:t>2,0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 xml:space="preserve">Газопровод распределительный высокого давления от ГРПБ Благовещенск до ГРПШ Амурский бройлер </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0,6 МПа;</w:t>
            </w:r>
          </w:p>
          <w:p w:rsidR="008F675E" w:rsidRPr="002355BC" w:rsidRDefault="008F675E" w:rsidP="00563E7D">
            <w:pPr>
              <w:ind w:firstLine="0"/>
              <w:jc w:val="center"/>
              <w:rPr>
                <w:sz w:val="24"/>
                <w:szCs w:val="24"/>
              </w:rPr>
            </w:pPr>
            <w:r w:rsidRPr="002355BC">
              <w:rPr>
                <w:sz w:val="24"/>
                <w:szCs w:val="24"/>
              </w:rPr>
              <w:t>высокое давление, 2 категория;</w:t>
            </w:r>
          </w:p>
          <w:p w:rsidR="008F675E" w:rsidRPr="002355BC" w:rsidRDefault="008F675E" w:rsidP="00563E7D">
            <w:pPr>
              <w:ind w:firstLine="0"/>
              <w:jc w:val="center"/>
              <w:rPr>
                <w:sz w:val="24"/>
                <w:szCs w:val="24"/>
              </w:rPr>
            </w:pPr>
            <w:r w:rsidRPr="002355BC">
              <w:rPr>
                <w:sz w:val="24"/>
                <w:szCs w:val="24"/>
              </w:rPr>
              <w:t>2,9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 xml:space="preserve">Газопровод распределительный высокого давления от ГРПБ </w:t>
            </w:r>
            <w:r w:rsidRPr="002355BC">
              <w:rPr>
                <w:sz w:val="24"/>
                <w:szCs w:val="24"/>
              </w:rPr>
              <w:lastRenderedPageBreak/>
              <w:t xml:space="preserve">Благовещенск до ГРПШ 2 </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lastRenderedPageBreak/>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0,6 МПа;</w:t>
            </w:r>
          </w:p>
          <w:p w:rsidR="008F675E" w:rsidRPr="002355BC" w:rsidRDefault="008F675E" w:rsidP="00563E7D">
            <w:pPr>
              <w:ind w:firstLine="0"/>
              <w:jc w:val="center"/>
              <w:rPr>
                <w:sz w:val="24"/>
                <w:szCs w:val="24"/>
              </w:rPr>
            </w:pPr>
            <w:r w:rsidRPr="002355BC">
              <w:rPr>
                <w:sz w:val="24"/>
                <w:szCs w:val="24"/>
              </w:rPr>
              <w:t>высокое давление, 2 категория;</w:t>
            </w:r>
          </w:p>
          <w:p w:rsidR="008F675E" w:rsidRPr="002355BC" w:rsidRDefault="008F675E" w:rsidP="00563E7D">
            <w:pPr>
              <w:ind w:firstLine="0"/>
              <w:jc w:val="center"/>
              <w:rPr>
                <w:sz w:val="24"/>
                <w:szCs w:val="24"/>
              </w:rPr>
            </w:pPr>
            <w:r w:rsidRPr="002355BC">
              <w:rPr>
                <w:sz w:val="24"/>
                <w:szCs w:val="24"/>
              </w:rPr>
              <w:lastRenderedPageBreak/>
              <w:t>1,2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lastRenderedPageBreak/>
              <w:t xml:space="preserve">Охранная зона в соответствии с постановлением </w:t>
            </w:r>
            <w:r w:rsidRPr="002355BC">
              <w:rPr>
                <w:iCs/>
                <w:sz w:val="24"/>
                <w:szCs w:val="24"/>
                <w:lang w:eastAsia="en-US"/>
              </w:rPr>
              <w:lastRenderedPageBreak/>
              <w:t>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 xml:space="preserve">Газопровод распределительный высокого давления от ГРПБ Благовещенск до ГРПШ 3 </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0,6 МПа;</w:t>
            </w:r>
          </w:p>
          <w:p w:rsidR="008F675E" w:rsidRPr="002355BC" w:rsidRDefault="008F675E" w:rsidP="00563E7D">
            <w:pPr>
              <w:ind w:firstLine="0"/>
              <w:jc w:val="center"/>
              <w:rPr>
                <w:sz w:val="24"/>
                <w:szCs w:val="24"/>
              </w:rPr>
            </w:pPr>
            <w:r w:rsidRPr="002355BC">
              <w:rPr>
                <w:sz w:val="24"/>
                <w:szCs w:val="24"/>
              </w:rPr>
              <w:t>высокое давление, 2 категория;</w:t>
            </w:r>
          </w:p>
          <w:p w:rsidR="008F675E" w:rsidRPr="002355BC" w:rsidRDefault="008F675E" w:rsidP="00563E7D">
            <w:pPr>
              <w:ind w:firstLine="0"/>
              <w:jc w:val="center"/>
              <w:rPr>
                <w:sz w:val="24"/>
                <w:szCs w:val="24"/>
              </w:rPr>
            </w:pPr>
            <w:r w:rsidRPr="002355BC">
              <w:rPr>
                <w:sz w:val="24"/>
                <w:szCs w:val="24"/>
              </w:rPr>
              <w:t>0,3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pPr>
            <w:r w:rsidRPr="002355BC">
              <w:rPr>
                <w:sz w:val="24"/>
                <w:szCs w:val="24"/>
              </w:rPr>
              <w:t xml:space="preserve">Газопровод распределительный высокого давления от ГРПБ Благовещенск до ГРПШ 4 </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0,6 МПа;</w:t>
            </w:r>
          </w:p>
          <w:p w:rsidR="008F675E" w:rsidRPr="002355BC" w:rsidRDefault="008F675E" w:rsidP="00563E7D">
            <w:pPr>
              <w:ind w:firstLine="0"/>
              <w:jc w:val="center"/>
              <w:rPr>
                <w:sz w:val="24"/>
                <w:szCs w:val="24"/>
              </w:rPr>
            </w:pPr>
            <w:r w:rsidRPr="002355BC">
              <w:rPr>
                <w:sz w:val="24"/>
                <w:szCs w:val="24"/>
              </w:rPr>
              <w:t>высокое давление, 2 категория;</w:t>
            </w:r>
          </w:p>
          <w:p w:rsidR="008F675E" w:rsidRPr="002355BC" w:rsidRDefault="008F675E" w:rsidP="00563E7D">
            <w:pPr>
              <w:ind w:firstLine="0"/>
              <w:jc w:val="center"/>
              <w:rPr>
                <w:sz w:val="24"/>
                <w:szCs w:val="24"/>
              </w:rPr>
            </w:pPr>
            <w:r w:rsidRPr="002355BC">
              <w:rPr>
                <w:sz w:val="24"/>
                <w:szCs w:val="24"/>
              </w:rPr>
              <w:t>0,2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pPr>
            <w:r w:rsidRPr="002355BC">
              <w:rPr>
                <w:sz w:val="24"/>
                <w:szCs w:val="24"/>
              </w:rPr>
              <w:t xml:space="preserve">Газопровод распределительный высокого давления от ГРПБ Благовещенск до ГРПШ 5 </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0,6 МПа;</w:t>
            </w:r>
          </w:p>
          <w:p w:rsidR="008F675E" w:rsidRPr="002355BC" w:rsidRDefault="008F675E" w:rsidP="00563E7D">
            <w:pPr>
              <w:ind w:firstLine="0"/>
              <w:jc w:val="center"/>
              <w:rPr>
                <w:sz w:val="24"/>
                <w:szCs w:val="24"/>
              </w:rPr>
            </w:pPr>
            <w:r w:rsidRPr="002355BC">
              <w:rPr>
                <w:sz w:val="24"/>
                <w:szCs w:val="24"/>
              </w:rPr>
              <w:t>высокое давление, 2 категория;</w:t>
            </w:r>
          </w:p>
          <w:p w:rsidR="008F675E" w:rsidRPr="002355BC" w:rsidRDefault="008F675E" w:rsidP="00563E7D">
            <w:pPr>
              <w:ind w:firstLine="0"/>
              <w:jc w:val="center"/>
              <w:rPr>
                <w:sz w:val="24"/>
                <w:szCs w:val="24"/>
              </w:rPr>
            </w:pPr>
            <w:r w:rsidRPr="002355BC">
              <w:rPr>
                <w:sz w:val="24"/>
                <w:szCs w:val="24"/>
              </w:rPr>
              <w:t>2,4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pPr>
            <w:r w:rsidRPr="002355BC">
              <w:rPr>
                <w:sz w:val="24"/>
                <w:szCs w:val="24"/>
              </w:rPr>
              <w:t>Газопровод распределительный высокого давления от ГРПБ Благовещенск до ГРПШ 6</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0,6 МПа;</w:t>
            </w:r>
          </w:p>
          <w:p w:rsidR="008F675E" w:rsidRPr="002355BC" w:rsidRDefault="008F675E" w:rsidP="00563E7D">
            <w:pPr>
              <w:ind w:firstLine="0"/>
              <w:jc w:val="center"/>
              <w:rPr>
                <w:sz w:val="24"/>
                <w:szCs w:val="24"/>
              </w:rPr>
            </w:pPr>
            <w:r w:rsidRPr="002355BC">
              <w:rPr>
                <w:sz w:val="24"/>
                <w:szCs w:val="24"/>
              </w:rPr>
              <w:t>высокое давление, 2 категория;</w:t>
            </w:r>
          </w:p>
          <w:p w:rsidR="008F675E" w:rsidRPr="002355BC" w:rsidRDefault="008F675E" w:rsidP="00563E7D">
            <w:pPr>
              <w:ind w:firstLine="0"/>
              <w:jc w:val="center"/>
              <w:rPr>
                <w:sz w:val="24"/>
                <w:szCs w:val="24"/>
              </w:rPr>
            </w:pPr>
            <w:r w:rsidRPr="002355BC">
              <w:rPr>
                <w:sz w:val="24"/>
                <w:szCs w:val="24"/>
              </w:rPr>
              <w:t>0,9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pPr>
            <w:r w:rsidRPr="002355BC">
              <w:rPr>
                <w:sz w:val="24"/>
                <w:szCs w:val="24"/>
              </w:rPr>
              <w:t>Газопровод распределительный высокого давления от ГРПБ Благовещенск до ГРПШ 7</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0,6 МПа;</w:t>
            </w:r>
          </w:p>
          <w:p w:rsidR="008F675E" w:rsidRPr="002355BC" w:rsidRDefault="008F675E" w:rsidP="00563E7D">
            <w:pPr>
              <w:ind w:firstLine="0"/>
              <w:jc w:val="center"/>
              <w:rPr>
                <w:sz w:val="24"/>
                <w:szCs w:val="24"/>
              </w:rPr>
            </w:pPr>
            <w:r w:rsidRPr="002355BC">
              <w:rPr>
                <w:sz w:val="24"/>
                <w:szCs w:val="24"/>
              </w:rPr>
              <w:t>высокое давление, 2 категория;</w:t>
            </w:r>
          </w:p>
          <w:p w:rsidR="008F675E" w:rsidRPr="002355BC" w:rsidRDefault="008F675E" w:rsidP="00563E7D">
            <w:pPr>
              <w:ind w:firstLine="0"/>
              <w:jc w:val="center"/>
              <w:rPr>
                <w:sz w:val="24"/>
                <w:szCs w:val="24"/>
              </w:rPr>
            </w:pPr>
            <w:r w:rsidRPr="002355BC">
              <w:rPr>
                <w:sz w:val="24"/>
                <w:szCs w:val="24"/>
              </w:rPr>
              <w:t>0,03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pPr>
            <w:r w:rsidRPr="002355BC">
              <w:rPr>
                <w:sz w:val="24"/>
                <w:szCs w:val="24"/>
              </w:rPr>
              <w:t xml:space="preserve">Газопровод распределительный высокого давления от ГРПБ Тепличный </w:t>
            </w:r>
            <w:r w:rsidRPr="002355BC">
              <w:rPr>
                <w:sz w:val="24"/>
                <w:szCs w:val="24"/>
              </w:rPr>
              <w:lastRenderedPageBreak/>
              <w:t>до ГРПШ 13</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lastRenderedPageBreak/>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с. Плодопитомник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0,6 МПа;</w:t>
            </w:r>
          </w:p>
          <w:p w:rsidR="008F675E" w:rsidRPr="002355BC" w:rsidRDefault="008F675E" w:rsidP="00563E7D">
            <w:pPr>
              <w:ind w:firstLine="0"/>
              <w:jc w:val="center"/>
              <w:rPr>
                <w:sz w:val="24"/>
                <w:szCs w:val="24"/>
              </w:rPr>
            </w:pPr>
            <w:r w:rsidRPr="002355BC">
              <w:rPr>
                <w:sz w:val="24"/>
                <w:szCs w:val="24"/>
              </w:rPr>
              <w:t>высокое давление, 2 категория;</w:t>
            </w:r>
          </w:p>
          <w:p w:rsidR="008F675E" w:rsidRPr="002355BC" w:rsidRDefault="008F675E" w:rsidP="00563E7D">
            <w:pPr>
              <w:ind w:firstLine="0"/>
              <w:jc w:val="center"/>
              <w:rPr>
                <w:sz w:val="24"/>
                <w:szCs w:val="24"/>
              </w:rPr>
            </w:pPr>
            <w:r w:rsidRPr="002355BC">
              <w:rPr>
                <w:sz w:val="24"/>
                <w:szCs w:val="24"/>
              </w:rPr>
              <w:lastRenderedPageBreak/>
              <w:t>0,7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lastRenderedPageBreak/>
              <w:t xml:space="preserve">Охранная зона в соответствии с постановлением </w:t>
            </w:r>
            <w:r w:rsidRPr="002355BC">
              <w:rPr>
                <w:iCs/>
                <w:sz w:val="24"/>
                <w:szCs w:val="24"/>
                <w:lang w:eastAsia="en-US"/>
              </w:rPr>
              <w:lastRenderedPageBreak/>
              <w:t>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pPr>
            <w:r w:rsidRPr="002355BC">
              <w:rPr>
                <w:sz w:val="24"/>
                <w:szCs w:val="24"/>
              </w:rPr>
              <w:t>Газопровод распределительный высокого давления от ГРПБ Тепличный до ГРПШ 19</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с. Плодопитомник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0,6 МПа;</w:t>
            </w:r>
          </w:p>
          <w:p w:rsidR="008F675E" w:rsidRPr="002355BC" w:rsidRDefault="008F675E" w:rsidP="00563E7D">
            <w:pPr>
              <w:ind w:firstLine="0"/>
              <w:jc w:val="center"/>
              <w:rPr>
                <w:sz w:val="24"/>
                <w:szCs w:val="24"/>
              </w:rPr>
            </w:pPr>
            <w:r w:rsidRPr="002355BC">
              <w:rPr>
                <w:sz w:val="24"/>
                <w:szCs w:val="24"/>
              </w:rPr>
              <w:t>высокое давление, 2 категория;</w:t>
            </w:r>
          </w:p>
          <w:p w:rsidR="008F675E" w:rsidRPr="002355BC" w:rsidRDefault="008F675E" w:rsidP="00563E7D">
            <w:pPr>
              <w:ind w:firstLine="0"/>
              <w:jc w:val="center"/>
              <w:rPr>
                <w:sz w:val="24"/>
                <w:szCs w:val="24"/>
              </w:rPr>
            </w:pPr>
            <w:r w:rsidRPr="002355BC">
              <w:rPr>
                <w:sz w:val="24"/>
                <w:szCs w:val="24"/>
              </w:rPr>
              <w:t>0,05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pPr>
            <w:r w:rsidRPr="002355BC">
              <w:rPr>
                <w:sz w:val="24"/>
                <w:szCs w:val="24"/>
              </w:rPr>
              <w:t>Газопровод распределительный высокого давления от ГРПБ Тепличный до ГРПШ БГБЗ</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0,6 МПа;</w:t>
            </w:r>
          </w:p>
          <w:p w:rsidR="008F675E" w:rsidRPr="002355BC" w:rsidRDefault="008F675E" w:rsidP="00563E7D">
            <w:pPr>
              <w:ind w:firstLine="0"/>
              <w:jc w:val="center"/>
              <w:rPr>
                <w:sz w:val="24"/>
                <w:szCs w:val="24"/>
              </w:rPr>
            </w:pPr>
            <w:r w:rsidRPr="002355BC">
              <w:rPr>
                <w:sz w:val="24"/>
                <w:szCs w:val="24"/>
              </w:rPr>
              <w:t>высокое давление, 2 категория;</w:t>
            </w:r>
          </w:p>
          <w:p w:rsidR="008F675E" w:rsidRPr="002355BC" w:rsidRDefault="008F675E" w:rsidP="00563E7D">
            <w:pPr>
              <w:ind w:firstLine="0"/>
              <w:jc w:val="center"/>
              <w:rPr>
                <w:sz w:val="24"/>
                <w:szCs w:val="24"/>
              </w:rPr>
            </w:pPr>
            <w:r w:rsidRPr="002355BC">
              <w:rPr>
                <w:sz w:val="24"/>
                <w:szCs w:val="24"/>
              </w:rPr>
              <w:t>2,4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Газопровод распределительный высокого давления от ГРПБ Серебряная миля до ГРПШ Серебряная миля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0,6 МПа;</w:t>
            </w:r>
          </w:p>
          <w:p w:rsidR="008F675E" w:rsidRPr="002355BC" w:rsidRDefault="008F675E" w:rsidP="00563E7D">
            <w:pPr>
              <w:ind w:firstLine="0"/>
              <w:jc w:val="center"/>
              <w:rPr>
                <w:sz w:val="24"/>
                <w:szCs w:val="24"/>
              </w:rPr>
            </w:pPr>
            <w:r w:rsidRPr="002355BC">
              <w:rPr>
                <w:sz w:val="24"/>
                <w:szCs w:val="24"/>
              </w:rPr>
              <w:t>высокое давление, 2 категория;</w:t>
            </w:r>
          </w:p>
          <w:p w:rsidR="008F675E" w:rsidRPr="002355BC" w:rsidRDefault="008F675E" w:rsidP="00563E7D">
            <w:pPr>
              <w:ind w:firstLine="0"/>
              <w:jc w:val="center"/>
              <w:rPr>
                <w:sz w:val="24"/>
                <w:szCs w:val="24"/>
              </w:rPr>
            </w:pPr>
            <w:r w:rsidRPr="002355BC">
              <w:rPr>
                <w:sz w:val="24"/>
                <w:szCs w:val="24"/>
              </w:rPr>
              <w:t>3,4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Газопровод распределительный высокого давления от ГРС Благовещенск до ГРПБ Измайловская усадьба</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с. Плодопитомник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1,2 МПа;</w:t>
            </w:r>
          </w:p>
          <w:p w:rsidR="008F675E" w:rsidRPr="002355BC" w:rsidRDefault="008F675E" w:rsidP="00563E7D">
            <w:pPr>
              <w:ind w:firstLine="0"/>
              <w:jc w:val="center"/>
              <w:rPr>
                <w:sz w:val="24"/>
                <w:szCs w:val="24"/>
              </w:rPr>
            </w:pPr>
            <w:r w:rsidRPr="002355BC">
              <w:rPr>
                <w:sz w:val="24"/>
                <w:szCs w:val="24"/>
              </w:rPr>
              <w:t>высокое давление, 1 категория;</w:t>
            </w:r>
          </w:p>
          <w:p w:rsidR="008F675E" w:rsidRPr="002355BC" w:rsidRDefault="008F675E" w:rsidP="00563E7D">
            <w:pPr>
              <w:ind w:firstLine="0"/>
              <w:jc w:val="center"/>
              <w:rPr>
                <w:sz w:val="24"/>
                <w:szCs w:val="24"/>
              </w:rPr>
            </w:pPr>
            <w:r w:rsidRPr="002355BC">
              <w:rPr>
                <w:sz w:val="24"/>
                <w:szCs w:val="24"/>
              </w:rPr>
              <w:t>0,13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Газопровод распределительный высокого давления от ГРПБ Измайловская усадьба до ГРПШ 12</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с. Плодопитомник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0,6 МПа;</w:t>
            </w:r>
          </w:p>
          <w:p w:rsidR="008F675E" w:rsidRPr="002355BC" w:rsidRDefault="008F675E" w:rsidP="00563E7D">
            <w:pPr>
              <w:ind w:firstLine="0"/>
              <w:jc w:val="center"/>
              <w:rPr>
                <w:sz w:val="24"/>
                <w:szCs w:val="24"/>
              </w:rPr>
            </w:pPr>
            <w:r w:rsidRPr="002355BC">
              <w:rPr>
                <w:sz w:val="24"/>
                <w:szCs w:val="24"/>
              </w:rPr>
              <w:t>высокое давление, 2 категория;</w:t>
            </w:r>
          </w:p>
          <w:p w:rsidR="008F675E" w:rsidRPr="002355BC" w:rsidRDefault="008F675E" w:rsidP="00563E7D">
            <w:pPr>
              <w:ind w:firstLine="0"/>
              <w:jc w:val="center"/>
              <w:rPr>
                <w:sz w:val="24"/>
                <w:szCs w:val="24"/>
              </w:rPr>
            </w:pPr>
            <w:r w:rsidRPr="002355BC">
              <w:rPr>
                <w:sz w:val="24"/>
                <w:szCs w:val="24"/>
              </w:rPr>
              <w:t>1,6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 xml:space="preserve">Газопровод распределительный высокого давления от ГРПБ </w:t>
            </w:r>
            <w:r w:rsidRPr="002355BC">
              <w:rPr>
                <w:sz w:val="24"/>
                <w:szCs w:val="24"/>
              </w:rPr>
              <w:lastRenderedPageBreak/>
              <w:t>Измайловская усадьба до ГРПШ 15</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lastRenderedPageBreak/>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с. Плодопитомник;</w:t>
            </w:r>
          </w:p>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0,6 МПа;</w:t>
            </w:r>
          </w:p>
          <w:p w:rsidR="008F675E" w:rsidRPr="002355BC" w:rsidRDefault="008F675E" w:rsidP="00563E7D">
            <w:pPr>
              <w:ind w:firstLine="0"/>
              <w:jc w:val="center"/>
            </w:pPr>
            <w:r w:rsidRPr="002355BC">
              <w:rPr>
                <w:sz w:val="24"/>
                <w:szCs w:val="24"/>
              </w:rPr>
              <w:t>высокое давление, 2 категория;</w:t>
            </w:r>
          </w:p>
          <w:p w:rsidR="008F675E" w:rsidRPr="002355BC" w:rsidRDefault="008F675E" w:rsidP="00563E7D">
            <w:pPr>
              <w:ind w:firstLine="0"/>
              <w:jc w:val="center"/>
              <w:rPr>
                <w:sz w:val="24"/>
                <w:szCs w:val="24"/>
              </w:rPr>
            </w:pPr>
            <w:r w:rsidRPr="002355BC">
              <w:rPr>
                <w:sz w:val="24"/>
                <w:szCs w:val="24"/>
              </w:rPr>
              <w:lastRenderedPageBreak/>
              <w:t>1,2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lastRenderedPageBreak/>
              <w:t xml:space="preserve">Охранная зона в соответствии с постановлением </w:t>
            </w:r>
            <w:r w:rsidRPr="002355BC">
              <w:rPr>
                <w:iCs/>
                <w:sz w:val="24"/>
                <w:szCs w:val="24"/>
                <w:lang w:eastAsia="en-US"/>
              </w:rPr>
              <w:lastRenderedPageBreak/>
              <w:t>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Газопровод распределительный высокого давления от ГРПБ Измайловская усадьба до ГРПШ 16</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0,6 МПа;</w:t>
            </w:r>
          </w:p>
          <w:p w:rsidR="008F675E" w:rsidRPr="002355BC" w:rsidRDefault="008F675E" w:rsidP="00563E7D">
            <w:pPr>
              <w:ind w:firstLine="0"/>
              <w:jc w:val="center"/>
              <w:rPr>
                <w:sz w:val="24"/>
                <w:szCs w:val="24"/>
              </w:rPr>
            </w:pPr>
            <w:r w:rsidRPr="002355BC">
              <w:rPr>
                <w:sz w:val="24"/>
                <w:szCs w:val="24"/>
              </w:rPr>
              <w:t>высокое давление, 2 категория;</w:t>
            </w:r>
          </w:p>
          <w:p w:rsidR="008F675E" w:rsidRPr="002355BC" w:rsidRDefault="008F675E" w:rsidP="00563E7D">
            <w:pPr>
              <w:ind w:firstLine="0"/>
              <w:jc w:val="center"/>
              <w:rPr>
                <w:sz w:val="24"/>
                <w:szCs w:val="24"/>
              </w:rPr>
            </w:pPr>
            <w:r w:rsidRPr="002355BC">
              <w:rPr>
                <w:sz w:val="24"/>
                <w:szCs w:val="24"/>
              </w:rPr>
              <w:t>0,4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Газопровод распределительный высокого давления от ГРПБ Измайловская усадьба до ГРПШ 20</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с. Плодопитомник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0,6 МПа;</w:t>
            </w:r>
          </w:p>
          <w:p w:rsidR="008F675E" w:rsidRPr="002355BC" w:rsidRDefault="008F675E" w:rsidP="00563E7D">
            <w:pPr>
              <w:ind w:firstLine="0"/>
              <w:jc w:val="center"/>
              <w:rPr>
                <w:sz w:val="24"/>
                <w:szCs w:val="24"/>
              </w:rPr>
            </w:pPr>
            <w:r w:rsidRPr="002355BC">
              <w:rPr>
                <w:sz w:val="24"/>
                <w:szCs w:val="24"/>
              </w:rPr>
              <w:t>высокое давление, 2 категория;</w:t>
            </w:r>
          </w:p>
          <w:p w:rsidR="008F675E" w:rsidRPr="002355BC" w:rsidRDefault="008F675E" w:rsidP="00563E7D">
            <w:pPr>
              <w:ind w:firstLine="0"/>
              <w:jc w:val="center"/>
              <w:rPr>
                <w:sz w:val="24"/>
                <w:szCs w:val="24"/>
              </w:rPr>
            </w:pPr>
            <w:r w:rsidRPr="002355BC">
              <w:rPr>
                <w:sz w:val="24"/>
                <w:szCs w:val="24"/>
              </w:rPr>
              <w:t>0,1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 xml:space="preserve">Газопровод распределительный высокого давления </w:t>
            </w:r>
            <w:proofErr w:type="spellStart"/>
            <w:r w:rsidRPr="002355BC">
              <w:rPr>
                <w:sz w:val="24"/>
                <w:szCs w:val="24"/>
              </w:rPr>
              <w:t>закольцовка</w:t>
            </w:r>
            <w:proofErr w:type="spellEnd"/>
            <w:r w:rsidRPr="002355BC">
              <w:rPr>
                <w:sz w:val="24"/>
                <w:szCs w:val="24"/>
              </w:rPr>
              <w:t xml:space="preserve"> системы города</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0,6 МПа;</w:t>
            </w:r>
          </w:p>
          <w:p w:rsidR="008F675E" w:rsidRPr="002355BC" w:rsidRDefault="008F675E" w:rsidP="00563E7D">
            <w:pPr>
              <w:ind w:firstLine="0"/>
              <w:jc w:val="center"/>
              <w:rPr>
                <w:sz w:val="24"/>
                <w:szCs w:val="24"/>
              </w:rPr>
            </w:pPr>
            <w:r w:rsidRPr="002355BC">
              <w:rPr>
                <w:sz w:val="24"/>
                <w:szCs w:val="24"/>
              </w:rPr>
              <w:t>высокое давление, 2 категория;</w:t>
            </w:r>
          </w:p>
          <w:p w:rsidR="008F675E" w:rsidRPr="002355BC" w:rsidRDefault="008F675E" w:rsidP="00563E7D">
            <w:pPr>
              <w:ind w:firstLine="0"/>
              <w:jc w:val="center"/>
              <w:rPr>
                <w:sz w:val="24"/>
                <w:szCs w:val="24"/>
              </w:rPr>
            </w:pPr>
            <w:r w:rsidRPr="002355BC">
              <w:rPr>
                <w:sz w:val="24"/>
                <w:szCs w:val="24"/>
              </w:rPr>
              <w:t>4,6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pPr>
            <w:r w:rsidRPr="002355BC">
              <w:rPr>
                <w:sz w:val="24"/>
                <w:szCs w:val="24"/>
              </w:rPr>
              <w:t>Газопровод распределительный высокого давления от ГРПБ Серебряная миля до ГРПШ 18</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0,6 МПа;</w:t>
            </w:r>
          </w:p>
          <w:p w:rsidR="008F675E" w:rsidRPr="002355BC" w:rsidRDefault="008F675E" w:rsidP="00563E7D">
            <w:pPr>
              <w:ind w:firstLine="0"/>
              <w:jc w:val="center"/>
              <w:rPr>
                <w:sz w:val="24"/>
                <w:szCs w:val="24"/>
              </w:rPr>
            </w:pPr>
            <w:r w:rsidRPr="002355BC">
              <w:rPr>
                <w:sz w:val="24"/>
                <w:szCs w:val="24"/>
              </w:rPr>
              <w:t>высокое давление, 2 категория;</w:t>
            </w:r>
          </w:p>
          <w:p w:rsidR="008F675E" w:rsidRPr="002355BC" w:rsidRDefault="008F675E" w:rsidP="00563E7D">
            <w:pPr>
              <w:ind w:firstLine="0"/>
              <w:jc w:val="center"/>
              <w:rPr>
                <w:sz w:val="24"/>
                <w:szCs w:val="24"/>
              </w:rPr>
            </w:pPr>
            <w:r w:rsidRPr="002355BC">
              <w:rPr>
                <w:sz w:val="24"/>
                <w:szCs w:val="24"/>
              </w:rPr>
              <w:t>1,76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pPr>
            <w:r w:rsidRPr="002355BC">
              <w:rPr>
                <w:sz w:val="24"/>
                <w:szCs w:val="24"/>
              </w:rPr>
              <w:t>Газопровод распределительный высокого давления от ГРПБ Благовещенск до ГРПШ 1</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0,6 МПа;</w:t>
            </w:r>
          </w:p>
          <w:p w:rsidR="008F675E" w:rsidRPr="002355BC" w:rsidRDefault="008F675E" w:rsidP="00563E7D">
            <w:pPr>
              <w:ind w:firstLine="0"/>
              <w:jc w:val="center"/>
              <w:rPr>
                <w:sz w:val="24"/>
                <w:szCs w:val="24"/>
              </w:rPr>
            </w:pPr>
            <w:r w:rsidRPr="002355BC">
              <w:rPr>
                <w:sz w:val="24"/>
                <w:szCs w:val="24"/>
              </w:rPr>
              <w:t>высокое давление, 2 категория;</w:t>
            </w:r>
          </w:p>
          <w:p w:rsidR="008F675E" w:rsidRPr="002355BC" w:rsidRDefault="008F675E" w:rsidP="00563E7D">
            <w:pPr>
              <w:ind w:firstLine="0"/>
              <w:jc w:val="center"/>
              <w:rPr>
                <w:sz w:val="24"/>
                <w:szCs w:val="24"/>
              </w:rPr>
            </w:pPr>
            <w:r w:rsidRPr="002355BC">
              <w:rPr>
                <w:sz w:val="24"/>
                <w:szCs w:val="24"/>
              </w:rPr>
              <w:t>0,02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pPr>
            <w:r w:rsidRPr="002355BC">
              <w:rPr>
                <w:sz w:val="24"/>
                <w:szCs w:val="24"/>
              </w:rPr>
              <w:t xml:space="preserve">Газопровод распределительный высокого давления от ГРПБ </w:t>
            </w:r>
            <w:r w:rsidRPr="002355BC">
              <w:rPr>
                <w:sz w:val="24"/>
                <w:szCs w:val="24"/>
              </w:rPr>
              <w:lastRenderedPageBreak/>
              <w:t>Благовещенск до ГРПШ 21</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lastRenderedPageBreak/>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0,6 МПа;</w:t>
            </w:r>
          </w:p>
          <w:p w:rsidR="008F675E" w:rsidRPr="002355BC" w:rsidRDefault="008F675E" w:rsidP="00563E7D">
            <w:pPr>
              <w:ind w:firstLine="0"/>
              <w:jc w:val="center"/>
              <w:rPr>
                <w:sz w:val="24"/>
                <w:szCs w:val="24"/>
              </w:rPr>
            </w:pPr>
            <w:r w:rsidRPr="002355BC">
              <w:rPr>
                <w:sz w:val="24"/>
                <w:szCs w:val="24"/>
              </w:rPr>
              <w:t>высокое давление, 2 категория;</w:t>
            </w:r>
          </w:p>
          <w:p w:rsidR="008F675E" w:rsidRPr="002355BC" w:rsidRDefault="008F675E" w:rsidP="00563E7D">
            <w:pPr>
              <w:ind w:firstLine="0"/>
              <w:jc w:val="center"/>
              <w:rPr>
                <w:sz w:val="24"/>
                <w:szCs w:val="24"/>
              </w:rPr>
            </w:pPr>
            <w:r w:rsidRPr="002355BC">
              <w:rPr>
                <w:sz w:val="24"/>
                <w:szCs w:val="24"/>
              </w:rPr>
              <w:lastRenderedPageBreak/>
              <w:t>0,02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lastRenderedPageBreak/>
              <w:t xml:space="preserve">Охранная зона в соответствии с постановлением </w:t>
            </w:r>
            <w:r w:rsidRPr="002355BC">
              <w:rPr>
                <w:iCs/>
                <w:sz w:val="24"/>
                <w:szCs w:val="24"/>
                <w:lang w:eastAsia="en-US"/>
              </w:rPr>
              <w:lastRenderedPageBreak/>
              <w:t>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Газопровод высокого давления от ГР</w:t>
            </w:r>
            <w:proofErr w:type="gramStart"/>
            <w:r w:rsidRPr="002355BC">
              <w:t>C</w:t>
            </w:r>
            <w:proofErr w:type="gramEnd"/>
            <w:r w:rsidRPr="002355BC">
              <w:t xml:space="preserve"> Благовещенск до ГРПШ Аэропорт</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rPr>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proofErr w:type="gramStart"/>
            <w:r w:rsidRPr="002355BC">
              <w:t>Р</w:t>
            </w:r>
            <w:proofErr w:type="gramEnd"/>
            <w:r w:rsidRPr="002355BC">
              <w:t xml:space="preserve"> до 0,6 МПа;</w:t>
            </w:r>
          </w:p>
          <w:p w:rsidR="008F675E" w:rsidRPr="002355BC" w:rsidRDefault="008F675E" w:rsidP="00F8289A">
            <w:pPr>
              <w:pStyle w:val="FORMATTEXT0"/>
              <w:jc w:val="center"/>
            </w:pPr>
            <w:r w:rsidRPr="002355BC">
              <w:t>высокое давление, 2 категория;</w:t>
            </w:r>
          </w:p>
          <w:p w:rsidR="008F675E" w:rsidRPr="002355BC" w:rsidRDefault="008F675E" w:rsidP="00F8289A">
            <w:pPr>
              <w:pStyle w:val="FORMATTEXT0"/>
              <w:jc w:val="center"/>
            </w:pPr>
            <w:r w:rsidRPr="002355BC">
              <w:t>11,07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rPr>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от ГРПБ Благовещенск</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rPr>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12,46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rPr>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Газопровод высокого давления от ГРПБ Благовещенск до ГРПШ 9</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rPr>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proofErr w:type="gramStart"/>
            <w:r w:rsidRPr="002355BC">
              <w:t>Р</w:t>
            </w:r>
            <w:proofErr w:type="gramEnd"/>
            <w:r w:rsidRPr="002355BC">
              <w:t xml:space="preserve"> до 0,6 МПа;</w:t>
            </w:r>
          </w:p>
          <w:p w:rsidR="008F675E" w:rsidRPr="002355BC" w:rsidRDefault="008F675E" w:rsidP="00F8289A">
            <w:pPr>
              <w:pStyle w:val="FORMATTEXT0"/>
              <w:jc w:val="center"/>
            </w:pPr>
            <w:r w:rsidRPr="002355BC">
              <w:t>высокое давление, 2 категория;</w:t>
            </w:r>
          </w:p>
          <w:p w:rsidR="008F675E" w:rsidRPr="002355BC" w:rsidRDefault="008F675E" w:rsidP="00F8289A">
            <w:pPr>
              <w:pStyle w:val="FORMATTEXT0"/>
              <w:jc w:val="center"/>
            </w:pPr>
            <w:r w:rsidRPr="002355BC">
              <w:t>1,44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rPr>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 xml:space="preserve">Газопровод распределительный высокого давления по ул. </w:t>
            </w:r>
            <w:proofErr w:type="gramStart"/>
            <w:r w:rsidRPr="002355BC">
              <w:t>Октябрьская</w:t>
            </w:r>
            <w:proofErr w:type="gramEnd"/>
            <w:r w:rsidRPr="002355BC">
              <w:t>, ул. Калинина</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rPr>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proofErr w:type="gramStart"/>
            <w:r w:rsidRPr="002355BC">
              <w:t>Р</w:t>
            </w:r>
            <w:proofErr w:type="gramEnd"/>
            <w:r w:rsidRPr="002355BC">
              <w:t xml:space="preserve"> до 0,6 МПа;</w:t>
            </w:r>
          </w:p>
          <w:p w:rsidR="008F675E" w:rsidRPr="002355BC" w:rsidRDefault="008F675E" w:rsidP="00F8289A">
            <w:pPr>
              <w:pStyle w:val="FORMATTEXT0"/>
              <w:jc w:val="center"/>
            </w:pPr>
            <w:r w:rsidRPr="002355BC">
              <w:t>высокое давление, 2 категория;</w:t>
            </w:r>
          </w:p>
          <w:p w:rsidR="008F675E" w:rsidRPr="002355BC" w:rsidRDefault="008F675E" w:rsidP="00F8289A">
            <w:pPr>
              <w:pStyle w:val="FORMATTEXT0"/>
              <w:jc w:val="center"/>
            </w:pPr>
            <w:r w:rsidRPr="002355BC">
              <w:t>5,9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rPr>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Газопровод распределительный высокого давления</w:t>
            </w:r>
          </w:p>
          <w:p w:rsidR="008F675E" w:rsidRPr="002355BC" w:rsidRDefault="008F675E" w:rsidP="00F8289A">
            <w:pPr>
              <w:pStyle w:val="FORMATTEXT0"/>
              <w:jc w:val="center"/>
            </w:pPr>
            <w:r w:rsidRPr="002355BC">
              <w:t>вдоль Новотроицкого шоссе</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rPr>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proofErr w:type="gramStart"/>
            <w:r w:rsidRPr="002355BC">
              <w:t>Р</w:t>
            </w:r>
            <w:proofErr w:type="gramEnd"/>
            <w:r w:rsidRPr="002355BC">
              <w:t xml:space="preserve"> до 0,6 МПа;</w:t>
            </w:r>
          </w:p>
          <w:p w:rsidR="008F675E" w:rsidRPr="002355BC" w:rsidRDefault="008F675E" w:rsidP="00F8289A">
            <w:pPr>
              <w:pStyle w:val="FORMATTEXT0"/>
              <w:jc w:val="center"/>
            </w:pPr>
            <w:r w:rsidRPr="002355BC">
              <w:t>высокое давление, 2 категория;</w:t>
            </w:r>
          </w:p>
          <w:p w:rsidR="008F675E" w:rsidRPr="002355BC" w:rsidRDefault="008F675E" w:rsidP="00F8289A">
            <w:pPr>
              <w:pStyle w:val="FORMATTEXT0"/>
              <w:jc w:val="center"/>
            </w:pPr>
            <w:r w:rsidRPr="002355BC">
              <w:t>2,5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rPr>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Газопровод высокого давления от ГР</w:t>
            </w:r>
            <w:proofErr w:type="gramStart"/>
            <w:r w:rsidRPr="002355BC">
              <w:t>C</w:t>
            </w:r>
            <w:proofErr w:type="gramEnd"/>
            <w:r w:rsidRPr="002355BC">
              <w:t xml:space="preserve"> Благовещенск до ГРПШ </w:t>
            </w:r>
            <w:proofErr w:type="spellStart"/>
            <w:r w:rsidRPr="002355BC">
              <w:lastRenderedPageBreak/>
              <w:t>Верхнеблаговещенское</w:t>
            </w:r>
            <w:proofErr w:type="spellEnd"/>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rPr>
                <w:lang w:eastAsia="en-US"/>
              </w:rPr>
              <w:lastRenderedPageBreak/>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proofErr w:type="gramStart"/>
            <w:r w:rsidRPr="002355BC">
              <w:t>Р</w:t>
            </w:r>
            <w:proofErr w:type="gramEnd"/>
            <w:r w:rsidRPr="002355BC">
              <w:t xml:space="preserve"> до 0,6 МПа;</w:t>
            </w:r>
          </w:p>
          <w:p w:rsidR="008F675E" w:rsidRPr="002355BC" w:rsidRDefault="008F675E" w:rsidP="00F8289A">
            <w:pPr>
              <w:pStyle w:val="FORMATTEXT0"/>
              <w:jc w:val="center"/>
            </w:pPr>
            <w:r w:rsidRPr="002355BC">
              <w:t>высокое давление, 2 категория;</w:t>
            </w:r>
          </w:p>
          <w:p w:rsidR="008F675E" w:rsidRPr="002355BC" w:rsidRDefault="008F675E" w:rsidP="00F8289A">
            <w:pPr>
              <w:pStyle w:val="FORMATTEXT0"/>
              <w:jc w:val="center"/>
            </w:pPr>
            <w:r w:rsidRPr="002355BC">
              <w:lastRenderedPageBreak/>
              <w:t>2,9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rPr>
                <w:lang w:eastAsia="en-US"/>
              </w:rPr>
              <w:lastRenderedPageBreak/>
              <w:t xml:space="preserve">Охранная зона в соответствии с постановлением </w:t>
            </w:r>
            <w:r w:rsidRPr="002355BC">
              <w:rPr>
                <w:lang w:eastAsia="en-US"/>
              </w:rPr>
              <w:lastRenderedPageBreak/>
              <w:t>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Газопровод высокого давления от ГРПБ Тепличный до ГРПБ БТЭЦ</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rPr>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proofErr w:type="gramStart"/>
            <w:r w:rsidRPr="002355BC">
              <w:t>Р</w:t>
            </w:r>
            <w:proofErr w:type="gramEnd"/>
            <w:r w:rsidRPr="002355BC">
              <w:t xml:space="preserve"> до 0,6 МПа;</w:t>
            </w:r>
          </w:p>
          <w:p w:rsidR="008F675E" w:rsidRPr="002355BC" w:rsidRDefault="008F675E" w:rsidP="00F8289A">
            <w:pPr>
              <w:pStyle w:val="FORMATTEXT0"/>
              <w:jc w:val="center"/>
            </w:pPr>
            <w:r w:rsidRPr="002355BC">
              <w:t>высокое давление, 2 категория;</w:t>
            </w:r>
          </w:p>
          <w:p w:rsidR="008F675E" w:rsidRPr="002355BC" w:rsidRDefault="008F675E" w:rsidP="00F8289A">
            <w:pPr>
              <w:pStyle w:val="FORMATTEXT0"/>
              <w:jc w:val="center"/>
            </w:pPr>
            <w:r w:rsidRPr="002355BC">
              <w:t>0,52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rPr>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rPr>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602040601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Газопровод высокого давления от ГР</w:t>
            </w:r>
            <w:proofErr w:type="gramStart"/>
            <w:r w:rsidRPr="002355BC">
              <w:t>C</w:t>
            </w:r>
            <w:proofErr w:type="gramEnd"/>
            <w:r w:rsidRPr="002355BC">
              <w:t xml:space="preserve"> Благовещенск до ГРПБ Серебряная миля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rPr>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proofErr w:type="gramStart"/>
            <w:r w:rsidRPr="002355BC">
              <w:t>Р</w:t>
            </w:r>
            <w:proofErr w:type="gramEnd"/>
            <w:r w:rsidRPr="002355BC">
              <w:t xml:space="preserve"> до 0,6 МПа;</w:t>
            </w:r>
          </w:p>
          <w:p w:rsidR="008F675E" w:rsidRPr="002355BC" w:rsidRDefault="008F675E" w:rsidP="00F8289A">
            <w:pPr>
              <w:pStyle w:val="FORMATTEXT0"/>
              <w:jc w:val="center"/>
            </w:pPr>
            <w:r w:rsidRPr="002355BC">
              <w:t>высокое давление, 2 категория;</w:t>
            </w:r>
          </w:p>
          <w:p w:rsidR="008F675E" w:rsidRPr="002355BC" w:rsidRDefault="008F675E" w:rsidP="00F8289A">
            <w:pPr>
              <w:pStyle w:val="FORMATTEXT0"/>
              <w:jc w:val="center"/>
            </w:pPr>
            <w:r w:rsidRPr="002355BC">
              <w:t>5,0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F8289A">
            <w:pPr>
              <w:pStyle w:val="FORMATTEXT0"/>
              <w:jc w:val="center"/>
            </w:pPr>
            <w:r w:rsidRPr="002355BC">
              <w:rPr>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602040603</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pPr>
            <w:r w:rsidRPr="002355BC">
              <w:rPr>
                <w:sz w:val="24"/>
                <w:szCs w:val="24"/>
              </w:rPr>
              <w:t>Газопровод распределительный низкого давления от ГРПШ 1</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0,005 МПа;</w:t>
            </w:r>
          </w:p>
          <w:p w:rsidR="008F675E" w:rsidRPr="002355BC" w:rsidRDefault="008F675E" w:rsidP="00563E7D">
            <w:pPr>
              <w:ind w:firstLine="0"/>
              <w:jc w:val="center"/>
              <w:rPr>
                <w:sz w:val="24"/>
                <w:szCs w:val="24"/>
              </w:rPr>
            </w:pPr>
            <w:r w:rsidRPr="002355BC">
              <w:rPr>
                <w:sz w:val="24"/>
                <w:szCs w:val="24"/>
              </w:rPr>
              <w:t>низкое давление, 4 категория;</w:t>
            </w:r>
          </w:p>
          <w:p w:rsidR="008F675E" w:rsidRPr="002355BC" w:rsidRDefault="008F675E" w:rsidP="00563E7D">
            <w:pPr>
              <w:ind w:firstLine="0"/>
              <w:jc w:val="center"/>
              <w:rPr>
                <w:sz w:val="24"/>
                <w:szCs w:val="24"/>
              </w:rPr>
            </w:pPr>
            <w:r w:rsidRPr="002355BC">
              <w:rPr>
                <w:sz w:val="24"/>
                <w:szCs w:val="24"/>
              </w:rPr>
              <w:t>10,59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602040603</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pPr>
            <w:r w:rsidRPr="002355BC">
              <w:rPr>
                <w:sz w:val="24"/>
                <w:szCs w:val="24"/>
              </w:rPr>
              <w:t>Газопровод распределительный низкого давления от ГРПШ 2</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0,005 МПа;</w:t>
            </w:r>
          </w:p>
          <w:p w:rsidR="008F675E" w:rsidRPr="002355BC" w:rsidRDefault="008F675E" w:rsidP="00563E7D">
            <w:pPr>
              <w:ind w:firstLine="0"/>
              <w:jc w:val="center"/>
              <w:rPr>
                <w:sz w:val="24"/>
                <w:szCs w:val="24"/>
              </w:rPr>
            </w:pPr>
            <w:r w:rsidRPr="002355BC">
              <w:rPr>
                <w:sz w:val="24"/>
                <w:szCs w:val="24"/>
              </w:rPr>
              <w:t>низкое давление, 4 категория;</w:t>
            </w:r>
          </w:p>
          <w:p w:rsidR="008F675E" w:rsidRPr="002355BC" w:rsidRDefault="008F675E" w:rsidP="00563E7D">
            <w:pPr>
              <w:ind w:firstLine="0"/>
              <w:jc w:val="center"/>
              <w:rPr>
                <w:sz w:val="24"/>
                <w:szCs w:val="24"/>
              </w:rPr>
            </w:pPr>
            <w:r w:rsidRPr="002355BC">
              <w:rPr>
                <w:sz w:val="24"/>
                <w:szCs w:val="24"/>
              </w:rPr>
              <w:t>3,62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602040603</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Газопровод распределительный низкого давления от ГРПШ 3</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0,005 МПа;</w:t>
            </w:r>
          </w:p>
          <w:p w:rsidR="008F675E" w:rsidRPr="002355BC" w:rsidRDefault="008F675E" w:rsidP="00563E7D">
            <w:pPr>
              <w:ind w:firstLine="0"/>
              <w:jc w:val="center"/>
              <w:rPr>
                <w:sz w:val="24"/>
                <w:szCs w:val="24"/>
              </w:rPr>
            </w:pPr>
            <w:r w:rsidRPr="002355BC">
              <w:rPr>
                <w:sz w:val="24"/>
                <w:szCs w:val="24"/>
              </w:rPr>
              <w:t>низкое давление, 4 категория;</w:t>
            </w:r>
          </w:p>
          <w:p w:rsidR="008F675E" w:rsidRPr="002355BC" w:rsidRDefault="008F675E" w:rsidP="00563E7D">
            <w:pPr>
              <w:ind w:firstLine="0"/>
              <w:jc w:val="center"/>
              <w:rPr>
                <w:sz w:val="24"/>
                <w:szCs w:val="24"/>
              </w:rPr>
            </w:pPr>
            <w:r w:rsidRPr="002355BC">
              <w:rPr>
                <w:sz w:val="24"/>
                <w:szCs w:val="24"/>
              </w:rPr>
              <w:t>4,06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602040603</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Газопровод распределительный низкого давления от ГРПШ 4</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0,005 МПа;</w:t>
            </w:r>
          </w:p>
          <w:p w:rsidR="008F675E" w:rsidRPr="002355BC" w:rsidRDefault="008F675E" w:rsidP="00563E7D">
            <w:pPr>
              <w:ind w:firstLine="0"/>
              <w:jc w:val="center"/>
              <w:rPr>
                <w:sz w:val="24"/>
                <w:szCs w:val="24"/>
              </w:rPr>
            </w:pPr>
            <w:r w:rsidRPr="002355BC">
              <w:rPr>
                <w:sz w:val="24"/>
                <w:szCs w:val="24"/>
              </w:rPr>
              <w:t>низкое давление, 4 категория;</w:t>
            </w:r>
          </w:p>
          <w:p w:rsidR="008F675E" w:rsidRPr="002355BC" w:rsidRDefault="008F675E" w:rsidP="00563E7D">
            <w:pPr>
              <w:ind w:firstLine="0"/>
              <w:jc w:val="center"/>
              <w:rPr>
                <w:sz w:val="24"/>
                <w:szCs w:val="24"/>
              </w:rPr>
            </w:pPr>
            <w:r w:rsidRPr="002355BC">
              <w:rPr>
                <w:sz w:val="24"/>
                <w:szCs w:val="24"/>
              </w:rPr>
              <w:lastRenderedPageBreak/>
              <w:t>2,81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lastRenderedPageBreak/>
              <w:t xml:space="preserve">Охранная зона в соответствии с постановлением </w:t>
            </w:r>
            <w:r w:rsidRPr="002355BC">
              <w:rPr>
                <w:iCs/>
                <w:sz w:val="24"/>
                <w:szCs w:val="24"/>
                <w:lang w:eastAsia="en-US"/>
              </w:rPr>
              <w:lastRenderedPageBreak/>
              <w:t>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602040603</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Газопровод распределительный низкого давления от ГРПШ 5</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0,005 МПа;</w:t>
            </w:r>
          </w:p>
          <w:p w:rsidR="008F675E" w:rsidRPr="002355BC" w:rsidRDefault="008F675E" w:rsidP="00563E7D">
            <w:pPr>
              <w:ind w:firstLine="0"/>
              <w:jc w:val="center"/>
              <w:rPr>
                <w:sz w:val="24"/>
                <w:szCs w:val="24"/>
              </w:rPr>
            </w:pPr>
            <w:r w:rsidRPr="002355BC">
              <w:rPr>
                <w:sz w:val="24"/>
                <w:szCs w:val="24"/>
              </w:rPr>
              <w:t>низкое давление, 4 категория;</w:t>
            </w:r>
          </w:p>
          <w:p w:rsidR="008F675E" w:rsidRPr="002355BC" w:rsidRDefault="008F675E" w:rsidP="00563E7D">
            <w:pPr>
              <w:ind w:firstLine="0"/>
              <w:jc w:val="center"/>
              <w:rPr>
                <w:sz w:val="24"/>
                <w:szCs w:val="24"/>
              </w:rPr>
            </w:pPr>
            <w:r w:rsidRPr="002355BC">
              <w:rPr>
                <w:sz w:val="24"/>
                <w:szCs w:val="24"/>
              </w:rPr>
              <w:t>5,92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602040603</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Газопровод распределительный низкого давления от ГРПШ 6</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0,005 МПа;</w:t>
            </w:r>
          </w:p>
          <w:p w:rsidR="008F675E" w:rsidRPr="002355BC" w:rsidRDefault="008F675E" w:rsidP="00563E7D">
            <w:pPr>
              <w:ind w:firstLine="0"/>
              <w:jc w:val="center"/>
              <w:rPr>
                <w:sz w:val="24"/>
                <w:szCs w:val="24"/>
              </w:rPr>
            </w:pPr>
            <w:r w:rsidRPr="002355BC">
              <w:rPr>
                <w:sz w:val="24"/>
                <w:szCs w:val="24"/>
              </w:rPr>
              <w:t>низкое давление, 4 категория;</w:t>
            </w:r>
          </w:p>
          <w:p w:rsidR="008F675E" w:rsidRPr="002355BC" w:rsidRDefault="008F675E" w:rsidP="00563E7D">
            <w:pPr>
              <w:ind w:firstLine="0"/>
              <w:jc w:val="center"/>
              <w:rPr>
                <w:sz w:val="24"/>
                <w:szCs w:val="24"/>
              </w:rPr>
            </w:pPr>
            <w:r w:rsidRPr="002355BC">
              <w:rPr>
                <w:sz w:val="24"/>
                <w:szCs w:val="24"/>
              </w:rPr>
              <w:t>4,71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602040603</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Газопровод распределительный низкого давления от ГРПШ 7</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0,005 МПа;</w:t>
            </w:r>
          </w:p>
          <w:p w:rsidR="008F675E" w:rsidRPr="002355BC" w:rsidRDefault="008F675E" w:rsidP="00563E7D">
            <w:pPr>
              <w:ind w:firstLine="0"/>
              <w:jc w:val="center"/>
              <w:rPr>
                <w:sz w:val="24"/>
                <w:szCs w:val="24"/>
              </w:rPr>
            </w:pPr>
            <w:r w:rsidRPr="002355BC">
              <w:rPr>
                <w:sz w:val="24"/>
                <w:szCs w:val="24"/>
              </w:rPr>
              <w:t>низкое давление, 4 категория;</w:t>
            </w:r>
          </w:p>
          <w:p w:rsidR="008F675E" w:rsidRPr="002355BC" w:rsidRDefault="008F675E" w:rsidP="00563E7D">
            <w:pPr>
              <w:ind w:firstLine="0"/>
              <w:jc w:val="center"/>
              <w:rPr>
                <w:sz w:val="24"/>
                <w:szCs w:val="24"/>
              </w:rPr>
            </w:pPr>
            <w:r w:rsidRPr="002355BC">
              <w:rPr>
                <w:sz w:val="24"/>
                <w:szCs w:val="24"/>
              </w:rPr>
              <w:t>3,97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602040603</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Газопровод распределительный низкого давления от ГРПШ 8</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pPr>
            <w:r w:rsidRPr="002355BC">
              <w:rPr>
                <w:sz w:val="24"/>
                <w:szCs w:val="24"/>
              </w:rPr>
              <w:t>Р до 0,005 МПа;</w:t>
            </w:r>
          </w:p>
          <w:p w:rsidR="008F675E" w:rsidRPr="002355BC" w:rsidRDefault="008F675E" w:rsidP="00563E7D">
            <w:pPr>
              <w:ind w:firstLine="0"/>
              <w:jc w:val="center"/>
              <w:rPr>
                <w:sz w:val="24"/>
                <w:szCs w:val="24"/>
              </w:rPr>
            </w:pPr>
            <w:r w:rsidRPr="002355BC">
              <w:rPr>
                <w:sz w:val="24"/>
                <w:szCs w:val="24"/>
              </w:rPr>
              <w:t>низкое давление, 4 категория;</w:t>
            </w:r>
          </w:p>
          <w:p w:rsidR="008F675E" w:rsidRPr="002355BC" w:rsidRDefault="008F675E" w:rsidP="00563E7D">
            <w:pPr>
              <w:ind w:firstLine="0"/>
              <w:jc w:val="center"/>
              <w:rPr>
                <w:sz w:val="24"/>
                <w:szCs w:val="24"/>
              </w:rPr>
            </w:pPr>
            <w:r w:rsidRPr="002355BC">
              <w:rPr>
                <w:sz w:val="24"/>
                <w:szCs w:val="24"/>
              </w:rPr>
              <w:t xml:space="preserve"> 19,9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color w:val="FF0000"/>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color w:val="FF0000"/>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602040603</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Газопровод распределительный низкого давления от ГРПШ 9</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с. Садовое</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0,005 МПа;</w:t>
            </w:r>
          </w:p>
          <w:p w:rsidR="008F675E" w:rsidRPr="002355BC" w:rsidRDefault="008F675E" w:rsidP="00563E7D">
            <w:pPr>
              <w:ind w:firstLine="0"/>
              <w:jc w:val="center"/>
            </w:pPr>
            <w:r w:rsidRPr="002355BC">
              <w:rPr>
                <w:sz w:val="24"/>
                <w:szCs w:val="24"/>
              </w:rPr>
              <w:t>низкое давление, 4 категория;</w:t>
            </w:r>
          </w:p>
          <w:p w:rsidR="008F675E" w:rsidRPr="002355BC" w:rsidRDefault="008F675E" w:rsidP="00563E7D">
            <w:pPr>
              <w:ind w:firstLine="0"/>
              <w:jc w:val="center"/>
              <w:rPr>
                <w:sz w:val="24"/>
                <w:szCs w:val="24"/>
              </w:rPr>
            </w:pPr>
            <w:r w:rsidRPr="002355BC">
              <w:rPr>
                <w:sz w:val="24"/>
                <w:szCs w:val="24"/>
              </w:rPr>
              <w:t>4,5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602040603</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Газопровод распределительный низкого давления от ГРПШ 10</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0,005 МПа;</w:t>
            </w:r>
          </w:p>
          <w:p w:rsidR="008F675E" w:rsidRPr="002355BC" w:rsidRDefault="008F675E" w:rsidP="00563E7D">
            <w:pPr>
              <w:ind w:firstLine="0"/>
              <w:jc w:val="center"/>
            </w:pPr>
            <w:r w:rsidRPr="002355BC">
              <w:rPr>
                <w:sz w:val="24"/>
                <w:szCs w:val="24"/>
              </w:rPr>
              <w:t>низкое давление, 4 категория;</w:t>
            </w:r>
          </w:p>
          <w:p w:rsidR="008F675E" w:rsidRPr="002355BC" w:rsidRDefault="008F675E" w:rsidP="00563E7D">
            <w:pPr>
              <w:ind w:firstLine="0"/>
              <w:jc w:val="center"/>
              <w:rPr>
                <w:sz w:val="24"/>
                <w:szCs w:val="24"/>
              </w:rPr>
            </w:pPr>
            <w:r w:rsidRPr="002355BC">
              <w:rPr>
                <w:sz w:val="24"/>
                <w:szCs w:val="24"/>
              </w:rPr>
              <w:lastRenderedPageBreak/>
              <w:t>2,0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lastRenderedPageBreak/>
              <w:t xml:space="preserve">Охранная зона в соответствии с постановлением </w:t>
            </w:r>
            <w:r w:rsidRPr="002355BC">
              <w:rPr>
                <w:iCs/>
                <w:sz w:val="24"/>
                <w:szCs w:val="24"/>
                <w:lang w:eastAsia="en-US"/>
              </w:rPr>
              <w:lastRenderedPageBreak/>
              <w:t>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602040603</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Газопровод распределительный низкого давления от ГРПШ 11</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0,005 МПа;</w:t>
            </w:r>
          </w:p>
          <w:p w:rsidR="008F675E" w:rsidRPr="002355BC" w:rsidRDefault="008F675E" w:rsidP="00563E7D">
            <w:pPr>
              <w:ind w:firstLine="0"/>
              <w:jc w:val="center"/>
            </w:pPr>
            <w:r w:rsidRPr="002355BC">
              <w:rPr>
                <w:sz w:val="24"/>
                <w:szCs w:val="24"/>
              </w:rPr>
              <w:t>низкое давление, 4 категория;</w:t>
            </w:r>
          </w:p>
          <w:p w:rsidR="008F675E" w:rsidRPr="002355BC" w:rsidRDefault="008F675E" w:rsidP="00563E7D">
            <w:pPr>
              <w:ind w:firstLine="0"/>
              <w:jc w:val="center"/>
              <w:rPr>
                <w:sz w:val="24"/>
                <w:szCs w:val="24"/>
              </w:rPr>
            </w:pPr>
            <w:r w:rsidRPr="002355BC">
              <w:rPr>
                <w:sz w:val="24"/>
                <w:szCs w:val="24"/>
              </w:rPr>
              <w:t>4,0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602040603</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Газопровод распределительный низкого давления от ГРПШ 12</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color w:val="FF0000"/>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color w:val="FF0000"/>
                <w:sz w:val="24"/>
                <w:szCs w:val="24"/>
              </w:rPr>
            </w:pPr>
            <w:r w:rsidRPr="002355BC">
              <w:rPr>
                <w:sz w:val="24"/>
                <w:szCs w:val="24"/>
              </w:rPr>
              <w:t>с. Плодопитомник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0,005 МПа;</w:t>
            </w:r>
          </w:p>
          <w:p w:rsidR="008F675E" w:rsidRPr="002355BC" w:rsidRDefault="008F675E" w:rsidP="00563E7D">
            <w:pPr>
              <w:ind w:firstLine="0"/>
              <w:jc w:val="center"/>
            </w:pPr>
            <w:r w:rsidRPr="002355BC">
              <w:rPr>
                <w:sz w:val="24"/>
                <w:szCs w:val="24"/>
              </w:rPr>
              <w:t>низкое давление, 4 категория;</w:t>
            </w:r>
          </w:p>
          <w:p w:rsidR="008F675E" w:rsidRPr="002355BC" w:rsidRDefault="008F675E" w:rsidP="00563E7D">
            <w:pPr>
              <w:ind w:firstLine="0"/>
              <w:jc w:val="center"/>
              <w:rPr>
                <w:sz w:val="24"/>
                <w:szCs w:val="24"/>
              </w:rPr>
            </w:pPr>
            <w:r w:rsidRPr="002355BC">
              <w:rPr>
                <w:sz w:val="24"/>
                <w:szCs w:val="24"/>
              </w:rPr>
              <w:t>7,9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602040603</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Газопровод распределительный низкого давления от ГРПШ 13</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с. Плодопитомник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0,005 МПа;</w:t>
            </w:r>
          </w:p>
          <w:p w:rsidR="008F675E" w:rsidRPr="002355BC" w:rsidRDefault="008F675E" w:rsidP="00563E7D">
            <w:pPr>
              <w:ind w:firstLine="0"/>
              <w:jc w:val="center"/>
              <w:rPr>
                <w:sz w:val="24"/>
                <w:szCs w:val="24"/>
              </w:rPr>
            </w:pPr>
            <w:r w:rsidRPr="002355BC">
              <w:rPr>
                <w:sz w:val="24"/>
                <w:szCs w:val="24"/>
              </w:rPr>
              <w:t>низкое давление, 4 категория;</w:t>
            </w:r>
          </w:p>
          <w:p w:rsidR="008F675E" w:rsidRPr="002355BC" w:rsidRDefault="008F675E" w:rsidP="00563E7D">
            <w:pPr>
              <w:ind w:firstLine="0"/>
              <w:jc w:val="center"/>
            </w:pPr>
            <w:r w:rsidRPr="002355BC">
              <w:rPr>
                <w:sz w:val="24"/>
                <w:szCs w:val="24"/>
              </w:rPr>
              <w:t>4,6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color w:val="FF0000"/>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color w:val="FF0000"/>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602040603</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Газопровод распределительный низкого давления от ГРПШ 15</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0,005 МПа;</w:t>
            </w:r>
          </w:p>
          <w:p w:rsidR="008F675E" w:rsidRPr="002355BC" w:rsidRDefault="008F675E" w:rsidP="00563E7D">
            <w:pPr>
              <w:ind w:firstLine="0"/>
              <w:jc w:val="center"/>
              <w:rPr>
                <w:sz w:val="24"/>
                <w:szCs w:val="24"/>
              </w:rPr>
            </w:pPr>
            <w:r w:rsidRPr="002355BC">
              <w:rPr>
                <w:sz w:val="24"/>
                <w:szCs w:val="24"/>
              </w:rPr>
              <w:t>низкое давление, 4 категория;</w:t>
            </w:r>
          </w:p>
          <w:p w:rsidR="008F675E" w:rsidRPr="002355BC" w:rsidRDefault="008F675E" w:rsidP="00563E7D">
            <w:pPr>
              <w:ind w:firstLine="0"/>
              <w:jc w:val="center"/>
              <w:rPr>
                <w:sz w:val="24"/>
                <w:szCs w:val="24"/>
              </w:rPr>
            </w:pPr>
            <w:r w:rsidRPr="002355BC">
              <w:rPr>
                <w:sz w:val="24"/>
                <w:szCs w:val="24"/>
              </w:rPr>
              <w:t>2,33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602040603</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Газопровод распределительный низкого давления от ГРПШ 16</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0,005 МПа;</w:t>
            </w:r>
          </w:p>
          <w:p w:rsidR="008F675E" w:rsidRPr="002355BC" w:rsidRDefault="008F675E" w:rsidP="00563E7D">
            <w:pPr>
              <w:ind w:firstLine="0"/>
              <w:jc w:val="center"/>
              <w:rPr>
                <w:sz w:val="24"/>
                <w:szCs w:val="24"/>
              </w:rPr>
            </w:pPr>
            <w:r w:rsidRPr="002355BC">
              <w:rPr>
                <w:sz w:val="24"/>
                <w:szCs w:val="24"/>
              </w:rPr>
              <w:t>низкое давление, 4 категория;</w:t>
            </w:r>
          </w:p>
          <w:p w:rsidR="008F675E" w:rsidRPr="002355BC" w:rsidRDefault="008F675E" w:rsidP="00563E7D">
            <w:pPr>
              <w:ind w:firstLine="0"/>
              <w:jc w:val="center"/>
              <w:rPr>
                <w:sz w:val="24"/>
                <w:szCs w:val="24"/>
              </w:rPr>
            </w:pPr>
            <w:r w:rsidRPr="002355BC">
              <w:rPr>
                <w:sz w:val="24"/>
                <w:szCs w:val="24"/>
              </w:rPr>
              <w:t>0,6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602040603</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Газопровод распределительный низкого давления от ГРПШ 17</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0,005 МПа;</w:t>
            </w:r>
          </w:p>
          <w:p w:rsidR="008F675E" w:rsidRPr="002355BC" w:rsidRDefault="008F675E" w:rsidP="00563E7D">
            <w:pPr>
              <w:ind w:firstLine="0"/>
              <w:jc w:val="center"/>
              <w:rPr>
                <w:sz w:val="24"/>
                <w:szCs w:val="24"/>
              </w:rPr>
            </w:pPr>
            <w:r w:rsidRPr="002355BC">
              <w:rPr>
                <w:sz w:val="24"/>
                <w:szCs w:val="24"/>
              </w:rPr>
              <w:t>низкое давление, 4 категория;</w:t>
            </w:r>
          </w:p>
          <w:p w:rsidR="008F675E" w:rsidRPr="002355BC" w:rsidRDefault="008F675E" w:rsidP="00563E7D">
            <w:pPr>
              <w:ind w:firstLine="0"/>
              <w:jc w:val="center"/>
              <w:rPr>
                <w:sz w:val="24"/>
                <w:szCs w:val="24"/>
              </w:rPr>
            </w:pPr>
            <w:r w:rsidRPr="002355BC">
              <w:rPr>
                <w:sz w:val="24"/>
                <w:szCs w:val="24"/>
              </w:rPr>
              <w:lastRenderedPageBreak/>
              <w:t>2,6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pPr>
            <w:r w:rsidRPr="002355BC">
              <w:rPr>
                <w:iCs/>
                <w:sz w:val="24"/>
                <w:szCs w:val="24"/>
                <w:lang w:eastAsia="en-US"/>
              </w:rPr>
              <w:lastRenderedPageBreak/>
              <w:t xml:space="preserve">Охранная зона в соответствии с постановлением </w:t>
            </w:r>
            <w:r w:rsidRPr="002355BC">
              <w:rPr>
                <w:iCs/>
                <w:sz w:val="24"/>
                <w:szCs w:val="24"/>
                <w:lang w:eastAsia="en-US"/>
              </w:rPr>
              <w:lastRenderedPageBreak/>
              <w:t>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602040603</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Газопровод распределительный низкого давления от ГРПШ 18</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0,005 МПа;</w:t>
            </w:r>
          </w:p>
          <w:p w:rsidR="008F675E" w:rsidRPr="002355BC" w:rsidRDefault="008F675E" w:rsidP="00563E7D">
            <w:pPr>
              <w:ind w:firstLine="0"/>
              <w:jc w:val="center"/>
              <w:rPr>
                <w:sz w:val="24"/>
                <w:szCs w:val="24"/>
              </w:rPr>
            </w:pPr>
            <w:r w:rsidRPr="002355BC">
              <w:rPr>
                <w:sz w:val="24"/>
                <w:szCs w:val="24"/>
              </w:rPr>
              <w:t>низкое давление, 4 категория;</w:t>
            </w:r>
          </w:p>
          <w:p w:rsidR="008F675E" w:rsidRPr="002355BC" w:rsidRDefault="008F675E" w:rsidP="00563E7D">
            <w:pPr>
              <w:ind w:firstLine="0"/>
              <w:jc w:val="center"/>
              <w:rPr>
                <w:sz w:val="24"/>
                <w:szCs w:val="24"/>
              </w:rPr>
            </w:pPr>
            <w:r w:rsidRPr="002355BC">
              <w:rPr>
                <w:sz w:val="24"/>
                <w:szCs w:val="24"/>
              </w:rPr>
              <w:t>4,6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602040603</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Газопровод распределительный низкого давления от ГРПШ 19</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color w:val="FF0000"/>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color w:val="FF0000"/>
                <w:sz w:val="24"/>
                <w:szCs w:val="24"/>
              </w:rPr>
            </w:pPr>
            <w:r w:rsidRPr="002355BC">
              <w:rPr>
                <w:sz w:val="24"/>
                <w:szCs w:val="24"/>
              </w:rPr>
              <w:t>с. Плодопитомник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0,005 МПа;</w:t>
            </w:r>
          </w:p>
          <w:p w:rsidR="008F675E" w:rsidRPr="002355BC" w:rsidRDefault="008F675E" w:rsidP="00563E7D">
            <w:pPr>
              <w:ind w:firstLine="0"/>
              <w:jc w:val="center"/>
              <w:rPr>
                <w:sz w:val="24"/>
                <w:szCs w:val="24"/>
              </w:rPr>
            </w:pPr>
            <w:r w:rsidRPr="002355BC">
              <w:rPr>
                <w:sz w:val="24"/>
                <w:szCs w:val="24"/>
              </w:rPr>
              <w:t>низкое давление, 4 категория;</w:t>
            </w:r>
          </w:p>
          <w:p w:rsidR="008F675E" w:rsidRPr="002355BC" w:rsidRDefault="008F675E" w:rsidP="00563E7D">
            <w:pPr>
              <w:ind w:firstLine="0"/>
              <w:jc w:val="center"/>
              <w:rPr>
                <w:sz w:val="24"/>
                <w:szCs w:val="24"/>
              </w:rPr>
            </w:pPr>
            <w:r w:rsidRPr="002355BC">
              <w:rPr>
                <w:sz w:val="24"/>
                <w:szCs w:val="24"/>
              </w:rPr>
              <w:t>4,6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602040603</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Газопровод распределительный низкого давления от ГРПШ 20</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color w:val="FF0000"/>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color w:val="FF0000"/>
                <w:sz w:val="24"/>
                <w:szCs w:val="24"/>
              </w:rPr>
            </w:pPr>
            <w:r w:rsidRPr="002355BC">
              <w:rPr>
                <w:sz w:val="24"/>
                <w:szCs w:val="24"/>
              </w:rPr>
              <w:t>с. Плодопитомник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0,005 МПа;</w:t>
            </w:r>
          </w:p>
          <w:p w:rsidR="008F675E" w:rsidRPr="002355BC" w:rsidRDefault="008F675E" w:rsidP="00563E7D">
            <w:pPr>
              <w:ind w:firstLine="0"/>
              <w:jc w:val="center"/>
              <w:rPr>
                <w:sz w:val="24"/>
                <w:szCs w:val="24"/>
              </w:rPr>
            </w:pPr>
            <w:r w:rsidRPr="002355BC">
              <w:rPr>
                <w:sz w:val="24"/>
                <w:szCs w:val="24"/>
              </w:rPr>
              <w:t>низкое давление, 4 категория;</w:t>
            </w:r>
          </w:p>
          <w:p w:rsidR="008F675E" w:rsidRPr="002355BC" w:rsidRDefault="008F675E" w:rsidP="00563E7D">
            <w:pPr>
              <w:ind w:firstLine="0"/>
              <w:jc w:val="center"/>
              <w:rPr>
                <w:sz w:val="24"/>
                <w:szCs w:val="24"/>
              </w:rPr>
            </w:pPr>
            <w:r w:rsidRPr="002355BC">
              <w:rPr>
                <w:sz w:val="24"/>
                <w:szCs w:val="24"/>
              </w:rPr>
              <w:t>4,3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602040603</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Газопровод распределительный низкого давления от ГРПШ 21</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color w:val="FF0000"/>
                <w:sz w:val="24"/>
                <w:szCs w:val="24"/>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color w:val="FF0000"/>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0,005 МПа;</w:t>
            </w:r>
          </w:p>
          <w:p w:rsidR="008F675E" w:rsidRPr="002355BC" w:rsidRDefault="008F675E" w:rsidP="00563E7D">
            <w:pPr>
              <w:ind w:firstLine="0"/>
              <w:jc w:val="center"/>
              <w:rPr>
                <w:sz w:val="24"/>
                <w:szCs w:val="24"/>
              </w:rPr>
            </w:pPr>
            <w:r w:rsidRPr="002355BC">
              <w:rPr>
                <w:sz w:val="24"/>
                <w:szCs w:val="24"/>
              </w:rPr>
              <w:t>низкое давление, 4 категория;</w:t>
            </w:r>
          </w:p>
          <w:p w:rsidR="008F675E" w:rsidRPr="002355BC" w:rsidRDefault="008F675E" w:rsidP="00563E7D">
            <w:pPr>
              <w:ind w:firstLine="0"/>
              <w:jc w:val="center"/>
              <w:rPr>
                <w:sz w:val="24"/>
                <w:szCs w:val="24"/>
              </w:rPr>
            </w:pPr>
            <w:r w:rsidRPr="002355BC">
              <w:rPr>
                <w:sz w:val="24"/>
                <w:szCs w:val="24"/>
              </w:rPr>
              <w:t>8,6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602040603</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Газопровод распределительный низкого давления от ГРПШ ОАО Благовещенская кондитерская фабрика</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0,005 МПа;</w:t>
            </w:r>
          </w:p>
          <w:p w:rsidR="008F675E" w:rsidRPr="002355BC" w:rsidRDefault="008F675E" w:rsidP="00563E7D">
            <w:pPr>
              <w:ind w:firstLine="0"/>
              <w:jc w:val="center"/>
              <w:rPr>
                <w:sz w:val="24"/>
                <w:szCs w:val="24"/>
              </w:rPr>
            </w:pPr>
            <w:r w:rsidRPr="002355BC">
              <w:rPr>
                <w:sz w:val="24"/>
                <w:szCs w:val="24"/>
              </w:rPr>
              <w:t>низкое давление, 4 категория;</w:t>
            </w:r>
          </w:p>
          <w:p w:rsidR="008F675E" w:rsidRPr="002355BC" w:rsidRDefault="008F675E" w:rsidP="00563E7D">
            <w:pPr>
              <w:ind w:firstLine="0"/>
              <w:jc w:val="center"/>
              <w:rPr>
                <w:sz w:val="24"/>
                <w:szCs w:val="24"/>
              </w:rPr>
            </w:pPr>
            <w:r w:rsidRPr="002355BC">
              <w:rPr>
                <w:sz w:val="24"/>
                <w:szCs w:val="24"/>
              </w:rPr>
              <w:t>0,12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602040603</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 xml:space="preserve">Газопровод распределительный низкого давления ГРПШ </w:t>
            </w:r>
            <w:r w:rsidRPr="002355BC">
              <w:rPr>
                <w:sz w:val="24"/>
                <w:szCs w:val="24"/>
              </w:rPr>
              <w:lastRenderedPageBreak/>
              <w:t>Судостроительный завод до котельной</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iCs/>
                <w:sz w:val="24"/>
                <w:szCs w:val="24"/>
                <w:lang w:eastAsia="en-US"/>
              </w:rPr>
            </w:pPr>
            <w:r w:rsidRPr="002355BC">
              <w:rPr>
                <w:iCs/>
                <w:sz w:val="24"/>
                <w:szCs w:val="24"/>
                <w:lang w:eastAsia="en-US"/>
              </w:rPr>
              <w:lastRenderedPageBreak/>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0,005 МПа;</w:t>
            </w:r>
          </w:p>
          <w:p w:rsidR="008F675E" w:rsidRPr="002355BC" w:rsidRDefault="008F675E" w:rsidP="00563E7D">
            <w:pPr>
              <w:ind w:firstLine="0"/>
              <w:jc w:val="center"/>
              <w:rPr>
                <w:sz w:val="24"/>
                <w:szCs w:val="24"/>
              </w:rPr>
            </w:pPr>
            <w:r w:rsidRPr="002355BC">
              <w:rPr>
                <w:sz w:val="24"/>
                <w:szCs w:val="24"/>
              </w:rPr>
              <w:t>низкое давление, 4 категория;</w:t>
            </w:r>
          </w:p>
          <w:p w:rsidR="008F675E" w:rsidRPr="002355BC" w:rsidRDefault="008F675E" w:rsidP="00563E7D">
            <w:pPr>
              <w:ind w:firstLine="0"/>
              <w:jc w:val="center"/>
              <w:rPr>
                <w:sz w:val="24"/>
                <w:szCs w:val="24"/>
              </w:rPr>
            </w:pPr>
            <w:r w:rsidRPr="002355BC">
              <w:rPr>
                <w:sz w:val="24"/>
                <w:szCs w:val="24"/>
              </w:rPr>
              <w:lastRenderedPageBreak/>
              <w:t>0,18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lastRenderedPageBreak/>
              <w:t xml:space="preserve">Охранная зона в соответствии с постановлением </w:t>
            </w:r>
            <w:r w:rsidRPr="002355BC">
              <w:rPr>
                <w:iCs/>
                <w:sz w:val="24"/>
                <w:szCs w:val="24"/>
                <w:lang w:eastAsia="en-US"/>
              </w:rPr>
              <w:lastRenderedPageBreak/>
              <w:t>Правительства РФ от 20.11.2000 № 878</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afffff"/>
              <w:numPr>
                <w:ilvl w:val="0"/>
                <w:numId w:val="12"/>
              </w:numPr>
              <w:suppressAutoHyphens w:val="0"/>
              <w:overflowPunct/>
              <w:autoSpaceDE/>
              <w:snapToGrid w:val="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602040603</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Газопровод распределительный низкого давления от ГРПБ Котельная СПР до котельной СПР</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iCs/>
                <w:sz w:val="24"/>
                <w:szCs w:val="24"/>
                <w:lang w:eastAsia="en-US"/>
              </w:rPr>
            </w:pPr>
            <w:r w:rsidRPr="002355BC">
              <w:rPr>
                <w:iCs/>
                <w:sz w:val="24"/>
                <w:szCs w:val="24"/>
                <w:lang w:eastAsia="en-US"/>
              </w:rPr>
              <w:t>Организация газоснабжения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г.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Р до 0,005 МПа;</w:t>
            </w:r>
          </w:p>
          <w:p w:rsidR="008F675E" w:rsidRPr="002355BC" w:rsidRDefault="008F675E" w:rsidP="00563E7D">
            <w:pPr>
              <w:ind w:firstLine="0"/>
              <w:jc w:val="center"/>
              <w:rPr>
                <w:sz w:val="24"/>
                <w:szCs w:val="24"/>
              </w:rPr>
            </w:pPr>
            <w:r w:rsidRPr="002355BC">
              <w:rPr>
                <w:sz w:val="24"/>
                <w:szCs w:val="24"/>
              </w:rPr>
              <w:t>низкое давление, 4 категория;</w:t>
            </w:r>
          </w:p>
          <w:p w:rsidR="008F675E" w:rsidRPr="002355BC" w:rsidRDefault="008F675E" w:rsidP="00563E7D">
            <w:pPr>
              <w:ind w:firstLine="0"/>
              <w:jc w:val="center"/>
              <w:rPr>
                <w:sz w:val="24"/>
                <w:szCs w:val="24"/>
              </w:rPr>
            </w:pPr>
            <w:r w:rsidRPr="002355BC">
              <w:rPr>
                <w:sz w:val="24"/>
                <w:szCs w:val="24"/>
              </w:rPr>
              <w:t>0,1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iCs/>
                <w:sz w:val="24"/>
                <w:szCs w:val="24"/>
                <w:lang w:eastAsia="en-US"/>
              </w:rPr>
              <w:t>Охранная зона в соответствии с постановлением Правительства РФ от 20.11.2000 № 878</w:t>
            </w:r>
          </w:p>
        </w:tc>
      </w:tr>
      <w:tr w:rsidR="008F675E" w:rsidRPr="002355BC" w:rsidTr="008F675E">
        <w:trPr>
          <w:trHeight w:val="23"/>
          <w:jc w:val="center"/>
        </w:trPr>
        <w:tc>
          <w:tcPr>
            <w:tcW w:w="14683" w:type="dxa"/>
            <w:gridSpan w:val="7"/>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ind w:firstLine="0"/>
              <w:jc w:val="center"/>
              <w:textAlignment w:val="auto"/>
              <w:rPr>
                <w:iCs/>
                <w:sz w:val="24"/>
                <w:szCs w:val="24"/>
                <w:lang w:eastAsia="en-US"/>
              </w:rPr>
            </w:pPr>
            <w:r w:rsidRPr="002355BC">
              <w:rPr>
                <w:b/>
                <w:bCs/>
                <w:iCs/>
                <w:sz w:val="24"/>
                <w:szCs w:val="24"/>
              </w:rPr>
              <w:t>Объекты водоснабжения</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iCs/>
                <w:sz w:val="24"/>
                <w:szCs w:val="24"/>
                <w:lang w:eastAsia="ru-RU"/>
              </w:rPr>
              <w:t>183</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iCs/>
                <w:sz w:val="24"/>
                <w:szCs w:val="24"/>
                <w:lang w:eastAsia="ru-RU"/>
              </w:rPr>
            </w:pPr>
            <w:r w:rsidRPr="002355BC">
              <w:rPr>
                <w:sz w:val="24"/>
                <w:szCs w:val="24"/>
              </w:rPr>
              <w:t>60204110</w:t>
            </w:r>
            <w:r w:rsidRPr="002355BC">
              <w:rPr>
                <w:sz w:val="24"/>
              </w:rPr>
              <w:t>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iCs/>
                <w:sz w:val="24"/>
                <w:szCs w:val="24"/>
                <w:lang w:eastAsia="ru-RU"/>
              </w:rPr>
            </w:pPr>
            <w:r w:rsidRPr="002355BC">
              <w:rPr>
                <w:sz w:val="24"/>
                <w:szCs w:val="24"/>
              </w:rPr>
              <w:t>Водозабор</w:t>
            </w:r>
            <w:r w:rsidRPr="002355BC">
              <w:rPr>
                <w:sz w:val="24"/>
                <w:szCs w:val="24"/>
                <w:lang w:eastAsia="ru-RU"/>
              </w:rPr>
              <w:t xml:space="preserve"> (реконструкция)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color w:val="FF0000"/>
                <w:sz w:val="24"/>
                <w:szCs w:val="24"/>
                <w:lang w:eastAsia="ru-RU"/>
              </w:rPr>
            </w:pPr>
            <w:r w:rsidRPr="002355BC">
              <w:rPr>
                <w:sz w:val="24"/>
                <w:szCs w:val="24"/>
              </w:rPr>
              <w:t>Обеспечение водоснабжения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sz w:val="24"/>
                <w:szCs w:val="24"/>
              </w:rPr>
            </w:pPr>
            <w:r w:rsidRPr="002355BC">
              <w:rPr>
                <w:sz w:val="24"/>
                <w:szCs w:val="24"/>
              </w:rPr>
              <w:t xml:space="preserve">г. Благовещенск, </w:t>
            </w:r>
          </w:p>
          <w:p w:rsidR="008F675E" w:rsidRPr="002355BC" w:rsidRDefault="008F675E" w:rsidP="00563E7D">
            <w:pPr>
              <w:suppressAutoHyphens w:val="0"/>
              <w:overflowPunct/>
              <w:autoSpaceDE/>
              <w:snapToGrid w:val="0"/>
              <w:ind w:firstLine="0"/>
              <w:contextualSpacing/>
              <w:jc w:val="center"/>
              <w:textAlignment w:val="auto"/>
              <w:rPr>
                <w:iCs/>
                <w:sz w:val="24"/>
                <w:szCs w:val="24"/>
                <w:lang w:eastAsia="ru-RU"/>
              </w:rPr>
            </w:pPr>
            <w:r w:rsidRPr="002355BC">
              <w:rPr>
                <w:color w:val="000000"/>
                <w:sz w:val="24"/>
                <w:szCs w:val="24"/>
                <w:lang w:eastAsia="ru-RU"/>
              </w:rPr>
              <w:t>зона инженерной инфраструктуры</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iCs/>
                <w:sz w:val="24"/>
                <w:szCs w:val="24"/>
                <w:lang w:eastAsia="ru-RU"/>
              </w:rPr>
            </w:pPr>
            <w:r w:rsidRPr="002355BC">
              <w:rPr>
                <w:sz w:val="24"/>
                <w:szCs w:val="24"/>
                <w:lang w:eastAsia="ru-RU"/>
              </w:rPr>
              <w:t>48,0 тыс. м</w:t>
            </w:r>
            <w:r w:rsidRPr="002355BC">
              <w:rPr>
                <w:sz w:val="24"/>
                <w:szCs w:val="24"/>
                <w:vertAlign w:val="superscript"/>
                <w:lang w:eastAsia="ru-RU"/>
              </w:rPr>
              <w:t>3</w:t>
            </w:r>
            <w:r w:rsidRPr="002355BC">
              <w:rPr>
                <w:sz w:val="24"/>
                <w:szCs w:val="24"/>
                <w:lang w:eastAsia="ru-RU"/>
              </w:rPr>
              <w:t>/</w:t>
            </w:r>
            <w:proofErr w:type="spellStart"/>
            <w:r w:rsidRPr="002355BC">
              <w:rPr>
                <w:sz w:val="24"/>
                <w:szCs w:val="24"/>
                <w:lang w:eastAsia="ru-RU"/>
              </w:rPr>
              <w:t>сут</w:t>
            </w:r>
            <w:proofErr w:type="spellEnd"/>
            <w:r w:rsidRPr="002355BC">
              <w:rPr>
                <w:sz w:val="24"/>
                <w:szCs w:val="24"/>
                <w:lang w:eastAsia="ru-RU"/>
              </w:rPr>
              <w:t>.</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sz w:val="24"/>
                <w:szCs w:val="24"/>
              </w:rPr>
            </w:pPr>
            <w:r w:rsidRPr="002355BC">
              <w:rPr>
                <w:sz w:val="24"/>
                <w:szCs w:val="24"/>
              </w:rPr>
              <w:t>Зоны санитарной охраны в соответствии с требованиями СанПиН 2.1.4/1110-04</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iCs/>
                <w:sz w:val="24"/>
                <w:szCs w:val="24"/>
                <w:lang w:eastAsia="ru-RU"/>
              </w:rPr>
              <w:t>184</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60204110</w:t>
            </w:r>
            <w:r w:rsidRPr="002355BC">
              <w:rPr>
                <w:sz w:val="24"/>
              </w:rPr>
              <w:t>2</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iCs/>
                <w:sz w:val="24"/>
                <w:szCs w:val="24"/>
                <w:lang w:eastAsia="ru-RU"/>
              </w:rPr>
            </w:pPr>
            <w:r w:rsidRPr="002355BC">
              <w:rPr>
                <w:sz w:val="24"/>
                <w:szCs w:val="24"/>
              </w:rPr>
              <w:t>Водопроводные очистные сооружения</w:t>
            </w:r>
            <w:r w:rsidRPr="002355BC">
              <w:rPr>
                <w:sz w:val="24"/>
                <w:szCs w:val="24"/>
                <w:lang w:eastAsia="ru-RU"/>
              </w:rPr>
              <w:t xml:space="preserve"> (реконструкция)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sz w:val="24"/>
                <w:szCs w:val="24"/>
                <w:lang w:eastAsia="ru-RU"/>
              </w:rPr>
            </w:pPr>
            <w:r w:rsidRPr="002355BC">
              <w:rPr>
                <w:sz w:val="24"/>
                <w:szCs w:val="24"/>
                <w:lang w:eastAsia="ru-RU"/>
              </w:rPr>
              <w:t>Обеспечение качества воды</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sz w:val="24"/>
                <w:szCs w:val="24"/>
              </w:rPr>
            </w:pPr>
            <w:r w:rsidRPr="002355BC">
              <w:rPr>
                <w:sz w:val="24"/>
                <w:szCs w:val="24"/>
              </w:rPr>
              <w:t xml:space="preserve">г. Благовещенск, </w:t>
            </w:r>
          </w:p>
          <w:p w:rsidR="008F675E" w:rsidRPr="002355BC" w:rsidRDefault="008F675E" w:rsidP="00563E7D">
            <w:pPr>
              <w:suppressAutoHyphens w:val="0"/>
              <w:overflowPunct/>
              <w:autoSpaceDE/>
              <w:snapToGrid w:val="0"/>
              <w:ind w:firstLine="0"/>
              <w:contextualSpacing/>
              <w:jc w:val="center"/>
              <w:textAlignment w:val="auto"/>
              <w:rPr>
                <w:iCs/>
                <w:sz w:val="24"/>
                <w:szCs w:val="24"/>
                <w:lang w:eastAsia="ru-RU"/>
              </w:rPr>
            </w:pPr>
            <w:r w:rsidRPr="002355BC">
              <w:rPr>
                <w:color w:val="000000"/>
                <w:sz w:val="24"/>
                <w:szCs w:val="24"/>
                <w:lang w:eastAsia="ru-RU"/>
              </w:rPr>
              <w:t>зона инженерной инфраструктуры</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iCs/>
                <w:sz w:val="24"/>
                <w:szCs w:val="24"/>
                <w:lang w:eastAsia="ru-RU"/>
              </w:rPr>
            </w:pPr>
            <w:r w:rsidRPr="002355BC">
              <w:rPr>
                <w:sz w:val="24"/>
                <w:szCs w:val="24"/>
                <w:lang w:eastAsia="ru-RU"/>
              </w:rPr>
              <w:t>48,0 тыс. м</w:t>
            </w:r>
            <w:r w:rsidRPr="002355BC">
              <w:rPr>
                <w:sz w:val="24"/>
                <w:szCs w:val="24"/>
                <w:vertAlign w:val="superscript"/>
                <w:lang w:eastAsia="ru-RU"/>
              </w:rPr>
              <w:t>3</w:t>
            </w:r>
            <w:r w:rsidRPr="002355BC">
              <w:rPr>
                <w:sz w:val="24"/>
                <w:szCs w:val="24"/>
                <w:lang w:eastAsia="ru-RU"/>
              </w:rPr>
              <w:t>/</w:t>
            </w:r>
            <w:proofErr w:type="spellStart"/>
            <w:r w:rsidRPr="002355BC">
              <w:rPr>
                <w:sz w:val="24"/>
                <w:szCs w:val="24"/>
                <w:lang w:eastAsia="ru-RU"/>
              </w:rPr>
              <w:t>сут</w:t>
            </w:r>
            <w:proofErr w:type="spellEnd"/>
            <w:r w:rsidRPr="002355BC">
              <w:rPr>
                <w:sz w:val="24"/>
                <w:szCs w:val="24"/>
                <w:lang w:eastAsia="ru-RU"/>
              </w:rPr>
              <w:t>.</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sz w:val="24"/>
                <w:szCs w:val="24"/>
              </w:rPr>
            </w:pPr>
            <w:r w:rsidRPr="002355BC">
              <w:rPr>
                <w:sz w:val="24"/>
                <w:szCs w:val="24"/>
              </w:rPr>
              <w:t>Зоны санитарной охраны в соответствии с требованиями СанПиН 2.1.4/1110-04</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iCs/>
                <w:sz w:val="24"/>
                <w:szCs w:val="24"/>
                <w:lang w:eastAsia="ru-RU"/>
              </w:rPr>
              <w:t>185</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60204110</w:t>
            </w:r>
            <w:r w:rsidRPr="002355BC">
              <w:rPr>
                <w:sz w:val="24"/>
              </w:rPr>
              <w:t>2</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iCs/>
                <w:sz w:val="24"/>
                <w:szCs w:val="24"/>
                <w:lang w:eastAsia="ru-RU"/>
              </w:rPr>
            </w:pPr>
            <w:r w:rsidRPr="002355BC">
              <w:rPr>
                <w:sz w:val="24"/>
                <w:szCs w:val="24"/>
              </w:rPr>
              <w:t>Водопроводные очистные сооружения</w:t>
            </w:r>
            <w:r w:rsidRPr="002355BC">
              <w:rPr>
                <w:sz w:val="24"/>
                <w:szCs w:val="24"/>
                <w:lang w:eastAsia="ru-RU"/>
              </w:rPr>
              <w:t xml:space="preserve"> (реконструкция)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sz w:val="24"/>
                <w:szCs w:val="24"/>
                <w:lang w:eastAsia="ru-RU"/>
              </w:rPr>
            </w:pPr>
            <w:r w:rsidRPr="002355BC">
              <w:rPr>
                <w:sz w:val="24"/>
                <w:szCs w:val="24"/>
                <w:lang w:eastAsia="ru-RU"/>
              </w:rPr>
              <w:t>Обеспечение качества воды</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sz w:val="24"/>
                <w:szCs w:val="24"/>
              </w:rPr>
            </w:pPr>
            <w:r w:rsidRPr="002355BC">
              <w:rPr>
                <w:sz w:val="24"/>
                <w:szCs w:val="24"/>
              </w:rPr>
              <w:t xml:space="preserve">г. Благовещенск, </w:t>
            </w:r>
          </w:p>
          <w:p w:rsidR="008F675E" w:rsidRPr="002355BC" w:rsidRDefault="008F675E" w:rsidP="00563E7D">
            <w:pPr>
              <w:suppressAutoHyphens w:val="0"/>
              <w:overflowPunct/>
              <w:autoSpaceDE/>
              <w:snapToGrid w:val="0"/>
              <w:ind w:firstLine="0"/>
              <w:contextualSpacing/>
              <w:jc w:val="center"/>
              <w:textAlignment w:val="auto"/>
              <w:rPr>
                <w:iCs/>
                <w:sz w:val="24"/>
                <w:szCs w:val="24"/>
                <w:lang w:eastAsia="ru-RU"/>
              </w:rPr>
            </w:pPr>
            <w:r w:rsidRPr="002355BC">
              <w:rPr>
                <w:color w:val="000000"/>
                <w:sz w:val="24"/>
                <w:szCs w:val="24"/>
                <w:lang w:eastAsia="ru-RU"/>
              </w:rPr>
              <w:t>зона инженерной инфраструктуры</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iCs/>
                <w:sz w:val="24"/>
                <w:szCs w:val="24"/>
                <w:lang w:eastAsia="ru-RU"/>
              </w:rPr>
            </w:pPr>
            <w:r w:rsidRPr="002355BC">
              <w:rPr>
                <w:sz w:val="24"/>
                <w:szCs w:val="24"/>
                <w:lang w:eastAsia="ru-RU"/>
              </w:rPr>
              <w:t>43,0 тыс. м</w:t>
            </w:r>
            <w:r w:rsidRPr="002355BC">
              <w:rPr>
                <w:sz w:val="24"/>
                <w:szCs w:val="24"/>
                <w:vertAlign w:val="superscript"/>
                <w:lang w:eastAsia="ru-RU"/>
              </w:rPr>
              <w:t>3</w:t>
            </w:r>
            <w:r w:rsidRPr="002355BC">
              <w:rPr>
                <w:sz w:val="24"/>
                <w:szCs w:val="24"/>
                <w:lang w:eastAsia="ru-RU"/>
              </w:rPr>
              <w:t>/</w:t>
            </w:r>
            <w:proofErr w:type="spellStart"/>
            <w:r w:rsidRPr="002355BC">
              <w:rPr>
                <w:sz w:val="24"/>
                <w:szCs w:val="24"/>
                <w:lang w:eastAsia="ru-RU"/>
              </w:rPr>
              <w:t>сут</w:t>
            </w:r>
            <w:proofErr w:type="spellEnd"/>
            <w:r w:rsidRPr="002355BC">
              <w:rPr>
                <w:sz w:val="24"/>
                <w:szCs w:val="24"/>
                <w:lang w:eastAsia="ru-RU"/>
              </w:rPr>
              <w:t>.</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sz w:val="24"/>
                <w:szCs w:val="24"/>
              </w:rPr>
            </w:pPr>
            <w:r w:rsidRPr="002355BC">
              <w:rPr>
                <w:sz w:val="24"/>
                <w:szCs w:val="24"/>
              </w:rPr>
              <w:t>Зоны санитарной охраны в соответствии с требованиями СанПиН 2.1.4/1110-04</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rPr>
                <w:iCs/>
                <w:sz w:val="24"/>
                <w:szCs w:val="24"/>
                <w:lang w:eastAsia="ru-RU"/>
              </w:rPr>
            </w:pPr>
            <w:r w:rsidRPr="00F8289A">
              <w:rPr>
                <w:iCs/>
                <w:sz w:val="24"/>
                <w:szCs w:val="24"/>
                <w:lang w:eastAsia="ru-RU"/>
              </w:rPr>
              <w:t>186</w:t>
            </w: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563E7D">
            <w:pPr>
              <w:ind w:firstLine="0"/>
              <w:jc w:val="center"/>
              <w:rPr>
                <w:sz w:val="24"/>
                <w:szCs w:val="24"/>
              </w:rPr>
            </w:pPr>
            <w:r w:rsidRPr="00F8289A">
              <w:rPr>
                <w:sz w:val="24"/>
                <w:szCs w:val="24"/>
              </w:rPr>
              <w:t>60204110</w:t>
            </w:r>
            <w:r w:rsidRPr="00F8289A">
              <w:rPr>
                <w:sz w:val="24"/>
              </w:rPr>
              <w:t>2</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563E7D">
            <w:pPr>
              <w:suppressAutoHyphens w:val="0"/>
              <w:overflowPunct/>
              <w:autoSpaceDE/>
              <w:snapToGrid w:val="0"/>
              <w:ind w:firstLine="0"/>
              <w:contextualSpacing/>
              <w:jc w:val="center"/>
              <w:textAlignment w:val="auto"/>
              <w:rPr>
                <w:iCs/>
                <w:sz w:val="24"/>
                <w:szCs w:val="24"/>
                <w:lang w:eastAsia="ru-RU"/>
              </w:rPr>
            </w:pPr>
            <w:r w:rsidRPr="00F8289A">
              <w:rPr>
                <w:sz w:val="24"/>
                <w:szCs w:val="24"/>
              </w:rPr>
              <w:t>Водопроводные очистные сооружения</w:t>
            </w:r>
            <w:r w:rsidRPr="00F8289A">
              <w:rPr>
                <w:sz w:val="24"/>
                <w:szCs w:val="24"/>
                <w:lang w:eastAsia="ru-RU"/>
              </w:rPr>
              <w:t xml:space="preserve"> </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563E7D">
            <w:pPr>
              <w:suppressAutoHyphens w:val="0"/>
              <w:overflowPunct/>
              <w:autoSpaceDE/>
              <w:snapToGrid w:val="0"/>
              <w:ind w:firstLine="0"/>
              <w:contextualSpacing/>
              <w:jc w:val="center"/>
              <w:textAlignment w:val="auto"/>
              <w:rPr>
                <w:sz w:val="24"/>
                <w:szCs w:val="24"/>
                <w:lang w:eastAsia="ru-RU"/>
              </w:rPr>
            </w:pPr>
            <w:r w:rsidRPr="00F8289A">
              <w:rPr>
                <w:sz w:val="24"/>
                <w:szCs w:val="24"/>
                <w:lang w:eastAsia="ru-RU"/>
              </w:rPr>
              <w:t>Обеспечение качества воды</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563E7D">
            <w:pPr>
              <w:suppressAutoHyphens w:val="0"/>
              <w:overflowPunct/>
              <w:autoSpaceDE/>
              <w:snapToGrid w:val="0"/>
              <w:ind w:firstLine="0"/>
              <w:contextualSpacing/>
              <w:jc w:val="center"/>
              <w:textAlignment w:val="auto"/>
              <w:rPr>
                <w:sz w:val="24"/>
                <w:szCs w:val="24"/>
              </w:rPr>
            </w:pPr>
            <w:r w:rsidRPr="00F8289A">
              <w:rPr>
                <w:sz w:val="24"/>
                <w:szCs w:val="24"/>
              </w:rPr>
              <w:t xml:space="preserve">с. Белогорье, </w:t>
            </w:r>
          </w:p>
          <w:p w:rsidR="008F675E" w:rsidRPr="00F8289A" w:rsidRDefault="008F675E" w:rsidP="00563E7D">
            <w:pPr>
              <w:suppressAutoHyphens w:val="0"/>
              <w:overflowPunct/>
              <w:autoSpaceDE/>
              <w:snapToGrid w:val="0"/>
              <w:ind w:firstLine="0"/>
              <w:contextualSpacing/>
              <w:jc w:val="center"/>
              <w:textAlignment w:val="auto"/>
              <w:rPr>
                <w:iCs/>
                <w:sz w:val="24"/>
                <w:szCs w:val="24"/>
                <w:lang w:eastAsia="ru-RU"/>
              </w:rPr>
            </w:pPr>
            <w:r w:rsidRPr="00F8289A">
              <w:rPr>
                <w:sz w:val="24"/>
                <w:szCs w:val="24"/>
                <w:lang w:eastAsia="ru-RU"/>
              </w:rPr>
              <w:t>зона инженерной инфраструктуры</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300EC8" w:rsidP="00300EC8">
            <w:pPr>
              <w:suppressAutoHyphens w:val="0"/>
              <w:overflowPunct/>
              <w:autoSpaceDE/>
              <w:snapToGrid w:val="0"/>
              <w:ind w:firstLine="0"/>
              <w:contextualSpacing/>
              <w:jc w:val="center"/>
              <w:textAlignment w:val="auto"/>
              <w:rPr>
                <w:iCs/>
                <w:sz w:val="24"/>
                <w:szCs w:val="24"/>
                <w:lang w:eastAsia="ru-RU"/>
              </w:rPr>
            </w:pPr>
            <w:r w:rsidRPr="00F8289A">
              <w:rPr>
                <w:iCs/>
                <w:sz w:val="24"/>
                <w:szCs w:val="24"/>
                <w:lang w:eastAsia="ru-RU"/>
              </w:rPr>
              <w:t>производительностью -  тыс. куб. м/</w:t>
            </w:r>
            <w:proofErr w:type="spellStart"/>
            <w:r w:rsidRPr="00F8289A">
              <w:rPr>
                <w:iCs/>
                <w:sz w:val="24"/>
                <w:szCs w:val="24"/>
                <w:lang w:eastAsia="ru-RU"/>
              </w:rPr>
              <w:t>сут</w:t>
            </w:r>
            <w:proofErr w:type="spellEnd"/>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563E7D">
            <w:pPr>
              <w:suppressAutoHyphens w:val="0"/>
              <w:overflowPunct/>
              <w:autoSpaceDE/>
              <w:snapToGrid w:val="0"/>
              <w:ind w:firstLine="0"/>
              <w:contextualSpacing/>
              <w:jc w:val="center"/>
              <w:textAlignment w:val="auto"/>
              <w:rPr>
                <w:sz w:val="24"/>
                <w:szCs w:val="24"/>
              </w:rPr>
            </w:pPr>
            <w:r w:rsidRPr="00F8289A">
              <w:rPr>
                <w:sz w:val="24"/>
                <w:szCs w:val="24"/>
              </w:rPr>
              <w:t xml:space="preserve">Зоны санитарной охраны в соответствии с требованиями </w:t>
            </w:r>
            <w:r w:rsidRPr="00F8289A">
              <w:rPr>
                <w:sz w:val="24"/>
                <w:szCs w:val="24"/>
              </w:rPr>
              <w:lastRenderedPageBreak/>
              <w:t>СанПиН 2.1.4/1110-04</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iCs/>
                <w:sz w:val="24"/>
                <w:szCs w:val="24"/>
                <w:lang w:eastAsia="ru-RU"/>
              </w:rPr>
              <w:lastRenderedPageBreak/>
              <w:t>187</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rPr>
              <w:t>60204110</w:t>
            </w:r>
            <w:r w:rsidRPr="002355BC">
              <w:rPr>
                <w:sz w:val="24"/>
              </w:rPr>
              <w:t>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11f0"/>
              <w:jc w:val="center"/>
              <w:rPr>
                <w:sz w:val="24"/>
              </w:rPr>
            </w:pPr>
            <w:r w:rsidRPr="002355BC">
              <w:rPr>
                <w:sz w:val="24"/>
              </w:rPr>
              <w:t>Водонапорная башня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lang w:eastAsia="ru-RU"/>
              </w:rPr>
              <w:t>Бесперебойное водоснабжение</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iCs/>
                <w:sz w:val="24"/>
                <w:szCs w:val="24"/>
                <w:lang w:eastAsia="ru-RU"/>
              </w:rPr>
            </w:pPr>
            <w:r w:rsidRPr="002355BC">
              <w:rPr>
                <w:sz w:val="24"/>
                <w:szCs w:val="24"/>
              </w:rPr>
              <w:t xml:space="preserve">г. Благовещенск, </w:t>
            </w:r>
            <w:r w:rsidRPr="002355BC">
              <w:rPr>
                <w:color w:val="000000"/>
                <w:sz w:val="24"/>
                <w:szCs w:val="24"/>
                <w:lang w:eastAsia="ru-RU"/>
              </w:rPr>
              <w:t xml:space="preserve">зона </w:t>
            </w:r>
            <w:r w:rsidRPr="002355BC">
              <w:rPr>
                <w:sz w:val="24"/>
                <w:szCs w:val="24"/>
              </w:rPr>
              <w:t>застройки индивидуальными жилыми домами</w:t>
            </w:r>
          </w:p>
        </w:tc>
        <w:tc>
          <w:tcPr>
            <w:tcW w:w="2306" w:type="dxa"/>
            <w:tcBorders>
              <w:top w:val="single" w:sz="4" w:space="0" w:color="000000"/>
              <w:left w:val="single" w:sz="4" w:space="0" w:color="000000"/>
              <w:bottom w:val="single" w:sz="4" w:space="0" w:color="000000"/>
              <w:right w:val="single" w:sz="4" w:space="0" w:color="000000"/>
            </w:tcBorders>
          </w:tcPr>
          <w:p w:rsidR="008F675E" w:rsidRPr="00300EC8" w:rsidRDefault="008F675E" w:rsidP="00563E7D">
            <w:pPr>
              <w:suppressAutoHyphens w:val="0"/>
              <w:overflowPunct/>
              <w:autoSpaceDE/>
              <w:snapToGrid w:val="0"/>
              <w:ind w:firstLine="0"/>
              <w:contextualSpacing/>
              <w:jc w:val="center"/>
              <w:textAlignment w:val="auto"/>
              <w:rPr>
                <w:iCs/>
                <w:sz w:val="24"/>
                <w:szCs w:val="24"/>
                <w:lang w:eastAsia="ru-RU"/>
              </w:rPr>
            </w:pPr>
            <w:r w:rsidRPr="00300EC8">
              <w:rPr>
                <w:iCs/>
                <w:sz w:val="24"/>
                <w:szCs w:val="24"/>
                <w:lang w:eastAsia="ru-RU"/>
              </w:rPr>
              <w:t>1 ед.</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Зоны санитарной охраны в соответствии с требованиями СанПиН 2.1.4/1110-04</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iCs/>
                <w:sz w:val="24"/>
                <w:szCs w:val="24"/>
                <w:lang w:eastAsia="ru-RU"/>
              </w:rPr>
              <w:t>188</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rPr>
              <w:t>60204110</w:t>
            </w:r>
            <w:r w:rsidRPr="002355BC">
              <w:rPr>
                <w:sz w:val="24"/>
              </w:rPr>
              <w:t>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11f0"/>
              <w:jc w:val="center"/>
              <w:rPr>
                <w:sz w:val="24"/>
              </w:rPr>
            </w:pPr>
            <w:r w:rsidRPr="002355BC">
              <w:rPr>
                <w:sz w:val="24"/>
              </w:rPr>
              <w:t>Водонапорная башня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lang w:eastAsia="ru-RU"/>
              </w:rPr>
              <w:t>Бесперебойное водоснабжение</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sz w:val="24"/>
                <w:szCs w:val="24"/>
              </w:rPr>
            </w:pPr>
            <w:r w:rsidRPr="002355BC">
              <w:rPr>
                <w:sz w:val="24"/>
                <w:szCs w:val="24"/>
              </w:rPr>
              <w:t xml:space="preserve">г. Благовещенск, </w:t>
            </w:r>
          </w:p>
          <w:p w:rsidR="008F675E" w:rsidRPr="002355BC" w:rsidRDefault="008F675E" w:rsidP="00563E7D">
            <w:pPr>
              <w:suppressAutoHyphens w:val="0"/>
              <w:overflowPunct/>
              <w:autoSpaceDE/>
              <w:snapToGrid w:val="0"/>
              <w:ind w:firstLine="0"/>
              <w:contextualSpacing/>
              <w:jc w:val="center"/>
              <w:textAlignment w:val="auto"/>
              <w:rPr>
                <w:iCs/>
                <w:sz w:val="24"/>
                <w:szCs w:val="24"/>
                <w:lang w:eastAsia="ru-RU"/>
              </w:rPr>
            </w:pPr>
            <w:r w:rsidRPr="002355BC">
              <w:rPr>
                <w:color w:val="000000"/>
                <w:sz w:val="24"/>
                <w:szCs w:val="24"/>
                <w:lang w:eastAsia="ru-RU"/>
              </w:rPr>
              <w:t xml:space="preserve">зона </w:t>
            </w:r>
            <w:r w:rsidRPr="002355BC">
              <w:rPr>
                <w:sz w:val="24"/>
                <w:szCs w:val="24"/>
              </w:rPr>
              <w:t>застройки индивидуальными жилыми домами</w:t>
            </w:r>
          </w:p>
        </w:tc>
        <w:tc>
          <w:tcPr>
            <w:tcW w:w="2306" w:type="dxa"/>
            <w:tcBorders>
              <w:top w:val="single" w:sz="4" w:space="0" w:color="000000"/>
              <w:left w:val="single" w:sz="4" w:space="0" w:color="000000"/>
              <w:bottom w:val="single" w:sz="4" w:space="0" w:color="000000"/>
              <w:right w:val="single" w:sz="4" w:space="0" w:color="000000"/>
            </w:tcBorders>
          </w:tcPr>
          <w:p w:rsidR="008F675E" w:rsidRPr="00300EC8" w:rsidRDefault="008F675E" w:rsidP="00563E7D">
            <w:pPr>
              <w:suppressAutoHyphens w:val="0"/>
              <w:overflowPunct/>
              <w:autoSpaceDE/>
              <w:snapToGrid w:val="0"/>
              <w:ind w:firstLine="0"/>
              <w:contextualSpacing/>
              <w:jc w:val="center"/>
              <w:textAlignment w:val="auto"/>
              <w:rPr>
                <w:iCs/>
                <w:sz w:val="24"/>
                <w:szCs w:val="24"/>
                <w:lang w:eastAsia="ru-RU"/>
              </w:rPr>
            </w:pPr>
            <w:r w:rsidRPr="00300EC8">
              <w:rPr>
                <w:iCs/>
                <w:sz w:val="24"/>
                <w:szCs w:val="24"/>
                <w:lang w:eastAsia="ru-RU"/>
              </w:rPr>
              <w:t>1 ед.</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pPr>
            <w:r w:rsidRPr="002355BC">
              <w:rPr>
                <w:sz w:val="24"/>
                <w:szCs w:val="24"/>
              </w:rPr>
              <w:t>Зоны санитарной охраны в соответствии с требованиями СанПиН 2.1.4/1110-04</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iCs/>
                <w:sz w:val="24"/>
                <w:szCs w:val="24"/>
                <w:lang w:eastAsia="ru-RU"/>
              </w:rPr>
              <w:t>189</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rPr>
              <w:t>60204110</w:t>
            </w:r>
            <w:r w:rsidRPr="002355BC">
              <w:rPr>
                <w:sz w:val="24"/>
              </w:rPr>
              <w:t>5</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sz w:val="24"/>
                <w:szCs w:val="24"/>
              </w:rPr>
            </w:pPr>
            <w:r w:rsidRPr="002355BC">
              <w:rPr>
                <w:sz w:val="24"/>
                <w:szCs w:val="24"/>
              </w:rPr>
              <w:t>Резервуар</w:t>
            </w:r>
          </w:p>
          <w:p w:rsidR="008F675E" w:rsidRPr="002355BC" w:rsidRDefault="008F675E" w:rsidP="00563E7D">
            <w:pPr>
              <w:suppressAutoHyphens w:val="0"/>
              <w:overflowPunct/>
              <w:autoSpaceDE/>
              <w:snapToGrid w:val="0"/>
              <w:ind w:firstLine="0"/>
              <w:contextualSpacing/>
              <w:jc w:val="center"/>
              <w:textAlignment w:val="auto"/>
              <w:rPr>
                <w:iCs/>
                <w:sz w:val="24"/>
                <w:szCs w:val="24"/>
                <w:lang w:eastAsia="ru-RU"/>
              </w:rPr>
            </w:pPr>
            <w:r w:rsidRPr="002355BC">
              <w:rPr>
                <w:sz w:val="24"/>
                <w:szCs w:val="24"/>
                <w:lang w:eastAsia="ru-RU"/>
              </w:rPr>
              <w:t>(реконструкция)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lang w:eastAsia="ru-RU"/>
              </w:rPr>
              <w:t>Бесперебойное водоснабжение</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sz w:val="24"/>
                <w:szCs w:val="24"/>
              </w:rPr>
            </w:pPr>
            <w:r w:rsidRPr="002355BC">
              <w:rPr>
                <w:sz w:val="24"/>
                <w:szCs w:val="24"/>
              </w:rPr>
              <w:t xml:space="preserve">г. Благовещенск, </w:t>
            </w:r>
          </w:p>
          <w:p w:rsidR="008F675E" w:rsidRPr="002355BC" w:rsidRDefault="008F675E" w:rsidP="00563E7D">
            <w:pPr>
              <w:suppressAutoHyphens w:val="0"/>
              <w:overflowPunct/>
              <w:autoSpaceDE/>
              <w:snapToGrid w:val="0"/>
              <w:ind w:firstLine="0"/>
              <w:contextualSpacing/>
              <w:jc w:val="center"/>
              <w:textAlignment w:val="auto"/>
              <w:rPr>
                <w:iCs/>
                <w:sz w:val="24"/>
                <w:szCs w:val="24"/>
                <w:lang w:eastAsia="ru-RU"/>
              </w:rPr>
            </w:pPr>
            <w:r w:rsidRPr="002355BC">
              <w:rPr>
                <w:color w:val="000000"/>
                <w:sz w:val="24"/>
                <w:szCs w:val="24"/>
                <w:lang w:eastAsia="ru-RU"/>
              </w:rPr>
              <w:t>зона инженерной инфраструктуры</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iCs/>
                <w:sz w:val="24"/>
                <w:szCs w:val="24"/>
                <w:lang w:eastAsia="ru-RU"/>
              </w:rPr>
            </w:pPr>
            <w:r w:rsidRPr="002355BC">
              <w:rPr>
                <w:sz w:val="24"/>
                <w:szCs w:val="24"/>
                <w:lang w:eastAsia="ru-RU"/>
              </w:rPr>
              <w:t>2 х 2,0 тыс. м</w:t>
            </w:r>
            <w:r w:rsidRPr="002355BC">
              <w:rPr>
                <w:sz w:val="24"/>
                <w:szCs w:val="24"/>
                <w:vertAlign w:val="superscript"/>
                <w:lang w:eastAsia="ru-RU"/>
              </w:rPr>
              <w:t>3</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pPr>
            <w:r w:rsidRPr="002355BC">
              <w:rPr>
                <w:sz w:val="24"/>
                <w:szCs w:val="24"/>
              </w:rPr>
              <w:t>Зоны санитарной охраны в соответствии с требованиями СанПиН 2.1.4/1110-04</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iCs/>
                <w:sz w:val="24"/>
                <w:szCs w:val="24"/>
                <w:lang w:eastAsia="ru-RU"/>
              </w:rPr>
              <w:t>190</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rPr>
              <w:t>60204110</w:t>
            </w:r>
            <w:r w:rsidRPr="002355BC">
              <w:rPr>
                <w:sz w:val="24"/>
              </w:rPr>
              <w:t>5</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sz w:val="24"/>
                <w:szCs w:val="24"/>
              </w:rPr>
            </w:pPr>
            <w:r w:rsidRPr="002355BC">
              <w:rPr>
                <w:sz w:val="24"/>
                <w:szCs w:val="24"/>
              </w:rPr>
              <w:t>Резервуар</w:t>
            </w:r>
          </w:p>
          <w:p w:rsidR="008F675E" w:rsidRPr="002355BC" w:rsidRDefault="008F675E" w:rsidP="00563E7D">
            <w:pPr>
              <w:suppressAutoHyphens w:val="0"/>
              <w:overflowPunct/>
              <w:autoSpaceDE/>
              <w:snapToGrid w:val="0"/>
              <w:ind w:firstLine="0"/>
              <w:contextualSpacing/>
              <w:jc w:val="center"/>
              <w:textAlignment w:val="auto"/>
              <w:rPr>
                <w:iCs/>
                <w:sz w:val="24"/>
                <w:szCs w:val="24"/>
                <w:lang w:eastAsia="ru-RU"/>
              </w:rPr>
            </w:pPr>
            <w:r w:rsidRPr="002355BC">
              <w:rPr>
                <w:sz w:val="24"/>
                <w:szCs w:val="24"/>
                <w:lang w:eastAsia="ru-RU"/>
              </w:rPr>
              <w:t>(реконструкция)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lang w:eastAsia="ru-RU"/>
              </w:rPr>
              <w:t>Бесперебойное водоснабжение</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sz w:val="24"/>
                <w:szCs w:val="24"/>
              </w:rPr>
            </w:pPr>
            <w:r w:rsidRPr="002355BC">
              <w:rPr>
                <w:sz w:val="24"/>
                <w:szCs w:val="24"/>
              </w:rPr>
              <w:t xml:space="preserve">г. Благовещенск, </w:t>
            </w:r>
          </w:p>
          <w:p w:rsidR="008F675E" w:rsidRPr="002355BC" w:rsidRDefault="008F675E" w:rsidP="00563E7D">
            <w:pPr>
              <w:suppressAutoHyphens w:val="0"/>
              <w:overflowPunct/>
              <w:autoSpaceDE/>
              <w:snapToGrid w:val="0"/>
              <w:ind w:firstLine="0"/>
              <w:contextualSpacing/>
              <w:jc w:val="center"/>
              <w:textAlignment w:val="auto"/>
              <w:rPr>
                <w:iCs/>
                <w:sz w:val="24"/>
                <w:szCs w:val="24"/>
                <w:lang w:eastAsia="ru-RU"/>
              </w:rPr>
            </w:pPr>
            <w:r w:rsidRPr="002355BC">
              <w:rPr>
                <w:color w:val="000000"/>
                <w:sz w:val="24"/>
                <w:szCs w:val="24"/>
                <w:lang w:eastAsia="ru-RU"/>
              </w:rPr>
              <w:t>зона инженерной инфраструктуры</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iCs/>
                <w:sz w:val="24"/>
                <w:szCs w:val="24"/>
                <w:lang w:eastAsia="ru-RU"/>
              </w:rPr>
            </w:pPr>
            <w:r w:rsidRPr="002355BC">
              <w:rPr>
                <w:sz w:val="24"/>
                <w:szCs w:val="24"/>
                <w:lang w:eastAsia="ru-RU"/>
              </w:rPr>
              <w:t>6,0 тыс. м</w:t>
            </w:r>
            <w:r w:rsidRPr="002355BC">
              <w:rPr>
                <w:sz w:val="24"/>
                <w:szCs w:val="24"/>
                <w:vertAlign w:val="superscript"/>
                <w:lang w:eastAsia="ru-RU"/>
              </w:rPr>
              <w:t>3</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Зоны санитарной охраны в соответствии с требованиями СанПиН 2.1.4/1110-04</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iCs/>
                <w:sz w:val="24"/>
                <w:szCs w:val="24"/>
                <w:lang w:eastAsia="ru-RU"/>
              </w:rPr>
              <w:t>191</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rPr>
              <w:t>60204110</w:t>
            </w:r>
            <w:r w:rsidRPr="002355BC">
              <w:rPr>
                <w:sz w:val="24"/>
              </w:rPr>
              <w:t>5</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sz w:val="24"/>
                <w:szCs w:val="24"/>
              </w:rPr>
            </w:pPr>
            <w:r w:rsidRPr="002355BC">
              <w:rPr>
                <w:sz w:val="24"/>
                <w:szCs w:val="24"/>
              </w:rPr>
              <w:t>Резервуар</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lang w:eastAsia="ru-RU"/>
              </w:rPr>
              <w:t>Бесперебойное водоснабжение</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sz w:val="24"/>
                <w:szCs w:val="24"/>
              </w:rPr>
            </w:pPr>
            <w:r w:rsidRPr="002355BC">
              <w:rPr>
                <w:sz w:val="24"/>
                <w:szCs w:val="24"/>
              </w:rPr>
              <w:t xml:space="preserve">г. Благовещенск, </w:t>
            </w:r>
          </w:p>
          <w:p w:rsidR="008F675E" w:rsidRPr="002355BC" w:rsidRDefault="008F675E" w:rsidP="00563E7D">
            <w:pPr>
              <w:suppressAutoHyphens w:val="0"/>
              <w:overflowPunct/>
              <w:autoSpaceDE/>
              <w:snapToGrid w:val="0"/>
              <w:ind w:firstLine="0"/>
              <w:contextualSpacing/>
              <w:jc w:val="center"/>
              <w:textAlignment w:val="auto"/>
              <w:rPr>
                <w:iCs/>
                <w:sz w:val="24"/>
                <w:szCs w:val="24"/>
                <w:lang w:eastAsia="ru-RU"/>
              </w:rPr>
            </w:pPr>
            <w:r w:rsidRPr="002355BC">
              <w:rPr>
                <w:color w:val="000000"/>
                <w:sz w:val="24"/>
                <w:szCs w:val="24"/>
                <w:lang w:eastAsia="ru-RU"/>
              </w:rPr>
              <w:t xml:space="preserve">зона </w:t>
            </w:r>
            <w:r w:rsidRPr="002355BC">
              <w:rPr>
                <w:sz w:val="24"/>
                <w:szCs w:val="24"/>
              </w:rPr>
              <w:t>застройки индивидуальными жилыми домами</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iCs/>
                <w:sz w:val="24"/>
                <w:szCs w:val="24"/>
                <w:lang w:eastAsia="ru-RU"/>
              </w:rPr>
            </w:pPr>
            <w:r w:rsidRPr="002355BC">
              <w:rPr>
                <w:iCs/>
                <w:sz w:val="24"/>
                <w:szCs w:val="24"/>
                <w:lang w:eastAsia="ru-RU"/>
              </w:rPr>
              <w:t>1 ед.</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 xml:space="preserve">Зоны санитарной охраны в соответствии с требованиями </w:t>
            </w:r>
            <w:r w:rsidRPr="002355BC">
              <w:rPr>
                <w:sz w:val="24"/>
                <w:szCs w:val="24"/>
              </w:rPr>
              <w:lastRenderedPageBreak/>
              <w:t>СанПиН 2.1.4/1110-04</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iCs/>
                <w:sz w:val="24"/>
                <w:szCs w:val="24"/>
                <w:lang w:eastAsia="ru-RU"/>
              </w:rPr>
              <w:lastRenderedPageBreak/>
              <w:t>192</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rPr>
              <w:t>60204110</w:t>
            </w:r>
            <w:r w:rsidRPr="002355BC">
              <w:rPr>
                <w:sz w:val="24"/>
              </w:rPr>
              <w:t>5</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sz w:val="24"/>
                <w:szCs w:val="24"/>
              </w:rPr>
            </w:pPr>
            <w:r w:rsidRPr="002355BC">
              <w:rPr>
                <w:sz w:val="24"/>
                <w:szCs w:val="24"/>
              </w:rPr>
              <w:t>Резервуар</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lang w:eastAsia="ru-RU"/>
              </w:rPr>
              <w:t>Бесперебойное водоснабжение</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sz w:val="24"/>
                <w:szCs w:val="24"/>
              </w:rPr>
            </w:pPr>
            <w:r w:rsidRPr="002355BC">
              <w:rPr>
                <w:sz w:val="24"/>
                <w:szCs w:val="24"/>
              </w:rPr>
              <w:t xml:space="preserve">г. Благовещенск, </w:t>
            </w:r>
          </w:p>
          <w:p w:rsidR="008F675E" w:rsidRPr="002355BC" w:rsidRDefault="008F675E" w:rsidP="00563E7D">
            <w:pPr>
              <w:suppressAutoHyphens w:val="0"/>
              <w:overflowPunct/>
              <w:autoSpaceDE/>
              <w:snapToGrid w:val="0"/>
              <w:ind w:firstLine="0"/>
              <w:contextualSpacing/>
              <w:jc w:val="center"/>
              <w:textAlignment w:val="auto"/>
              <w:rPr>
                <w:iCs/>
                <w:sz w:val="24"/>
                <w:szCs w:val="24"/>
                <w:lang w:eastAsia="ru-RU"/>
              </w:rPr>
            </w:pPr>
            <w:r w:rsidRPr="002355BC">
              <w:rPr>
                <w:color w:val="000000"/>
                <w:sz w:val="24"/>
                <w:szCs w:val="24"/>
                <w:lang w:eastAsia="ru-RU"/>
              </w:rPr>
              <w:t xml:space="preserve">зона </w:t>
            </w:r>
            <w:r w:rsidRPr="002355BC">
              <w:rPr>
                <w:sz w:val="24"/>
                <w:szCs w:val="24"/>
              </w:rPr>
              <w:t>застройки индивидуальными жилыми домами</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iCs/>
                <w:sz w:val="24"/>
                <w:szCs w:val="24"/>
                <w:lang w:eastAsia="ru-RU"/>
              </w:rPr>
            </w:pPr>
            <w:r w:rsidRPr="002355BC">
              <w:rPr>
                <w:iCs/>
                <w:sz w:val="24"/>
                <w:szCs w:val="24"/>
                <w:lang w:eastAsia="ru-RU"/>
              </w:rPr>
              <w:t>1 ед.</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Зоны санитарной охраны в соответствии с требованиями СанПиН 2.1.4/1110-04</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iCs/>
                <w:sz w:val="24"/>
                <w:szCs w:val="24"/>
                <w:lang w:eastAsia="ru-RU"/>
              </w:rPr>
              <w:t>193</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rPr>
              <w:t>60204110</w:t>
            </w:r>
            <w:r w:rsidRPr="002355BC">
              <w:rPr>
                <w:sz w:val="24"/>
              </w:rPr>
              <w:t>5</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sz w:val="24"/>
                <w:szCs w:val="24"/>
              </w:rPr>
            </w:pPr>
            <w:r w:rsidRPr="002355BC">
              <w:rPr>
                <w:sz w:val="24"/>
                <w:szCs w:val="24"/>
              </w:rPr>
              <w:t>Резервуар</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lang w:eastAsia="ru-RU"/>
              </w:rPr>
              <w:t>Бесперебойное водоснабжение</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sz w:val="24"/>
                <w:szCs w:val="24"/>
              </w:rPr>
            </w:pPr>
            <w:r w:rsidRPr="002355BC">
              <w:rPr>
                <w:sz w:val="24"/>
                <w:szCs w:val="24"/>
              </w:rPr>
              <w:t xml:space="preserve">с. Белогорье, </w:t>
            </w:r>
          </w:p>
          <w:p w:rsidR="008F675E" w:rsidRPr="002355BC" w:rsidRDefault="008F675E" w:rsidP="00563E7D">
            <w:pPr>
              <w:suppressAutoHyphens w:val="0"/>
              <w:overflowPunct/>
              <w:autoSpaceDE/>
              <w:snapToGrid w:val="0"/>
              <w:ind w:firstLine="0"/>
              <w:contextualSpacing/>
              <w:jc w:val="center"/>
              <w:textAlignment w:val="auto"/>
              <w:rPr>
                <w:iCs/>
                <w:sz w:val="24"/>
                <w:szCs w:val="24"/>
                <w:lang w:eastAsia="ru-RU"/>
              </w:rPr>
            </w:pPr>
            <w:r w:rsidRPr="002355BC">
              <w:rPr>
                <w:color w:val="000000"/>
                <w:sz w:val="24"/>
                <w:szCs w:val="24"/>
                <w:lang w:eastAsia="ru-RU"/>
              </w:rPr>
              <w:t>зона инженерной инфраструктуры</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iCs/>
                <w:sz w:val="24"/>
                <w:szCs w:val="24"/>
                <w:lang w:eastAsia="ru-RU"/>
              </w:rPr>
            </w:pPr>
            <w:r w:rsidRPr="002355BC">
              <w:rPr>
                <w:iCs/>
                <w:sz w:val="24"/>
                <w:szCs w:val="24"/>
                <w:lang w:eastAsia="ru-RU"/>
              </w:rPr>
              <w:t>по проекту</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pPr>
            <w:r w:rsidRPr="002355BC">
              <w:rPr>
                <w:sz w:val="24"/>
                <w:szCs w:val="24"/>
              </w:rPr>
              <w:t>Зоны санитарной охраны в соответствии с требованиями СанПиН 2.1.4/1110-04</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iCs/>
                <w:sz w:val="24"/>
                <w:szCs w:val="24"/>
                <w:lang w:eastAsia="ru-RU"/>
              </w:rPr>
              <w:t>194</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rPr>
              <w:t>602041106</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11f0"/>
              <w:jc w:val="center"/>
              <w:rPr>
                <w:sz w:val="24"/>
              </w:rPr>
            </w:pPr>
            <w:r w:rsidRPr="002355BC">
              <w:rPr>
                <w:sz w:val="24"/>
              </w:rPr>
              <w:t>Артезианская скважина</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lang w:eastAsia="ru-RU"/>
              </w:rPr>
              <w:t>Организация водоснабжения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sz w:val="24"/>
                <w:szCs w:val="24"/>
              </w:rPr>
            </w:pPr>
            <w:r w:rsidRPr="002355BC">
              <w:rPr>
                <w:sz w:val="24"/>
                <w:szCs w:val="24"/>
              </w:rPr>
              <w:t xml:space="preserve">г. Благовещенск, </w:t>
            </w:r>
          </w:p>
          <w:p w:rsidR="008F675E" w:rsidRPr="002355BC" w:rsidRDefault="008F675E" w:rsidP="00563E7D">
            <w:pPr>
              <w:suppressAutoHyphens w:val="0"/>
              <w:overflowPunct/>
              <w:autoSpaceDE/>
              <w:snapToGrid w:val="0"/>
              <w:ind w:firstLine="0"/>
              <w:contextualSpacing/>
              <w:jc w:val="center"/>
              <w:textAlignment w:val="auto"/>
              <w:rPr>
                <w:iCs/>
                <w:sz w:val="24"/>
                <w:szCs w:val="24"/>
                <w:lang w:eastAsia="ru-RU"/>
              </w:rPr>
            </w:pPr>
            <w:r w:rsidRPr="002355BC">
              <w:rPr>
                <w:color w:val="000000"/>
                <w:sz w:val="24"/>
                <w:szCs w:val="24"/>
                <w:lang w:eastAsia="ru-RU"/>
              </w:rPr>
              <w:t xml:space="preserve">зона </w:t>
            </w:r>
            <w:r w:rsidRPr="002355BC">
              <w:rPr>
                <w:sz w:val="24"/>
                <w:szCs w:val="24"/>
              </w:rPr>
              <w:t>застройки индивидуальными жилыми домами</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iCs/>
                <w:sz w:val="24"/>
                <w:szCs w:val="24"/>
                <w:lang w:eastAsia="ru-RU"/>
              </w:rPr>
            </w:pPr>
            <w:r w:rsidRPr="002355BC">
              <w:rPr>
                <w:iCs/>
                <w:sz w:val="24"/>
                <w:szCs w:val="24"/>
                <w:lang w:eastAsia="ru-RU"/>
              </w:rPr>
              <w:t>1 ед.</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Зоны санитарной охраны в соответствии с требованиями СанПиН 2.1.4/1110-04</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iCs/>
                <w:sz w:val="24"/>
                <w:szCs w:val="24"/>
                <w:lang w:eastAsia="ru-RU"/>
              </w:rPr>
              <w:t>195</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rPr>
              <w:t>602041106</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11f0"/>
              <w:jc w:val="center"/>
              <w:rPr>
                <w:sz w:val="24"/>
              </w:rPr>
            </w:pPr>
            <w:r w:rsidRPr="002355BC">
              <w:rPr>
                <w:sz w:val="24"/>
              </w:rPr>
              <w:t>Артезианская скважина</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pPr>
            <w:r w:rsidRPr="002355BC">
              <w:rPr>
                <w:sz w:val="24"/>
                <w:szCs w:val="24"/>
                <w:lang w:eastAsia="ru-RU"/>
              </w:rPr>
              <w:t>Организация водоснабжения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sz w:val="24"/>
                <w:szCs w:val="24"/>
              </w:rPr>
            </w:pPr>
            <w:r w:rsidRPr="002355BC">
              <w:rPr>
                <w:sz w:val="24"/>
                <w:szCs w:val="24"/>
              </w:rPr>
              <w:t xml:space="preserve">г. Благовещенск, </w:t>
            </w:r>
          </w:p>
          <w:p w:rsidR="008F675E" w:rsidRPr="002355BC" w:rsidRDefault="008F675E" w:rsidP="00563E7D">
            <w:pPr>
              <w:suppressAutoHyphens w:val="0"/>
              <w:overflowPunct/>
              <w:autoSpaceDE/>
              <w:snapToGrid w:val="0"/>
              <w:ind w:firstLine="0"/>
              <w:contextualSpacing/>
              <w:jc w:val="center"/>
              <w:textAlignment w:val="auto"/>
              <w:rPr>
                <w:iCs/>
                <w:sz w:val="24"/>
                <w:szCs w:val="24"/>
                <w:lang w:eastAsia="ru-RU"/>
              </w:rPr>
            </w:pPr>
            <w:r w:rsidRPr="002355BC">
              <w:rPr>
                <w:color w:val="000000"/>
                <w:sz w:val="24"/>
                <w:szCs w:val="24"/>
                <w:lang w:eastAsia="ru-RU"/>
              </w:rPr>
              <w:t xml:space="preserve">зона </w:t>
            </w:r>
            <w:r w:rsidRPr="002355BC">
              <w:rPr>
                <w:sz w:val="24"/>
                <w:szCs w:val="24"/>
              </w:rPr>
              <w:t>застройки индивидуальными жилыми домами</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iCs/>
                <w:sz w:val="24"/>
                <w:szCs w:val="24"/>
                <w:lang w:eastAsia="ru-RU"/>
              </w:rPr>
            </w:pPr>
            <w:r w:rsidRPr="002355BC">
              <w:rPr>
                <w:iCs/>
                <w:sz w:val="24"/>
                <w:szCs w:val="24"/>
                <w:lang w:eastAsia="ru-RU"/>
              </w:rPr>
              <w:t>1 ед.</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Зоны санитарной охраны в соответствии с требованиями СанПиН 2.1.4/1110-04</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iCs/>
                <w:sz w:val="24"/>
                <w:szCs w:val="24"/>
                <w:lang w:eastAsia="ru-RU"/>
              </w:rPr>
              <w:t>196</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rPr>
              <w:t>602041106</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11f0"/>
              <w:jc w:val="center"/>
              <w:rPr>
                <w:sz w:val="24"/>
              </w:rPr>
            </w:pPr>
            <w:r w:rsidRPr="002355BC">
              <w:rPr>
                <w:sz w:val="24"/>
              </w:rPr>
              <w:t>Артезианская скважина</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lang w:eastAsia="ru-RU"/>
              </w:rPr>
              <w:t>Организация водоснабжения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sz w:val="24"/>
                <w:szCs w:val="24"/>
              </w:rPr>
            </w:pPr>
            <w:r w:rsidRPr="002355BC">
              <w:rPr>
                <w:sz w:val="24"/>
                <w:szCs w:val="24"/>
              </w:rPr>
              <w:t xml:space="preserve">г. Благовещенск, </w:t>
            </w:r>
          </w:p>
          <w:p w:rsidR="008F675E" w:rsidRPr="002355BC" w:rsidRDefault="008F675E" w:rsidP="00563E7D">
            <w:pPr>
              <w:suppressAutoHyphens w:val="0"/>
              <w:overflowPunct/>
              <w:autoSpaceDE/>
              <w:snapToGrid w:val="0"/>
              <w:ind w:firstLine="0"/>
              <w:contextualSpacing/>
              <w:jc w:val="center"/>
              <w:textAlignment w:val="auto"/>
              <w:rPr>
                <w:iCs/>
                <w:sz w:val="24"/>
                <w:szCs w:val="24"/>
                <w:lang w:eastAsia="ru-RU"/>
              </w:rPr>
            </w:pPr>
            <w:r w:rsidRPr="002355BC">
              <w:rPr>
                <w:color w:val="000000"/>
                <w:sz w:val="24"/>
                <w:szCs w:val="24"/>
                <w:lang w:eastAsia="ru-RU"/>
              </w:rPr>
              <w:t>зона инженерной инфраструктуры</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iCs/>
                <w:sz w:val="24"/>
                <w:szCs w:val="24"/>
                <w:lang w:eastAsia="ru-RU"/>
              </w:rPr>
            </w:pPr>
            <w:r w:rsidRPr="002355BC">
              <w:rPr>
                <w:iCs/>
                <w:sz w:val="24"/>
                <w:szCs w:val="24"/>
                <w:lang w:eastAsia="ru-RU"/>
              </w:rPr>
              <w:t>10 ед.</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sz w:val="24"/>
                <w:szCs w:val="24"/>
              </w:rPr>
              <w:t xml:space="preserve">Зоны санитарной охраны в соответствии с требованиями </w:t>
            </w:r>
            <w:r w:rsidRPr="002355BC">
              <w:rPr>
                <w:sz w:val="24"/>
                <w:szCs w:val="24"/>
              </w:rPr>
              <w:lastRenderedPageBreak/>
              <w:t>СанПиН 2.1.4/1110-04</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iCs/>
                <w:sz w:val="24"/>
                <w:szCs w:val="24"/>
                <w:lang w:eastAsia="ru-RU"/>
              </w:rPr>
              <w:lastRenderedPageBreak/>
              <w:t>197</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rPr>
              <w:t>602041106</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pStyle w:val="11f0"/>
              <w:jc w:val="center"/>
              <w:rPr>
                <w:sz w:val="24"/>
              </w:rPr>
            </w:pPr>
            <w:r w:rsidRPr="002355BC">
              <w:rPr>
                <w:sz w:val="24"/>
              </w:rPr>
              <w:t>Артезианская скважина</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lang w:eastAsia="ru-RU"/>
              </w:rPr>
              <w:t>Организация водоснабжения</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sz w:val="24"/>
                <w:szCs w:val="24"/>
              </w:rPr>
            </w:pPr>
            <w:r w:rsidRPr="002355BC">
              <w:rPr>
                <w:sz w:val="24"/>
                <w:szCs w:val="24"/>
              </w:rPr>
              <w:t xml:space="preserve">с. Белогорье, </w:t>
            </w:r>
          </w:p>
          <w:p w:rsidR="008F675E" w:rsidRPr="002355BC" w:rsidRDefault="008F675E" w:rsidP="00563E7D">
            <w:pPr>
              <w:suppressAutoHyphens w:val="0"/>
              <w:overflowPunct/>
              <w:autoSpaceDE/>
              <w:snapToGrid w:val="0"/>
              <w:ind w:firstLine="0"/>
              <w:contextualSpacing/>
              <w:jc w:val="center"/>
              <w:textAlignment w:val="auto"/>
              <w:rPr>
                <w:iCs/>
                <w:sz w:val="24"/>
                <w:szCs w:val="24"/>
                <w:lang w:eastAsia="ru-RU"/>
              </w:rPr>
            </w:pPr>
            <w:r w:rsidRPr="002355BC">
              <w:rPr>
                <w:color w:val="000000"/>
                <w:sz w:val="24"/>
                <w:szCs w:val="24"/>
                <w:lang w:eastAsia="ru-RU"/>
              </w:rPr>
              <w:t>зона инженерной инфраструктуры</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iCs/>
                <w:sz w:val="24"/>
                <w:szCs w:val="24"/>
                <w:lang w:eastAsia="ru-RU"/>
              </w:rPr>
            </w:pPr>
            <w:r w:rsidRPr="002355BC">
              <w:rPr>
                <w:iCs/>
                <w:sz w:val="24"/>
                <w:szCs w:val="24"/>
                <w:lang w:eastAsia="ru-RU"/>
              </w:rPr>
              <w:t>по проекту</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pPr>
            <w:r w:rsidRPr="002355BC">
              <w:rPr>
                <w:sz w:val="24"/>
                <w:szCs w:val="24"/>
              </w:rPr>
              <w:t>Зоны санитарной охраны в соответствии с требованиями СанПиН 2.1.4/1110-04</w:t>
            </w:r>
          </w:p>
        </w:tc>
      </w:tr>
      <w:tr w:rsidR="008F675E" w:rsidRPr="002355BC" w:rsidTr="008F675E">
        <w:trPr>
          <w:trHeight w:val="23"/>
          <w:jc w:val="center"/>
        </w:trPr>
        <w:tc>
          <w:tcPr>
            <w:tcW w:w="14683" w:type="dxa"/>
            <w:gridSpan w:val="7"/>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rPr>
            </w:pPr>
            <w:r w:rsidRPr="002355BC">
              <w:rPr>
                <w:b/>
                <w:bCs/>
                <w:iCs/>
                <w:sz w:val="24"/>
                <w:szCs w:val="24"/>
              </w:rPr>
              <w:t>Сети водоснабжения</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iCs/>
                <w:sz w:val="24"/>
                <w:szCs w:val="24"/>
                <w:lang w:eastAsia="ru-RU"/>
              </w:rPr>
              <w:t>198</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rPr>
              <w:t>602041201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pPr>
            <w:r w:rsidRPr="002355BC">
              <w:rPr>
                <w:sz w:val="24"/>
                <w:szCs w:val="24"/>
              </w:rPr>
              <w:t>Водовод</w:t>
            </w:r>
            <w:r w:rsidRPr="002355BC">
              <w:rPr>
                <w:sz w:val="24"/>
                <w:szCs w:val="24"/>
                <w:lang w:eastAsia="ru-RU"/>
              </w:rPr>
              <w:t xml:space="preserve"> (реконструкция)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lang w:eastAsia="ru-RU"/>
              </w:rPr>
              <w:t>Безаварийное водоснабжение</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lang w:eastAsia="ru-RU"/>
              </w:rPr>
              <w:t>29,90 км</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sz w:val="24"/>
                <w:szCs w:val="24"/>
                <w:lang w:eastAsia="ru-RU"/>
              </w:rPr>
            </w:pPr>
            <w:r w:rsidRPr="002355BC">
              <w:rPr>
                <w:sz w:val="24"/>
                <w:szCs w:val="24"/>
                <w:lang w:eastAsia="ru-RU"/>
              </w:rPr>
              <w:t>город Благовещенск</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rPr>
              <w:t>Санитарно-защитная полоса в соответствии с требованиями СанПиН 2.1.4/1110-04</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iCs/>
                <w:sz w:val="24"/>
                <w:szCs w:val="24"/>
                <w:lang w:eastAsia="ru-RU"/>
              </w:rPr>
              <w:t>199</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rPr>
              <w:t>602041202</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pPr>
            <w:r w:rsidRPr="002355BC">
              <w:rPr>
                <w:sz w:val="24"/>
                <w:szCs w:val="24"/>
              </w:rPr>
              <w:t>Водопровод</w:t>
            </w:r>
            <w:r w:rsidRPr="002355BC">
              <w:rPr>
                <w:sz w:val="24"/>
                <w:szCs w:val="24"/>
                <w:lang w:eastAsia="ru-RU"/>
              </w:rPr>
              <w:t xml:space="preserve"> (реконструкция)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pPr>
            <w:r w:rsidRPr="002355BC">
              <w:rPr>
                <w:sz w:val="24"/>
                <w:szCs w:val="24"/>
                <w:lang w:eastAsia="ru-RU"/>
              </w:rPr>
              <w:t>Безаварийное водоснабжение</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lang w:eastAsia="ru-RU"/>
              </w:rPr>
              <w:t>26,57 км</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sz w:val="24"/>
                <w:szCs w:val="24"/>
                <w:lang w:eastAsia="ru-RU"/>
              </w:rPr>
            </w:pPr>
            <w:r w:rsidRPr="002355BC">
              <w:rPr>
                <w:sz w:val="24"/>
                <w:szCs w:val="24"/>
                <w:lang w:eastAsia="ru-RU"/>
              </w:rPr>
              <w:t>город Благовещенск</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lang w:eastAsia="ru-RU"/>
              </w:rPr>
              <w:t>-</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iCs/>
                <w:sz w:val="24"/>
                <w:szCs w:val="24"/>
                <w:lang w:eastAsia="ru-RU"/>
              </w:rPr>
              <w:t>200</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rPr>
              <w:t>602041202</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rPr>
              <w:t>Водопровод</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lang w:eastAsia="ru-RU"/>
              </w:rPr>
              <w:t>Подача воды потребителям</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lang w:eastAsia="ru-RU"/>
              </w:rPr>
              <w:t>55,04 км</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sz w:val="24"/>
                <w:szCs w:val="24"/>
                <w:lang w:eastAsia="ru-RU"/>
              </w:rPr>
            </w:pPr>
            <w:r w:rsidRPr="002355BC">
              <w:rPr>
                <w:sz w:val="24"/>
                <w:szCs w:val="24"/>
                <w:lang w:eastAsia="ru-RU"/>
              </w:rPr>
              <w:t>город Благовещенск</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lang w:eastAsia="ru-RU"/>
              </w:rPr>
              <w:t>-</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iCs/>
                <w:sz w:val="24"/>
                <w:szCs w:val="24"/>
                <w:lang w:eastAsia="ru-RU"/>
              </w:rPr>
              <w:t>201</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rPr>
              <w:t>602041202</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rPr>
              <w:t>Водопровод</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lang w:eastAsia="ru-RU"/>
              </w:rPr>
              <w:t>Подача воды потребителям</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lang w:eastAsia="ru-RU"/>
              </w:rPr>
              <w:t>1,77 км</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sz w:val="24"/>
                <w:szCs w:val="24"/>
                <w:lang w:eastAsia="ru-RU"/>
              </w:rPr>
            </w:pPr>
            <w:r w:rsidRPr="002355BC">
              <w:rPr>
                <w:sz w:val="24"/>
                <w:szCs w:val="24"/>
                <w:lang w:eastAsia="ru-RU"/>
              </w:rPr>
              <w:t>с. Белогорье</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lang w:eastAsia="ru-RU"/>
              </w:rPr>
              <w:t>-</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iCs/>
                <w:sz w:val="24"/>
                <w:szCs w:val="24"/>
                <w:lang w:eastAsia="ru-RU"/>
              </w:rPr>
              <w:t>202</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rPr>
              <w:t>602041202</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rPr>
              <w:t>Водопровод</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lang w:eastAsia="ru-RU"/>
              </w:rPr>
              <w:t>Подача воды потребителям</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pPr>
            <w:r w:rsidRPr="002355BC">
              <w:rPr>
                <w:sz w:val="24"/>
                <w:szCs w:val="24"/>
                <w:lang w:eastAsia="ru-RU"/>
              </w:rPr>
              <w:t>10,50 км</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sz w:val="24"/>
                <w:szCs w:val="24"/>
                <w:lang w:eastAsia="ru-RU"/>
              </w:rPr>
            </w:pPr>
            <w:r w:rsidRPr="002355BC">
              <w:rPr>
                <w:sz w:val="24"/>
                <w:szCs w:val="24"/>
                <w:lang w:eastAsia="ru-RU"/>
              </w:rPr>
              <w:t>с. Садовое</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lang w:eastAsia="ru-RU"/>
              </w:rPr>
              <w:t>-</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iCs/>
                <w:sz w:val="24"/>
                <w:szCs w:val="24"/>
                <w:lang w:eastAsia="ru-RU"/>
              </w:rPr>
              <w:t>203</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rPr>
              <w:t>602041202</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rPr>
              <w:t>Водопровод</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lang w:eastAsia="ru-RU"/>
              </w:rPr>
              <w:t>Подача воды потребителям</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lang w:eastAsia="ru-RU"/>
              </w:rPr>
              <w:t>30,09 км</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suppressAutoHyphens w:val="0"/>
              <w:overflowPunct/>
              <w:autoSpaceDE/>
              <w:snapToGrid w:val="0"/>
              <w:ind w:firstLine="0"/>
              <w:contextualSpacing/>
              <w:jc w:val="center"/>
              <w:textAlignment w:val="auto"/>
              <w:rPr>
                <w:sz w:val="24"/>
                <w:szCs w:val="24"/>
                <w:lang w:eastAsia="ru-RU"/>
              </w:rPr>
            </w:pPr>
            <w:r w:rsidRPr="002355BC">
              <w:rPr>
                <w:sz w:val="24"/>
                <w:szCs w:val="24"/>
                <w:lang w:eastAsia="ru-RU"/>
              </w:rPr>
              <w:t>п. Плодопитомник</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563E7D">
            <w:pPr>
              <w:ind w:firstLine="0"/>
              <w:jc w:val="center"/>
              <w:rPr>
                <w:sz w:val="24"/>
                <w:szCs w:val="24"/>
                <w:lang w:eastAsia="ru-RU"/>
              </w:rPr>
            </w:pPr>
            <w:r w:rsidRPr="002355BC">
              <w:rPr>
                <w:sz w:val="24"/>
                <w:szCs w:val="24"/>
                <w:lang w:eastAsia="ru-RU"/>
              </w:rPr>
              <w:t>-</w:t>
            </w:r>
          </w:p>
        </w:tc>
      </w:tr>
      <w:tr w:rsidR="008F675E" w:rsidRPr="002355BC" w:rsidTr="008F675E">
        <w:trPr>
          <w:trHeight w:val="23"/>
          <w:jc w:val="center"/>
        </w:trPr>
        <w:tc>
          <w:tcPr>
            <w:tcW w:w="14683" w:type="dxa"/>
            <w:gridSpan w:val="7"/>
            <w:tcBorders>
              <w:top w:val="single" w:sz="4" w:space="0" w:color="000000"/>
              <w:left w:val="single" w:sz="4" w:space="0" w:color="000000"/>
              <w:bottom w:val="single" w:sz="4" w:space="0" w:color="000000"/>
              <w:right w:val="single" w:sz="4" w:space="0" w:color="000000"/>
            </w:tcBorders>
            <w:vAlign w:val="center"/>
          </w:tcPr>
          <w:p w:rsidR="008F675E" w:rsidRPr="002355BC" w:rsidRDefault="008F675E" w:rsidP="00563E7D">
            <w:pPr>
              <w:suppressAutoHyphens w:val="0"/>
              <w:overflowPunct/>
              <w:autoSpaceDE/>
              <w:ind w:firstLine="0"/>
              <w:jc w:val="center"/>
              <w:textAlignment w:val="auto"/>
              <w:rPr>
                <w:sz w:val="24"/>
                <w:szCs w:val="24"/>
                <w:lang w:eastAsia="ru-RU"/>
              </w:rPr>
            </w:pPr>
            <w:r w:rsidRPr="002355BC">
              <w:rPr>
                <w:b/>
                <w:bCs/>
                <w:iCs/>
                <w:sz w:val="24"/>
                <w:szCs w:val="24"/>
              </w:rPr>
              <w:t>Объекты водоотведения</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sz w:val="24"/>
                <w:szCs w:val="24"/>
                <w:lang w:eastAsia="ru-RU"/>
              </w:rPr>
              <w:t>1</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iCs/>
                <w:sz w:val="24"/>
                <w:szCs w:val="24"/>
                <w:lang w:eastAsia="ru-RU"/>
              </w:rPr>
            </w:pPr>
            <w:r w:rsidRPr="002355BC">
              <w:rPr>
                <w:sz w:val="24"/>
                <w:szCs w:val="24"/>
                <w:lang w:eastAsia="ru-RU"/>
              </w:rPr>
              <w:t>602041301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iCs/>
                <w:sz w:val="24"/>
                <w:szCs w:val="24"/>
                <w:lang w:eastAsia="ru-RU"/>
              </w:rPr>
            </w:pPr>
            <w:r w:rsidRPr="002355BC">
              <w:rPr>
                <w:sz w:val="24"/>
                <w:szCs w:val="24"/>
                <w:lang w:eastAsia="ru-RU"/>
              </w:rPr>
              <w:t>Очистные сооружения (КОС) (реконструкция)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sz w:val="24"/>
                <w:szCs w:val="24"/>
                <w:lang w:eastAsia="ru-RU"/>
              </w:rPr>
            </w:pPr>
            <w:r w:rsidRPr="002355BC">
              <w:rPr>
                <w:sz w:val="24"/>
                <w:szCs w:val="24"/>
                <w:lang w:eastAsia="ru-RU"/>
              </w:rPr>
              <w:t>Очистка сточных вод</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iCs/>
                <w:sz w:val="24"/>
                <w:szCs w:val="24"/>
                <w:lang w:eastAsia="ru-RU"/>
              </w:rPr>
            </w:pPr>
            <w:r w:rsidRPr="002355BC">
              <w:rPr>
                <w:sz w:val="24"/>
                <w:szCs w:val="24"/>
              </w:rPr>
              <w:t xml:space="preserve">г. Благовещенск, полуостров </w:t>
            </w:r>
            <w:proofErr w:type="spellStart"/>
            <w:r w:rsidRPr="002355BC">
              <w:rPr>
                <w:sz w:val="24"/>
                <w:szCs w:val="24"/>
              </w:rPr>
              <w:t>Затонский</w:t>
            </w:r>
            <w:proofErr w:type="spellEnd"/>
            <w:r w:rsidRPr="002355BC">
              <w:rPr>
                <w:sz w:val="24"/>
                <w:szCs w:val="24"/>
              </w:rPr>
              <w:t xml:space="preserve">, </w:t>
            </w:r>
            <w:r w:rsidRPr="002355BC">
              <w:rPr>
                <w:color w:val="000000"/>
                <w:sz w:val="24"/>
                <w:szCs w:val="24"/>
                <w:lang w:eastAsia="ru-RU"/>
              </w:rPr>
              <w:t xml:space="preserve">зона инженерной </w:t>
            </w:r>
            <w:r w:rsidRPr="002355BC">
              <w:rPr>
                <w:color w:val="000000"/>
                <w:sz w:val="24"/>
                <w:szCs w:val="24"/>
                <w:lang w:eastAsia="ru-RU"/>
              </w:rPr>
              <w:lastRenderedPageBreak/>
              <w:t>инфраструктуры</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iCs/>
                <w:sz w:val="24"/>
                <w:szCs w:val="24"/>
                <w:lang w:eastAsia="ru-RU"/>
              </w:rPr>
            </w:pPr>
            <w:r w:rsidRPr="002355BC">
              <w:rPr>
                <w:sz w:val="24"/>
                <w:szCs w:val="24"/>
                <w:lang w:eastAsia="ru-RU"/>
              </w:rPr>
              <w:lastRenderedPageBreak/>
              <w:t>60,0 тыс. м</w:t>
            </w:r>
            <w:r w:rsidRPr="002355BC">
              <w:rPr>
                <w:sz w:val="24"/>
                <w:szCs w:val="24"/>
                <w:vertAlign w:val="superscript"/>
                <w:lang w:eastAsia="ru-RU"/>
              </w:rPr>
              <w:t>3</w:t>
            </w:r>
            <w:r w:rsidRPr="002355BC">
              <w:rPr>
                <w:sz w:val="24"/>
                <w:szCs w:val="24"/>
                <w:lang w:eastAsia="ru-RU"/>
              </w:rPr>
              <w:t>/</w:t>
            </w:r>
            <w:proofErr w:type="spellStart"/>
            <w:r w:rsidRPr="002355BC">
              <w:rPr>
                <w:sz w:val="24"/>
                <w:szCs w:val="24"/>
                <w:lang w:eastAsia="ru-RU"/>
              </w:rPr>
              <w:t>сут</w:t>
            </w:r>
            <w:proofErr w:type="spellEnd"/>
            <w:r w:rsidRPr="002355BC">
              <w:rPr>
                <w:sz w:val="24"/>
                <w:szCs w:val="24"/>
                <w:lang w:eastAsia="ru-RU"/>
              </w:rPr>
              <w:t>.</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sz w:val="24"/>
                <w:szCs w:val="24"/>
              </w:rPr>
            </w:pPr>
            <w:r w:rsidRPr="002355BC">
              <w:rPr>
                <w:sz w:val="24"/>
                <w:szCs w:val="24"/>
              </w:rPr>
              <w:t xml:space="preserve">Санитарно-защитная зона 400 м в соответствии с СанПиН </w:t>
            </w:r>
            <w:r w:rsidRPr="002355BC">
              <w:rPr>
                <w:sz w:val="24"/>
                <w:szCs w:val="24"/>
              </w:rPr>
              <w:lastRenderedPageBreak/>
              <w:t>2.2.1/2.1.1.1200-03</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sz w:val="24"/>
                <w:szCs w:val="24"/>
                <w:lang w:eastAsia="ru-RU"/>
              </w:rPr>
              <w:lastRenderedPageBreak/>
              <w:t>2</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rPr>
            </w:pPr>
            <w:r w:rsidRPr="002355BC">
              <w:rPr>
                <w:sz w:val="24"/>
                <w:szCs w:val="24"/>
                <w:lang w:eastAsia="ru-RU"/>
              </w:rPr>
              <w:t>602041301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iCs/>
                <w:sz w:val="24"/>
                <w:szCs w:val="24"/>
                <w:lang w:eastAsia="ru-RU"/>
              </w:rPr>
            </w:pPr>
            <w:r w:rsidRPr="002355BC">
              <w:rPr>
                <w:sz w:val="24"/>
                <w:szCs w:val="24"/>
                <w:lang w:eastAsia="ru-RU"/>
              </w:rPr>
              <w:t>Очистные сооружения (КОС) (реконструкция)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sz w:val="24"/>
                <w:szCs w:val="24"/>
                <w:lang w:eastAsia="ru-RU"/>
              </w:rPr>
            </w:pPr>
            <w:r w:rsidRPr="002355BC">
              <w:rPr>
                <w:sz w:val="24"/>
                <w:szCs w:val="24"/>
                <w:lang w:eastAsia="ru-RU"/>
              </w:rPr>
              <w:t>Очистка сточных вод</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sz w:val="24"/>
                <w:szCs w:val="24"/>
              </w:rPr>
            </w:pPr>
            <w:r w:rsidRPr="002355BC">
              <w:rPr>
                <w:sz w:val="24"/>
                <w:szCs w:val="24"/>
              </w:rPr>
              <w:t xml:space="preserve">район аэропорта, </w:t>
            </w:r>
          </w:p>
          <w:p w:rsidR="008F675E" w:rsidRPr="002355BC" w:rsidRDefault="008F675E" w:rsidP="00D562EB">
            <w:pPr>
              <w:suppressAutoHyphens w:val="0"/>
              <w:overflowPunct/>
              <w:autoSpaceDE/>
              <w:snapToGrid w:val="0"/>
              <w:ind w:firstLine="0"/>
              <w:contextualSpacing/>
              <w:jc w:val="center"/>
              <w:textAlignment w:val="auto"/>
              <w:rPr>
                <w:iCs/>
                <w:sz w:val="24"/>
                <w:szCs w:val="24"/>
                <w:lang w:eastAsia="ru-RU"/>
              </w:rPr>
            </w:pPr>
            <w:r w:rsidRPr="002355BC">
              <w:rPr>
                <w:color w:val="000000"/>
                <w:sz w:val="24"/>
                <w:szCs w:val="24"/>
                <w:lang w:eastAsia="ru-RU"/>
              </w:rPr>
              <w:t>зона инженерной инфраструктуры</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iCs/>
                <w:sz w:val="24"/>
                <w:szCs w:val="24"/>
                <w:lang w:eastAsia="ru-RU"/>
              </w:rPr>
            </w:pPr>
            <w:r w:rsidRPr="002355BC">
              <w:rPr>
                <w:sz w:val="24"/>
                <w:szCs w:val="24"/>
                <w:lang w:eastAsia="ru-RU"/>
              </w:rPr>
              <w:t>1,0 тыс. м</w:t>
            </w:r>
            <w:r w:rsidRPr="002355BC">
              <w:rPr>
                <w:sz w:val="24"/>
                <w:szCs w:val="24"/>
                <w:vertAlign w:val="superscript"/>
                <w:lang w:eastAsia="ru-RU"/>
              </w:rPr>
              <w:t>3</w:t>
            </w:r>
            <w:r w:rsidRPr="002355BC">
              <w:rPr>
                <w:sz w:val="24"/>
                <w:szCs w:val="24"/>
                <w:lang w:eastAsia="ru-RU"/>
              </w:rPr>
              <w:t>/</w:t>
            </w:r>
            <w:proofErr w:type="spellStart"/>
            <w:r w:rsidRPr="002355BC">
              <w:rPr>
                <w:sz w:val="24"/>
                <w:szCs w:val="24"/>
                <w:lang w:eastAsia="ru-RU"/>
              </w:rPr>
              <w:t>сут</w:t>
            </w:r>
            <w:proofErr w:type="spellEnd"/>
            <w:r w:rsidRPr="002355BC">
              <w:rPr>
                <w:sz w:val="24"/>
                <w:szCs w:val="24"/>
                <w:lang w:eastAsia="ru-RU"/>
              </w:rPr>
              <w:t>.</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pPr>
            <w:r w:rsidRPr="002355BC">
              <w:rPr>
                <w:sz w:val="24"/>
                <w:szCs w:val="24"/>
              </w:rPr>
              <w:t>Санитарно-защитная зона 200 м в соответствии с СанПиН 2.2.1/2.1.1.1200-03</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sz w:val="24"/>
                <w:szCs w:val="24"/>
                <w:lang w:eastAsia="ru-RU"/>
              </w:rPr>
              <w:t>3</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lang w:eastAsia="ru-RU"/>
              </w:rPr>
            </w:pPr>
            <w:r w:rsidRPr="002355BC">
              <w:rPr>
                <w:sz w:val="24"/>
                <w:szCs w:val="24"/>
                <w:lang w:eastAsia="ru-RU"/>
              </w:rPr>
              <w:t>602041301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iCs/>
                <w:sz w:val="24"/>
                <w:szCs w:val="24"/>
                <w:lang w:eastAsia="ru-RU"/>
              </w:rPr>
            </w:pPr>
            <w:r w:rsidRPr="002355BC">
              <w:rPr>
                <w:sz w:val="24"/>
                <w:szCs w:val="24"/>
                <w:lang w:eastAsia="ru-RU"/>
              </w:rPr>
              <w:t>Очистные сооружения (КОС) (реконструкция)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sz w:val="24"/>
                <w:szCs w:val="24"/>
                <w:lang w:eastAsia="ru-RU"/>
              </w:rPr>
            </w:pPr>
            <w:r w:rsidRPr="002355BC">
              <w:rPr>
                <w:sz w:val="24"/>
                <w:szCs w:val="24"/>
                <w:lang w:eastAsia="ru-RU"/>
              </w:rPr>
              <w:t>Очистка сточных вод</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sz w:val="24"/>
                <w:szCs w:val="24"/>
              </w:rPr>
            </w:pPr>
            <w:r w:rsidRPr="002355BC">
              <w:rPr>
                <w:sz w:val="24"/>
                <w:szCs w:val="24"/>
              </w:rPr>
              <w:t xml:space="preserve">с. Белогорье, </w:t>
            </w:r>
          </w:p>
          <w:p w:rsidR="008F675E" w:rsidRPr="002355BC" w:rsidRDefault="008F675E" w:rsidP="00D562EB">
            <w:pPr>
              <w:suppressAutoHyphens w:val="0"/>
              <w:overflowPunct/>
              <w:autoSpaceDE/>
              <w:snapToGrid w:val="0"/>
              <w:ind w:firstLine="0"/>
              <w:contextualSpacing/>
              <w:jc w:val="center"/>
              <w:textAlignment w:val="auto"/>
              <w:rPr>
                <w:iCs/>
                <w:sz w:val="24"/>
                <w:szCs w:val="24"/>
                <w:lang w:eastAsia="ru-RU"/>
              </w:rPr>
            </w:pPr>
            <w:r w:rsidRPr="002355BC">
              <w:rPr>
                <w:color w:val="000000"/>
                <w:sz w:val="24"/>
                <w:szCs w:val="24"/>
                <w:lang w:eastAsia="ru-RU"/>
              </w:rPr>
              <w:t>зона инженерной инфраструктуры</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iCs/>
                <w:sz w:val="24"/>
                <w:szCs w:val="24"/>
                <w:lang w:eastAsia="ru-RU"/>
              </w:rPr>
            </w:pPr>
            <w:r w:rsidRPr="002355BC">
              <w:rPr>
                <w:sz w:val="24"/>
                <w:szCs w:val="24"/>
                <w:lang w:eastAsia="ru-RU"/>
              </w:rPr>
              <w:t>0,6 тыс. м</w:t>
            </w:r>
            <w:r w:rsidRPr="002355BC">
              <w:rPr>
                <w:sz w:val="24"/>
                <w:szCs w:val="24"/>
                <w:vertAlign w:val="superscript"/>
                <w:lang w:eastAsia="ru-RU"/>
              </w:rPr>
              <w:t>3</w:t>
            </w:r>
            <w:r w:rsidRPr="002355BC">
              <w:rPr>
                <w:sz w:val="24"/>
                <w:szCs w:val="24"/>
                <w:lang w:eastAsia="ru-RU"/>
              </w:rPr>
              <w:t>/</w:t>
            </w:r>
            <w:proofErr w:type="spellStart"/>
            <w:r w:rsidRPr="002355BC">
              <w:rPr>
                <w:sz w:val="24"/>
                <w:szCs w:val="24"/>
                <w:lang w:eastAsia="ru-RU"/>
              </w:rPr>
              <w:t>сут</w:t>
            </w:r>
            <w:proofErr w:type="spellEnd"/>
            <w:r w:rsidRPr="002355BC">
              <w:rPr>
                <w:sz w:val="24"/>
                <w:szCs w:val="24"/>
                <w:lang w:eastAsia="ru-RU"/>
              </w:rPr>
              <w:t>.</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pPr>
            <w:r w:rsidRPr="002355BC">
              <w:rPr>
                <w:sz w:val="24"/>
                <w:szCs w:val="24"/>
              </w:rPr>
              <w:t>Санитарно-защитная зона 200 м в соответствии с СанПиН 2.2.1/2.1.1.1200-03</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sz w:val="24"/>
                <w:szCs w:val="24"/>
                <w:lang w:eastAsia="ru-RU"/>
              </w:rPr>
              <w:t>4</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lang w:eastAsia="ru-RU"/>
              </w:rPr>
            </w:pPr>
            <w:r w:rsidRPr="002355BC">
              <w:rPr>
                <w:sz w:val="24"/>
                <w:szCs w:val="24"/>
                <w:lang w:eastAsia="ru-RU"/>
              </w:rPr>
              <w:t>602041301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iCs/>
                <w:sz w:val="24"/>
                <w:szCs w:val="24"/>
                <w:lang w:eastAsia="ru-RU"/>
              </w:rPr>
            </w:pPr>
            <w:r w:rsidRPr="002355BC">
              <w:rPr>
                <w:sz w:val="24"/>
                <w:szCs w:val="24"/>
                <w:lang w:eastAsia="ru-RU"/>
              </w:rPr>
              <w:t>Очистные сооружения (КОС) (реконструкция)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sz w:val="24"/>
                <w:szCs w:val="24"/>
                <w:lang w:eastAsia="ru-RU"/>
              </w:rPr>
            </w:pPr>
            <w:r w:rsidRPr="002355BC">
              <w:rPr>
                <w:sz w:val="24"/>
                <w:szCs w:val="24"/>
                <w:lang w:eastAsia="ru-RU"/>
              </w:rPr>
              <w:t>Очистка сточных вод</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iCs/>
                <w:sz w:val="24"/>
                <w:szCs w:val="24"/>
                <w:lang w:eastAsia="ru-RU"/>
              </w:rPr>
            </w:pPr>
            <w:r w:rsidRPr="002355BC">
              <w:rPr>
                <w:sz w:val="24"/>
                <w:szCs w:val="24"/>
              </w:rPr>
              <w:t>юго-западнее ж/д ст. Моховая Падь, производственная зона сельскохозяйственных предприятий</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iCs/>
                <w:sz w:val="24"/>
                <w:szCs w:val="24"/>
                <w:lang w:eastAsia="ru-RU"/>
              </w:rPr>
            </w:pPr>
            <w:r w:rsidRPr="002355BC">
              <w:rPr>
                <w:sz w:val="24"/>
                <w:szCs w:val="24"/>
                <w:lang w:eastAsia="ru-RU"/>
              </w:rPr>
              <w:t>2,4 тыс. м</w:t>
            </w:r>
            <w:r w:rsidRPr="002355BC">
              <w:rPr>
                <w:sz w:val="24"/>
                <w:szCs w:val="24"/>
                <w:vertAlign w:val="superscript"/>
                <w:lang w:eastAsia="ru-RU"/>
              </w:rPr>
              <w:t>3</w:t>
            </w:r>
            <w:r w:rsidRPr="002355BC">
              <w:rPr>
                <w:sz w:val="24"/>
                <w:szCs w:val="24"/>
                <w:lang w:eastAsia="ru-RU"/>
              </w:rPr>
              <w:t>/</w:t>
            </w:r>
            <w:proofErr w:type="spellStart"/>
            <w:r w:rsidRPr="002355BC">
              <w:rPr>
                <w:sz w:val="24"/>
                <w:szCs w:val="24"/>
                <w:lang w:eastAsia="ru-RU"/>
              </w:rPr>
              <w:t>сут</w:t>
            </w:r>
            <w:proofErr w:type="spellEnd"/>
            <w:r w:rsidRPr="002355BC">
              <w:rPr>
                <w:sz w:val="24"/>
                <w:szCs w:val="24"/>
                <w:lang w:eastAsia="ru-RU"/>
              </w:rPr>
              <w:t>.</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pPr>
            <w:r w:rsidRPr="002355BC">
              <w:rPr>
                <w:sz w:val="24"/>
                <w:szCs w:val="24"/>
              </w:rPr>
              <w:t>Санитарно-защитная зона 200 м в соответствии с СанПиН 2.2.1/2.1.1.1200-03</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color w:val="FF0000"/>
                <w:sz w:val="24"/>
                <w:szCs w:val="24"/>
                <w:lang w:eastAsia="ru-RU"/>
              </w:rPr>
            </w:pPr>
            <w:r w:rsidRPr="002355BC">
              <w:rPr>
                <w:sz w:val="24"/>
                <w:szCs w:val="24"/>
                <w:lang w:eastAsia="ru-RU"/>
              </w:rPr>
              <w:t>5</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color w:val="FF0000"/>
                <w:sz w:val="24"/>
                <w:szCs w:val="24"/>
                <w:lang w:eastAsia="ru-RU"/>
              </w:rPr>
            </w:pPr>
            <w:r w:rsidRPr="002355BC">
              <w:rPr>
                <w:sz w:val="24"/>
                <w:szCs w:val="24"/>
                <w:lang w:eastAsia="ru-RU"/>
              </w:rPr>
              <w:t>602041301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iCs/>
                <w:color w:val="FF0000"/>
                <w:sz w:val="24"/>
                <w:szCs w:val="24"/>
                <w:lang w:eastAsia="ru-RU"/>
              </w:rPr>
            </w:pPr>
            <w:r w:rsidRPr="002355BC">
              <w:rPr>
                <w:sz w:val="24"/>
                <w:szCs w:val="24"/>
                <w:lang w:eastAsia="ru-RU"/>
              </w:rPr>
              <w:t>Очистные сооружения (КОС)</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color w:val="FF0000"/>
                <w:sz w:val="24"/>
                <w:szCs w:val="24"/>
                <w:lang w:eastAsia="ru-RU"/>
              </w:rPr>
            </w:pPr>
            <w:r w:rsidRPr="002355BC">
              <w:rPr>
                <w:sz w:val="24"/>
                <w:szCs w:val="24"/>
                <w:lang w:eastAsia="ru-RU"/>
              </w:rPr>
              <w:t>Очистка сточных вод</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iCs/>
                <w:color w:val="FF0000"/>
                <w:sz w:val="24"/>
                <w:szCs w:val="24"/>
                <w:lang w:eastAsia="ru-RU"/>
              </w:rPr>
            </w:pPr>
            <w:r w:rsidRPr="002355BC">
              <w:rPr>
                <w:rFonts w:eastAsia="Calibri"/>
                <w:sz w:val="24"/>
                <w:szCs w:val="24"/>
                <w:shd w:val="clear" w:color="auto" w:fill="FFFFFF"/>
                <w:lang w:eastAsia="en-US"/>
              </w:rPr>
              <w:t xml:space="preserve">юго-западнее </w:t>
            </w:r>
            <w:r w:rsidRPr="002355BC">
              <w:rPr>
                <w:sz w:val="24"/>
                <w:szCs w:val="24"/>
              </w:rPr>
              <w:t xml:space="preserve">ж/д ст. </w:t>
            </w:r>
            <w:r w:rsidRPr="002355BC">
              <w:rPr>
                <w:rFonts w:eastAsia="Calibri"/>
                <w:sz w:val="24"/>
                <w:szCs w:val="24"/>
                <w:shd w:val="clear" w:color="auto" w:fill="FFFFFF"/>
                <w:lang w:eastAsia="en-US"/>
              </w:rPr>
              <w:t xml:space="preserve">Белогорье, </w:t>
            </w:r>
            <w:r w:rsidRPr="002355BC">
              <w:rPr>
                <w:rFonts w:eastAsia="Calibri"/>
                <w:sz w:val="24"/>
                <w:szCs w:val="24"/>
                <w:lang w:eastAsia="ru-RU"/>
              </w:rPr>
              <w:t>зона садоводческих или огороднических некоммерческих товариществ</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iCs/>
                <w:color w:val="FF0000"/>
                <w:sz w:val="24"/>
                <w:szCs w:val="24"/>
                <w:lang w:eastAsia="ru-RU"/>
              </w:rPr>
            </w:pPr>
            <w:r w:rsidRPr="002355BC">
              <w:rPr>
                <w:sz w:val="24"/>
                <w:szCs w:val="24"/>
                <w:lang w:eastAsia="ru-RU"/>
              </w:rPr>
              <w:t>1,0 тыс. м</w:t>
            </w:r>
            <w:r w:rsidRPr="002355BC">
              <w:rPr>
                <w:sz w:val="24"/>
                <w:szCs w:val="24"/>
                <w:vertAlign w:val="superscript"/>
                <w:lang w:eastAsia="ru-RU"/>
              </w:rPr>
              <w:t>3</w:t>
            </w:r>
            <w:r w:rsidRPr="002355BC">
              <w:rPr>
                <w:sz w:val="24"/>
                <w:szCs w:val="24"/>
                <w:lang w:eastAsia="ru-RU"/>
              </w:rPr>
              <w:t>/</w:t>
            </w:r>
            <w:proofErr w:type="spellStart"/>
            <w:r w:rsidRPr="002355BC">
              <w:rPr>
                <w:sz w:val="24"/>
                <w:szCs w:val="24"/>
                <w:lang w:eastAsia="ru-RU"/>
              </w:rPr>
              <w:t>сут</w:t>
            </w:r>
            <w:proofErr w:type="spellEnd"/>
            <w:r w:rsidRPr="002355BC">
              <w:rPr>
                <w:sz w:val="24"/>
                <w:szCs w:val="24"/>
                <w:lang w:eastAsia="ru-RU"/>
              </w:rPr>
              <w:t>.</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color w:val="FF0000"/>
                <w:sz w:val="24"/>
                <w:szCs w:val="24"/>
              </w:rPr>
            </w:pPr>
            <w:r w:rsidRPr="002355BC">
              <w:rPr>
                <w:sz w:val="24"/>
                <w:szCs w:val="24"/>
              </w:rPr>
              <w:t>Санитарно-защитная зона 200 м в соответствии с СанПиН 2.2.1/2.1.1.1200-03</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sz w:val="24"/>
                <w:szCs w:val="24"/>
                <w:lang w:eastAsia="ru-RU"/>
              </w:rPr>
              <w:t>6</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pPr>
            <w:r w:rsidRPr="002355BC">
              <w:rPr>
                <w:sz w:val="24"/>
                <w:szCs w:val="24"/>
                <w:lang w:eastAsia="ru-RU"/>
              </w:rPr>
              <w:t>602041303</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lang w:eastAsia="ru-RU"/>
              </w:rPr>
            </w:pPr>
            <w:r w:rsidRPr="002355BC">
              <w:rPr>
                <w:sz w:val="24"/>
                <w:szCs w:val="24"/>
                <w:lang w:eastAsia="ru-RU"/>
              </w:rPr>
              <w:t>Канализационная насосная станция (ГНС) (реконструкция)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lang w:eastAsia="ru-RU"/>
              </w:rPr>
            </w:pPr>
            <w:r w:rsidRPr="002355BC">
              <w:rPr>
                <w:sz w:val="24"/>
                <w:szCs w:val="24"/>
                <w:lang w:eastAsia="ru-RU"/>
              </w:rPr>
              <w:t>Прием и перекачка сточных вод</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sz w:val="24"/>
                <w:szCs w:val="24"/>
              </w:rPr>
            </w:pPr>
            <w:r w:rsidRPr="002355BC">
              <w:rPr>
                <w:sz w:val="24"/>
                <w:szCs w:val="24"/>
              </w:rPr>
              <w:t xml:space="preserve">г. Благовещенск, </w:t>
            </w:r>
          </w:p>
          <w:p w:rsidR="008F675E" w:rsidRPr="002355BC" w:rsidRDefault="008F675E" w:rsidP="00D562EB">
            <w:pPr>
              <w:suppressAutoHyphens w:val="0"/>
              <w:overflowPunct/>
              <w:autoSpaceDE/>
              <w:snapToGrid w:val="0"/>
              <w:ind w:firstLine="0"/>
              <w:contextualSpacing/>
              <w:jc w:val="center"/>
              <w:textAlignment w:val="auto"/>
            </w:pPr>
            <w:r w:rsidRPr="002355BC">
              <w:rPr>
                <w:sz w:val="24"/>
                <w:szCs w:val="24"/>
              </w:rPr>
              <w:t>99</w:t>
            </w:r>
            <w:r w:rsidRPr="002355BC">
              <w:rPr>
                <w:rFonts w:eastAsia="Calibri"/>
                <w:color w:val="000000"/>
                <w:sz w:val="24"/>
                <w:szCs w:val="24"/>
                <w:shd w:val="clear" w:color="auto" w:fill="FFFFFF"/>
                <w:lang w:eastAsia="en-US"/>
              </w:rPr>
              <w:t xml:space="preserve"> квартал, </w:t>
            </w:r>
          </w:p>
          <w:p w:rsidR="008F675E" w:rsidRPr="002355BC" w:rsidRDefault="008F675E" w:rsidP="00D562EB">
            <w:pPr>
              <w:suppressAutoHyphens w:val="0"/>
              <w:overflowPunct/>
              <w:autoSpaceDE/>
              <w:snapToGrid w:val="0"/>
              <w:ind w:firstLine="0"/>
              <w:contextualSpacing/>
              <w:jc w:val="center"/>
              <w:textAlignment w:val="auto"/>
              <w:rPr>
                <w:iCs/>
                <w:sz w:val="24"/>
                <w:szCs w:val="24"/>
                <w:lang w:eastAsia="ru-RU"/>
              </w:rPr>
            </w:pPr>
            <w:r w:rsidRPr="002355BC">
              <w:rPr>
                <w:color w:val="000000"/>
                <w:sz w:val="24"/>
                <w:szCs w:val="24"/>
                <w:lang w:eastAsia="ru-RU"/>
              </w:rPr>
              <w:t>зона инженерной инфраструктуры</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iCs/>
                <w:sz w:val="24"/>
                <w:szCs w:val="24"/>
                <w:lang w:eastAsia="ru-RU"/>
              </w:rPr>
            </w:pPr>
            <w:r w:rsidRPr="002355BC">
              <w:rPr>
                <w:sz w:val="24"/>
                <w:szCs w:val="24"/>
                <w:lang w:eastAsia="ru-RU"/>
              </w:rPr>
              <w:t>100,8 тыс. м</w:t>
            </w:r>
            <w:r w:rsidRPr="002355BC">
              <w:rPr>
                <w:sz w:val="24"/>
                <w:szCs w:val="24"/>
                <w:vertAlign w:val="superscript"/>
                <w:lang w:eastAsia="ru-RU"/>
              </w:rPr>
              <w:t>3</w:t>
            </w:r>
            <w:r w:rsidRPr="002355BC">
              <w:rPr>
                <w:sz w:val="24"/>
                <w:szCs w:val="24"/>
                <w:lang w:eastAsia="ru-RU"/>
              </w:rPr>
              <w:t>/</w:t>
            </w:r>
            <w:proofErr w:type="spellStart"/>
            <w:r w:rsidRPr="002355BC">
              <w:rPr>
                <w:sz w:val="24"/>
                <w:szCs w:val="24"/>
                <w:lang w:eastAsia="ru-RU"/>
              </w:rPr>
              <w:t>сут</w:t>
            </w:r>
            <w:proofErr w:type="spellEnd"/>
            <w:r w:rsidRPr="002355BC">
              <w:rPr>
                <w:sz w:val="24"/>
                <w:szCs w:val="24"/>
                <w:lang w:eastAsia="ru-RU"/>
              </w:rPr>
              <w:t>.</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sz w:val="24"/>
                <w:szCs w:val="24"/>
              </w:rPr>
            </w:pPr>
            <w:r w:rsidRPr="002355BC">
              <w:rPr>
                <w:sz w:val="24"/>
                <w:szCs w:val="24"/>
              </w:rPr>
              <w:t>Санитарно-защитная зона 30 м в соответствии с СанПиН 2.2.1/2.1.1.1200-03</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sz w:val="24"/>
                <w:szCs w:val="24"/>
                <w:lang w:eastAsia="ru-RU"/>
              </w:rPr>
              <w:t>7</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pPr>
            <w:r w:rsidRPr="002355BC">
              <w:rPr>
                <w:sz w:val="24"/>
                <w:szCs w:val="24"/>
                <w:lang w:eastAsia="ru-RU"/>
              </w:rPr>
              <w:t>602041303</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lang w:eastAsia="ru-RU"/>
              </w:rPr>
            </w:pPr>
            <w:r w:rsidRPr="002355BC">
              <w:rPr>
                <w:sz w:val="24"/>
                <w:szCs w:val="24"/>
                <w:lang w:eastAsia="ru-RU"/>
              </w:rPr>
              <w:t xml:space="preserve">Канализационная насосная станция (ГНС-2) </w:t>
            </w:r>
            <w:r w:rsidRPr="002355BC">
              <w:rPr>
                <w:sz w:val="24"/>
                <w:szCs w:val="24"/>
                <w:lang w:eastAsia="ru-RU"/>
              </w:rPr>
              <w:lastRenderedPageBreak/>
              <w:t>(реконструкция)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lang w:eastAsia="ru-RU"/>
              </w:rPr>
            </w:pPr>
            <w:r w:rsidRPr="002355BC">
              <w:rPr>
                <w:sz w:val="24"/>
                <w:szCs w:val="24"/>
                <w:lang w:eastAsia="ru-RU"/>
              </w:rPr>
              <w:lastRenderedPageBreak/>
              <w:t xml:space="preserve">Прием и перекачка </w:t>
            </w:r>
            <w:r w:rsidRPr="002355BC">
              <w:rPr>
                <w:sz w:val="24"/>
                <w:szCs w:val="24"/>
                <w:lang w:eastAsia="ru-RU"/>
              </w:rPr>
              <w:lastRenderedPageBreak/>
              <w:t>сточных вод</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sz w:val="24"/>
                <w:szCs w:val="24"/>
              </w:rPr>
            </w:pPr>
            <w:r w:rsidRPr="002355BC">
              <w:rPr>
                <w:sz w:val="24"/>
                <w:szCs w:val="24"/>
              </w:rPr>
              <w:lastRenderedPageBreak/>
              <w:t xml:space="preserve">г. Благовещенск, </w:t>
            </w:r>
          </w:p>
          <w:p w:rsidR="008F675E" w:rsidRPr="002355BC" w:rsidRDefault="008F675E" w:rsidP="00D562EB">
            <w:pPr>
              <w:suppressAutoHyphens w:val="0"/>
              <w:overflowPunct/>
              <w:autoSpaceDE/>
              <w:snapToGrid w:val="0"/>
              <w:ind w:firstLine="0"/>
              <w:contextualSpacing/>
              <w:jc w:val="center"/>
              <w:textAlignment w:val="auto"/>
              <w:rPr>
                <w:iCs/>
                <w:sz w:val="24"/>
                <w:szCs w:val="24"/>
                <w:lang w:eastAsia="ru-RU"/>
              </w:rPr>
            </w:pPr>
            <w:r w:rsidRPr="002355BC">
              <w:rPr>
                <w:sz w:val="24"/>
                <w:szCs w:val="24"/>
              </w:rPr>
              <w:t>101</w:t>
            </w:r>
            <w:r w:rsidRPr="002355BC">
              <w:rPr>
                <w:rFonts w:eastAsia="Calibri"/>
                <w:color w:val="000000"/>
                <w:sz w:val="24"/>
                <w:szCs w:val="24"/>
                <w:shd w:val="clear" w:color="auto" w:fill="FFFFFF"/>
                <w:lang w:eastAsia="en-US"/>
              </w:rPr>
              <w:t xml:space="preserve"> квартал, </w:t>
            </w:r>
            <w:r w:rsidRPr="002355BC">
              <w:rPr>
                <w:rFonts w:eastAsia="Calibri"/>
                <w:color w:val="000000"/>
                <w:sz w:val="24"/>
                <w:szCs w:val="24"/>
                <w:shd w:val="clear" w:color="auto" w:fill="FFFFFF"/>
                <w:lang w:eastAsia="en-US"/>
              </w:rPr>
              <w:lastRenderedPageBreak/>
              <w:t>п</w:t>
            </w:r>
            <w:r w:rsidRPr="002355BC">
              <w:rPr>
                <w:color w:val="000000"/>
                <w:sz w:val="24"/>
                <w:szCs w:val="24"/>
                <w:lang w:eastAsia="ru-RU"/>
              </w:rPr>
              <w:t>роизводственная зона</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iCs/>
                <w:sz w:val="24"/>
                <w:szCs w:val="24"/>
                <w:lang w:eastAsia="ru-RU"/>
              </w:rPr>
            </w:pPr>
            <w:r w:rsidRPr="002355BC">
              <w:rPr>
                <w:sz w:val="24"/>
                <w:szCs w:val="24"/>
                <w:lang w:eastAsia="ru-RU"/>
              </w:rPr>
              <w:lastRenderedPageBreak/>
              <w:t>60,9 тыс. м</w:t>
            </w:r>
            <w:r w:rsidRPr="002355BC">
              <w:rPr>
                <w:sz w:val="24"/>
                <w:szCs w:val="24"/>
                <w:vertAlign w:val="superscript"/>
                <w:lang w:eastAsia="ru-RU"/>
              </w:rPr>
              <w:t>3</w:t>
            </w:r>
            <w:r w:rsidRPr="002355BC">
              <w:rPr>
                <w:sz w:val="24"/>
                <w:szCs w:val="24"/>
                <w:lang w:eastAsia="ru-RU"/>
              </w:rPr>
              <w:t>/</w:t>
            </w:r>
            <w:proofErr w:type="spellStart"/>
            <w:r w:rsidRPr="002355BC">
              <w:rPr>
                <w:sz w:val="24"/>
                <w:szCs w:val="24"/>
                <w:lang w:eastAsia="ru-RU"/>
              </w:rPr>
              <w:t>сут</w:t>
            </w:r>
            <w:proofErr w:type="spellEnd"/>
            <w:r w:rsidRPr="002355BC">
              <w:rPr>
                <w:sz w:val="24"/>
                <w:szCs w:val="24"/>
                <w:lang w:eastAsia="ru-RU"/>
              </w:rPr>
              <w:t>.</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sz w:val="24"/>
                <w:szCs w:val="24"/>
              </w:rPr>
            </w:pPr>
            <w:r w:rsidRPr="002355BC">
              <w:rPr>
                <w:sz w:val="24"/>
                <w:szCs w:val="24"/>
              </w:rPr>
              <w:t xml:space="preserve">Санитарно-защитная зона 30 м в </w:t>
            </w:r>
            <w:r w:rsidRPr="002355BC">
              <w:rPr>
                <w:sz w:val="24"/>
                <w:szCs w:val="24"/>
              </w:rPr>
              <w:lastRenderedPageBreak/>
              <w:t>соответствии с СанПиН 2.2.1/2.1.1.1200-03</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sz w:val="24"/>
                <w:szCs w:val="24"/>
                <w:lang w:eastAsia="ru-RU"/>
              </w:rPr>
              <w:lastRenderedPageBreak/>
              <w:t>8</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lang w:eastAsia="ru-RU"/>
              </w:rPr>
            </w:pPr>
            <w:r w:rsidRPr="002355BC">
              <w:rPr>
                <w:sz w:val="24"/>
                <w:szCs w:val="24"/>
                <w:lang w:eastAsia="ru-RU"/>
              </w:rPr>
              <w:t>602041303</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pPr>
            <w:r w:rsidRPr="002355BC">
              <w:rPr>
                <w:sz w:val="24"/>
                <w:szCs w:val="24"/>
                <w:lang w:eastAsia="ru-RU"/>
              </w:rPr>
              <w:t>Канализационная насосная станция («</w:t>
            </w:r>
            <w:r w:rsidRPr="002355BC">
              <w:rPr>
                <w:rFonts w:eastAsia="Calibri"/>
                <w:color w:val="000000"/>
                <w:sz w:val="24"/>
                <w:szCs w:val="24"/>
                <w:shd w:val="clear" w:color="auto" w:fill="FFFFFF"/>
                <w:lang w:eastAsia="en-US"/>
              </w:rPr>
              <w:t>Зеленая»</w:t>
            </w:r>
            <w:r w:rsidRPr="002355BC">
              <w:rPr>
                <w:sz w:val="24"/>
                <w:szCs w:val="24"/>
                <w:lang w:eastAsia="ru-RU"/>
              </w:rPr>
              <w:t>) (реконструкция)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lang w:eastAsia="ru-RU"/>
              </w:rPr>
            </w:pPr>
            <w:r w:rsidRPr="002355BC">
              <w:rPr>
                <w:sz w:val="24"/>
                <w:szCs w:val="24"/>
                <w:lang w:eastAsia="ru-RU"/>
              </w:rPr>
              <w:t>Прием и перекачка сточных вод</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sz w:val="24"/>
                <w:szCs w:val="24"/>
              </w:rPr>
            </w:pPr>
            <w:r w:rsidRPr="002355BC">
              <w:rPr>
                <w:sz w:val="24"/>
                <w:szCs w:val="24"/>
              </w:rPr>
              <w:t xml:space="preserve">г. Благовещенск, </w:t>
            </w:r>
          </w:p>
          <w:p w:rsidR="008F675E" w:rsidRPr="002355BC" w:rsidRDefault="008F675E" w:rsidP="00D562EB">
            <w:pPr>
              <w:suppressAutoHyphens w:val="0"/>
              <w:overflowPunct/>
              <w:autoSpaceDE/>
              <w:snapToGrid w:val="0"/>
              <w:ind w:firstLine="0"/>
              <w:contextualSpacing/>
              <w:jc w:val="center"/>
              <w:textAlignment w:val="auto"/>
            </w:pPr>
            <w:r w:rsidRPr="002355BC">
              <w:rPr>
                <w:sz w:val="24"/>
                <w:szCs w:val="24"/>
              </w:rPr>
              <w:t>524</w:t>
            </w:r>
            <w:r w:rsidRPr="002355BC">
              <w:rPr>
                <w:rFonts w:eastAsia="Calibri"/>
                <w:color w:val="000000"/>
                <w:sz w:val="24"/>
                <w:szCs w:val="24"/>
                <w:shd w:val="clear" w:color="auto" w:fill="FFFFFF"/>
                <w:lang w:eastAsia="en-US"/>
              </w:rPr>
              <w:t xml:space="preserve"> квартал </w:t>
            </w:r>
          </w:p>
          <w:p w:rsidR="008F675E" w:rsidRPr="002355BC" w:rsidRDefault="008F675E" w:rsidP="00D562EB">
            <w:pPr>
              <w:suppressAutoHyphens w:val="0"/>
              <w:overflowPunct/>
              <w:autoSpaceDE/>
              <w:snapToGrid w:val="0"/>
              <w:ind w:firstLine="0"/>
              <w:contextualSpacing/>
              <w:jc w:val="center"/>
              <w:textAlignment w:val="auto"/>
              <w:rPr>
                <w:rFonts w:eastAsia="Calibri"/>
                <w:color w:val="000000"/>
                <w:sz w:val="24"/>
                <w:szCs w:val="24"/>
                <w:shd w:val="clear" w:color="auto" w:fill="FFFFFF"/>
                <w:lang w:eastAsia="en-US"/>
              </w:rPr>
            </w:pPr>
            <w:r w:rsidRPr="002355BC">
              <w:rPr>
                <w:rFonts w:eastAsia="Calibri"/>
                <w:color w:val="000000"/>
                <w:sz w:val="24"/>
                <w:szCs w:val="24"/>
                <w:shd w:val="clear" w:color="auto" w:fill="FFFFFF"/>
                <w:lang w:eastAsia="en-US"/>
              </w:rPr>
              <w:t xml:space="preserve">(ул. Зеленая – </w:t>
            </w:r>
          </w:p>
          <w:p w:rsidR="008F675E" w:rsidRPr="002355BC" w:rsidRDefault="008F675E" w:rsidP="00D562EB">
            <w:pPr>
              <w:suppressAutoHyphens w:val="0"/>
              <w:overflowPunct/>
              <w:autoSpaceDE/>
              <w:snapToGrid w:val="0"/>
              <w:ind w:firstLine="0"/>
              <w:contextualSpacing/>
              <w:jc w:val="center"/>
              <w:textAlignment w:val="auto"/>
              <w:rPr>
                <w:iCs/>
                <w:sz w:val="24"/>
                <w:szCs w:val="24"/>
                <w:lang w:eastAsia="ru-RU"/>
              </w:rPr>
            </w:pPr>
            <w:r w:rsidRPr="002355BC">
              <w:rPr>
                <w:rFonts w:eastAsia="Calibri"/>
                <w:color w:val="000000"/>
                <w:sz w:val="24"/>
                <w:szCs w:val="24"/>
                <w:shd w:val="clear" w:color="auto" w:fill="FFFFFF"/>
                <w:lang w:eastAsia="en-US"/>
              </w:rPr>
              <w:t>ул. Театральная),</w:t>
            </w:r>
            <w:r w:rsidRPr="002355BC">
              <w:rPr>
                <w:color w:val="000000"/>
                <w:sz w:val="24"/>
                <w:szCs w:val="24"/>
                <w:lang w:eastAsia="ru-RU"/>
              </w:rPr>
              <w:t xml:space="preserve"> коммунально-складская зона</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iCs/>
                <w:sz w:val="24"/>
                <w:szCs w:val="24"/>
                <w:lang w:eastAsia="ru-RU"/>
              </w:rPr>
            </w:pPr>
            <w:r w:rsidRPr="002355BC">
              <w:rPr>
                <w:sz w:val="24"/>
                <w:szCs w:val="24"/>
                <w:lang w:eastAsia="ru-RU"/>
              </w:rPr>
              <w:t>1,9 тыс. м</w:t>
            </w:r>
            <w:r w:rsidRPr="002355BC">
              <w:rPr>
                <w:sz w:val="24"/>
                <w:szCs w:val="24"/>
                <w:vertAlign w:val="superscript"/>
                <w:lang w:eastAsia="ru-RU"/>
              </w:rPr>
              <w:t>3</w:t>
            </w:r>
            <w:r w:rsidRPr="002355BC">
              <w:rPr>
                <w:sz w:val="24"/>
                <w:szCs w:val="24"/>
                <w:lang w:eastAsia="ru-RU"/>
              </w:rPr>
              <w:t>/</w:t>
            </w:r>
            <w:proofErr w:type="spellStart"/>
            <w:r w:rsidRPr="002355BC">
              <w:rPr>
                <w:sz w:val="24"/>
                <w:szCs w:val="24"/>
                <w:lang w:eastAsia="ru-RU"/>
              </w:rPr>
              <w:t>сут</w:t>
            </w:r>
            <w:proofErr w:type="spellEnd"/>
            <w:r w:rsidRPr="002355BC">
              <w:rPr>
                <w:sz w:val="24"/>
                <w:szCs w:val="24"/>
                <w:lang w:eastAsia="ru-RU"/>
              </w:rPr>
              <w:t>.</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pPr>
            <w:r w:rsidRPr="002355BC">
              <w:rPr>
                <w:sz w:val="24"/>
                <w:szCs w:val="24"/>
              </w:rPr>
              <w:t>Санитарно-защитная зона 20 м в соответствии с СанПиН 2.2.1/2.1.1.1200-03</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sz w:val="24"/>
                <w:szCs w:val="24"/>
                <w:lang w:eastAsia="ru-RU"/>
              </w:rPr>
              <w:t>9</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lang w:eastAsia="ru-RU"/>
              </w:rPr>
            </w:pPr>
            <w:r w:rsidRPr="002355BC">
              <w:rPr>
                <w:sz w:val="24"/>
                <w:szCs w:val="24"/>
                <w:lang w:eastAsia="ru-RU"/>
              </w:rPr>
              <w:t>602041303</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pPr>
            <w:r w:rsidRPr="002355BC">
              <w:rPr>
                <w:sz w:val="24"/>
                <w:szCs w:val="24"/>
                <w:lang w:eastAsia="ru-RU"/>
              </w:rPr>
              <w:t>Канализационная насосная станция («</w:t>
            </w:r>
            <w:r w:rsidRPr="002355BC">
              <w:rPr>
                <w:rFonts w:eastAsia="Calibri"/>
                <w:color w:val="000000"/>
                <w:sz w:val="24"/>
                <w:szCs w:val="24"/>
                <w:shd w:val="clear" w:color="auto" w:fill="FFFFFF"/>
                <w:lang w:eastAsia="en-US"/>
              </w:rPr>
              <w:t>Сплавная контора»</w:t>
            </w:r>
            <w:r w:rsidRPr="002355BC">
              <w:rPr>
                <w:sz w:val="24"/>
                <w:szCs w:val="24"/>
                <w:lang w:eastAsia="ru-RU"/>
              </w:rPr>
              <w:t>) (реконструкция)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lang w:eastAsia="ru-RU"/>
              </w:rPr>
            </w:pPr>
            <w:r w:rsidRPr="002355BC">
              <w:rPr>
                <w:sz w:val="24"/>
                <w:szCs w:val="24"/>
                <w:lang w:eastAsia="ru-RU"/>
              </w:rPr>
              <w:t>Прием и перекачка сточных вод</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sz w:val="24"/>
                <w:szCs w:val="24"/>
              </w:rPr>
            </w:pPr>
            <w:r w:rsidRPr="002355BC">
              <w:rPr>
                <w:sz w:val="24"/>
                <w:szCs w:val="24"/>
              </w:rPr>
              <w:t xml:space="preserve">г. Благовещенск, </w:t>
            </w:r>
          </w:p>
          <w:p w:rsidR="008F675E" w:rsidRPr="002355BC" w:rsidRDefault="008F675E" w:rsidP="00D562EB">
            <w:pPr>
              <w:suppressAutoHyphens w:val="0"/>
              <w:overflowPunct/>
              <w:autoSpaceDE/>
              <w:snapToGrid w:val="0"/>
              <w:ind w:firstLine="0"/>
              <w:contextualSpacing/>
              <w:jc w:val="center"/>
              <w:textAlignment w:val="auto"/>
            </w:pPr>
            <w:r w:rsidRPr="002355BC">
              <w:rPr>
                <w:rFonts w:eastAsia="Calibri"/>
                <w:color w:val="000000"/>
                <w:sz w:val="24"/>
                <w:szCs w:val="24"/>
                <w:shd w:val="clear" w:color="auto" w:fill="FFFFFF"/>
                <w:lang w:eastAsia="en-US"/>
              </w:rPr>
              <w:t>746 квартал,</w:t>
            </w:r>
            <w:r w:rsidRPr="002355BC">
              <w:rPr>
                <w:color w:val="000000"/>
                <w:sz w:val="24"/>
                <w:szCs w:val="24"/>
                <w:lang w:eastAsia="ru-RU"/>
              </w:rPr>
              <w:t xml:space="preserve"> </w:t>
            </w:r>
          </w:p>
          <w:p w:rsidR="008F675E" w:rsidRPr="002355BC" w:rsidRDefault="008F675E" w:rsidP="00D562EB">
            <w:pPr>
              <w:suppressAutoHyphens w:val="0"/>
              <w:overflowPunct/>
              <w:autoSpaceDE/>
              <w:snapToGrid w:val="0"/>
              <w:ind w:firstLine="0"/>
              <w:contextualSpacing/>
              <w:jc w:val="center"/>
              <w:textAlignment w:val="auto"/>
              <w:rPr>
                <w:iCs/>
                <w:sz w:val="24"/>
                <w:szCs w:val="24"/>
                <w:lang w:eastAsia="ru-RU"/>
              </w:rPr>
            </w:pPr>
            <w:r w:rsidRPr="002355BC">
              <w:rPr>
                <w:color w:val="000000"/>
                <w:sz w:val="24"/>
                <w:szCs w:val="24"/>
                <w:lang w:eastAsia="ru-RU"/>
              </w:rPr>
              <w:t>зона застройки среднеэтажными жилыми домами (от 5 до 8 этажей, включая мансардный)</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iCs/>
                <w:sz w:val="24"/>
                <w:szCs w:val="24"/>
                <w:lang w:eastAsia="ru-RU"/>
              </w:rPr>
            </w:pPr>
            <w:r w:rsidRPr="002355BC">
              <w:rPr>
                <w:sz w:val="24"/>
                <w:szCs w:val="24"/>
                <w:lang w:eastAsia="ru-RU"/>
              </w:rPr>
              <w:t>1,7 тыс. м</w:t>
            </w:r>
            <w:r w:rsidRPr="002355BC">
              <w:rPr>
                <w:sz w:val="24"/>
                <w:szCs w:val="24"/>
                <w:vertAlign w:val="superscript"/>
                <w:lang w:eastAsia="ru-RU"/>
              </w:rPr>
              <w:t>3</w:t>
            </w:r>
            <w:r w:rsidRPr="002355BC">
              <w:rPr>
                <w:sz w:val="24"/>
                <w:szCs w:val="24"/>
                <w:lang w:eastAsia="ru-RU"/>
              </w:rPr>
              <w:t>/</w:t>
            </w:r>
            <w:proofErr w:type="spellStart"/>
            <w:r w:rsidRPr="002355BC">
              <w:rPr>
                <w:sz w:val="24"/>
                <w:szCs w:val="24"/>
                <w:lang w:eastAsia="ru-RU"/>
              </w:rPr>
              <w:t>сут</w:t>
            </w:r>
            <w:proofErr w:type="spellEnd"/>
            <w:r w:rsidRPr="002355BC">
              <w:rPr>
                <w:sz w:val="24"/>
                <w:szCs w:val="24"/>
                <w:lang w:eastAsia="ru-RU"/>
              </w:rPr>
              <w:t>.</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pPr>
            <w:r w:rsidRPr="002355BC">
              <w:rPr>
                <w:sz w:val="24"/>
                <w:szCs w:val="24"/>
              </w:rPr>
              <w:t>Санитарно-защитная зона 20 м в соответствии с СанПиН 2.2.1/2.1.1.1200-03</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rPr>
                <w:iCs/>
                <w:sz w:val="24"/>
                <w:szCs w:val="24"/>
                <w:lang w:eastAsia="ru-RU"/>
              </w:rPr>
            </w:pPr>
            <w:r w:rsidRPr="00F8289A">
              <w:rPr>
                <w:sz w:val="24"/>
                <w:szCs w:val="24"/>
                <w:lang w:eastAsia="ru-RU"/>
              </w:rPr>
              <w:t>10</w:t>
            </w: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lang w:eastAsia="ru-RU"/>
              </w:rPr>
            </w:pPr>
            <w:r w:rsidRPr="00F8289A">
              <w:rPr>
                <w:sz w:val="24"/>
                <w:szCs w:val="24"/>
                <w:lang w:eastAsia="ru-RU"/>
              </w:rPr>
              <w:t>602041303</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pPr>
            <w:r w:rsidRPr="00F8289A">
              <w:rPr>
                <w:sz w:val="24"/>
                <w:szCs w:val="24"/>
                <w:lang w:eastAsia="ru-RU"/>
              </w:rPr>
              <w:t>Канализационная насосная станция («</w:t>
            </w:r>
            <w:r w:rsidRPr="00F8289A">
              <w:rPr>
                <w:rFonts w:eastAsia="Calibri"/>
                <w:sz w:val="24"/>
                <w:szCs w:val="24"/>
                <w:shd w:val="clear" w:color="auto" w:fill="FFFFFF"/>
                <w:lang w:eastAsia="en-US"/>
              </w:rPr>
              <w:t>Газетный комплекс»</w:t>
            </w:r>
            <w:r w:rsidRPr="00F8289A">
              <w:rPr>
                <w:sz w:val="24"/>
                <w:szCs w:val="24"/>
                <w:lang w:eastAsia="ru-RU"/>
              </w:rPr>
              <w:t>) (реконструкция)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lang w:eastAsia="ru-RU"/>
              </w:rPr>
            </w:pPr>
            <w:r w:rsidRPr="00F8289A">
              <w:rPr>
                <w:sz w:val="24"/>
                <w:szCs w:val="24"/>
                <w:lang w:eastAsia="ru-RU"/>
              </w:rPr>
              <w:t>Прием и перекачка сточных вод</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textAlignment w:val="auto"/>
              <w:rPr>
                <w:sz w:val="24"/>
                <w:szCs w:val="24"/>
              </w:rPr>
            </w:pPr>
            <w:r w:rsidRPr="00F8289A">
              <w:rPr>
                <w:sz w:val="24"/>
                <w:szCs w:val="24"/>
              </w:rPr>
              <w:t xml:space="preserve">г. Благовещенск, </w:t>
            </w:r>
          </w:p>
          <w:p w:rsidR="008F675E" w:rsidRPr="00F8289A" w:rsidRDefault="008F675E" w:rsidP="00D562EB">
            <w:pPr>
              <w:suppressAutoHyphens w:val="0"/>
              <w:overflowPunct/>
              <w:autoSpaceDE/>
              <w:snapToGrid w:val="0"/>
              <w:ind w:firstLine="0"/>
              <w:contextualSpacing/>
              <w:jc w:val="center"/>
              <w:textAlignment w:val="auto"/>
              <w:rPr>
                <w:iCs/>
                <w:sz w:val="24"/>
                <w:szCs w:val="24"/>
                <w:lang w:eastAsia="ru-RU"/>
              </w:rPr>
            </w:pPr>
            <w:r w:rsidRPr="00F8289A">
              <w:rPr>
                <w:rFonts w:eastAsia="Calibri"/>
                <w:sz w:val="24"/>
                <w:szCs w:val="24"/>
                <w:shd w:val="clear" w:color="auto" w:fill="FFFFFF"/>
                <w:lang w:eastAsia="en-US"/>
              </w:rPr>
              <w:t xml:space="preserve">ул. Мухина – </w:t>
            </w:r>
            <w:proofErr w:type="spellStart"/>
            <w:r w:rsidRPr="00F8289A">
              <w:rPr>
                <w:rFonts w:eastAsia="Calibri"/>
                <w:sz w:val="24"/>
                <w:szCs w:val="24"/>
                <w:shd w:val="clear" w:color="auto" w:fill="FFFFFF"/>
                <w:lang w:eastAsia="en-US"/>
              </w:rPr>
              <w:t>Игнатьевское</w:t>
            </w:r>
            <w:proofErr w:type="spellEnd"/>
            <w:r w:rsidRPr="00F8289A">
              <w:rPr>
                <w:rFonts w:eastAsia="Calibri"/>
                <w:sz w:val="24"/>
                <w:szCs w:val="24"/>
                <w:shd w:val="clear" w:color="auto" w:fill="FFFFFF"/>
                <w:lang w:eastAsia="en-US"/>
              </w:rPr>
              <w:t xml:space="preserve"> шоссе,</w:t>
            </w:r>
            <w:r w:rsidRPr="00F8289A">
              <w:rPr>
                <w:sz w:val="24"/>
                <w:szCs w:val="24"/>
                <w:lang w:eastAsia="ru-RU"/>
              </w:rPr>
              <w:t xml:space="preserve"> з</w:t>
            </w:r>
            <w:r w:rsidRPr="00F8289A">
              <w:rPr>
                <w:sz w:val="24"/>
                <w:szCs w:val="24"/>
              </w:rPr>
              <w:t>она озелененных территорий специального назначения</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300EC8" w:rsidP="00300EC8">
            <w:pPr>
              <w:suppressAutoHyphens w:val="0"/>
              <w:overflowPunct/>
              <w:autoSpaceDE/>
              <w:snapToGrid w:val="0"/>
              <w:ind w:firstLine="0"/>
              <w:contextualSpacing/>
              <w:jc w:val="center"/>
              <w:textAlignment w:val="auto"/>
              <w:rPr>
                <w:iCs/>
                <w:sz w:val="24"/>
                <w:szCs w:val="24"/>
                <w:lang w:eastAsia="ru-RU"/>
              </w:rPr>
            </w:pPr>
            <w:r w:rsidRPr="00F8289A">
              <w:rPr>
                <w:iCs/>
                <w:sz w:val="24"/>
                <w:szCs w:val="24"/>
                <w:lang w:eastAsia="ru-RU"/>
              </w:rPr>
              <w:t>производительностью - тыс. куб. м/</w:t>
            </w:r>
            <w:proofErr w:type="spellStart"/>
            <w:r w:rsidRPr="00F8289A">
              <w:rPr>
                <w:iCs/>
                <w:sz w:val="24"/>
                <w:szCs w:val="24"/>
                <w:lang w:eastAsia="ru-RU"/>
              </w:rPr>
              <w:t>сут</w:t>
            </w:r>
            <w:proofErr w:type="spellEnd"/>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textAlignment w:val="auto"/>
              <w:rPr>
                <w:sz w:val="24"/>
                <w:szCs w:val="24"/>
              </w:rPr>
            </w:pPr>
            <w:r w:rsidRPr="00F8289A">
              <w:rPr>
                <w:sz w:val="24"/>
                <w:szCs w:val="24"/>
              </w:rPr>
              <w:t>Санитарно-защитная зона 20 м в соответствии с СанПиН 2.2.1/2.1.1.1200-03</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rPr>
                <w:iCs/>
                <w:sz w:val="24"/>
                <w:szCs w:val="24"/>
                <w:lang w:eastAsia="ru-RU"/>
              </w:rPr>
            </w:pPr>
            <w:r w:rsidRPr="00F8289A">
              <w:rPr>
                <w:sz w:val="24"/>
                <w:szCs w:val="24"/>
                <w:lang w:eastAsia="ru-RU"/>
              </w:rPr>
              <w:t>11</w:t>
            </w: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lang w:eastAsia="ru-RU"/>
              </w:rPr>
            </w:pPr>
            <w:r w:rsidRPr="00F8289A">
              <w:rPr>
                <w:sz w:val="24"/>
                <w:szCs w:val="24"/>
                <w:lang w:eastAsia="ru-RU"/>
              </w:rPr>
              <w:t>602041303</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pPr>
            <w:r w:rsidRPr="00F8289A">
              <w:rPr>
                <w:sz w:val="24"/>
                <w:szCs w:val="24"/>
                <w:lang w:eastAsia="ru-RU"/>
              </w:rPr>
              <w:t>Канализационная насосная станция («</w:t>
            </w:r>
            <w:r w:rsidRPr="00F8289A">
              <w:rPr>
                <w:rFonts w:eastAsia="Calibri"/>
                <w:sz w:val="24"/>
                <w:szCs w:val="24"/>
                <w:shd w:val="clear" w:color="auto" w:fill="FFFFFF"/>
                <w:lang w:eastAsia="en-US"/>
              </w:rPr>
              <w:t xml:space="preserve">491 </w:t>
            </w:r>
            <w:proofErr w:type="spellStart"/>
            <w:r w:rsidRPr="00F8289A">
              <w:rPr>
                <w:rFonts w:eastAsia="Calibri"/>
                <w:sz w:val="24"/>
                <w:szCs w:val="24"/>
                <w:shd w:val="clear" w:color="auto" w:fill="FFFFFF"/>
                <w:lang w:eastAsia="en-US"/>
              </w:rPr>
              <w:t>кв</w:t>
            </w:r>
            <w:proofErr w:type="spellEnd"/>
            <w:r w:rsidRPr="00F8289A">
              <w:rPr>
                <w:rFonts w:eastAsia="Calibri"/>
                <w:sz w:val="24"/>
                <w:szCs w:val="24"/>
                <w:shd w:val="clear" w:color="auto" w:fill="FFFFFF"/>
                <w:lang w:eastAsia="en-US"/>
              </w:rPr>
              <w:t>»</w:t>
            </w:r>
            <w:r w:rsidRPr="00F8289A">
              <w:rPr>
                <w:sz w:val="24"/>
                <w:szCs w:val="24"/>
                <w:lang w:eastAsia="ru-RU"/>
              </w:rPr>
              <w:t>) (реконструкция)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lang w:eastAsia="ru-RU"/>
              </w:rPr>
            </w:pPr>
            <w:r w:rsidRPr="00F8289A">
              <w:rPr>
                <w:sz w:val="24"/>
                <w:szCs w:val="24"/>
                <w:lang w:eastAsia="ru-RU"/>
              </w:rPr>
              <w:t>Прием и перекачка сточных вод</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textAlignment w:val="auto"/>
            </w:pPr>
            <w:r w:rsidRPr="00F8289A">
              <w:rPr>
                <w:sz w:val="24"/>
                <w:szCs w:val="24"/>
              </w:rPr>
              <w:t xml:space="preserve">г. Благовещенск, </w:t>
            </w:r>
          </w:p>
          <w:p w:rsidR="008F675E" w:rsidRPr="00F8289A" w:rsidRDefault="008F675E" w:rsidP="00D562EB">
            <w:pPr>
              <w:suppressAutoHyphens w:val="0"/>
              <w:overflowPunct/>
              <w:autoSpaceDE/>
              <w:snapToGrid w:val="0"/>
              <w:ind w:firstLine="0"/>
              <w:contextualSpacing/>
              <w:jc w:val="center"/>
              <w:textAlignment w:val="auto"/>
              <w:rPr>
                <w:iCs/>
                <w:sz w:val="24"/>
                <w:szCs w:val="24"/>
                <w:lang w:eastAsia="ru-RU"/>
              </w:rPr>
            </w:pPr>
            <w:r w:rsidRPr="00F8289A">
              <w:rPr>
                <w:rFonts w:eastAsia="Calibri"/>
                <w:sz w:val="24"/>
                <w:szCs w:val="24"/>
                <w:shd w:val="clear" w:color="auto" w:fill="FFFFFF"/>
                <w:lang w:eastAsia="en-US"/>
              </w:rPr>
              <w:t>491 квартал,</w:t>
            </w:r>
            <w:r w:rsidRPr="00F8289A">
              <w:rPr>
                <w:sz w:val="24"/>
                <w:szCs w:val="24"/>
                <w:lang w:eastAsia="ru-RU"/>
              </w:rPr>
              <w:t xml:space="preserve"> в районе ул. Песчаная, зона режимных территорий</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300EC8" w:rsidP="00D562EB">
            <w:pPr>
              <w:suppressAutoHyphens w:val="0"/>
              <w:overflowPunct/>
              <w:autoSpaceDE/>
              <w:snapToGrid w:val="0"/>
              <w:ind w:firstLine="0"/>
              <w:contextualSpacing/>
              <w:jc w:val="center"/>
              <w:textAlignment w:val="auto"/>
              <w:rPr>
                <w:iCs/>
                <w:sz w:val="24"/>
                <w:szCs w:val="24"/>
                <w:lang w:eastAsia="ru-RU"/>
              </w:rPr>
            </w:pPr>
            <w:r w:rsidRPr="00F8289A">
              <w:rPr>
                <w:iCs/>
                <w:sz w:val="24"/>
                <w:szCs w:val="24"/>
                <w:lang w:eastAsia="ru-RU"/>
              </w:rPr>
              <w:t>производительностью -  тыс. куб. м/</w:t>
            </w:r>
            <w:proofErr w:type="spellStart"/>
            <w:r w:rsidRPr="00F8289A">
              <w:rPr>
                <w:iCs/>
                <w:sz w:val="24"/>
                <w:szCs w:val="24"/>
                <w:lang w:eastAsia="ru-RU"/>
              </w:rPr>
              <w:t>сут</w:t>
            </w:r>
            <w:proofErr w:type="spellEnd"/>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textAlignment w:val="auto"/>
              <w:rPr>
                <w:sz w:val="24"/>
                <w:szCs w:val="24"/>
              </w:rPr>
            </w:pPr>
            <w:r w:rsidRPr="00F8289A">
              <w:rPr>
                <w:sz w:val="24"/>
                <w:szCs w:val="24"/>
              </w:rPr>
              <w:t>Санитарно-защитная зона 20 м в соответствии с СанПиН 2.2.1/2.1.1.1200-03</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sz w:val="24"/>
                <w:szCs w:val="24"/>
                <w:lang w:eastAsia="ru-RU"/>
              </w:rPr>
              <w:t>12</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lang w:eastAsia="ru-RU"/>
              </w:rPr>
            </w:pPr>
            <w:r w:rsidRPr="002355BC">
              <w:rPr>
                <w:sz w:val="24"/>
                <w:szCs w:val="24"/>
                <w:lang w:eastAsia="ru-RU"/>
              </w:rPr>
              <w:t>602041303</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lang w:eastAsia="ru-RU"/>
              </w:rPr>
            </w:pPr>
            <w:r w:rsidRPr="002355BC">
              <w:rPr>
                <w:sz w:val="24"/>
                <w:szCs w:val="24"/>
                <w:lang w:eastAsia="ru-RU"/>
              </w:rPr>
              <w:t>Канализационная насосная станция (реконструкция)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pPr>
            <w:r w:rsidRPr="002355BC">
              <w:rPr>
                <w:sz w:val="24"/>
                <w:szCs w:val="24"/>
                <w:lang w:eastAsia="ru-RU"/>
              </w:rPr>
              <w:t xml:space="preserve">Прием и перекачка </w:t>
            </w:r>
            <w:r w:rsidRPr="002355BC">
              <w:rPr>
                <w:sz w:val="24"/>
                <w:szCs w:val="24"/>
                <w:lang w:eastAsia="ru-RU"/>
              </w:rPr>
              <w:lastRenderedPageBreak/>
              <w:t>сточных вод</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iCs/>
                <w:sz w:val="24"/>
                <w:szCs w:val="24"/>
                <w:lang w:eastAsia="ru-RU"/>
              </w:rPr>
            </w:pPr>
            <w:r w:rsidRPr="002355BC">
              <w:rPr>
                <w:sz w:val="24"/>
                <w:szCs w:val="24"/>
              </w:rPr>
              <w:lastRenderedPageBreak/>
              <w:t xml:space="preserve">район аэропорта, </w:t>
            </w:r>
            <w:r w:rsidRPr="002355BC">
              <w:rPr>
                <w:color w:val="000000"/>
                <w:sz w:val="24"/>
                <w:szCs w:val="24"/>
                <w:lang w:eastAsia="ru-RU"/>
              </w:rPr>
              <w:t>иные зоны</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iCs/>
                <w:sz w:val="24"/>
                <w:szCs w:val="24"/>
                <w:lang w:eastAsia="ru-RU"/>
              </w:rPr>
            </w:pPr>
            <w:r w:rsidRPr="002355BC">
              <w:rPr>
                <w:sz w:val="24"/>
                <w:szCs w:val="24"/>
                <w:lang w:eastAsia="ru-RU"/>
              </w:rPr>
              <w:t>1,9 тыс. м</w:t>
            </w:r>
            <w:r w:rsidRPr="002355BC">
              <w:rPr>
                <w:sz w:val="24"/>
                <w:szCs w:val="24"/>
                <w:vertAlign w:val="superscript"/>
                <w:lang w:eastAsia="ru-RU"/>
              </w:rPr>
              <w:t>3</w:t>
            </w:r>
            <w:r w:rsidRPr="002355BC">
              <w:rPr>
                <w:sz w:val="24"/>
                <w:szCs w:val="24"/>
                <w:lang w:eastAsia="ru-RU"/>
              </w:rPr>
              <w:t>/</w:t>
            </w:r>
            <w:proofErr w:type="spellStart"/>
            <w:r w:rsidRPr="002355BC">
              <w:rPr>
                <w:sz w:val="24"/>
                <w:szCs w:val="24"/>
                <w:lang w:eastAsia="ru-RU"/>
              </w:rPr>
              <w:t>сут</w:t>
            </w:r>
            <w:proofErr w:type="spellEnd"/>
            <w:r w:rsidRPr="002355BC">
              <w:rPr>
                <w:sz w:val="24"/>
                <w:szCs w:val="24"/>
                <w:lang w:eastAsia="ru-RU"/>
              </w:rPr>
              <w:t>.</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sz w:val="24"/>
                <w:szCs w:val="24"/>
              </w:rPr>
            </w:pPr>
            <w:r w:rsidRPr="002355BC">
              <w:rPr>
                <w:sz w:val="24"/>
                <w:szCs w:val="24"/>
              </w:rPr>
              <w:t xml:space="preserve">Санитарно-защитная зона 20 м в </w:t>
            </w:r>
            <w:r w:rsidRPr="002355BC">
              <w:rPr>
                <w:sz w:val="24"/>
                <w:szCs w:val="24"/>
              </w:rPr>
              <w:lastRenderedPageBreak/>
              <w:t>соответствии с СанПиН 2.2.1/2.1.1.1200-03</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rPr>
                <w:iCs/>
                <w:sz w:val="24"/>
                <w:szCs w:val="24"/>
                <w:lang w:eastAsia="ru-RU"/>
              </w:rPr>
            </w:pPr>
            <w:r w:rsidRPr="00F8289A">
              <w:rPr>
                <w:sz w:val="24"/>
                <w:szCs w:val="24"/>
                <w:lang w:eastAsia="ru-RU"/>
              </w:rPr>
              <w:lastRenderedPageBreak/>
              <w:t>13</w:t>
            </w: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lang w:eastAsia="ru-RU"/>
              </w:rPr>
            </w:pPr>
            <w:r w:rsidRPr="00F8289A">
              <w:rPr>
                <w:sz w:val="24"/>
                <w:szCs w:val="24"/>
                <w:lang w:eastAsia="ru-RU"/>
              </w:rPr>
              <w:t>602041303</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lang w:eastAsia="ru-RU"/>
              </w:rPr>
            </w:pPr>
            <w:r w:rsidRPr="00F8289A">
              <w:rPr>
                <w:sz w:val="24"/>
                <w:szCs w:val="24"/>
                <w:lang w:eastAsia="ru-RU"/>
              </w:rPr>
              <w:t>Канализационная насосная станция (реконструкция)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lang w:eastAsia="ru-RU"/>
              </w:rPr>
            </w:pPr>
            <w:r w:rsidRPr="00F8289A">
              <w:rPr>
                <w:sz w:val="24"/>
                <w:szCs w:val="24"/>
                <w:lang w:eastAsia="ru-RU"/>
              </w:rPr>
              <w:t>Прием и перекачка сточных вод</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textAlignment w:val="auto"/>
              <w:rPr>
                <w:iCs/>
                <w:sz w:val="24"/>
                <w:szCs w:val="24"/>
                <w:lang w:eastAsia="ru-RU"/>
              </w:rPr>
            </w:pPr>
            <w:r w:rsidRPr="00F8289A">
              <w:rPr>
                <w:rFonts w:eastAsia="Calibri"/>
                <w:sz w:val="24"/>
                <w:szCs w:val="24"/>
                <w:shd w:val="clear" w:color="auto" w:fill="FFFFFF"/>
                <w:lang w:eastAsia="en-US"/>
              </w:rPr>
              <w:t>с</w:t>
            </w:r>
            <w:r w:rsidRPr="00F8289A">
              <w:rPr>
                <w:sz w:val="24"/>
                <w:szCs w:val="24"/>
              </w:rPr>
              <w:t xml:space="preserve">. </w:t>
            </w:r>
            <w:r w:rsidRPr="00F8289A">
              <w:rPr>
                <w:rFonts w:eastAsia="Calibri"/>
                <w:sz w:val="24"/>
                <w:szCs w:val="24"/>
                <w:shd w:val="clear" w:color="auto" w:fill="FFFFFF"/>
                <w:lang w:eastAsia="en-US"/>
              </w:rPr>
              <w:t xml:space="preserve">Белогорье («нижний поселок»), </w:t>
            </w:r>
            <w:r w:rsidRPr="00F8289A">
              <w:rPr>
                <w:sz w:val="24"/>
                <w:szCs w:val="24"/>
              </w:rPr>
              <w:t>зона застройки индивидуальными жилыми домами</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300EC8" w:rsidP="00D562EB">
            <w:pPr>
              <w:suppressAutoHyphens w:val="0"/>
              <w:overflowPunct/>
              <w:autoSpaceDE/>
              <w:snapToGrid w:val="0"/>
              <w:ind w:firstLine="0"/>
              <w:contextualSpacing/>
              <w:jc w:val="center"/>
              <w:textAlignment w:val="auto"/>
              <w:rPr>
                <w:iCs/>
                <w:sz w:val="24"/>
                <w:szCs w:val="24"/>
                <w:lang w:eastAsia="ru-RU"/>
              </w:rPr>
            </w:pPr>
            <w:r w:rsidRPr="00F8289A">
              <w:rPr>
                <w:iCs/>
                <w:sz w:val="24"/>
                <w:szCs w:val="24"/>
                <w:lang w:eastAsia="ru-RU"/>
              </w:rPr>
              <w:t>производительностью -  тыс. куб. м/</w:t>
            </w:r>
            <w:proofErr w:type="spellStart"/>
            <w:r w:rsidRPr="00F8289A">
              <w:rPr>
                <w:iCs/>
                <w:sz w:val="24"/>
                <w:szCs w:val="24"/>
                <w:lang w:eastAsia="ru-RU"/>
              </w:rPr>
              <w:t>сут</w:t>
            </w:r>
            <w:proofErr w:type="spellEnd"/>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textAlignment w:val="auto"/>
              <w:rPr>
                <w:sz w:val="24"/>
                <w:szCs w:val="24"/>
              </w:rPr>
            </w:pPr>
            <w:r w:rsidRPr="00F8289A">
              <w:rPr>
                <w:sz w:val="24"/>
                <w:szCs w:val="24"/>
              </w:rPr>
              <w:t>Санитарно-защитная зона 20 м в соответствии с СанПиН 2.2.1/2.1.1.1200-03</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rPr>
                <w:iCs/>
                <w:sz w:val="24"/>
                <w:szCs w:val="24"/>
                <w:lang w:eastAsia="ru-RU"/>
              </w:rPr>
            </w:pPr>
            <w:r w:rsidRPr="00F8289A">
              <w:rPr>
                <w:sz w:val="24"/>
                <w:szCs w:val="24"/>
                <w:lang w:eastAsia="ru-RU"/>
              </w:rPr>
              <w:t>14</w:t>
            </w: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lang w:eastAsia="ru-RU"/>
              </w:rPr>
            </w:pPr>
            <w:r w:rsidRPr="00F8289A">
              <w:rPr>
                <w:sz w:val="24"/>
                <w:szCs w:val="24"/>
                <w:lang w:eastAsia="ru-RU"/>
              </w:rPr>
              <w:t>602041303</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lang w:eastAsia="ru-RU"/>
              </w:rPr>
            </w:pPr>
            <w:r w:rsidRPr="00F8289A">
              <w:rPr>
                <w:sz w:val="24"/>
                <w:szCs w:val="24"/>
                <w:lang w:eastAsia="ru-RU"/>
              </w:rPr>
              <w:t>Канализационная насосная станция (реконструкция)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lang w:eastAsia="ru-RU"/>
              </w:rPr>
            </w:pPr>
            <w:r w:rsidRPr="00F8289A">
              <w:rPr>
                <w:sz w:val="24"/>
                <w:szCs w:val="24"/>
                <w:lang w:eastAsia="ru-RU"/>
              </w:rPr>
              <w:t>Прием и перекачка сточных вод</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textAlignment w:val="auto"/>
              <w:rPr>
                <w:iCs/>
                <w:sz w:val="24"/>
                <w:szCs w:val="24"/>
                <w:lang w:eastAsia="ru-RU"/>
              </w:rPr>
            </w:pPr>
            <w:r w:rsidRPr="00F8289A">
              <w:rPr>
                <w:rFonts w:eastAsia="Calibri"/>
                <w:sz w:val="24"/>
                <w:szCs w:val="24"/>
                <w:shd w:val="clear" w:color="auto" w:fill="FFFFFF"/>
                <w:lang w:eastAsia="en-US"/>
              </w:rPr>
              <w:t>с</w:t>
            </w:r>
            <w:r w:rsidRPr="00F8289A">
              <w:rPr>
                <w:sz w:val="24"/>
                <w:szCs w:val="24"/>
              </w:rPr>
              <w:t xml:space="preserve">. </w:t>
            </w:r>
            <w:r w:rsidRPr="00F8289A">
              <w:rPr>
                <w:rFonts w:eastAsia="Calibri"/>
                <w:sz w:val="24"/>
                <w:szCs w:val="24"/>
                <w:shd w:val="clear" w:color="auto" w:fill="FFFFFF"/>
                <w:lang w:eastAsia="en-US"/>
              </w:rPr>
              <w:t xml:space="preserve">Белогорье («верхний поселок»), </w:t>
            </w:r>
            <w:r w:rsidRPr="00F8289A">
              <w:rPr>
                <w:sz w:val="24"/>
                <w:szCs w:val="24"/>
              </w:rPr>
              <w:t>зона застройки индивидуальными жилыми домами</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300EC8" w:rsidP="00D562EB">
            <w:pPr>
              <w:suppressAutoHyphens w:val="0"/>
              <w:overflowPunct/>
              <w:autoSpaceDE/>
              <w:snapToGrid w:val="0"/>
              <w:ind w:firstLine="0"/>
              <w:contextualSpacing/>
              <w:jc w:val="center"/>
              <w:textAlignment w:val="auto"/>
              <w:rPr>
                <w:iCs/>
                <w:sz w:val="24"/>
                <w:szCs w:val="24"/>
                <w:lang w:eastAsia="ru-RU"/>
              </w:rPr>
            </w:pPr>
            <w:r w:rsidRPr="00F8289A">
              <w:rPr>
                <w:iCs/>
                <w:sz w:val="24"/>
                <w:szCs w:val="24"/>
                <w:lang w:eastAsia="ru-RU"/>
              </w:rPr>
              <w:t>производительностью -  тыс. куб. м/</w:t>
            </w:r>
            <w:proofErr w:type="spellStart"/>
            <w:r w:rsidRPr="00F8289A">
              <w:rPr>
                <w:iCs/>
                <w:sz w:val="24"/>
                <w:szCs w:val="24"/>
                <w:lang w:eastAsia="ru-RU"/>
              </w:rPr>
              <w:t>сут</w:t>
            </w:r>
            <w:proofErr w:type="spellEnd"/>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textAlignment w:val="auto"/>
              <w:rPr>
                <w:sz w:val="24"/>
                <w:szCs w:val="24"/>
              </w:rPr>
            </w:pPr>
            <w:r w:rsidRPr="00F8289A">
              <w:rPr>
                <w:sz w:val="24"/>
                <w:szCs w:val="24"/>
              </w:rPr>
              <w:t>Санитарно-защитная зона 20 м в соответствии с СанПиН 2.2.1/2.1.1.1200-03</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rPr>
                <w:iCs/>
                <w:sz w:val="24"/>
                <w:szCs w:val="24"/>
                <w:lang w:eastAsia="ru-RU"/>
              </w:rPr>
            </w:pPr>
            <w:r w:rsidRPr="00F8289A">
              <w:rPr>
                <w:sz w:val="24"/>
                <w:szCs w:val="24"/>
                <w:lang w:eastAsia="ru-RU"/>
              </w:rPr>
              <w:t>15</w:t>
            </w: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lang w:eastAsia="ru-RU"/>
              </w:rPr>
            </w:pPr>
            <w:r w:rsidRPr="00F8289A">
              <w:rPr>
                <w:sz w:val="24"/>
                <w:szCs w:val="24"/>
                <w:lang w:eastAsia="ru-RU"/>
              </w:rPr>
              <w:t>602041303</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lang w:eastAsia="ru-RU"/>
              </w:rPr>
            </w:pPr>
            <w:r w:rsidRPr="00F8289A">
              <w:rPr>
                <w:sz w:val="24"/>
                <w:szCs w:val="24"/>
                <w:lang w:eastAsia="ru-RU"/>
              </w:rPr>
              <w:t xml:space="preserve">Канализационная насосная станция </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lang w:eastAsia="ru-RU"/>
              </w:rPr>
            </w:pPr>
            <w:r w:rsidRPr="00F8289A">
              <w:rPr>
                <w:sz w:val="24"/>
                <w:szCs w:val="24"/>
                <w:lang w:eastAsia="ru-RU"/>
              </w:rPr>
              <w:t>Прием и перекачка сточных вод</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textAlignment w:val="auto"/>
              <w:rPr>
                <w:iCs/>
                <w:sz w:val="24"/>
                <w:szCs w:val="24"/>
                <w:lang w:eastAsia="ru-RU"/>
              </w:rPr>
            </w:pPr>
            <w:r w:rsidRPr="00F8289A">
              <w:rPr>
                <w:rFonts w:eastAsia="Calibri"/>
                <w:sz w:val="24"/>
                <w:szCs w:val="24"/>
                <w:shd w:val="clear" w:color="auto" w:fill="FFFFFF"/>
                <w:lang w:eastAsia="en-US"/>
              </w:rPr>
              <w:t>с</w:t>
            </w:r>
            <w:r w:rsidRPr="00F8289A">
              <w:rPr>
                <w:sz w:val="24"/>
                <w:szCs w:val="24"/>
              </w:rPr>
              <w:t xml:space="preserve">. </w:t>
            </w:r>
            <w:r w:rsidRPr="00F8289A">
              <w:rPr>
                <w:rFonts w:eastAsia="Calibri"/>
                <w:sz w:val="24"/>
                <w:szCs w:val="24"/>
                <w:shd w:val="clear" w:color="auto" w:fill="FFFFFF"/>
                <w:lang w:eastAsia="en-US"/>
              </w:rPr>
              <w:t xml:space="preserve">Белогорье («верхний поселок»), зона </w:t>
            </w:r>
            <w:r w:rsidRPr="00F8289A">
              <w:rPr>
                <w:sz w:val="24"/>
                <w:szCs w:val="24"/>
              </w:rPr>
              <w:t>транспортной инфраструктуры</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300EC8" w:rsidP="00D562EB">
            <w:pPr>
              <w:suppressAutoHyphens w:val="0"/>
              <w:overflowPunct/>
              <w:autoSpaceDE/>
              <w:snapToGrid w:val="0"/>
              <w:ind w:firstLine="0"/>
              <w:contextualSpacing/>
              <w:jc w:val="center"/>
              <w:textAlignment w:val="auto"/>
              <w:rPr>
                <w:iCs/>
                <w:sz w:val="24"/>
                <w:szCs w:val="24"/>
                <w:lang w:eastAsia="ru-RU"/>
              </w:rPr>
            </w:pPr>
            <w:r w:rsidRPr="00F8289A">
              <w:rPr>
                <w:iCs/>
                <w:sz w:val="24"/>
                <w:szCs w:val="24"/>
                <w:lang w:eastAsia="ru-RU"/>
              </w:rPr>
              <w:t>производительностью -  тыс. куб. м/</w:t>
            </w:r>
            <w:proofErr w:type="spellStart"/>
            <w:r w:rsidRPr="00F8289A">
              <w:rPr>
                <w:iCs/>
                <w:sz w:val="24"/>
                <w:szCs w:val="24"/>
                <w:lang w:eastAsia="ru-RU"/>
              </w:rPr>
              <w:t>сут</w:t>
            </w:r>
            <w:proofErr w:type="spellEnd"/>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textAlignment w:val="auto"/>
              <w:rPr>
                <w:sz w:val="24"/>
                <w:szCs w:val="24"/>
              </w:rPr>
            </w:pPr>
            <w:r w:rsidRPr="00F8289A">
              <w:rPr>
                <w:sz w:val="24"/>
                <w:szCs w:val="24"/>
              </w:rPr>
              <w:t>Санитарно-защитная зона 20 м в соответствии с СанПиН 2.2.1/2.1.1.1200-03</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sz w:val="24"/>
                <w:szCs w:val="24"/>
                <w:lang w:eastAsia="ru-RU"/>
              </w:rPr>
              <w:t>16</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lang w:eastAsia="ru-RU"/>
              </w:rPr>
            </w:pPr>
            <w:r w:rsidRPr="002355BC">
              <w:rPr>
                <w:sz w:val="24"/>
                <w:szCs w:val="24"/>
                <w:lang w:eastAsia="ru-RU"/>
              </w:rPr>
              <w:t>602041303</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lang w:eastAsia="ru-RU"/>
              </w:rPr>
            </w:pPr>
            <w:r w:rsidRPr="002355BC">
              <w:rPr>
                <w:sz w:val="24"/>
                <w:szCs w:val="24"/>
                <w:lang w:eastAsia="ru-RU"/>
              </w:rPr>
              <w:t xml:space="preserve">Канализационная насосная станция </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lang w:eastAsia="ru-RU"/>
              </w:rPr>
            </w:pPr>
            <w:r w:rsidRPr="002355BC">
              <w:rPr>
                <w:sz w:val="24"/>
                <w:szCs w:val="24"/>
                <w:lang w:eastAsia="ru-RU"/>
              </w:rPr>
              <w:t>Прием и перекачка сточных вод</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pPr>
            <w:r w:rsidRPr="002355BC">
              <w:rPr>
                <w:rFonts w:eastAsia="Calibri"/>
                <w:color w:val="000000"/>
                <w:sz w:val="24"/>
                <w:szCs w:val="24"/>
                <w:shd w:val="clear" w:color="auto" w:fill="FFFFFF"/>
                <w:lang w:eastAsia="en-US"/>
              </w:rPr>
              <w:t xml:space="preserve">юго-западнее </w:t>
            </w:r>
            <w:r w:rsidRPr="002355BC">
              <w:rPr>
                <w:sz w:val="24"/>
                <w:szCs w:val="24"/>
              </w:rPr>
              <w:t xml:space="preserve">ж/д ст. </w:t>
            </w:r>
            <w:r w:rsidRPr="002355BC">
              <w:rPr>
                <w:rFonts w:eastAsia="Calibri"/>
                <w:color w:val="000000"/>
                <w:sz w:val="24"/>
                <w:szCs w:val="24"/>
                <w:shd w:val="clear" w:color="auto" w:fill="FFFFFF"/>
                <w:lang w:eastAsia="en-US"/>
              </w:rPr>
              <w:t xml:space="preserve">Белогорье, </w:t>
            </w:r>
          </w:p>
          <w:p w:rsidR="008F675E" w:rsidRPr="002355BC" w:rsidRDefault="008F675E" w:rsidP="00D562EB">
            <w:pPr>
              <w:suppressAutoHyphens w:val="0"/>
              <w:overflowPunct/>
              <w:autoSpaceDE/>
              <w:snapToGrid w:val="0"/>
              <w:ind w:firstLine="0"/>
              <w:contextualSpacing/>
              <w:jc w:val="center"/>
              <w:textAlignment w:val="auto"/>
              <w:rPr>
                <w:iCs/>
                <w:sz w:val="24"/>
                <w:szCs w:val="24"/>
                <w:lang w:eastAsia="ru-RU"/>
              </w:rPr>
            </w:pPr>
            <w:r w:rsidRPr="002355BC">
              <w:rPr>
                <w:rFonts w:eastAsia="Calibri"/>
                <w:color w:val="000000"/>
                <w:sz w:val="24"/>
                <w:szCs w:val="24"/>
                <w:shd w:val="clear" w:color="auto" w:fill="FFFFFF"/>
                <w:lang w:eastAsia="en-US"/>
              </w:rPr>
              <w:t xml:space="preserve">зона </w:t>
            </w:r>
            <w:r w:rsidRPr="002355BC">
              <w:rPr>
                <w:sz w:val="24"/>
                <w:szCs w:val="24"/>
              </w:rPr>
              <w:t>транспортной инфраструктуры</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iCs/>
                <w:sz w:val="24"/>
                <w:szCs w:val="24"/>
                <w:lang w:eastAsia="ru-RU"/>
              </w:rPr>
            </w:pPr>
            <w:r w:rsidRPr="002355BC">
              <w:rPr>
                <w:sz w:val="24"/>
                <w:szCs w:val="24"/>
                <w:lang w:eastAsia="ru-RU"/>
              </w:rPr>
              <w:t>1,0 тыс. м</w:t>
            </w:r>
            <w:r w:rsidRPr="002355BC">
              <w:rPr>
                <w:sz w:val="24"/>
                <w:szCs w:val="24"/>
                <w:vertAlign w:val="superscript"/>
                <w:lang w:eastAsia="ru-RU"/>
              </w:rPr>
              <w:t>3</w:t>
            </w:r>
            <w:r w:rsidRPr="002355BC">
              <w:rPr>
                <w:sz w:val="24"/>
                <w:szCs w:val="24"/>
                <w:lang w:eastAsia="ru-RU"/>
              </w:rPr>
              <w:t>/</w:t>
            </w:r>
            <w:proofErr w:type="spellStart"/>
            <w:r w:rsidRPr="002355BC">
              <w:rPr>
                <w:sz w:val="24"/>
                <w:szCs w:val="24"/>
                <w:lang w:eastAsia="ru-RU"/>
              </w:rPr>
              <w:t>сут</w:t>
            </w:r>
            <w:proofErr w:type="spellEnd"/>
            <w:r w:rsidRPr="002355BC">
              <w:rPr>
                <w:sz w:val="24"/>
                <w:szCs w:val="24"/>
                <w:lang w:eastAsia="ru-RU"/>
              </w:rPr>
              <w:t>.</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sz w:val="24"/>
                <w:szCs w:val="24"/>
              </w:rPr>
            </w:pPr>
            <w:r w:rsidRPr="002355BC">
              <w:rPr>
                <w:sz w:val="24"/>
                <w:szCs w:val="24"/>
              </w:rPr>
              <w:t>Санитарно-защитная зона 20 м в соответствии с СанПиН 2.2.1/2.1.1.1200-03</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rPr>
                <w:iCs/>
                <w:sz w:val="24"/>
                <w:szCs w:val="24"/>
                <w:lang w:eastAsia="ru-RU"/>
              </w:rPr>
            </w:pPr>
            <w:r w:rsidRPr="00F8289A">
              <w:rPr>
                <w:sz w:val="24"/>
                <w:szCs w:val="24"/>
                <w:lang w:eastAsia="ru-RU"/>
              </w:rPr>
              <w:t>17</w:t>
            </w: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lang w:eastAsia="ru-RU"/>
              </w:rPr>
            </w:pPr>
            <w:r w:rsidRPr="00F8289A">
              <w:rPr>
                <w:sz w:val="24"/>
                <w:szCs w:val="24"/>
                <w:lang w:eastAsia="ru-RU"/>
              </w:rPr>
              <w:t>602041303</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lang w:eastAsia="ru-RU"/>
              </w:rPr>
            </w:pPr>
            <w:r w:rsidRPr="00F8289A">
              <w:rPr>
                <w:sz w:val="24"/>
                <w:szCs w:val="24"/>
                <w:lang w:eastAsia="ru-RU"/>
              </w:rPr>
              <w:t xml:space="preserve">Канализационная насосная станция </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lang w:eastAsia="ru-RU"/>
              </w:rPr>
            </w:pPr>
            <w:r w:rsidRPr="00F8289A">
              <w:rPr>
                <w:sz w:val="24"/>
                <w:szCs w:val="24"/>
                <w:lang w:eastAsia="ru-RU"/>
              </w:rPr>
              <w:t>Прием и перекачка сточных вод</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textAlignment w:val="auto"/>
              <w:rPr>
                <w:rFonts w:eastAsia="Calibri"/>
                <w:sz w:val="24"/>
                <w:szCs w:val="24"/>
                <w:shd w:val="clear" w:color="auto" w:fill="FFFFFF"/>
                <w:lang w:eastAsia="en-US"/>
              </w:rPr>
            </w:pPr>
            <w:r w:rsidRPr="00F8289A">
              <w:rPr>
                <w:rFonts w:eastAsia="Calibri"/>
                <w:sz w:val="24"/>
                <w:szCs w:val="24"/>
                <w:shd w:val="clear" w:color="auto" w:fill="FFFFFF"/>
                <w:lang w:eastAsia="en-US"/>
              </w:rPr>
              <w:t xml:space="preserve">в районе ул. Школьная, </w:t>
            </w:r>
          </w:p>
          <w:p w:rsidR="008F675E" w:rsidRPr="00F8289A" w:rsidRDefault="008F675E" w:rsidP="00D562EB">
            <w:pPr>
              <w:suppressAutoHyphens w:val="0"/>
              <w:overflowPunct/>
              <w:autoSpaceDE/>
              <w:snapToGrid w:val="0"/>
              <w:ind w:firstLine="0"/>
              <w:contextualSpacing/>
              <w:jc w:val="center"/>
              <w:textAlignment w:val="auto"/>
              <w:rPr>
                <w:iCs/>
                <w:sz w:val="24"/>
                <w:szCs w:val="24"/>
                <w:lang w:eastAsia="ru-RU"/>
              </w:rPr>
            </w:pPr>
            <w:r w:rsidRPr="00F8289A">
              <w:rPr>
                <w:sz w:val="24"/>
                <w:szCs w:val="24"/>
                <w:lang w:eastAsia="ru-RU"/>
              </w:rPr>
              <w:t>зона инженерной инфраструктуры</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300EC8" w:rsidP="00D562EB">
            <w:pPr>
              <w:suppressAutoHyphens w:val="0"/>
              <w:overflowPunct/>
              <w:autoSpaceDE/>
              <w:snapToGrid w:val="0"/>
              <w:ind w:firstLine="0"/>
              <w:contextualSpacing/>
              <w:jc w:val="center"/>
              <w:textAlignment w:val="auto"/>
              <w:rPr>
                <w:iCs/>
                <w:sz w:val="24"/>
                <w:szCs w:val="24"/>
                <w:lang w:eastAsia="ru-RU"/>
              </w:rPr>
            </w:pPr>
            <w:r w:rsidRPr="00F8289A">
              <w:rPr>
                <w:iCs/>
                <w:sz w:val="24"/>
                <w:szCs w:val="24"/>
                <w:lang w:eastAsia="ru-RU"/>
              </w:rPr>
              <w:t>производительностью -  тыс. куб. м/</w:t>
            </w:r>
            <w:proofErr w:type="spellStart"/>
            <w:r w:rsidRPr="00F8289A">
              <w:rPr>
                <w:iCs/>
                <w:sz w:val="24"/>
                <w:szCs w:val="24"/>
                <w:lang w:eastAsia="ru-RU"/>
              </w:rPr>
              <w:t>сут</w:t>
            </w:r>
            <w:proofErr w:type="spellEnd"/>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textAlignment w:val="auto"/>
              <w:rPr>
                <w:sz w:val="24"/>
                <w:szCs w:val="24"/>
              </w:rPr>
            </w:pPr>
            <w:r w:rsidRPr="00F8289A">
              <w:rPr>
                <w:sz w:val="24"/>
                <w:szCs w:val="24"/>
              </w:rPr>
              <w:t>Санитарно-защитная зона 20 м в соответствии с СанПиН 2.2.1/2.1.1.1200-03</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rPr>
                <w:iCs/>
                <w:sz w:val="24"/>
                <w:szCs w:val="24"/>
                <w:lang w:eastAsia="ru-RU"/>
              </w:rPr>
            </w:pPr>
            <w:r w:rsidRPr="00F8289A">
              <w:rPr>
                <w:sz w:val="24"/>
                <w:szCs w:val="24"/>
                <w:lang w:eastAsia="ru-RU"/>
              </w:rPr>
              <w:t>18</w:t>
            </w: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lang w:eastAsia="ru-RU"/>
              </w:rPr>
            </w:pPr>
            <w:r w:rsidRPr="00F8289A">
              <w:rPr>
                <w:sz w:val="24"/>
                <w:szCs w:val="24"/>
                <w:lang w:eastAsia="ru-RU"/>
              </w:rPr>
              <w:t>602041303</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lang w:eastAsia="ru-RU"/>
              </w:rPr>
            </w:pPr>
            <w:r w:rsidRPr="00F8289A">
              <w:rPr>
                <w:sz w:val="24"/>
                <w:szCs w:val="24"/>
                <w:lang w:eastAsia="ru-RU"/>
              </w:rPr>
              <w:t xml:space="preserve">Канализационная насосная станция </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lang w:eastAsia="ru-RU"/>
              </w:rPr>
            </w:pPr>
            <w:r w:rsidRPr="00F8289A">
              <w:rPr>
                <w:sz w:val="24"/>
                <w:szCs w:val="24"/>
                <w:lang w:eastAsia="ru-RU"/>
              </w:rPr>
              <w:t xml:space="preserve">Прием и перекачка </w:t>
            </w:r>
            <w:r w:rsidRPr="00F8289A">
              <w:rPr>
                <w:sz w:val="24"/>
                <w:szCs w:val="24"/>
                <w:lang w:eastAsia="ru-RU"/>
              </w:rPr>
              <w:lastRenderedPageBreak/>
              <w:t>сточных вод</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textAlignment w:val="auto"/>
              <w:rPr>
                <w:iCs/>
                <w:sz w:val="24"/>
                <w:szCs w:val="24"/>
                <w:lang w:eastAsia="ru-RU"/>
              </w:rPr>
            </w:pPr>
            <w:r w:rsidRPr="00F8289A">
              <w:rPr>
                <w:rFonts w:eastAsia="Calibri"/>
                <w:sz w:val="24"/>
                <w:szCs w:val="24"/>
                <w:shd w:val="clear" w:color="auto" w:fill="FFFFFF"/>
                <w:lang w:eastAsia="en-US"/>
              </w:rPr>
              <w:lastRenderedPageBreak/>
              <w:t xml:space="preserve">п. Плодопитомник, в районе ул. Харченко, </w:t>
            </w:r>
            <w:r w:rsidRPr="00F8289A">
              <w:rPr>
                <w:rFonts w:eastAsia="Calibri"/>
                <w:sz w:val="24"/>
                <w:szCs w:val="24"/>
                <w:shd w:val="clear" w:color="auto" w:fill="FFFFFF"/>
                <w:lang w:eastAsia="en-US"/>
              </w:rPr>
              <w:lastRenderedPageBreak/>
              <w:t xml:space="preserve">зона </w:t>
            </w:r>
            <w:r w:rsidRPr="00F8289A">
              <w:rPr>
                <w:sz w:val="24"/>
                <w:szCs w:val="24"/>
              </w:rPr>
              <w:t>транспортной инфраструктуры</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300EC8" w:rsidP="00D562EB">
            <w:pPr>
              <w:suppressAutoHyphens w:val="0"/>
              <w:overflowPunct/>
              <w:autoSpaceDE/>
              <w:snapToGrid w:val="0"/>
              <w:ind w:firstLine="0"/>
              <w:contextualSpacing/>
              <w:jc w:val="center"/>
              <w:textAlignment w:val="auto"/>
              <w:rPr>
                <w:iCs/>
                <w:sz w:val="24"/>
                <w:szCs w:val="24"/>
                <w:lang w:eastAsia="ru-RU"/>
              </w:rPr>
            </w:pPr>
            <w:r w:rsidRPr="00F8289A">
              <w:rPr>
                <w:iCs/>
                <w:sz w:val="24"/>
                <w:szCs w:val="24"/>
                <w:lang w:eastAsia="ru-RU"/>
              </w:rPr>
              <w:lastRenderedPageBreak/>
              <w:t>производительностью -  тыс. куб. м/</w:t>
            </w:r>
            <w:proofErr w:type="spellStart"/>
            <w:r w:rsidRPr="00F8289A">
              <w:rPr>
                <w:iCs/>
                <w:sz w:val="24"/>
                <w:szCs w:val="24"/>
                <w:lang w:eastAsia="ru-RU"/>
              </w:rPr>
              <w:t>сут</w:t>
            </w:r>
            <w:proofErr w:type="spellEnd"/>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textAlignment w:val="auto"/>
              <w:rPr>
                <w:sz w:val="24"/>
                <w:szCs w:val="24"/>
              </w:rPr>
            </w:pPr>
            <w:r w:rsidRPr="00F8289A">
              <w:rPr>
                <w:sz w:val="24"/>
                <w:szCs w:val="24"/>
              </w:rPr>
              <w:t xml:space="preserve">Санитарно-защитная зона 20 м в </w:t>
            </w:r>
            <w:r w:rsidRPr="00F8289A">
              <w:rPr>
                <w:sz w:val="24"/>
                <w:szCs w:val="24"/>
              </w:rPr>
              <w:lastRenderedPageBreak/>
              <w:t>соответствии с СанПиН 2.2.1/2.1.1.1200-03</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rPr>
                <w:iCs/>
                <w:sz w:val="24"/>
                <w:szCs w:val="24"/>
                <w:lang w:eastAsia="ru-RU"/>
              </w:rPr>
            </w:pPr>
            <w:r w:rsidRPr="00F8289A">
              <w:rPr>
                <w:sz w:val="24"/>
                <w:szCs w:val="24"/>
                <w:lang w:eastAsia="ru-RU"/>
              </w:rPr>
              <w:lastRenderedPageBreak/>
              <w:t>19</w:t>
            </w: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lang w:eastAsia="ru-RU"/>
              </w:rPr>
            </w:pPr>
            <w:r w:rsidRPr="00F8289A">
              <w:rPr>
                <w:sz w:val="24"/>
                <w:szCs w:val="24"/>
                <w:lang w:eastAsia="ru-RU"/>
              </w:rPr>
              <w:t>602041303</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lang w:eastAsia="ru-RU"/>
              </w:rPr>
            </w:pPr>
            <w:r w:rsidRPr="00F8289A">
              <w:rPr>
                <w:sz w:val="24"/>
                <w:szCs w:val="24"/>
                <w:lang w:eastAsia="ru-RU"/>
              </w:rPr>
              <w:t xml:space="preserve">Канализационная насосная станция </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lang w:eastAsia="ru-RU"/>
              </w:rPr>
            </w:pPr>
            <w:r w:rsidRPr="00F8289A">
              <w:rPr>
                <w:sz w:val="24"/>
                <w:szCs w:val="24"/>
                <w:lang w:eastAsia="ru-RU"/>
              </w:rPr>
              <w:t>Сливная станция</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textAlignment w:val="auto"/>
              <w:rPr>
                <w:iCs/>
                <w:sz w:val="24"/>
                <w:szCs w:val="24"/>
                <w:lang w:eastAsia="ru-RU"/>
              </w:rPr>
            </w:pPr>
            <w:r w:rsidRPr="00F8289A">
              <w:rPr>
                <w:rFonts w:eastAsia="Calibri"/>
                <w:sz w:val="24"/>
                <w:szCs w:val="24"/>
                <w:shd w:val="clear" w:color="auto" w:fill="FFFFFF"/>
                <w:lang w:eastAsia="en-US"/>
              </w:rPr>
              <w:t xml:space="preserve">с. Садовое, в районе ул. Театральная, производственная зона </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300EC8" w:rsidP="00D562EB">
            <w:pPr>
              <w:suppressAutoHyphens w:val="0"/>
              <w:overflowPunct/>
              <w:autoSpaceDE/>
              <w:snapToGrid w:val="0"/>
              <w:ind w:firstLine="0"/>
              <w:contextualSpacing/>
              <w:jc w:val="center"/>
              <w:textAlignment w:val="auto"/>
              <w:rPr>
                <w:iCs/>
                <w:sz w:val="24"/>
                <w:szCs w:val="24"/>
                <w:lang w:eastAsia="ru-RU"/>
              </w:rPr>
            </w:pPr>
            <w:r w:rsidRPr="00F8289A">
              <w:rPr>
                <w:iCs/>
                <w:sz w:val="24"/>
                <w:szCs w:val="24"/>
                <w:lang w:eastAsia="ru-RU"/>
              </w:rPr>
              <w:t>производительностью -  тыс. куб. м/</w:t>
            </w:r>
            <w:proofErr w:type="spellStart"/>
            <w:r w:rsidRPr="00F8289A">
              <w:rPr>
                <w:iCs/>
                <w:sz w:val="24"/>
                <w:szCs w:val="24"/>
                <w:lang w:eastAsia="ru-RU"/>
              </w:rPr>
              <w:t>сут</w:t>
            </w:r>
            <w:proofErr w:type="spellEnd"/>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textAlignment w:val="auto"/>
            </w:pPr>
            <w:r w:rsidRPr="00F8289A">
              <w:rPr>
                <w:sz w:val="24"/>
                <w:szCs w:val="24"/>
              </w:rPr>
              <w:t>Санитарно-защитная зона 20 м в соответствии с СанПиН 2.2.1/2.1.1.1200-03</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rPr>
                <w:iCs/>
                <w:sz w:val="24"/>
                <w:szCs w:val="24"/>
                <w:lang w:eastAsia="ru-RU"/>
              </w:rPr>
            </w:pPr>
            <w:r w:rsidRPr="00F8289A">
              <w:rPr>
                <w:sz w:val="24"/>
                <w:szCs w:val="24"/>
              </w:rPr>
              <w:t>20</w:t>
            </w: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textAlignment w:val="auto"/>
              <w:rPr>
                <w:iCs/>
                <w:sz w:val="24"/>
                <w:szCs w:val="24"/>
                <w:lang w:eastAsia="ru-RU"/>
              </w:rPr>
            </w:pPr>
            <w:r w:rsidRPr="00F8289A">
              <w:rPr>
                <w:sz w:val="24"/>
                <w:szCs w:val="24"/>
              </w:rPr>
              <w:t>60204130</w:t>
            </w:r>
            <w:r w:rsidRPr="00F8289A">
              <w:rPr>
                <w:sz w:val="24"/>
              </w:rPr>
              <w:t>2</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Очистные сооружения дождевой канализации</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Очистка поверхностного стока</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 xml:space="preserve">с. Белогорье, </w:t>
            </w:r>
          </w:p>
          <w:p w:rsidR="008F675E" w:rsidRPr="00F8289A" w:rsidRDefault="008F675E" w:rsidP="00D562EB">
            <w:pPr>
              <w:ind w:firstLine="0"/>
              <w:jc w:val="center"/>
              <w:rPr>
                <w:sz w:val="24"/>
                <w:szCs w:val="24"/>
              </w:rPr>
            </w:pPr>
            <w:r w:rsidRPr="00F8289A">
              <w:rPr>
                <w:sz w:val="24"/>
                <w:szCs w:val="24"/>
              </w:rPr>
              <w:t>иные зоны</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300EC8" w:rsidP="00D562EB">
            <w:pPr>
              <w:ind w:firstLine="0"/>
              <w:jc w:val="center"/>
            </w:pPr>
            <w:r w:rsidRPr="00F8289A">
              <w:rPr>
                <w:iCs/>
                <w:sz w:val="24"/>
                <w:szCs w:val="24"/>
                <w:lang w:eastAsia="ru-RU"/>
              </w:rPr>
              <w:t>производительностью -  тыс. куб. м/</w:t>
            </w:r>
            <w:proofErr w:type="spellStart"/>
            <w:r w:rsidRPr="00F8289A">
              <w:rPr>
                <w:iCs/>
                <w:sz w:val="24"/>
                <w:szCs w:val="24"/>
                <w:lang w:eastAsia="ru-RU"/>
              </w:rPr>
              <w:t>сут</w:t>
            </w:r>
            <w:proofErr w:type="spellEnd"/>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Санитарно-защитная зона в соответствии с СанПиН 2.2.1/2.1.1.1200-03</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rPr>
                <w:iCs/>
                <w:sz w:val="24"/>
                <w:szCs w:val="24"/>
                <w:lang w:eastAsia="ru-RU"/>
              </w:rPr>
            </w:pPr>
            <w:r w:rsidRPr="00F8289A">
              <w:rPr>
                <w:sz w:val="24"/>
                <w:szCs w:val="24"/>
              </w:rPr>
              <w:t>21</w:t>
            </w: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textAlignment w:val="auto"/>
              <w:rPr>
                <w:iCs/>
                <w:sz w:val="24"/>
                <w:szCs w:val="24"/>
                <w:lang w:eastAsia="ru-RU"/>
              </w:rPr>
            </w:pPr>
            <w:r w:rsidRPr="00F8289A">
              <w:rPr>
                <w:sz w:val="24"/>
                <w:szCs w:val="24"/>
              </w:rPr>
              <w:t>602041302</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Очистные сооружения дождевой канализации</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Очистка поверхностного стока</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 xml:space="preserve">г. Благовещенск, </w:t>
            </w:r>
          </w:p>
          <w:p w:rsidR="008F675E" w:rsidRPr="00F8289A" w:rsidRDefault="008F675E" w:rsidP="00D562EB">
            <w:pPr>
              <w:ind w:firstLine="0"/>
              <w:jc w:val="center"/>
              <w:rPr>
                <w:sz w:val="24"/>
                <w:szCs w:val="24"/>
              </w:rPr>
            </w:pPr>
            <w:r w:rsidRPr="00F8289A">
              <w:rPr>
                <w:sz w:val="24"/>
                <w:szCs w:val="24"/>
              </w:rPr>
              <w:t>ул. Пограничная, производственная зона</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300EC8" w:rsidP="00D562EB">
            <w:pPr>
              <w:ind w:firstLine="0"/>
              <w:jc w:val="center"/>
              <w:rPr>
                <w:sz w:val="24"/>
                <w:szCs w:val="24"/>
              </w:rPr>
            </w:pPr>
            <w:r w:rsidRPr="00F8289A">
              <w:rPr>
                <w:iCs/>
                <w:sz w:val="24"/>
                <w:szCs w:val="24"/>
                <w:lang w:eastAsia="ru-RU"/>
              </w:rPr>
              <w:t>производительностью -  тыс. куб. м/</w:t>
            </w:r>
            <w:proofErr w:type="spellStart"/>
            <w:r w:rsidRPr="00F8289A">
              <w:rPr>
                <w:iCs/>
                <w:sz w:val="24"/>
                <w:szCs w:val="24"/>
                <w:lang w:eastAsia="ru-RU"/>
              </w:rPr>
              <w:t>сут</w:t>
            </w:r>
            <w:proofErr w:type="spellEnd"/>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pPr>
            <w:r w:rsidRPr="00F8289A">
              <w:rPr>
                <w:sz w:val="24"/>
                <w:szCs w:val="24"/>
              </w:rPr>
              <w:t>Санитарно-защитная зона в соответствии с СанПиН 2.2.1/2.1.1.1200-03</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rPr>
                <w:iCs/>
                <w:sz w:val="24"/>
                <w:szCs w:val="24"/>
                <w:lang w:eastAsia="ru-RU"/>
              </w:rPr>
            </w:pPr>
            <w:r w:rsidRPr="00F8289A">
              <w:rPr>
                <w:sz w:val="24"/>
                <w:szCs w:val="24"/>
              </w:rPr>
              <w:t>22</w:t>
            </w: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textAlignment w:val="auto"/>
              <w:rPr>
                <w:iCs/>
                <w:sz w:val="24"/>
                <w:szCs w:val="24"/>
                <w:lang w:eastAsia="ru-RU"/>
              </w:rPr>
            </w:pPr>
            <w:r w:rsidRPr="00F8289A">
              <w:rPr>
                <w:sz w:val="24"/>
                <w:szCs w:val="24"/>
              </w:rPr>
              <w:t>60204130</w:t>
            </w:r>
            <w:r w:rsidRPr="00F8289A">
              <w:rPr>
                <w:sz w:val="24"/>
              </w:rPr>
              <w:t>2</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Очистные сооружения дождевой канализации</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Очистка поверхностного стока</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 xml:space="preserve">г. Благовещенск, </w:t>
            </w:r>
          </w:p>
          <w:p w:rsidR="008F675E" w:rsidRPr="00F8289A" w:rsidRDefault="008F675E" w:rsidP="00D562EB">
            <w:pPr>
              <w:ind w:firstLine="0"/>
              <w:jc w:val="center"/>
              <w:rPr>
                <w:sz w:val="24"/>
                <w:szCs w:val="24"/>
              </w:rPr>
            </w:pPr>
            <w:r w:rsidRPr="00F8289A">
              <w:rPr>
                <w:sz w:val="24"/>
                <w:szCs w:val="24"/>
              </w:rPr>
              <w:t>7 планировочный район, коммунально-складская зона</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300EC8" w:rsidP="00D562EB">
            <w:pPr>
              <w:ind w:firstLine="0"/>
              <w:jc w:val="center"/>
              <w:rPr>
                <w:sz w:val="24"/>
                <w:szCs w:val="24"/>
              </w:rPr>
            </w:pPr>
            <w:r w:rsidRPr="00F8289A">
              <w:rPr>
                <w:iCs/>
                <w:sz w:val="24"/>
                <w:szCs w:val="24"/>
                <w:lang w:eastAsia="ru-RU"/>
              </w:rPr>
              <w:t>производительностью -  тыс. куб. м/</w:t>
            </w:r>
            <w:proofErr w:type="spellStart"/>
            <w:r w:rsidRPr="00F8289A">
              <w:rPr>
                <w:iCs/>
                <w:sz w:val="24"/>
                <w:szCs w:val="24"/>
                <w:lang w:eastAsia="ru-RU"/>
              </w:rPr>
              <w:t>сут</w:t>
            </w:r>
            <w:proofErr w:type="spellEnd"/>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pPr>
            <w:r w:rsidRPr="00F8289A">
              <w:rPr>
                <w:sz w:val="24"/>
                <w:szCs w:val="24"/>
              </w:rPr>
              <w:t>Санитарно-защитная зона в соответствии с СанПиН 2.2.1/2.1.1.1200-03</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rPr>
                <w:iCs/>
                <w:sz w:val="24"/>
                <w:szCs w:val="24"/>
                <w:lang w:eastAsia="ru-RU"/>
              </w:rPr>
            </w:pPr>
            <w:r w:rsidRPr="00F8289A">
              <w:rPr>
                <w:sz w:val="24"/>
                <w:szCs w:val="24"/>
              </w:rPr>
              <w:t>23</w:t>
            </w: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textAlignment w:val="auto"/>
              <w:rPr>
                <w:iCs/>
                <w:sz w:val="24"/>
                <w:szCs w:val="24"/>
                <w:lang w:eastAsia="ru-RU"/>
              </w:rPr>
            </w:pPr>
            <w:r w:rsidRPr="00F8289A">
              <w:rPr>
                <w:sz w:val="24"/>
                <w:szCs w:val="24"/>
              </w:rPr>
              <w:t>60204130</w:t>
            </w:r>
            <w:r w:rsidRPr="00F8289A">
              <w:rPr>
                <w:sz w:val="24"/>
              </w:rPr>
              <w:t>2</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Очистные сооружения дождевой канализации</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Очистка поверхностного стока</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 xml:space="preserve">г. Благовещенск, </w:t>
            </w:r>
          </w:p>
          <w:p w:rsidR="008F675E" w:rsidRPr="00F8289A" w:rsidRDefault="008F675E" w:rsidP="00D562EB">
            <w:pPr>
              <w:ind w:firstLine="0"/>
              <w:jc w:val="center"/>
              <w:rPr>
                <w:sz w:val="24"/>
                <w:szCs w:val="24"/>
              </w:rPr>
            </w:pPr>
            <w:r w:rsidRPr="00F8289A">
              <w:rPr>
                <w:sz w:val="24"/>
                <w:szCs w:val="24"/>
              </w:rPr>
              <w:t>ул. Магистральная, зона озелененных территорий специального назначения</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300EC8" w:rsidP="00D562EB">
            <w:pPr>
              <w:ind w:firstLine="0"/>
              <w:jc w:val="center"/>
            </w:pPr>
            <w:r w:rsidRPr="00F8289A">
              <w:rPr>
                <w:iCs/>
                <w:sz w:val="24"/>
                <w:szCs w:val="24"/>
                <w:lang w:eastAsia="ru-RU"/>
              </w:rPr>
              <w:t>производительностью -  тыс. куб. м/</w:t>
            </w:r>
            <w:proofErr w:type="spellStart"/>
            <w:r w:rsidRPr="00F8289A">
              <w:rPr>
                <w:iCs/>
                <w:sz w:val="24"/>
                <w:szCs w:val="24"/>
                <w:lang w:eastAsia="ru-RU"/>
              </w:rPr>
              <w:t>сут</w:t>
            </w:r>
            <w:proofErr w:type="spellEnd"/>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Санитарно-защитная зона в соответствии с СанПиН 2.2.1/2.1.1.1200-03</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rPr>
                <w:iCs/>
                <w:sz w:val="24"/>
                <w:szCs w:val="24"/>
                <w:lang w:eastAsia="ru-RU"/>
              </w:rPr>
            </w:pPr>
            <w:r w:rsidRPr="00F8289A">
              <w:rPr>
                <w:sz w:val="24"/>
                <w:szCs w:val="24"/>
              </w:rPr>
              <w:t>24</w:t>
            </w: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textAlignment w:val="auto"/>
              <w:rPr>
                <w:iCs/>
                <w:sz w:val="24"/>
                <w:szCs w:val="24"/>
                <w:lang w:eastAsia="ru-RU"/>
              </w:rPr>
            </w:pPr>
            <w:r w:rsidRPr="00F8289A">
              <w:rPr>
                <w:sz w:val="24"/>
                <w:szCs w:val="24"/>
              </w:rPr>
              <w:t>602041302</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Очистные сооружения дождевой канализации</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Очистка поверхностного стока</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 xml:space="preserve">г. Благовещенск, </w:t>
            </w:r>
          </w:p>
          <w:p w:rsidR="008F675E" w:rsidRPr="00F8289A" w:rsidRDefault="008F675E" w:rsidP="00D562EB">
            <w:pPr>
              <w:ind w:firstLine="0"/>
              <w:jc w:val="center"/>
              <w:rPr>
                <w:sz w:val="24"/>
                <w:szCs w:val="24"/>
              </w:rPr>
            </w:pPr>
            <w:r w:rsidRPr="00F8289A">
              <w:rPr>
                <w:sz w:val="24"/>
                <w:szCs w:val="24"/>
              </w:rPr>
              <w:t xml:space="preserve">ул. Набережная, </w:t>
            </w:r>
          </w:p>
          <w:p w:rsidR="008F675E" w:rsidRPr="00F8289A" w:rsidRDefault="008F675E" w:rsidP="00D562EB">
            <w:pPr>
              <w:ind w:firstLine="0"/>
              <w:jc w:val="center"/>
              <w:rPr>
                <w:sz w:val="24"/>
                <w:szCs w:val="24"/>
              </w:rPr>
            </w:pPr>
            <w:r w:rsidRPr="00F8289A">
              <w:rPr>
                <w:sz w:val="24"/>
                <w:szCs w:val="24"/>
              </w:rPr>
              <w:t>зона транспортной инфраструктуры</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300EC8" w:rsidP="00D562EB">
            <w:pPr>
              <w:ind w:firstLine="0"/>
              <w:jc w:val="center"/>
            </w:pPr>
            <w:r w:rsidRPr="00F8289A">
              <w:rPr>
                <w:iCs/>
                <w:sz w:val="24"/>
                <w:szCs w:val="24"/>
                <w:lang w:eastAsia="ru-RU"/>
              </w:rPr>
              <w:t>производительностью -  тыс. куб. м/</w:t>
            </w:r>
            <w:proofErr w:type="spellStart"/>
            <w:r w:rsidRPr="00F8289A">
              <w:rPr>
                <w:iCs/>
                <w:sz w:val="24"/>
                <w:szCs w:val="24"/>
                <w:lang w:eastAsia="ru-RU"/>
              </w:rPr>
              <w:t>сут</w:t>
            </w:r>
            <w:proofErr w:type="spellEnd"/>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Санитарно-защитная зона в соответствии с СанПиН 2.2.1/2.1.1.1200-03</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rPr>
                <w:iCs/>
                <w:sz w:val="24"/>
                <w:szCs w:val="24"/>
                <w:lang w:eastAsia="ru-RU"/>
              </w:rPr>
            </w:pPr>
            <w:r w:rsidRPr="00F8289A">
              <w:rPr>
                <w:sz w:val="24"/>
                <w:szCs w:val="24"/>
              </w:rPr>
              <w:lastRenderedPageBreak/>
              <w:t>25</w:t>
            </w: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textAlignment w:val="auto"/>
              <w:rPr>
                <w:iCs/>
                <w:sz w:val="24"/>
                <w:szCs w:val="24"/>
                <w:lang w:eastAsia="ru-RU"/>
              </w:rPr>
            </w:pPr>
            <w:r w:rsidRPr="00F8289A">
              <w:rPr>
                <w:sz w:val="24"/>
                <w:szCs w:val="24"/>
              </w:rPr>
              <w:t>60204130</w:t>
            </w:r>
            <w:r w:rsidRPr="00F8289A">
              <w:rPr>
                <w:sz w:val="24"/>
              </w:rPr>
              <w:t>2</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Очистные сооружения дождевой канализации</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Очистка поверхностного стока</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 xml:space="preserve">г. Благовещенск, квартал 258, </w:t>
            </w:r>
          </w:p>
          <w:p w:rsidR="008F675E" w:rsidRPr="00F8289A" w:rsidRDefault="008F675E" w:rsidP="00D562EB">
            <w:pPr>
              <w:ind w:firstLine="0"/>
              <w:jc w:val="center"/>
              <w:rPr>
                <w:sz w:val="24"/>
                <w:szCs w:val="24"/>
              </w:rPr>
            </w:pPr>
            <w:r w:rsidRPr="00F8289A">
              <w:rPr>
                <w:sz w:val="24"/>
                <w:szCs w:val="24"/>
              </w:rPr>
              <w:t>зона инженерной инфраструктуры</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300EC8" w:rsidP="00D562EB">
            <w:pPr>
              <w:ind w:firstLine="0"/>
              <w:jc w:val="center"/>
            </w:pPr>
            <w:r w:rsidRPr="00F8289A">
              <w:rPr>
                <w:iCs/>
                <w:sz w:val="24"/>
                <w:szCs w:val="24"/>
                <w:lang w:eastAsia="ru-RU"/>
              </w:rPr>
              <w:t>производительностью -  тыс. куб. м/</w:t>
            </w:r>
            <w:proofErr w:type="spellStart"/>
            <w:r w:rsidRPr="00F8289A">
              <w:rPr>
                <w:iCs/>
                <w:sz w:val="24"/>
                <w:szCs w:val="24"/>
                <w:lang w:eastAsia="ru-RU"/>
              </w:rPr>
              <w:t>сут</w:t>
            </w:r>
            <w:proofErr w:type="spellEnd"/>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Санитарно-защитная зона в соответствии с СанПиН 2.2.1/2.1.1.1200-03</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rPr>
                <w:iCs/>
                <w:sz w:val="24"/>
                <w:szCs w:val="24"/>
                <w:lang w:eastAsia="ru-RU"/>
              </w:rPr>
            </w:pPr>
            <w:r w:rsidRPr="00F8289A">
              <w:rPr>
                <w:sz w:val="24"/>
                <w:szCs w:val="24"/>
              </w:rPr>
              <w:t>26</w:t>
            </w: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textAlignment w:val="auto"/>
              <w:rPr>
                <w:sz w:val="24"/>
                <w:szCs w:val="24"/>
              </w:rPr>
            </w:pPr>
            <w:r w:rsidRPr="00F8289A">
              <w:rPr>
                <w:sz w:val="24"/>
                <w:szCs w:val="24"/>
              </w:rPr>
              <w:t>602041305</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Насосная станция дождевой канализации (НСДК)</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Перекачка поверхностного стока</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г. Благовещенск, квартал 82, производственная зона</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300EC8" w:rsidP="00D562EB">
            <w:pPr>
              <w:ind w:firstLine="0"/>
              <w:jc w:val="center"/>
            </w:pPr>
            <w:r w:rsidRPr="00F8289A">
              <w:rPr>
                <w:iCs/>
                <w:sz w:val="24"/>
                <w:szCs w:val="24"/>
                <w:lang w:eastAsia="ru-RU"/>
              </w:rPr>
              <w:t>производительностью -  тыс. куб. м/</w:t>
            </w:r>
            <w:proofErr w:type="spellStart"/>
            <w:r w:rsidRPr="00F8289A">
              <w:rPr>
                <w:iCs/>
                <w:sz w:val="24"/>
                <w:szCs w:val="24"/>
                <w:lang w:eastAsia="ru-RU"/>
              </w:rPr>
              <w:t>сут</w:t>
            </w:r>
            <w:proofErr w:type="spellEnd"/>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Санитарно-защитная зона в соответствии с СанПиН 2.2.1/2.1.1.1200-03</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rPr>
                <w:iCs/>
                <w:sz w:val="24"/>
                <w:szCs w:val="24"/>
                <w:lang w:eastAsia="ru-RU"/>
              </w:rPr>
            </w:pPr>
            <w:r w:rsidRPr="00F8289A">
              <w:rPr>
                <w:sz w:val="24"/>
                <w:szCs w:val="24"/>
              </w:rPr>
              <w:t>27</w:t>
            </w: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textAlignment w:val="auto"/>
              <w:rPr>
                <w:sz w:val="24"/>
                <w:szCs w:val="24"/>
              </w:rPr>
            </w:pPr>
            <w:r w:rsidRPr="00F8289A">
              <w:rPr>
                <w:sz w:val="24"/>
                <w:szCs w:val="24"/>
              </w:rPr>
              <w:t>602041305</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Насосная станция дождевой канализации (НСДК)</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Перекачка поверхностного стока</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 xml:space="preserve">г. Благовещенск, квартал 74, </w:t>
            </w:r>
          </w:p>
          <w:p w:rsidR="008F675E" w:rsidRPr="00F8289A" w:rsidRDefault="008F675E" w:rsidP="00D562EB">
            <w:pPr>
              <w:ind w:firstLine="0"/>
              <w:jc w:val="center"/>
              <w:rPr>
                <w:sz w:val="24"/>
                <w:szCs w:val="24"/>
              </w:rPr>
            </w:pPr>
            <w:r w:rsidRPr="00F8289A">
              <w:rPr>
                <w:sz w:val="24"/>
                <w:szCs w:val="24"/>
              </w:rPr>
              <w:t>зона смешанной и общественно-деловой застройки</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300EC8" w:rsidP="00D562EB">
            <w:pPr>
              <w:ind w:firstLine="0"/>
              <w:jc w:val="center"/>
              <w:rPr>
                <w:sz w:val="24"/>
                <w:szCs w:val="24"/>
              </w:rPr>
            </w:pPr>
            <w:r w:rsidRPr="00F8289A">
              <w:rPr>
                <w:iCs/>
                <w:sz w:val="24"/>
                <w:szCs w:val="24"/>
                <w:lang w:eastAsia="ru-RU"/>
              </w:rPr>
              <w:t>производительностью -  тыс. куб. м/</w:t>
            </w:r>
            <w:proofErr w:type="spellStart"/>
            <w:r w:rsidRPr="00F8289A">
              <w:rPr>
                <w:iCs/>
                <w:sz w:val="24"/>
                <w:szCs w:val="24"/>
                <w:lang w:eastAsia="ru-RU"/>
              </w:rPr>
              <w:t>сут</w:t>
            </w:r>
            <w:proofErr w:type="spellEnd"/>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Санитарно-защитная зона в соответствии с СанПиН 2.2.1/2.1.1.1200-03</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textAlignment w:val="auto"/>
              <w:rPr>
                <w:sz w:val="24"/>
                <w:szCs w:val="24"/>
              </w:rPr>
            </w:pPr>
            <w:r w:rsidRPr="00F8289A">
              <w:rPr>
                <w:sz w:val="24"/>
                <w:szCs w:val="24"/>
              </w:rPr>
              <w:t>28</w:t>
            </w:r>
          </w:p>
          <w:p w:rsidR="008F675E" w:rsidRPr="00F8289A" w:rsidRDefault="008F675E" w:rsidP="00D562EB">
            <w:pPr>
              <w:suppressAutoHyphens w:val="0"/>
              <w:overflowPunct/>
              <w:autoSpaceDE/>
              <w:snapToGrid w:val="0"/>
              <w:ind w:firstLine="0"/>
              <w:contextualSpacing/>
              <w:jc w:val="center"/>
              <w:rPr>
                <w:iCs/>
                <w:sz w:val="24"/>
                <w:szCs w:val="24"/>
                <w:lang w:eastAsia="ru-RU"/>
              </w:rPr>
            </w:pP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textAlignment w:val="auto"/>
              <w:rPr>
                <w:sz w:val="24"/>
                <w:szCs w:val="24"/>
              </w:rPr>
            </w:pPr>
            <w:r w:rsidRPr="00F8289A">
              <w:rPr>
                <w:sz w:val="24"/>
                <w:szCs w:val="24"/>
              </w:rPr>
              <w:t>602041305</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Насосная станция дождевой канализации (НСДК)</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Перекачка поверхностного стока</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 xml:space="preserve">г. Благовещенск, </w:t>
            </w:r>
          </w:p>
          <w:p w:rsidR="008F675E" w:rsidRPr="00F8289A" w:rsidRDefault="008F675E" w:rsidP="00D562EB">
            <w:pPr>
              <w:ind w:firstLine="0"/>
              <w:jc w:val="center"/>
            </w:pPr>
            <w:r w:rsidRPr="00F8289A">
              <w:rPr>
                <w:sz w:val="24"/>
                <w:szCs w:val="24"/>
              </w:rPr>
              <w:t>ул. Горького, производственная зона</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300EC8" w:rsidP="00D562EB">
            <w:pPr>
              <w:ind w:firstLine="0"/>
              <w:jc w:val="center"/>
              <w:rPr>
                <w:sz w:val="24"/>
                <w:szCs w:val="24"/>
              </w:rPr>
            </w:pPr>
            <w:r w:rsidRPr="00F8289A">
              <w:rPr>
                <w:iCs/>
                <w:sz w:val="24"/>
                <w:szCs w:val="24"/>
                <w:lang w:eastAsia="ru-RU"/>
              </w:rPr>
              <w:t>производительностью -  тыс. куб. м/</w:t>
            </w:r>
            <w:proofErr w:type="spellStart"/>
            <w:r w:rsidRPr="00F8289A">
              <w:rPr>
                <w:iCs/>
                <w:sz w:val="24"/>
                <w:szCs w:val="24"/>
                <w:lang w:eastAsia="ru-RU"/>
              </w:rPr>
              <w:t>сут</w:t>
            </w:r>
            <w:proofErr w:type="spellEnd"/>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Санитарно-защитная зона в соответствии с СанПиН 2.2.1/2.1.1.1200-03</w:t>
            </w:r>
          </w:p>
        </w:tc>
      </w:tr>
      <w:tr w:rsidR="00F8289A" w:rsidRPr="00F8289A"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rPr>
                <w:iCs/>
                <w:sz w:val="24"/>
                <w:szCs w:val="24"/>
                <w:lang w:eastAsia="ru-RU"/>
              </w:rPr>
            </w:pPr>
            <w:r w:rsidRPr="00F8289A">
              <w:rPr>
                <w:sz w:val="24"/>
                <w:szCs w:val="24"/>
              </w:rPr>
              <w:t>29</w:t>
            </w:r>
          </w:p>
        </w:tc>
        <w:tc>
          <w:tcPr>
            <w:tcW w:w="1389"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suppressAutoHyphens w:val="0"/>
              <w:overflowPunct/>
              <w:autoSpaceDE/>
              <w:snapToGrid w:val="0"/>
              <w:ind w:firstLine="0"/>
              <w:contextualSpacing/>
              <w:jc w:val="center"/>
              <w:textAlignment w:val="auto"/>
              <w:rPr>
                <w:sz w:val="24"/>
                <w:szCs w:val="24"/>
              </w:rPr>
            </w:pPr>
            <w:r w:rsidRPr="00F8289A">
              <w:rPr>
                <w:sz w:val="24"/>
                <w:szCs w:val="24"/>
              </w:rPr>
              <w:t>602041305</w:t>
            </w:r>
          </w:p>
        </w:tc>
        <w:tc>
          <w:tcPr>
            <w:tcW w:w="334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Насосная станция дождевой канализации (НСДК)</w:t>
            </w:r>
          </w:p>
        </w:tc>
        <w:tc>
          <w:tcPr>
            <w:tcW w:w="2130"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Перекачка поверхностного стока</w:t>
            </w:r>
          </w:p>
        </w:tc>
        <w:tc>
          <w:tcPr>
            <w:tcW w:w="2498"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 xml:space="preserve">г. Благовещенск, </w:t>
            </w:r>
          </w:p>
          <w:p w:rsidR="008F675E" w:rsidRPr="00F8289A" w:rsidRDefault="008F675E" w:rsidP="00D562EB">
            <w:pPr>
              <w:ind w:firstLine="0"/>
              <w:jc w:val="center"/>
            </w:pPr>
            <w:r w:rsidRPr="00F8289A">
              <w:rPr>
                <w:sz w:val="24"/>
                <w:szCs w:val="24"/>
              </w:rPr>
              <w:t xml:space="preserve">ул. Театральная, </w:t>
            </w:r>
          </w:p>
          <w:p w:rsidR="008F675E" w:rsidRPr="00F8289A" w:rsidRDefault="008F675E" w:rsidP="00D562EB">
            <w:pPr>
              <w:ind w:firstLine="0"/>
              <w:jc w:val="center"/>
              <w:rPr>
                <w:sz w:val="24"/>
                <w:szCs w:val="24"/>
              </w:rPr>
            </w:pPr>
            <w:r w:rsidRPr="00F8289A">
              <w:rPr>
                <w:sz w:val="24"/>
                <w:szCs w:val="24"/>
              </w:rPr>
              <w:t>зона транспортной инфраструктуры</w:t>
            </w:r>
          </w:p>
        </w:tc>
        <w:tc>
          <w:tcPr>
            <w:tcW w:w="2306" w:type="dxa"/>
            <w:tcBorders>
              <w:top w:val="single" w:sz="4" w:space="0" w:color="000000"/>
              <w:left w:val="single" w:sz="4" w:space="0" w:color="000000"/>
              <w:bottom w:val="single" w:sz="4" w:space="0" w:color="000000"/>
              <w:right w:val="single" w:sz="4" w:space="0" w:color="000000"/>
            </w:tcBorders>
          </w:tcPr>
          <w:p w:rsidR="008F675E" w:rsidRPr="00F8289A" w:rsidRDefault="00300EC8" w:rsidP="00D562EB">
            <w:pPr>
              <w:ind w:firstLine="0"/>
              <w:jc w:val="center"/>
              <w:rPr>
                <w:sz w:val="24"/>
                <w:szCs w:val="24"/>
              </w:rPr>
            </w:pPr>
            <w:r w:rsidRPr="00F8289A">
              <w:rPr>
                <w:iCs/>
                <w:sz w:val="24"/>
                <w:szCs w:val="24"/>
                <w:lang w:eastAsia="ru-RU"/>
              </w:rPr>
              <w:t>производительностью -  тыс. куб. м/</w:t>
            </w:r>
            <w:proofErr w:type="spellStart"/>
            <w:r w:rsidRPr="00F8289A">
              <w:rPr>
                <w:iCs/>
                <w:sz w:val="24"/>
                <w:szCs w:val="24"/>
                <w:lang w:eastAsia="ru-RU"/>
              </w:rPr>
              <w:t>сут</w:t>
            </w:r>
            <w:proofErr w:type="spellEnd"/>
          </w:p>
        </w:tc>
        <w:tc>
          <w:tcPr>
            <w:tcW w:w="2362" w:type="dxa"/>
            <w:tcBorders>
              <w:top w:val="single" w:sz="4" w:space="0" w:color="000000"/>
              <w:left w:val="single" w:sz="4" w:space="0" w:color="000000"/>
              <w:bottom w:val="single" w:sz="4" w:space="0" w:color="000000"/>
              <w:right w:val="single" w:sz="4" w:space="0" w:color="000000"/>
            </w:tcBorders>
          </w:tcPr>
          <w:p w:rsidR="008F675E" w:rsidRPr="00F8289A" w:rsidRDefault="008F675E" w:rsidP="00D562EB">
            <w:pPr>
              <w:ind w:firstLine="0"/>
              <w:jc w:val="center"/>
              <w:rPr>
                <w:sz w:val="24"/>
                <w:szCs w:val="24"/>
              </w:rPr>
            </w:pPr>
            <w:r w:rsidRPr="00F8289A">
              <w:rPr>
                <w:sz w:val="24"/>
                <w:szCs w:val="24"/>
              </w:rPr>
              <w:t>Санитарно-защитная зона в соответствии с СанПиН 2.2.1/2.1.1.1200-03</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b/>
                <w:bCs/>
                <w:iCs/>
                <w:sz w:val="24"/>
                <w:szCs w:val="24"/>
                <w:lang w:eastAsia="ru-RU"/>
              </w:rPr>
            </w:pPr>
            <w:r w:rsidRPr="002355BC">
              <w:rPr>
                <w:sz w:val="24"/>
                <w:szCs w:val="24"/>
                <w:lang w:eastAsia="ru-RU"/>
              </w:rPr>
              <w:t>30</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lang w:eastAsia="ru-RU"/>
              </w:rPr>
            </w:pPr>
            <w:r w:rsidRPr="002355BC">
              <w:rPr>
                <w:sz w:val="24"/>
                <w:szCs w:val="24"/>
                <w:lang w:eastAsia="ru-RU"/>
              </w:rPr>
              <w:t>602041401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lang w:eastAsia="ru-RU"/>
              </w:rPr>
            </w:pPr>
            <w:r w:rsidRPr="002355BC">
              <w:rPr>
                <w:sz w:val="24"/>
                <w:szCs w:val="24"/>
                <w:lang w:eastAsia="ru-RU"/>
              </w:rPr>
              <w:t>Канализация самотечная (реконструкция)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pPr>
            <w:r w:rsidRPr="002355BC">
              <w:rPr>
                <w:sz w:val="24"/>
                <w:szCs w:val="24"/>
                <w:lang w:eastAsia="ru-RU"/>
              </w:rPr>
              <w:t>Безаварийное водоотведение</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sz w:val="24"/>
                <w:szCs w:val="24"/>
                <w:lang w:eastAsia="ru-RU"/>
              </w:rPr>
            </w:pPr>
            <w:r w:rsidRPr="002355BC">
              <w:rPr>
                <w:sz w:val="24"/>
                <w:szCs w:val="24"/>
                <w:lang w:eastAsia="ru-RU"/>
              </w:rPr>
              <w:t>городской округ город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lang w:eastAsia="ru-RU"/>
              </w:rPr>
            </w:pPr>
            <w:r w:rsidRPr="002355BC">
              <w:rPr>
                <w:sz w:val="24"/>
                <w:szCs w:val="24"/>
                <w:lang w:eastAsia="ru-RU"/>
              </w:rPr>
              <w:t>11,8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rPr>
            </w:pPr>
            <w:r w:rsidRPr="002355BC">
              <w:rPr>
                <w:sz w:val="24"/>
                <w:szCs w:val="24"/>
              </w:rPr>
              <w:t>Не устанавливается</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sz w:val="24"/>
                <w:szCs w:val="24"/>
                <w:lang w:eastAsia="ru-RU"/>
              </w:rPr>
              <w:t>31</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lang w:eastAsia="ru-RU"/>
              </w:rPr>
            </w:pPr>
            <w:r w:rsidRPr="002355BC">
              <w:rPr>
                <w:sz w:val="24"/>
                <w:szCs w:val="24"/>
                <w:lang w:eastAsia="ru-RU"/>
              </w:rPr>
              <w:t>602041401</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lang w:eastAsia="ru-RU"/>
              </w:rPr>
            </w:pPr>
            <w:r w:rsidRPr="002355BC">
              <w:rPr>
                <w:sz w:val="24"/>
                <w:szCs w:val="24"/>
                <w:lang w:eastAsia="ru-RU"/>
              </w:rPr>
              <w:t>Канализация самотечная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lang w:eastAsia="ru-RU"/>
              </w:rPr>
            </w:pPr>
            <w:r w:rsidRPr="002355BC">
              <w:rPr>
                <w:sz w:val="24"/>
                <w:szCs w:val="24"/>
                <w:lang w:eastAsia="ru-RU"/>
              </w:rPr>
              <w:t>Транспортировка сточных вод</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sz w:val="24"/>
                <w:szCs w:val="24"/>
                <w:lang w:eastAsia="ru-RU"/>
              </w:rPr>
            </w:pPr>
            <w:r w:rsidRPr="002355BC">
              <w:rPr>
                <w:sz w:val="24"/>
                <w:szCs w:val="24"/>
                <w:lang w:eastAsia="ru-RU"/>
              </w:rPr>
              <w:t>городской округ город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lang w:eastAsia="ru-RU"/>
              </w:rPr>
            </w:pPr>
            <w:r w:rsidRPr="002355BC">
              <w:rPr>
                <w:sz w:val="24"/>
                <w:szCs w:val="24"/>
                <w:lang w:eastAsia="ru-RU"/>
              </w:rPr>
              <w:t>88,</w:t>
            </w:r>
            <w:r w:rsidRPr="002355BC">
              <w:rPr>
                <w:sz w:val="24"/>
                <w:szCs w:val="24"/>
                <w:lang w:val="en-US" w:eastAsia="ru-RU"/>
              </w:rPr>
              <w:t>87</w:t>
            </w:r>
            <w:r w:rsidRPr="002355BC">
              <w:rPr>
                <w:sz w:val="24"/>
                <w:szCs w:val="24"/>
                <w:lang w:eastAsia="ru-RU"/>
              </w:rPr>
              <w:t xml:space="preserve">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rPr>
            </w:pPr>
            <w:r w:rsidRPr="002355BC">
              <w:rPr>
                <w:sz w:val="24"/>
                <w:szCs w:val="24"/>
              </w:rPr>
              <w:t>Не устанавливается</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sz w:val="24"/>
                <w:szCs w:val="24"/>
                <w:lang w:eastAsia="ru-RU"/>
              </w:rPr>
              <w:t>32</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lang w:eastAsia="ru-RU"/>
              </w:rPr>
            </w:pPr>
            <w:r w:rsidRPr="002355BC">
              <w:rPr>
                <w:sz w:val="24"/>
                <w:szCs w:val="24"/>
                <w:lang w:eastAsia="ru-RU"/>
              </w:rPr>
              <w:t>602041402</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lang w:eastAsia="ru-RU"/>
              </w:rPr>
            </w:pPr>
            <w:r w:rsidRPr="002355BC">
              <w:rPr>
                <w:sz w:val="24"/>
                <w:szCs w:val="24"/>
                <w:lang w:eastAsia="ru-RU"/>
              </w:rPr>
              <w:t>Канализация напорная (реконструкция)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pPr>
            <w:r w:rsidRPr="002355BC">
              <w:rPr>
                <w:sz w:val="24"/>
                <w:szCs w:val="24"/>
                <w:lang w:eastAsia="ru-RU"/>
              </w:rPr>
              <w:t>Безаварийное водоотведение</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sz w:val="24"/>
                <w:szCs w:val="24"/>
                <w:lang w:eastAsia="ru-RU"/>
              </w:rPr>
            </w:pPr>
            <w:r w:rsidRPr="002355BC">
              <w:rPr>
                <w:sz w:val="24"/>
                <w:szCs w:val="24"/>
                <w:lang w:eastAsia="ru-RU"/>
              </w:rPr>
              <w:t>городской округ город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lang w:eastAsia="ru-RU"/>
              </w:rPr>
            </w:pPr>
            <w:r w:rsidRPr="002355BC">
              <w:rPr>
                <w:sz w:val="24"/>
                <w:szCs w:val="24"/>
                <w:lang w:eastAsia="ru-RU"/>
              </w:rPr>
              <w:t>6,4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rPr>
            </w:pPr>
            <w:r w:rsidRPr="002355BC">
              <w:rPr>
                <w:sz w:val="24"/>
                <w:szCs w:val="24"/>
              </w:rPr>
              <w:t>Не устанавливается</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sz w:val="24"/>
                <w:szCs w:val="24"/>
                <w:lang w:eastAsia="ru-RU"/>
              </w:rPr>
              <w:t>33</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lang w:eastAsia="ru-RU"/>
              </w:rPr>
            </w:pPr>
            <w:r w:rsidRPr="002355BC">
              <w:rPr>
                <w:sz w:val="24"/>
                <w:szCs w:val="24"/>
                <w:lang w:eastAsia="ru-RU"/>
              </w:rPr>
              <w:t>602041402</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lang w:eastAsia="ru-RU"/>
              </w:rPr>
            </w:pPr>
            <w:r w:rsidRPr="002355BC">
              <w:rPr>
                <w:sz w:val="24"/>
                <w:szCs w:val="24"/>
                <w:lang w:eastAsia="ru-RU"/>
              </w:rPr>
              <w:t>Канализация напорная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lang w:eastAsia="ru-RU"/>
              </w:rPr>
            </w:pPr>
            <w:r w:rsidRPr="002355BC">
              <w:rPr>
                <w:sz w:val="24"/>
                <w:szCs w:val="24"/>
                <w:lang w:eastAsia="ru-RU"/>
              </w:rPr>
              <w:t>Транспортировка сточных вод</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sz w:val="24"/>
                <w:szCs w:val="24"/>
                <w:lang w:eastAsia="ru-RU"/>
              </w:rPr>
            </w:pPr>
            <w:r w:rsidRPr="002355BC">
              <w:rPr>
                <w:sz w:val="24"/>
                <w:szCs w:val="24"/>
                <w:lang w:eastAsia="ru-RU"/>
              </w:rPr>
              <w:t>городской округ город Благовещенск</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lang w:eastAsia="ru-RU"/>
              </w:rPr>
            </w:pPr>
            <w:r w:rsidRPr="002355BC">
              <w:rPr>
                <w:sz w:val="24"/>
                <w:szCs w:val="24"/>
                <w:lang w:eastAsia="ru-RU"/>
              </w:rPr>
              <w:t>3,6 км</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rPr>
            </w:pPr>
            <w:r w:rsidRPr="002355BC">
              <w:rPr>
                <w:sz w:val="24"/>
                <w:szCs w:val="24"/>
              </w:rPr>
              <w:t>Не устанавливается</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sz w:val="24"/>
                <w:szCs w:val="24"/>
              </w:rPr>
              <w:t>34</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rPr>
            </w:pPr>
            <w:r w:rsidRPr="002355BC">
              <w:rPr>
                <w:sz w:val="24"/>
                <w:szCs w:val="24"/>
              </w:rPr>
              <w:t>602041403</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rPr>
            </w:pPr>
            <w:r w:rsidRPr="002355BC">
              <w:rPr>
                <w:sz w:val="24"/>
                <w:szCs w:val="24"/>
              </w:rPr>
              <w:t xml:space="preserve">Канализация дождевая </w:t>
            </w:r>
            <w:r w:rsidRPr="002355BC">
              <w:rPr>
                <w:sz w:val="24"/>
                <w:szCs w:val="24"/>
              </w:rPr>
              <w:lastRenderedPageBreak/>
              <w:t>напорная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pPr>
            <w:r w:rsidRPr="002355BC">
              <w:rPr>
                <w:sz w:val="24"/>
                <w:szCs w:val="24"/>
              </w:rPr>
              <w:lastRenderedPageBreak/>
              <w:t xml:space="preserve">Водоотведение </w:t>
            </w:r>
            <w:r w:rsidRPr="002355BC">
              <w:rPr>
                <w:sz w:val="24"/>
                <w:szCs w:val="24"/>
              </w:rPr>
              <w:lastRenderedPageBreak/>
              <w:t>поверхностного стока</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sz w:val="24"/>
                <w:szCs w:val="24"/>
              </w:rPr>
            </w:pPr>
            <w:r w:rsidRPr="002355BC">
              <w:rPr>
                <w:sz w:val="24"/>
                <w:szCs w:val="24"/>
              </w:rPr>
              <w:lastRenderedPageBreak/>
              <w:t xml:space="preserve">В границах </w:t>
            </w:r>
            <w:r w:rsidRPr="002355BC">
              <w:rPr>
                <w:sz w:val="24"/>
                <w:szCs w:val="24"/>
              </w:rPr>
              <w:lastRenderedPageBreak/>
              <w:t xml:space="preserve">городского округа </w:t>
            </w:r>
          </w:p>
          <w:p w:rsidR="008F675E" w:rsidRPr="002355BC" w:rsidRDefault="008F675E" w:rsidP="00D562EB">
            <w:pPr>
              <w:suppressAutoHyphens w:val="0"/>
              <w:overflowPunct/>
              <w:autoSpaceDE/>
              <w:snapToGrid w:val="0"/>
              <w:ind w:firstLine="0"/>
              <w:contextualSpacing/>
              <w:jc w:val="center"/>
              <w:textAlignment w:val="auto"/>
              <w:rPr>
                <w:sz w:val="24"/>
                <w:szCs w:val="24"/>
              </w:rPr>
            </w:pPr>
            <w:r w:rsidRPr="002355BC">
              <w:rPr>
                <w:sz w:val="24"/>
                <w:szCs w:val="24"/>
              </w:rPr>
              <w:t>г. Благовещенск</w:t>
            </w:r>
          </w:p>
          <w:p w:rsidR="008F675E" w:rsidRPr="002355BC" w:rsidRDefault="008F675E" w:rsidP="00D562EB">
            <w:pPr>
              <w:ind w:firstLine="0"/>
              <w:jc w:val="center"/>
              <w:rPr>
                <w:sz w:val="24"/>
                <w:szCs w:val="24"/>
              </w:rPr>
            </w:pPr>
            <w:r w:rsidRPr="002355BC">
              <w:rPr>
                <w:sz w:val="24"/>
                <w:szCs w:val="24"/>
              </w:rPr>
              <w:t>(6 км)</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rPr>
            </w:pPr>
            <w:r w:rsidRPr="002355BC">
              <w:rPr>
                <w:sz w:val="24"/>
                <w:szCs w:val="24"/>
              </w:rPr>
              <w:lastRenderedPageBreak/>
              <w:t>1 км,</w:t>
            </w:r>
          </w:p>
          <w:p w:rsidR="008F675E" w:rsidRPr="002355BC" w:rsidRDefault="008F675E" w:rsidP="00D562EB">
            <w:pPr>
              <w:ind w:firstLine="0"/>
              <w:jc w:val="center"/>
              <w:rPr>
                <w:sz w:val="24"/>
                <w:szCs w:val="24"/>
              </w:rPr>
            </w:pPr>
            <w:r w:rsidRPr="002355BC">
              <w:rPr>
                <w:sz w:val="24"/>
                <w:szCs w:val="24"/>
              </w:rPr>
              <w:lastRenderedPageBreak/>
              <w:t>закрытые напорные (Д от 500)</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rPr>
            </w:pPr>
            <w:r w:rsidRPr="002355BC">
              <w:rPr>
                <w:sz w:val="24"/>
                <w:szCs w:val="24"/>
              </w:rPr>
              <w:lastRenderedPageBreak/>
              <w:t>Не устанавливается</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sz w:val="24"/>
                <w:szCs w:val="24"/>
              </w:rPr>
              <w:lastRenderedPageBreak/>
              <w:t>35</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rPr>
            </w:pPr>
            <w:r w:rsidRPr="002355BC">
              <w:rPr>
                <w:sz w:val="24"/>
                <w:szCs w:val="24"/>
              </w:rPr>
              <w:t>602041404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rPr>
            </w:pPr>
            <w:r w:rsidRPr="002355BC">
              <w:rPr>
                <w:sz w:val="24"/>
                <w:szCs w:val="24"/>
              </w:rPr>
              <w:t>Канализация дождевая самотечная закрытая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rPr>
            </w:pPr>
            <w:r w:rsidRPr="002355BC">
              <w:rPr>
                <w:sz w:val="24"/>
                <w:szCs w:val="24"/>
              </w:rPr>
              <w:t>Водоотведение поверхностного стока</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sz w:val="24"/>
                <w:szCs w:val="24"/>
              </w:rPr>
            </w:pPr>
            <w:r w:rsidRPr="002355BC">
              <w:rPr>
                <w:sz w:val="24"/>
                <w:szCs w:val="24"/>
              </w:rPr>
              <w:t xml:space="preserve">В границах городского округа </w:t>
            </w:r>
          </w:p>
          <w:p w:rsidR="008F675E" w:rsidRPr="002355BC" w:rsidRDefault="008F675E" w:rsidP="00D562EB">
            <w:pPr>
              <w:suppressAutoHyphens w:val="0"/>
              <w:overflowPunct/>
              <w:autoSpaceDE/>
              <w:snapToGrid w:val="0"/>
              <w:ind w:firstLine="0"/>
              <w:contextualSpacing/>
              <w:jc w:val="center"/>
              <w:textAlignment w:val="auto"/>
            </w:pPr>
            <w:r w:rsidRPr="002355BC">
              <w:rPr>
                <w:sz w:val="24"/>
                <w:szCs w:val="24"/>
              </w:rPr>
              <w:t>г. Благовещенск</w:t>
            </w:r>
          </w:p>
          <w:p w:rsidR="008F675E" w:rsidRPr="002355BC" w:rsidRDefault="008F675E" w:rsidP="00D562EB">
            <w:pPr>
              <w:ind w:firstLine="0"/>
              <w:jc w:val="center"/>
              <w:rPr>
                <w:sz w:val="24"/>
                <w:szCs w:val="24"/>
              </w:rPr>
            </w:pPr>
            <w:r w:rsidRPr="002355BC">
              <w:rPr>
                <w:sz w:val="24"/>
                <w:szCs w:val="24"/>
              </w:rPr>
              <w:t>(169 км)</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rPr>
            </w:pPr>
            <w:r w:rsidRPr="002355BC">
              <w:rPr>
                <w:sz w:val="24"/>
                <w:szCs w:val="24"/>
              </w:rPr>
              <w:t xml:space="preserve">93 км, </w:t>
            </w:r>
          </w:p>
          <w:p w:rsidR="008F675E" w:rsidRPr="002355BC" w:rsidRDefault="008F675E" w:rsidP="00D562EB">
            <w:pPr>
              <w:ind w:firstLine="0"/>
              <w:jc w:val="center"/>
              <w:rPr>
                <w:sz w:val="24"/>
                <w:szCs w:val="24"/>
              </w:rPr>
            </w:pPr>
            <w:r w:rsidRPr="002355BC">
              <w:rPr>
                <w:sz w:val="24"/>
                <w:szCs w:val="24"/>
              </w:rPr>
              <w:t>закрытые самотечные (Д от 150-3000)</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rPr>
            </w:pPr>
            <w:r w:rsidRPr="002355BC">
              <w:rPr>
                <w:sz w:val="24"/>
                <w:szCs w:val="24"/>
              </w:rPr>
              <w:t>Не устанавливается</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rPr>
                <w:iCs/>
                <w:sz w:val="24"/>
                <w:szCs w:val="24"/>
                <w:lang w:eastAsia="ru-RU"/>
              </w:rPr>
            </w:pPr>
            <w:r w:rsidRPr="002355BC">
              <w:rPr>
                <w:sz w:val="24"/>
                <w:szCs w:val="24"/>
              </w:rPr>
              <w:t>36</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rPr>
            </w:pPr>
            <w:r w:rsidRPr="002355BC">
              <w:rPr>
                <w:sz w:val="24"/>
                <w:szCs w:val="24"/>
              </w:rPr>
              <w:t>602041405</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rPr>
            </w:pPr>
            <w:r w:rsidRPr="002355BC">
              <w:rPr>
                <w:sz w:val="24"/>
                <w:szCs w:val="24"/>
              </w:rPr>
              <w:t>Канализация дождевая самотечная открытая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rPr>
            </w:pPr>
            <w:r w:rsidRPr="002355BC">
              <w:rPr>
                <w:sz w:val="24"/>
                <w:szCs w:val="24"/>
              </w:rPr>
              <w:t>Водоотведение поверхностного стока</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suppressAutoHyphens w:val="0"/>
              <w:overflowPunct/>
              <w:autoSpaceDE/>
              <w:snapToGrid w:val="0"/>
              <w:ind w:firstLine="0"/>
              <w:contextualSpacing/>
              <w:jc w:val="center"/>
              <w:textAlignment w:val="auto"/>
              <w:rPr>
                <w:sz w:val="24"/>
                <w:szCs w:val="24"/>
              </w:rPr>
            </w:pPr>
            <w:r w:rsidRPr="002355BC">
              <w:rPr>
                <w:sz w:val="24"/>
                <w:szCs w:val="24"/>
              </w:rPr>
              <w:t xml:space="preserve">В границах городского округа </w:t>
            </w:r>
          </w:p>
          <w:p w:rsidR="008F675E" w:rsidRPr="002355BC" w:rsidRDefault="008F675E" w:rsidP="00D562EB">
            <w:pPr>
              <w:suppressAutoHyphens w:val="0"/>
              <w:overflowPunct/>
              <w:autoSpaceDE/>
              <w:snapToGrid w:val="0"/>
              <w:ind w:firstLine="0"/>
              <w:contextualSpacing/>
              <w:jc w:val="center"/>
              <w:textAlignment w:val="auto"/>
              <w:rPr>
                <w:sz w:val="24"/>
                <w:szCs w:val="24"/>
              </w:rPr>
            </w:pPr>
            <w:r w:rsidRPr="002355BC">
              <w:rPr>
                <w:sz w:val="24"/>
                <w:szCs w:val="24"/>
              </w:rPr>
              <w:t>г. Благовещенск</w:t>
            </w:r>
          </w:p>
          <w:p w:rsidR="008F675E" w:rsidRPr="002355BC" w:rsidRDefault="008F675E" w:rsidP="00D562EB">
            <w:pPr>
              <w:ind w:firstLine="0"/>
              <w:jc w:val="center"/>
              <w:rPr>
                <w:sz w:val="24"/>
                <w:szCs w:val="24"/>
              </w:rPr>
            </w:pPr>
            <w:r w:rsidRPr="002355BC">
              <w:rPr>
                <w:sz w:val="24"/>
                <w:szCs w:val="24"/>
              </w:rPr>
              <w:t>(6 км)</w:t>
            </w: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rPr>
            </w:pPr>
            <w:r w:rsidRPr="002355BC">
              <w:rPr>
                <w:sz w:val="24"/>
                <w:szCs w:val="24"/>
              </w:rPr>
              <w:t>7,8 км,</w:t>
            </w:r>
          </w:p>
          <w:p w:rsidR="008F675E" w:rsidRPr="002355BC" w:rsidRDefault="008F675E" w:rsidP="00D562EB">
            <w:pPr>
              <w:ind w:firstLine="0"/>
              <w:jc w:val="center"/>
              <w:rPr>
                <w:sz w:val="24"/>
                <w:szCs w:val="24"/>
              </w:rPr>
            </w:pPr>
            <w:r w:rsidRPr="002355BC">
              <w:rPr>
                <w:sz w:val="24"/>
                <w:szCs w:val="24"/>
              </w:rPr>
              <w:t xml:space="preserve">открытые самотечные </w:t>
            </w:r>
          </w:p>
          <w:p w:rsidR="008F675E" w:rsidRPr="002355BC" w:rsidRDefault="008F675E" w:rsidP="00D562EB">
            <w:pPr>
              <w:ind w:firstLine="0"/>
              <w:jc w:val="center"/>
            </w:pPr>
            <w:r w:rsidRPr="002355BC">
              <w:rPr>
                <w:sz w:val="24"/>
                <w:szCs w:val="24"/>
              </w:rPr>
              <w:t>(лотки, канавы)</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iCs/>
                <w:sz w:val="24"/>
                <w:szCs w:val="24"/>
                <w:lang w:eastAsia="ru-RU"/>
              </w:rPr>
            </w:pPr>
            <w:r w:rsidRPr="002355BC">
              <w:rPr>
                <w:sz w:val="24"/>
                <w:szCs w:val="24"/>
              </w:rPr>
              <w:t>Не устанавливается</w:t>
            </w:r>
          </w:p>
        </w:tc>
      </w:tr>
      <w:tr w:rsidR="008F675E" w:rsidRPr="002355BC" w:rsidTr="008F675E">
        <w:trPr>
          <w:trHeight w:val="23"/>
          <w:jc w:val="center"/>
        </w:trPr>
        <w:tc>
          <w:tcPr>
            <w:tcW w:w="14683" w:type="dxa"/>
            <w:gridSpan w:val="7"/>
            <w:tcBorders>
              <w:top w:val="single" w:sz="4" w:space="0" w:color="000000"/>
              <w:left w:val="single" w:sz="4" w:space="0" w:color="000000"/>
              <w:bottom w:val="single" w:sz="4" w:space="0" w:color="000000"/>
              <w:right w:val="single" w:sz="4" w:space="0" w:color="000000"/>
            </w:tcBorders>
          </w:tcPr>
          <w:p w:rsidR="008F675E" w:rsidRPr="002355BC" w:rsidRDefault="008F675E" w:rsidP="00D562EB">
            <w:pPr>
              <w:ind w:firstLine="0"/>
              <w:jc w:val="center"/>
              <w:rPr>
                <w:sz w:val="24"/>
                <w:szCs w:val="24"/>
              </w:rPr>
            </w:pPr>
            <w:r w:rsidRPr="002355BC">
              <w:rPr>
                <w:b/>
                <w:bCs/>
                <w:iCs/>
                <w:sz w:val="24"/>
                <w:szCs w:val="24"/>
              </w:rPr>
              <w:t>Объекты инженерной защиты от опасных геологических процессов</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4304BF">
            <w:pPr>
              <w:suppressAutoHyphens w:val="0"/>
              <w:overflowPunct/>
              <w:autoSpaceDE/>
              <w:snapToGrid w:val="0"/>
              <w:ind w:firstLine="0"/>
              <w:contextualSpacing/>
              <w:jc w:val="center"/>
              <w:rPr>
                <w:iCs/>
                <w:sz w:val="24"/>
                <w:szCs w:val="24"/>
                <w:lang w:val="en-US" w:eastAsia="ru-RU"/>
              </w:rPr>
            </w:pPr>
            <w:r w:rsidRPr="002355BC">
              <w:rPr>
                <w:iCs/>
                <w:sz w:val="24"/>
                <w:szCs w:val="24"/>
                <w:lang w:val="en-US" w:eastAsia="ru-RU"/>
              </w:rPr>
              <w:t>1</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4304BF">
            <w:pPr>
              <w:ind w:firstLine="0"/>
              <w:jc w:val="center"/>
              <w:rPr>
                <w:sz w:val="24"/>
                <w:szCs w:val="24"/>
              </w:rPr>
            </w:pPr>
            <w:r w:rsidRPr="002355BC">
              <w:rPr>
                <w:sz w:val="24"/>
                <w:szCs w:val="24"/>
              </w:rPr>
              <w:t>602041804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4304BF">
            <w:pPr>
              <w:ind w:firstLine="0"/>
              <w:jc w:val="center"/>
              <w:rPr>
                <w:sz w:val="24"/>
                <w:szCs w:val="24"/>
              </w:rPr>
            </w:pPr>
            <w:r w:rsidRPr="002355BC">
              <w:rPr>
                <w:sz w:val="24"/>
                <w:szCs w:val="24"/>
              </w:rPr>
              <w:t>Сооружения для защиты берегов морей, водохранилищ, озер, рек</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4304BF">
            <w:pPr>
              <w:ind w:firstLine="0"/>
              <w:jc w:val="center"/>
              <w:rPr>
                <w:sz w:val="24"/>
                <w:szCs w:val="24"/>
              </w:rPr>
            </w:pPr>
            <w:r w:rsidRPr="002355BC">
              <w:rPr>
                <w:sz w:val="24"/>
                <w:szCs w:val="24"/>
              </w:rPr>
              <w:t xml:space="preserve">Берегоукрепление рек Амур, </w:t>
            </w:r>
            <w:proofErr w:type="spellStart"/>
            <w:r w:rsidRPr="002355BC">
              <w:rPr>
                <w:sz w:val="24"/>
                <w:szCs w:val="24"/>
              </w:rPr>
              <w:t>Зея</w:t>
            </w:r>
            <w:proofErr w:type="spellEnd"/>
            <w:r w:rsidRPr="002355BC">
              <w:rPr>
                <w:sz w:val="24"/>
                <w:szCs w:val="24"/>
              </w:rPr>
              <w:t xml:space="preserve">  (набережные)</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4304BF">
            <w:pPr>
              <w:ind w:firstLine="0"/>
              <w:jc w:val="center"/>
              <w:rPr>
                <w:sz w:val="24"/>
                <w:szCs w:val="24"/>
              </w:rPr>
            </w:pPr>
            <w:r w:rsidRPr="002355BC">
              <w:rPr>
                <w:sz w:val="24"/>
                <w:szCs w:val="24"/>
              </w:rPr>
              <w:t xml:space="preserve">В границах городского округа </w:t>
            </w:r>
          </w:p>
          <w:p w:rsidR="008F675E" w:rsidRPr="002355BC" w:rsidRDefault="008F675E" w:rsidP="004304BF">
            <w:pPr>
              <w:ind w:firstLine="0"/>
              <w:jc w:val="center"/>
              <w:rPr>
                <w:sz w:val="24"/>
                <w:szCs w:val="24"/>
              </w:rPr>
            </w:pPr>
            <w:r w:rsidRPr="002355BC">
              <w:rPr>
                <w:sz w:val="24"/>
                <w:szCs w:val="24"/>
              </w:rPr>
              <w:t>г. Благовещенск</w:t>
            </w:r>
          </w:p>
          <w:p w:rsidR="008F675E" w:rsidRPr="002355BC" w:rsidRDefault="008F675E" w:rsidP="004304BF">
            <w:pPr>
              <w:ind w:firstLine="0"/>
              <w:jc w:val="center"/>
              <w:rPr>
                <w:sz w:val="24"/>
                <w:szCs w:val="24"/>
              </w:rPr>
            </w:pP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4304BF">
            <w:pPr>
              <w:ind w:firstLine="0"/>
              <w:jc w:val="center"/>
            </w:pPr>
            <w:r w:rsidRPr="002355BC">
              <w:rPr>
                <w:sz w:val="24"/>
                <w:szCs w:val="24"/>
              </w:rPr>
              <w:t>12.4 км,</w:t>
            </w:r>
          </w:p>
          <w:p w:rsidR="008F675E" w:rsidRPr="002355BC" w:rsidRDefault="008F675E" w:rsidP="004304BF">
            <w:pPr>
              <w:ind w:firstLine="0"/>
              <w:jc w:val="center"/>
              <w:rPr>
                <w:sz w:val="24"/>
                <w:szCs w:val="24"/>
              </w:rPr>
            </w:pPr>
            <w:r w:rsidRPr="002355BC">
              <w:rPr>
                <w:sz w:val="24"/>
                <w:szCs w:val="24"/>
              </w:rPr>
              <w:t>капитальные защитные сооружения</w:t>
            </w:r>
          </w:p>
          <w:p w:rsidR="008F675E" w:rsidRPr="002355BC" w:rsidRDefault="008F675E" w:rsidP="004304BF">
            <w:pPr>
              <w:ind w:firstLine="0"/>
              <w:jc w:val="center"/>
              <w:rPr>
                <w:sz w:val="24"/>
                <w:szCs w:val="24"/>
              </w:rPr>
            </w:pPr>
            <w:r w:rsidRPr="002355BC">
              <w:rPr>
                <w:sz w:val="24"/>
                <w:szCs w:val="24"/>
              </w:rPr>
              <w:t>(многоярусная откосного типа с парапетом смешанного типа)</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4304BF">
            <w:pPr>
              <w:ind w:firstLine="0"/>
              <w:jc w:val="center"/>
              <w:rPr>
                <w:sz w:val="24"/>
                <w:szCs w:val="24"/>
              </w:rPr>
            </w:pPr>
            <w:r w:rsidRPr="002355BC">
              <w:rPr>
                <w:sz w:val="24"/>
                <w:szCs w:val="24"/>
              </w:rPr>
              <w:t>Не устанавливается</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4304BF">
            <w:pPr>
              <w:suppressAutoHyphens w:val="0"/>
              <w:overflowPunct/>
              <w:autoSpaceDE/>
              <w:snapToGrid w:val="0"/>
              <w:ind w:firstLine="0"/>
              <w:contextualSpacing/>
              <w:jc w:val="center"/>
              <w:rPr>
                <w:iCs/>
                <w:sz w:val="24"/>
                <w:szCs w:val="24"/>
                <w:lang w:val="en-US" w:eastAsia="ru-RU"/>
              </w:rPr>
            </w:pPr>
            <w:r w:rsidRPr="002355BC">
              <w:rPr>
                <w:iCs/>
                <w:sz w:val="24"/>
                <w:szCs w:val="24"/>
                <w:lang w:val="en-US" w:eastAsia="ru-RU"/>
              </w:rPr>
              <w:t>2</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4304BF">
            <w:pPr>
              <w:ind w:firstLine="0"/>
              <w:jc w:val="center"/>
              <w:rPr>
                <w:sz w:val="24"/>
                <w:szCs w:val="24"/>
              </w:rPr>
            </w:pPr>
            <w:r w:rsidRPr="002355BC">
              <w:rPr>
                <w:sz w:val="24"/>
                <w:szCs w:val="24"/>
              </w:rPr>
              <w:t>602041804</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4304BF">
            <w:pPr>
              <w:ind w:firstLine="0"/>
              <w:jc w:val="center"/>
              <w:rPr>
                <w:sz w:val="24"/>
                <w:szCs w:val="24"/>
              </w:rPr>
            </w:pPr>
            <w:r w:rsidRPr="002355BC">
              <w:rPr>
                <w:sz w:val="24"/>
                <w:szCs w:val="24"/>
              </w:rPr>
              <w:t>Сооружения для защиты берегов морей, водохранилищ, озер, рек</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4304BF">
            <w:pPr>
              <w:ind w:firstLine="0"/>
              <w:jc w:val="center"/>
              <w:rPr>
                <w:sz w:val="24"/>
                <w:szCs w:val="24"/>
              </w:rPr>
            </w:pPr>
            <w:r w:rsidRPr="002355BC">
              <w:rPr>
                <w:sz w:val="24"/>
                <w:szCs w:val="24"/>
              </w:rPr>
              <w:t xml:space="preserve">Берегоукрепление рек Амур, </w:t>
            </w:r>
            <w:proofErr w:type="spellStart"/>
            <w:r w:rsidRPr="002355BC">
              <w:rPr>
                <w:sz w:val="24"/>
                <w:szCs w:val="24"/>
              </w:rPr>
              <w:t>Зея</w:t>
            </w:r>
            <w:proofErr w:type="spellEnd"/>
            <w:r w:rsidRPr="002355BC">
              <w:rPr>
                <w:sz w:val="24"/>
                <w:szCs w:val="24"/>
              </w:rPr>
              <w:t xml:space="preserve">  (набережные)</w:t>
            </w: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4304BF">
            <w:pPr>
              <w:ind w:firstLine="0"/>
              <w:jc w:val="center"/>
            </w:pPr>
            <w:r w:rsidRPr="002355BC">
              <w:rPr>
                <w:sz w:val="24"/>
                <w:szCs w:val="24"/>
              </w:rPr>
              <w:t xml:space="preserve">В границах городского округа </w:t>
            </w:r>
          </w:p>
          <w:p w:rsidR="008F675E" w:rsidRPr="002355BC" w:rsidRDefault="008F675E" w:rsidP="004304BF">
            <w:pPr>
              <w:ind w:firstLine="0"/>
              <w:jc w:val="center"/>
              <w:rPr>
                <w:sz w:val="24"/>
                <w:szCs w:val="24"/>
              </w:rPr>
            </w:pPr>
            <w:r w:rsidRPr="002355BC">
              <w:rPr>
                <w:sz w:val="24"/>
                <w:szCs w:val="24"/>
              </w:rPr>
              <w:t>г. Благовещенск</w:t>
            </w:r>
          </w:p>
          <w:p w:rsidR="008F675E" w:rsidRPr="002355BC" w:rsidRDefault="008F675E" w:rsidP="004304BF">
            <w:pPr>
              <w:ind w:firstLine="0"/>
              <w:jc w:val="center"/>
              <w:rPr>
                <w:sz w:val="24"/>
                <w:szCs w:val="24"/>
              </w:rPr>
            </w:pP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4304BF">
            <w:pPr>
              <w:ind w:firstLine="0"/>
              <w:jc w:val="center"/>
              <w:rPr>
                <w:sz w:val="24"/>
                <w:szCs w:val="24"/>
              </w:rPr>
            </w:pPr>
            <w:r w:rsidRPr="002355BC">
              <w:rPr>
                <w:sz w:val="24"/>
                <w:szCs w:val="24"/>
              </w:rPr>
              <w:t>2,2 км,</w:t>
            </w:r>
          </w:p>
          <w:p w:rsidR="008F675E" w:rsidRPr="002355BC" w:rsidRDefault="008F675E" w:rsidP="004304BF">
            <w:pPr>
              <w:ind w:firstLine="0"/>
              <w:jc w:val="center"/>
              <w:rPr>
                <w:sz w:val="24"/>
                <w:szCs w:val="24"/>
              </w:rPr>
            </w:pPr>
            <w:r w:rsidRPr="002355BC">
              <w:rPr>
                <w:sz w:val="24"/>
                <w:szCs w:val="24"/>
              </w:rPr>
              <w:t>капитальные защитные сооружения</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4304BF">
            <w:pPr>
              <w:ind w:firstLine="0"/>
              <w:jc w:val="center"/>
              <w:rPr>
                <w:sz w:val="24"/>
                <w:szCs w:val="24"/>
              </w:rPr>
            </w:pPr>
            <w:r w:rsidRPr="002355BC">
              <w:rPr>
                <w:sz w:val="24"/>
                <w:szCs w:val="24"/>
              </w:rPr>
              <w:t>Не устанавливается</w:t>
            </w:r>
          </w:p>
        </w:tc>
      </w:tr>
      <w:tr w:rsidR="008F675E" w:rsidRPr="002355BC" w:rsidTr="008F675E">
        <w:trPr>
          <w:trHeight w:val="23"/>
          <w:jc w:val="center"/>
        </w:trPr>
        <w:tc>
          <w:tcPr>
            <w:tcW w:w="656" w:type="dxa"/>
            <w:tcBorders>
              <w:top w:val="single" w:sz="4" w:space="0" w:color="000000"/>
              <w:left w:val="single" w:sz="4" w:space="0" w:color="000000"/>
              <w:bottom w:val="single" w:sz="4" w:space="0" w:color="000000"/>
              <w:right w:val="single" w:sz="4" w:space="0" w:color="000000"/>
            </w:tcBorders>
          </w:tcPr>
          <w:p w:rsidR="008F675E" w:rsidRPr="002355BC" w:rsidRDefault="008F675E" w:rsidP="004304BF">
            <w:pPr>
              <w:suppressAutoHyphens w:val="0"/>
              <w:overflowPunct/>
              <w:autoSpaceDE/>
              <w:snapToGrid w:val="0"/>
              <w:ind w:firstLine="0"/>
              <w:contextualSpacing/>
              <w:jc w:val="center"/>
              <w:rPr>
                <w:iCs/>
                <w:sz w:val="24"/>
                <w:szCs w:val="24"/>
                <w:lang w:val="en-US" w:eastAsia="ru-RU"/>
              </w:rPr>
            </w:pPr>
            <w:r w:rsidRPr="002355BC">
              <w:rPr>
                <w:iCs/>
                <w:sz w:val="24"/>
                <w:szCs w:val="24"/>
                <w:lang w:val="en-US" w:eastAsia="ru-RU"/>
              </w:rPr>
              <w:t>3</w:t>
            </w:r>
          </w:p>
        </w:tc>
        <w:tc>
          <w:tcPr>
            <w:tcW w:w="1389" w:type="dxa"/>
            <w:tcBorders>
              <w:top w:val="single" w:sz="4" w:space="0" w:color="000000"/>
              <w:left w:val="single" w:sz="4" w:space="0" w:color="000000"/>
              <w:bottom w:val="single" w:sz="4" w:space="0" w:color="000000"/>
              <w:right w:val="single" w:sz="4" w:space="0" w:color="000000"/>
            </w:tcBorders>
          </w:tcPr>
          <w:p w:rsidR="008F675E" w:rsidRPr="002355BC" w:rsidRDefault="008F675E" w:rsidP="004304BF">
            <w:pPr>
              <w:ind w:firstLine="0"/>
              <w:jc w:val="center"/>
              <w:rPr>
                <w:sz w:val="24"/>
                <w:szCs w:val="24"/>
              </w:rPr>
            </w:pPr>
            <w:r w:rsidRPr="002355BC">
              <w:rPr>
                <w:sz w:val="24"/>
                <w:szCs w:val="24"/>
              </w:rPr>
              <w:t>602041805</w:t>
            </w:r>
          </w:p>
        </w:tc>
        <w:tc>
          <w:tcPr>
            <w:tcW w:w="3342" w:type="dxa"/>
            <w:tcBorders>
              <w:top w:val="single" w:sz="4" w:space="0" w:color="000000"/>
              <w:left w:val="single" w:sz="4" w:space="0" w:color="000000"/>
              <w:bottom w:val="single" w:sz="4" w:space="0" w:color="000000"/>
              <w:right w:val="single" w:sz="4" w:space="0" w:color="000000"/>
            </w:tcBorders>
          </w:tcPr>
          <w:p w:rsidR="008F675E" w:rsidRPr="002355BC" w:rsidRDefault="008F675E" w:rsidP="004304BF">
            <w:pPr>
              <w:ind w:firstLine="0"/>
              <w:jc w:val="center"/>
              <w:rPr>
                <w:sz w:val="24"/>
                <w:szCs w:val="24"/>
              </w:rPr>
            </w:pPr>
            <w:r w:rsidRPr="002355BC">
              <w:rPr>
                <w:sz w:val="24"/>
                <w:szCs w:val="24"/>
              </w:rPr>
              <w:t>Сооружения для защиты от затопления и подтопления</w:t>
            </w:r>
          </w:p>
        </w:tc>
        <w:tc>
          <w:tcPr>
            <w:tcW w:w="2130" w:type="dxa"/>
            <w:tcBorders>
              <w:top w:val="single" w:sz="4" w:space="0" w:color="000000"/>
              <w:left w:val="single" w:sz="4" w:space="0" w:color="000000"/>
              <w:bottom w:val="single" w:sz="4" w:space="0" w:color="000000"/>
              <w:right w:val="single" w:sz="4" w:space="0" w:color="000000"/>
            </w:tcBorders>
          </w:tcPr>
          <w:p w:rsidR="008F675E" w:rsidRPr="002355BC" w:rsidRDefault="008F675E" w:rsidP="004304BF">
            <w:pPr>
              <w:ind w:firstLine="0"/>
              <w:jc w:val="center"/>
              <w:rPr>
                <w:sz w:val="24"/>
                <w:szCs w:val="24"/>
              </w:rPr>
            </w:pPr>
            <w:r w:rsidRPr="002355BC">
              <w:rPr>
                <w:sz w:val="24"/>
                <w:szCs w:val="24"/>
              </w:rPr>
              <w:t>Регулирование стока и отвода поверхностных вод</w:t>
            </w:r>
          </w:p>
          <w:p w:rsidR="008F675E" w:rsidRPr="002355BC" w:rsidRDefault="008F675E" w:rsidP="004304BF">
            <w:pPr>
              <w:ind w:firstLine="0"/>
              <w:jc w:val="center"/>
              <w:rPr>
                <w:sz w:val="24"/>
                <w:szCs w:val="24"/>
              </w:rPr>
            </w:pPr>
          </w:p>
        </w:tc>
        <w:tc>
          <w:tcPr>
            <w:tcW w:w="2498" w:type="dxa"/>
            <w:tcBorders>
              <w:top w:val="single" w:sz="4" w:space="0" w:color="000000"/>
              <w:left w:val="single" w:sz="4" w:space="0" w:color="000000"/>
              <w:bottom w:val="single" w:sz="4" w:space="0" w:color="000000"/>
              <w:right w:val="single" w:sz="4" w:space="0" w:color="000000"/>
            </w:tcBorders>
          </w:tcPr>
          <w:p w:rsidR="008F675E" w:rsidRPr="002355BC" w:rsidRDefault="008F675E" w:rsidP="004304BF">
            <w:pPr>
              <w:ind w:firstLine="0"/>
              <w:jc w:val="center"/>
              <w:rPr>
                <w:sz w:val="24"/>
                <w:szCs w:val="24"/>
              </w:rPr>
            </w:pPr>
            <w:r w:rsidRPr="002355BC">
              <w:rPr>
                <w:sz w:val="24"/>
                <w:szCs w:val="24"/>
              </w:rPr>
              <w:t xml:space="preserve">В границах городского округа </w:t>
            </w:r>
          </w:p>
          <w:p w:rsidR="008F675E" w:rsidRPr="002355BC" w:rsidRDefault="008F675E" w:rsidP="004304BF">
            <w:pPr>
              <w:ind w:firstLine="0"/>
              <w:jc w:val="center"/>
              <w:rPr>
                <w:sz w:val="24"/>
                <w:szCs w:val="24"/>
              </w:rPr>
            </w:pPr>
            <w:r w:rsidRPr="002355BC">
              <w:rPr>
                <w:sz w:val="24"/>
                <w:szCs w:val="24"/>
              </w:rPr>
              <w:t>г. Благовещенск</w:t>
            </w:r>
          </w:p>
          <w:p w:rsidR="008F675E" w:rsidRPr="002355BC" w:rsidRDefault="008F675E" w:rsidP="004304BF">
            <w:pPr>
              <w:ind w:firstLine="0"/>
              <w:jc w:val="center"/>
              <w:rPr>
                <w:sz w:val="24"/>
                <w:szCs w:val="24"/>
              </w:rPr>
            </w:pPr>
          </w:p>
        </w:tc>
        <w:tc>
          <w:tcPr>
            <w:tcW w:w="2306" w:type="dxa"/>
            <w:tcBorders>
              <w:top w:val="single" w:sz="4" w:space="0" w:color="000000"/>
              <w:left w:val="single" w:sz="4" w:space="0" w:color="000000"/>
              <w:bottom w:val="single" w:sz="4" w:space="0" w:color="000000"/>
              <w:right w:val="single" w:sz="4" w:space="0" w:color="000000"/>
            </w:tcBorders>
          </w:tcPr>
          <w:p w:rsidR="008F675E" w:rsidRPr="002355BC" w:rsidRDefault="008F675E" w:rsidP="004304BF">
            <w:pPr>
              <w:ind w:firstLine="0"/>
              <w:jc w:val="center"/>
              <w:rPr>
                <w:sz w:val="24"/>
                <w:szCs w:val="24"/>
              </w:rPr>
            </w:pPr>
            <w:r w:rsidRPr="002355BC">
              <w:rPr>
                <w:sz w:val="24"/>
                <w:szCs w:val="24"/>
              </w:rPr>
              <w:t>7.2 км</w:t>
            </w:r>
          </w:p>
          <w:p w:rsidR="008F675E" w:rsidRPr="002355BC" w:rsidRDefault="008F675E" w:rsidP="004304BF">
            <w:pPr>
              <w:ind w:firstLine="0"/>
              <w:jc w:val="center"/>
            </w:pPr>
            <w:r w:rsidRPr="002355BC">
              <w:rPr>
                <w:sz w:val="24"/>
                <w:szCs w:val="24"/>
              </w:rPr>
              <w:t xml:space="preserve">Расчистка и дноуглубление </w:t>
            </w:r>
          </w:p>
          <w:p w:rsidR="008F675E" w:rsidRPr="002355BC" w:rsidRDefault="008F675E" w:rsidP="004304BF">
            <w:pPr>
              <w:ind w:firstLine="0"/>
              <w:jc w:val="center"/>
              <w:rPr>
                <w:sz w:val="24"/>
                <w:szCs w:val="24"/>
              </w:rPr>
            </w:pPr>
            <w:r w:rsidRPr="002355BC">
              <w:rPr>
                <w:sz w:val="24"/>
                <w:szCs w:val="24"/>
              </w:rPr>
              <w:t xml:space="preserve">р. </w:t>
            </w:r>
            <w:proofErr w:type="spellStart"/>
            <w:r w:rsidRPr="002355BC">
              <w:rPr>
                <w:sz w:val="24"/>
                <w:szCs w:val="24"/>
              </w:rPr>
              <w:t>Бурхановка</w:t>
            </w:r>
            <w:proofErr w:type="spellEnd"/>
            <w:r w:rsidRPr="002355BC">
              <w:rPr>
                <w:sz w:val="24"/>
                <w:szCs w:val="24"/>
              </w:rPr>
              <w:t>, восстановление защитных дамб</w:t>
            </w:r>
          </w:p>
        </w:tc>
        <w:tc>
          <w:tcPr>
            <w:tcW w:w="2362" w:type="dxa"/>
            <w:tcBorders>
              <w:top w:val="single" w:sz="4" w:space="0" w:color="000000"/>
              <w:left w:val="single" w:sz="4" w:space="0" w:color="000000"/>
              <w:bottom w:val="single" w:sz="4" w:space="0" w:color="000000"/>
              <w:right w:val="single" w:sz="4" w:space="0" w:color="000000"/>
            </w:tcBorders>
          </w:tcPr>
          <w:p w:rsidR="008F675E" w:rsidRPr="002355BC" w:rsidRDefault="008F675E" w:rsidP="004304BF">
            <w:pPr>
              <w:ind w:firstLine="0"/>
              <w:jc w:val="center"/>
              <w:rPr>
                <w:sz w:val="24"/>
                <w:szCs w:val="24"/>
              </w:rPr>
            </w:pPr>
            <w:r w:rsidRPr="002355BC">
              <w:rPr>
                <w:sz w:val="24"/>
                <w:szCs w:val="24"/>
              </w:rPr>
              <w:t>Не устанавливается</w:t>
            </w:r>
          </w:p>
        </w:tc>
      </w:tr>
    </w:tbl>
    <w:p w:rsidR="00924C75" w:rsidRPr="002355BC" w:rsidRDefault="00924C75" w:rsidP="00924C75">
      <w:pPr>
        <w:pStyle w:val="21"/>
        <w:keepLines/>
        <w:numPr>
          <w:ilvl w:val="1"/>
          <w:numId w:val="22"/>
        </w:numPr>
        <w:tabs>
          <w:tab w:val="left" w:pos="1276"/>
        </w:tabs>
        <w:suppressAutoHyphens w:val="0"/>
        <w:overflowPunct/>
        <w:autoSpaceDE/>
        <w:spacing w:before="480" w:after="240"/>
        <w:ind w:left="0" w:firstLine="709"/>
        <w:jc w:val="center"/>
        <w:textAlignment w:val="auto"/>
        <w:rPr>
          <w:bCs/>
          <w:szCs w:val="28"/>
          <w:lang w:val="ru-RU" w:eastAsia="en-US"/>
        </w:rPr>
      </w:pPr>
      <w:r w:rsidRPr="002355BC">
        <w:rPr>
          <w:lang w:val="ru-RU"/>
        </w:rPr>
        <w:br w:type="page"/>
      </w:r>
      <w:bookmarkStart w:id="3" w:name="_Toc188279629"/>
      <w:r w:rsidRPr="002355BC">
        <w:rPr>
          <w:bCs/>
          <w:szCs w:val="28"/>
          <w:lang w:val="ru-RU" w:eastAsia="en-US"/>
        </w:rPr>
        <w:lastRenderedPageBreak/>
        <w:t>Сведения о видах, назначении, наименованиях, основных характеристиках и местоположении планируемых для размещения объектов местного значения в области социальной сферы</w:t>
      </w:r>
      <w:bookmarkEnd w:id="3"/>
    </w:p>
    <w:p w:rsidR="00924C75" w:rsidRPr="002355BC" w:rsidRDefault="00924C75" w:rsidP="00924C75">
      <w:pPr>
        <w:pStyle w:val="11"/>
        <w:numPr>
          <w:ilvl w:val="0"/>
          <w:numId w:val="0"/>
        </w:numPr>
        <w:spacing w:before="0" w:after="0"/>
        <w:ind w:firstLine="709"/>
        <w:rPr>
          <w:lang w:val="ru-RU"/>
        </w:rPr>
      </w:pPr>
      <w:r w:rsidRPr="002355BC">
        <w:rPr>
          <w:szCs w:val="24"/>
          <w:lang w:val="ru-RU"/>
        </w:rPr>
        <w:t>Перечень объектов местного значения в области социальной сферы, планируемых к размещению на территории городского округа города Благовещенска, представлен в таблице 1.3.1.</w:t>
      </w:r>
    </w:p>
    <w:p w:rsidR="00924C75" w:rsidRPr="002355BC" w:rsidRDefault="00924C75" w:rsidP="00924C75">
      <w:pPr>
        <w:pStyle w:val="11"/>
        <w:numPr>
          <w:ilvl w:val="0"/>
          <w:numId w:val="0"/>
        </w:numPr>
        <w:spacing w:before="0" w:after="0"/>
        <w:ind w:firstLine="709"/>
        <w:jc w:val="right"/>
        <w:rPr>
          <w:lang w:val="ru-RU"/>
        </w:rPr>
      </w:pPr>
      <w:r w:rsidRPr="002355BC">
        <w:rPr>
          <w:szCs w:val="24"/>
          <w:lang w:val="ru-RU"/>
        </w:rPr>
        <w:t>Таблица 1.3.1</w:t>
      </w:r>
    </w:p>
    <w:p w:rsidR="00924C75" w:rsidRPr="002355BC" w:rsidRDefault="00924C75" w:rsidP="00924C75">
      <w:pPr>
        <w:pStyle w:val="11"/>
        <w:numPr>
          <w:ilvl w:val="0"/>
          <w:numId w:val="0"/>
        </w:numPr>
        <w:spacing w:before="0"/>
        <w:ind w:firstLine="709"/>
        <w:rPr>
          <w:szCs w:val="24"/>
          <w:lang w:val="ru-RU"/>
        </w:rPr>
      </w:pPr>
      <w:r w:rsidRPr="002355BC">
        <w:rPr>
          <w:szCs w:val="24"/>
          <w:lang w:val="ru-RU"/>
        </w:rPr>
        <w:t>Объекты местного значения в области социальной сферы, планируемые к размещению на территории городского округа города Благовещенска</w:t>
      </w:r>
    </w:p>
    <w:tbl>
      <w:tblPr>
        <w:tblW w:w="5050" w:type="pct"/>
        <w:jc w:val="center"/>
        <w:tblLayout w:type="fixed"/>
        <w:tblLook w:val="0000" w:firstRow="0" w:lastRow="0" w:firstColumn="0" w:lastColumn="0" w:noHBand="0" w:noVBand="0"/>
      </w:tblPr>
      <w:tblGrid>
        <w:gridCol w:w="563"/>
        <w:gridCol w:w="2255"/>
        <w:gridCol w:w="2488"/>
        <w:gridCol w:w="2123"/>
        <w:gridCol w:w="2873"/>
        <w:gridCol w:w="2343"/>
        <w:gridCol w:w="2289"/>
      </w:tblGrid>
      <w:tr w:rsidR="00924C75" w:rsidRPr="002355BC" w:rsidTr="00921354">
        <w:trPr>
          <w:trHeight w:val="23"/>
          <w:tblHeader/>
          <w:jc w:val="center"/>
        </w:trPr>
        <w:tc>
          <w:tcPr>
            <w:tcW w:w="554" w:type="dxa"/>
            <w:tcBorders>
              <w:top w:val="single" w:sz="4" w:space="0" w:color="000000"/>
              <w:left w:val="single" w:sz="4" w:space="0" w:color="000000"/>
              <w:bottom w:val="single" w:sz="4" w:space="0" w:color="000000"/>
              <w:right w:val="single" w:sz="4" w:space="0" w:color="000000"/>
            </w:tcBorders>
            <w:vAlign w:val="center"/>
          </w:tcPr>
          <w:p w:rsidR="00924C75" w:rsidRPr="002355BC" w:rsidRDefault="00924C75" w:rsidP="00921354">
            <w:pPr>
              <w:suppressAutoHyphens w:val="0"/>
              <w:overflowPunct/>
              <w:autoSpaceDE/>
              <w:snapToGrid w:val="0"/>
              <w:ind w:firstLine="0"/>
              <w:contextualSpacing/>
              <w:jc w:val="center"/>
              <w:textAlignment w:val="auto"/>
              <w:rPr>
                <w:iCs/>
                <w:sz w:val="24"/>
                <w:szCs w:val="24"/>
                <w:lang w:eastAsia="ru-RU"/>
              </w:rPr>
            </w:pPr>
            <w:r w:rsidRPr="002355BC">
              <w:rPr>
                <w:iCs/>
                <w:sz w:val="24"/>
                <w:szCs w:val="24"/>
                <w:lang w:eastAsia="ru-RU"/>
              </w:rPr>
              <w:t>№</w:t>
            </w:r>
          </w:p>
          <w:p w:rsidR="00924C75" w:rsidRPr="002355BC" w:rsidRDefault="00924C75" w:rsidP="00921354">
            <w:pPr>
              <w:suppressAutoHyphens w:val="0"/>
              <w:overflowPunct/>
              <w:autoSpaceDE/>
              <w:snapToGrid w:val="0"/>
              <w:ind w:firstLine="0"/>
              <w:contextualSpacing/>
              <w:jc w:val="center"/>
              <w:textAlignment w:val="auto"/>
              <w:rPr>
                <w:iCs/>
                <w:sz w:val="24"/>
                <w:szCs w:val="24"/>
                <w:lang w:eastAsia="ru-RU"/>
              </w:rPr>
            </w:pPr>
            <w:r w:rsidRPr="002355BC">
              <w:rPr>
                <w:iCs/>
                <w:sz w:val="24"/>
                <w:szCs w:val="24"/>
                <w:lang w:eastAsia="ru-RU"/>
              </w:rPr>
              <w:t>п/п</w:t>
            </w:r>
          </w:p>
        </w:tc>
        <w:tc>
          <w:tcPr>
            <w:tcW w:w="2221" w:type="dxa"/>
            <w:tcBorders>
              <w:top w:val="single" w:sz="4" w:space="0" w:color="000000"/>
              <w:left w:val="single" w:sz="4" w:space="0" w:color="000000"/>
              <w:bottom w:val="single" w:sz="4" w:space="0" w:color="000000"/>
              <w:right w:val="single" w:sz="4" w:space="0" w:color="000000"/>
            </w:tcBorders>
            <w:vAlign w:val="center"/>
          </w:tcPr>
          <w:p w:rsidR="00924C75" w:rsidRPr="002355BC" w:rsidRDefault="00924C75" w:rsidP="00921354">
            <w:pPr>
              <w:suppressAutoHyphens w:val="0"/>
              <w:overflowPunct/>
              <w:autoSpaceDE/>
              <w:snapToGrid w:val="0"/>
              <w:ind w:firstLine="0"/>
              <w:contextualSpacing/>
              <w:jc w:val="center"/>
              <w:textAlignment w:val="auto"/>
              <w:rPr>
                <w:iCs/>
                <w:sz w:val="24"/>
                <w:szCs w:val="24"/>
                <w:lang w:eastAsia="ru-RU"/>
              </w:rPr>
            </w:pPr>
            <w:r w:rsidRPr="002355BC">
              <w:rPr>
                <w:iCs/>
                <w:sz w:val="24"/>
                <w:szCs w:val="24"/>
                <w:lang w:eastAsia="ru-RU"/>
              </w:rPr>
              <w:t>Код объекта</w:t>
            </w:r>
            <w:r w:rsidRPr="002355BC">
              <w:rPr>
                <w:rStyle w:val="afff1"/>
                <w:iCs/>
                <w:sz w:val="24"/>
                <w:szCs w:val="24"/>
                <w:lang w:eastAsia="ru-RU"/>
              </w:rPr>
              <w:footnoteReference w:id="3"/>
            </w:r>
          </w:p>
        </w:tc>
        <w:tc>
          <w:tcPr>
            <w:tcW w:w="2450" w:type="dxa"/>
            <w:tcBorders>
              <w:top w:val="single" w:sz="4" w:space="0" w:color="000000"/>
              <w:left w:val="single" w:sz="4" w:space="0" w:color="000000"/>
              <w:bottom w:val="single" w:sz="4" w:space="0" w:color="000000"/>
              <w:right w:val="single" w:sz="4" w:space="0" w:color="000000"/>
            </w:tcBorders>
            <w:vAlign w:val="center"/>
          </w:tcPr>
          <w:p w:rsidR="00924C75" w:rsidRPr="002355BC" w:rsidRDefault="00924C75" w:rsidP="00921354">
            <w:pPr>
              <w:suppressAutoHyphens w:val="0"/>
              <w:overflowPunct/>
              <w:autoSpaceDE/>
              <w:snapToGrid w:val="0"/>
              <w:ind w:firstLine="0"/>
              <w:contextualSpacing/>
              <w:jc w:val="center"/>
              <w:textAlignment w:val="auto"/>
              <w:rPr>
                <w:iCs/>
                <w:sz w:val="24"/>
                <w:szCs w:val="24"/>
                <w:lang w:eastAsia="ru-RU"/>
              </w:rPr>
            </w:pPr>
            <w:r w:rsidRPr="002355BC">
              <w:rPr>
                <w:iCs/>
                <w:sz w:val="24"/>
                <w:szCs w:val="24"/>
                <w:lang w:eastAsia="ru-RU"/>
              </w:rPr>
              <w:t>Наименование объекта</w:t>
            </w:r>
          </w:p>
        </w:tc>
        <w:tc>
          <w:tcPr>
            <w:tcW w:w="2091" w:type="dxa"/>
            <w:tcBorders>
              <w:top w:val="single" w:sz="4" w:space="0" w:color="000000"/>
              <w:left w:val="single" w:sz="4" w:space="0" w:color="000000"/>
              <w:bottom w:val="single" w:sz="4" w:space="0" w:color="000000"/>
              <w:right w:val="single" w:sz="4" w:space="0" w:color="000000"/>
            </w:tcBorders>
            <w:vAlign w:val="center"/>
          </w:tcPr>
          <w:p w:rsidR="00924C75" w:rsidRPr="002355BC" w:rsidRDefault="00924C75" w:rsidP="00921354">
            <w:pPr>
              <w:suppressAutoHyphens w:val="0"/>
              <w:overflowPunct/>
              <w:autoSpaceDE/>
              <w:snapToGrid w:val="0"/>
              <w:ind w:firstLine="0"/>
              <w:contextualSpacing/>
              <w:jc w:val="center"/>
              <w:textAlignment w:val="auto"/>
              <w:rPr>
                <w:iCs/>
                <w:sz w:val="24"/>
                <w:szCs w:val="24"/>
                <w:lang w:eastAsia="ru-RU"/>
              </w:rPr>
            </w:pPr>
            <w:r w:rsidRPr="002355BC">
              <w:rPr>
                <w:iCs/>
                <w:sz w:val="24"/>
                <w:szCs w:val="24"/>
                <w:lang w:eastAsia="ru-RU"/>
              </w:rPr>
              <w:t>Назначение объекта</w:t>
            </w:r>
          </w:p>
        </w:tc>
        <w:tc>
          <w:tcPr>
            <w:tcW w:w="2829" w:type="dxa"/>
            <w:tcBorders>
              <w:top w:val="single" w:sz="4" w:space="0" w:color="000000"/>
              <w:left w:val="single" w:sz="4" w:space="0" w:color="000000"/>
              <w:bottom w:val="single" w:sz="4" w:space="0" w:color="000000"/>
              <w:right w:val="single" w:sz="4" w:space="0" w:color="000000"/>
            </w:tcBorders>
            <w:vAlign w:val="center"/>
          </w:tcPr>
          <w:p w:rsidR="00924C75" w:rsidRPr="002355BC" w:rsidRDefault="00924C75" w:rsidP="00921354">
            <w:pPr>
              <w:suppressAutoHyphens w:val="0"/>
              <w:overflowPunct/>
              <w:autoSpaceDE/>
              <w:snapToGrid w:val="0"/>
              <w:ind w:firstLine="0"/>
              <w:contextualSpacing/>
              <w:jc w:val="center"/>
              <w:textAlignment w:val="auto"/>
              <w:rPr>
                <w:iCs/>
                <w:sz w:val="24"/>
                <w:szCs w:val="24"/>
                <w:lang w:eastAsia="ru-RU"/>
              </w:rPr>
            </w:pPr>
            <w:r w:rsidRPr="002355BC">
              <w:rPr>
                <w:iCs/>
                <w:sz w:val="24"/>
                <w:szCs w:val="24"/>
                <w:lang w:eastAsia="ru-RU"/>
              </w:rPr>
              <w:t>Местоположение размещаемого объекта</w:t>
            </w:r>
          </w:p>
        </w:tc>
        <w:tc>
          <w:tcPr>
            <w:tcW w:w="2307" w:type="dxa"/>
            <w:tcBorders>
              <w:top w:val="single" w:sz="4" w:space="0" w:color="000000"/>
              <w:left w:val="single" w:sz="4" w:space="0" w:color="000000"/>
              <w:bottom w:val="single" w:sz="4" w:space="0" w:color="000000"/>
              <w:right w:val="single" w:sz="4" w:space="0" w:color="000000"/>
            </w:tcBorders>
            <w:vAlign w:val="center"/>
          </w:tcPr>
          <w:p w:rsidR="00924C75" w:rsidRPr="002355BC" w:rsidRDefault="00924C75" w:rsidP="00921354">
            <w:pPr>
              <w:suppressAutoHyphens w:val="0"/>
              <w:overflowPunct/>
              <w:autoSpaceDE/>
              <w:snapToGrid w:val="0"/>
              <w:ind w:firstLine="0"/>
              <w:contextualSpacing/>
              <w:jc w:val="center"/>
              <w:textAlignment w:val="auto"/>
              <w:rPr>
                <w:iCs/>
                <w:sz w:val="24"/>
                <w:szCs w:val="24"/>
                <w:lang w:eastAsia="ru-RU"/>
              </w:rPr>
            </w:pPr>
            <w:r w:rsidRPr="002355BC">
              <w:rPr>
                <w:iCs/>
                <w:sz w:val="24"/>
                <w:szCs w:val="24"/>
                <w:lang w:eastAsia="ru-RU"/>
              </w:rPr>
              <w:t>Характеристика объекта</w:t>
            </w:r>
          </w:p>
        </w:tc>
        <w:tc>
          <w:tcPr>
            <w:tcW w:w="2254" w:type="dxa"/>
            <w:tcBorders>
              <w:top w:val="single" w:sz="4" w:space="0" w:color="000000"/>
              <w:left w:val="single" w:sz="4" w:space="0" w:color="000000"/>
              <w:bottom w:val="single" w:sz="4" w:space="0" w:color="000000"/>
              <w:right w:val="single" w:sz="4" w:space="0" w:color="000000"/>
            </w:tcBorders>
            <w:vAlign w:val="center"/>
          </w:tcPr>
          <w:p w:rsidR="00924C75" w:rsidRPr="002355BC" w:rsidRDefault="00924C75" w:rsidP="00921354">
            <w:pPr>
              <w:suppressAutoHyphens w:val="0"/>
              <w:overflowPunct/>
              <w:autoSpaceDE/>
              <w:snapToGrid w:val="0"/>
              <w:ind w:firstLine="0"/>
              <w:contextualSpacing/>
              <w:jc w:val="center"/>
              <w:textAlignment w:val="auto"/>
              <w:rPr>
                <w:iCs/>
                <w:sz w:val="24"/>
                <w:szCs w:val="24"/>
                <w:lang w:eastAsia="ru-RU"/>
              </w:rPr>
            </w:pPr>
            <w:r w:rsidRPr="002355BC">
              <w:rPr>
                <w:iCs/>
                <w:sz w:val="24"/>
                <w:szCs w:val="24"/>
                <w:lang w:eastAsia="ru-RU"/>
              </w:rPr>
              <w:t>Характеристика зон с особыми условиями использования территории</w:t>
            </w:r>
          </w:p>
        </w:tc>
      </w:tr>
      <w:tr w:rsidR="00924C75" w:rsidRPr="002355BC" w:rsidTr="00921354">
        <w:trPr>
          <w:trHeight w:val="23"/>
          <w:jc w:val="center"/>
        </w:trPr>
        <w:tc>
          <w:tcPr>
            <w:tcW w:w="14706" w:type="dxa"/>
            <w:gridSpan w:val="7"/>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b/>
                <w:color w:val="000000"/>
                <w:sz w:val="24"/>
                <w:szCs w:val="24"/>
              </w:rPr>
            </w:pPr>
            <w:r w:rsidRPr="002355BC">
              <w:rPr>
                <w:b/>
                <w:color w:val="000000"/>
                <w:sz w:val="24"/>
                <w:szCs w:val="24"/>
              </w:rPr>
              <w:t>Образование</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b/>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tabs>
                <w:tab w:val="center" w:pos="992"/>
              </w:tabs>
              <w:ind w:firstLine="0"/>
              <w:jc w:val="center"/>
            </w:pPr>
            <w:r w:rsidRPr="002355BC">
              <w:rPr>
                <w:color w:val="000000"/>
                <w:sz w:val="24"/>
                <w:szCs w:val="24"/>
              </w:rPr>
              <w:t>602010101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Дошкольная 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Развитие дошкольного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квартал 68, зона специализированной общественной застройки</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140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602010101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Дошкольная 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дошкольного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квартал 240, зона специализированной общественной застройки</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96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602010101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Дошкольная 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дошкольного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pPr>
            <w:r w:rsidRPr="002355BC">
              <w:rPr>
                <w:color w:val="000000"/>
                <w:sz w:val="24"/>
                <w:szCs w:val="24"/>
              </w:rPr>
              <w:t>квартал 342, зона специализированной общественной застройки</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220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602010101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Дошкольная 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дошкольного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квартал 604, </w:t>
            </w:r>
          </w:p>
          <w:p w:rsidR="00924C75" w:rsidRPr="002355BC" w:rsidRDefault="00924C75" w:rsidP="00921354">
            <w:pPr>
              <w:ind w:firstLine="0"/>
              <w:jc w:val="center"/>
              <w:rPr>
                <w:color w:val="000000"/>
                <w:sz w:val="24"/>
                <w:szCs w:val="24"/>
              </w:rPr>
            </w:pPr>
            <w:r w:rsidRPr="002355BC">
              <w:rPr>
                <w:color w:val="000000"/>
                <w:sz w:val="24"/>
                <w:szCs w:val="24"/>
              </w:rPr>
              <w:t xml:space="preserve">зона застройки </w:t>
            </w:r>
            <w:r w:rsidRPr="002355BC">
              <w:rPr>
                <w:color w:val="000000"/>
                <w:sz w:val="24"/>
                <w:szCs w:val="24"/>
              </w:rPr>
              <w:lastRenderedPageBreak/>
              <w:t xml:space="preserve">многоэтажными жилыми домами </w:t>
            </w:r>
          </w:p>
          <w:p w:rsidR="00924C75" w:rsidRPr="002355BC" w:rsidRDefault="00924C75" w:rsidP="00921354">
            <w:pPr>
              <w:ind w:firstLine="0"/>
              <w:jc w:val="center"/>
              <w:rPr>
                <w:color w:val="000000"/>
                <w:sz w:val="24"/>
                <w:szCs w:val="24"/>
              </w:rPr>
            </w:pPr>
            <w:r w:rsidRPr="002355BC">
              <w:rPr>
                <w:color w:val="000000"/>
                <w:sz w:val="24"/>
                <w:szCs w:val="24"/>
              </w:rPr>
              <w:t>(9 этажей и более)</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lastRenderedPageBreak/>
              <w:t>140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602010101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Дошкольная 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дошкольного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квартал 27, зона специализированной общественной застройки</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60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602010101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Дошкольная 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дошкольного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квартал 522, </w:t>
            </w:r>
          </w:p>
          <w:p w:rsidR="00924C75" w:rsidRPr="002355BC" w:rsidRDefault="00924C75" w:rsidP="00921354">
            <w:pPr>
              <w:ind w:firstLine="0"/>
              <w:jc w:val="center"/>
              <w:rPr>
                <w:color w:val="000000"/>
                <w:sz w:val="24"/>
                <w:szCs w:val="24"/>
              </w:rPr>
            </w:pPr>
            <w:r w:rsidRPr="002355BC">
              <w:rPr>
                <w:color w:val="000000"/>
                <w:sz w:val="24"/>
                <w:szCs w:val="24"/>
              </w:rPr>
              <w:t>зона застройки индивидуальными жилыми домами</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100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602010101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Дошкольная 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дошкольного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pPr>
            <w:r w:rsidRPr="002355BC">
              <w:rPr>
                <w:color w:val="000000"/>
                <w:sz w:val="24"/>
                <w:szCs w:val="24"/>
              </w:rPr>
              <w:t>с. Садовое, многофункциональная общественно-деловая зона</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75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602010101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Дошкольная 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дошкольного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квартал 800, </w:t>
            </w:r>
          </w:p>
          <w:p w:rsidR="00924C75" w:rsidRPr="002355BC" w:rsidRDefault="00924C75" w:rsidP="00921354">
            <w:pPr>
              <w:ind w:firstLine="0"/>
              <w:jc w:val="center"/>
              <w:rPr>
                <w:color w:val="000000"/>
                <w:sz w:val="24"/>
                <w:szCs w:val="24"/>
              </w:rPr>
            </w:pPr>
            <w:r w:rsidRPr="002355BC">
              <w:rPr>
                <w:color w:val="000000"/>
                <w:sz w:val="24"/>
                <w:szCs w:val="24"/>
              </w:rPr>
              <w:t>зона специализированной общественной застройки</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300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602010101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Дошкольная 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дошкольного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квартал СПУ-4, </w:t>
            </w:r>
          </w:p>
          <w:p w:rsidR="00924C75" w:rsidRPr="002355BC" w:rsidRDefault="00924C75" w:rsidP="00921354">
            <w:pPr>
              <w:ind w:firstLine="0"/>
              <w:jc w:val="center"/>
              <w:rPr>
                <w:color w:val="000000"/>
                <w:sz w:val="24"/>
                <w:szCs w:val="24"/>
              </w:rPr>
            </w:pPr>
            <w:r w:rsidRPr="002355BC">
              <w:rPr>
                <w:color w:val="000000"/>
                <w:sz w:val="24"/>
                <w:szCs w:val="24"/>
              </w:rPr>
              <w:t>зона специализированной общественной застройки</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350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602010101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Дошкольная 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дошкольного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pPr>
            <w:r w:rsidRPr="002355BC">
              <w:rPr>
                <w:color w:val="000000"/>
                <w:sz w:val="24"/>
                <w:szCs w:val="24"/>
              </w:rPr>
              <w:t>квартал СПУ-4, зона специализированной общественной застройки</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350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602010101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 xml:space="preserve">Дошкольная образовательная </w:t>
            </w:r>
            <w:r w:rsidRPr="002355BC">
              <w:rPr>
                <w:color w:val="000000"/>
                <w:sz w:val="24"/>
                <w:szCs w:val="24"/>
              </w:rPr>
              <w:lastRenderedPageBreak/>
              <w:t>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lastRenderedPageBreak/>
              <w:t xml:space="preserve">Развитие дошкольного </w:t>
            </w:r>
            <w:r w:rsidRPr="002355BC">
              <w:rPr>
                <w:color w:val="000000"/>
                <w:sz w:val="24"/>
                <w:szCs w:val="24"/>
              </w:rPr>
              <w:lastRenderedPageBreak/>
              <w:t>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lastRenderedPageBreak/>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квартал 746, </w:t>
            </w:r>
          </w:p>
          <w:p w:rsidR="00924C75" w:rsidRPr="002355BC" w:rsidRDefault="00924C75" w:rsidP="00921354">
            <w:pPr>
              <w:ind w:firstLine="0"/>
              <w:jc w:val="center"/>
            </w:pPr>
            <w:r w:rsidRPr="002355BC">
              <w:rPr>
                <w:color w:val="000000"/>
                <w:sz w:val="24"/>
                <w:szCs w:val="24"/>
              </w:rPr>
              <w:lastRenderedPageBreak/>
              <w:t>зона застройки среднеэтажными жилыми домами (от 5 до 8 этажей, включая мансардный)</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lastRenderedPageBreak/>
              <w:t>120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602010101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Дошкольная 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дошкольного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территория, ограниченная </w:t>
            </w:r>
            <w:proofErr w:type="spellStart"/>
            <w:r w:rsidRPr="002355BC">
              <w:rPr>
                <w:color w:val="000000"/>
                <w:sz w:val="24"/>
                <w:szCs w:val="24"/>
              </w:rPr>
              <w:t>Игнатьевским</w:t>
            </w:r>
            <w:proofErr w:type="spellEnd"/>
            <w:r w:rsidRPr="002355BC">
              <w:rPr>
                <w:color w:val="000000"/>
                <w:sz w:val="24"/>
                <w:szCs w:val="24"/>
              </w:rPr>
              <w:t xml:space="preserve"> ш., ул. Студенческая, ул. Промышленная, </w:t>
            </w:r>
          </w:p>
          <w:p w:rsidR="00924C75" w:rsidRPr="002355BC" w:rsidRDefault="00924C75" w:rsidP="00921354">
            <w:pPr>
              <w:ind w:firstLine="0"/>
              <w:jc w:val="center"/>
              <w:rPr>
                <w:color w:val="000000"/>
                <w:sz w:val="24"/>
                <w:szCs w:val="24"/>
              </w:rPr>
            </w:pPr>
            <w:r w:rsidRPr="002355BC">
              <w:rPr>
                <w:color w:val="000000"/>
                <w:sz w:val="24"/>
                <w:szCs w:val="24"/>
              </w:rPr>
              <w:t xml:space="preserve">зона застройки многоэтажными жилыми домами </w:t>
            </w:r>
          </w:p>
          <w:p w:rsidR="00924C75" w:rsidRPr="002355BC" w:rsidRDefault="00924C75" w:rsidP="00921354">
            <w:pPr>
              <w:ind w:firstLine="0"/>
              <w:jc w:val="center"/>
              <w:rPr>
                <w:color w:val="000000"/>
                <w:sz w:val="24"/>
                <w:szCs w:val="24"/>
              </w:rPr>
            </w:pPr>
            <w:r w:rsidRPr="002355BC">
              <w:rPr>
                <w:color w:val="000000"/>
                <w:sz w:val="24"/>
                <w:szCs w:val="24"/>
              </w:rPr>
              <w:t>(9 этажей и более)</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160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602010101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Дошкольная 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дошкольного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квартал 297, </w:t>
            </w:r>
          </w:p>
          <w:p w:rsidR="00924C75" w:rsidRPr="002355BC" w:rsidRDefault="00924C75" w:rsidP="00921354">
            <w:pPr>
              <w:ind w:firstLine="0"/>
              <w:jc w:val="center"/>
              <w:rPr>
                <w:color w:val="000000"/>
                <w:sz w:val="24"/>
                <w:szCs w:val="24"/>
              </w:rPr>
            </w:pPr>
            <w:r w:rsidRPr="002355BC">
              <w:rPr>
                <w:color w:val="000000"/>
                <w:sz w:val="24"/>
                <w:szCs w:val="24"/>
              </w:rPr>
              <w:t xml:space="preserve">зона застройки многоэтажными жилыми домами </w:t>
            </w:r>
          </w:p>
          <w:p w:rsidR="00924C75" w:rsidRPr="002355BC" w:rsidRDefault="00924C75" w:rsidP="00921354">
            <w:pPr>
              <w:ind w:firstLine="0"/>
              <w:jc w:val="center"/>
              <w:rPr>
                <w:color w:val="000000"/>
                <w:sz w:val="24"/>
                <w:szCs w:val="24"/>
              </w:rPr>
            </w:pPr>
            <w:r w:rsidRPr="002355BC">
              <w:rPr>
                <w:color w:val="000000"/>
                <w:sz w:val="24"/>
                <w:szCs w:val="24"/>
              </w:rPr>
              <w:t>(9 этажей и более)</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85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602010101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Дошкольная 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дошкольного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квартал 182, </w:t>
            </w:r>
          </w:p>
          <w:p w:rsidR="00924C75" w:rsidRPr="002355BC" w:rsidRDefault="00924C75" w:rsidP="00921354">
            <w:pPr>
              <w:ind w:firstLine="0"/>
              <w:jc w:val="center"/>
              <w:rPr>
                <w:color w:val="000000"/>
                <w:sz w:val="24"/>
                <w:szCs w:val="24"/>
              </w:rPr>
            </w:pPr>
            <w:r w:rsidRPr="002355BC">
              <w:rPr>
                <w:color w:val="000000"/>
                <w:sz w:val="24"/>
                <w:szCs w:val="24"/>
              </w:rPr>
              <w:t>зона специализированной общественной застройки</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275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602010101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Дошкольная 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дошкольного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квартал 245, </w:t>
            </w:r>
          </w:p>
          <w:p w:rsidR="00924C75" w:rsidRPr="002355BC" w:rsidRDefault="00924C75" w:rsidP="00921354">
            <w:pPr>
              <w:ind w:firstLine="0"/>
              <w:jc w:val="center"/>
              <w:rPr>
                <w:color w:val="000000"/>
                <w:sz w:val="24"/>
                <w:szCs w:val="24"/>
              </w:rPr>
            </w:pPr>
            <w:r w:rsidRPr="002355BC">
              <w:rPr>
                <w:color w:val="000000"/>
                <w:sz w:val="24"/>
                <w:szCs w:val="24"/>
              </w:rPr>
              <w:t xml:space="preserve">зона застройки многоэтажными жилыми домами </w:t>
            </w:r>
          </w:p>
          <w:p w:rsidR="00924C75" w:rsidRPr="002355BC" w:rsidRDefault="00924C75" w:rsidP="00921354">
            <w:pPr>
              <w:ind w:firstLine="0"/>
              <w:jc w:val="center"/>
              <w:rPr>
                <w:color w:val="000000"/>
                <w:sz w:val="24"/>
                <w:szCs w:val="24"/>
              </w:rPr>
            </w:pPr>
            <w:r w:rsidRPr="002355BC">
              <w:rPr>
                <w:color w:val="000000"/>
                <w:sz w:val="24"/>
                <w:szCs w:val="24"/>
              </w:rPr>
              <w:t>(9 этажей и более)</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280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602010101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Дошкольная 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дошкольного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квартал 424, </w:t>
            </w:r>
          </w:p>
          <w:p w:rsidR="00924C75" w:rsidRPr="002355BC" w:rsidRDefault="00924C75" w:rsidP="00921354">
            <w:pPr>
              <w:ind w:firstLine="0"/>
              <w:jc w:val="center"/>
              <w:rPr>
                <w:color w:val="000000"/>
                <w:sz w:val="24"/>
                <w:szCs w:val="24"/>
              </w:rPr>
            </w:pPr>
            <w:r w:rsidRPr="002355BC">
              <w:rPr>
                <w:color w:val="000000"/>
                <w:sz w:val="24"/>
                <w:szCs w:val="24"/>
              </w:rPr>
              <w:t>зона смешанной и общественно-деловой застройки</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240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602010101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Дошкольная 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дошкольного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квартал 12, </w:t>
            </w:r>
          </w:p>
          <w:p w:rsidR="00924C75" w:rsidRPr="002355BC" w:rsidRDefault="00924C75" w:rsidP="00921354">
            <w:pPr>
              <w:ind w:firstLine="0"/>
              <w:jc w:val="center"/>
              <w:rPr>
                <w:color w:val="000000"/>
                <w:sz w:val="24"/>
                <w:szCs w:val="24"/>
              </w:rPr>
            </w:pPr>
            <w:r w:rsidRPr="002355BC">
              <w:rPr>
                <w:color w:val="000000"/>
                <w:sz w:val="24"/>
                <w:szCs w:val="24"/>
              </w:rPr>
              <w:t xml:space="preserve">зона застройки многоэтажными жилыми домами </w:t>
            </w:r>
          </w:p>
          <w:p w:rsidR="00924C75" w:rsidRPr="002355BC" w:rsidRDefault="00924C75" w:rsidP="00921354">
            <w:pPr>
              <w:ind w:firstLine="0"/>
              <w:jc w:val="center"/>
              <w:rPr>
                <w:color w:val="000000"/>
                <w:sz w:val="24"/>
                <w:szCs w:val="24"/>
              </w:rPr>
            </w:pPr>
            <w:r w:rsidRPr="002355BC">
              <w:rPr>
                <w:color w:val="000000"/>
                <w:sz w:val="24"/>
                <w:szCs w:val="24"/>
              </w:rPr>
              <w:t>(9 этажей и более)</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80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602010101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Дошкольная 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дошкольного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с. Плодопитомник, </w:t>
            </w:r>
          </w:p>
          <w:p w:rsidR="00924C75" w:rsidRPr="002355BC" w:rsidRDefault="00924C75" w:rsidP="00921354">
            <w:pPr>
              <w:ind w:firstLine="0"/>
              <w:jc w:val="center"/>
              <w:rPr>
                <w:color w:val="000000"/>
                <w:sz w:val="24"/>
                <w:szCs w:val="24"/>
              </w:rPr>
            </w:pPr>
            <w:r w:rsidRPr="002355BC">
              <w:rPr>
                <w:color w:val="000000"/>
                <w:sz w:val="24"/>
                <w:szCs w:val="24"/>
              </w:rPr>
              <w:t>зона застройки индивидуальными жилыми домами</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75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602010101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Дошкольная 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дошкольного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с. Плодопитомник, </w:t>
            </w:r>
          </w:p>
          <w:p w:rsidR="00924C75" w:rsidRPr="002355BC" w:rsidRDefault="00924C75" w:rsidP="00921354">
            <w:pPr>
              <w:ind w:firstLine="0"/>
              <w:jc w:val="center"/>
              <w:rPr>
                <w:color w:val="000000"/>
                <w:sz w:val="24"/>
                <w:szCs w:val="24"/>
              </w:rPr>
            </w:pPr>
            <w:r w:rsidRPr="002355BC">
              <w:rPr>
                <w:color w:val="000000"/>
                <w:sz w:val="24"/>
                <w:szCs w:val="24"/>
              </w:rPr>
              <w:t>зона застройки малоэтажными жилыми домами (до 4 этажей, включая мансардный)</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100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602010101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Дошкольная 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дошкольного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с. Плодопитомник, </w:t>
            </w:r>
          </w:p>
          <w:p w:rsidR="00924C75" w:rsidRPr="002355BC" w:rsidRDefault="00924C75" w:rsidP="00921354">
            <w:pPr>
              <w:ind w:firstLine="0"/>
              <w:jc w:val="center"/>
              <w:rPr>
                <w:color w:val="000000"/>
                <w:sz w:val="24"/>
                <w:szCs w:val="24"/>
              </w:rPr>
            </w:pPr>
            <w:r w:rsidRPr="002355BC">
              <w:rPr>
                <w:color w:val="000000"/>
                <w:sz w:val="24"/>
                <w:szCs w:val="24"/>
              </w:rPr>
              <w:t>зона застройки индивидуальными жилыми домами</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60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602010101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Дошкольная 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дошкольного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с. Плодопитомник, </w:t>
            </w:r>
          </w:p>
          <w:p w:rsidR="00924C75" w:rsidRPr="002355BC" w:rsidRDefault="00924C75" w:rsidP="00921354">
            <w:pPr>
              <w:ind w:firstLine="0"/>
              <w:jc w:val="center"/>
              <w:rPr>
                <w:color w:val="000000"/>
                <w:sz w:val="24"/>
                <w:szCs w:val="24"/>
              </w:rPr>
            </w:pPr>
            <w:r w:rsidRPr="002355BC">
              <w:rPr>
                <w:color w:val="000000"/>
                <w:sz w:val="24"/>
                <w:szCs w:val="24"/>
              </w:rPr>
              <w:t>зона застройки малоэтажными жилыми домами (до 4 этажей, включая мансардный)</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pPr>
            <w:r w:rsidRPr="002355BC">
              <w:rPr>
                <w:color w:val="000000"/>
                <w:sz w:val="24"/>
                <w:szCs w:val="24"/>
              </w:rPr>
              <w:t>100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602010101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Дошкольная </w:t>
            </w:r>
            <w:r w:rsidRPr="002355BC">
              <w:rPr>
                <w:color w:val="000000"/>
                <w:sz w:val="24"/>
                <w:szCs w:val="24"/>
              </w:rPr>
              <w:lastRenderedPageBreak/>
              <w:t>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color w:val="000000"/>
                <w:sz w:val="24"/>
                <w:szCs w:val="24"/>
              </w:rPr>
            </w:pPr>
            <w:r w:rsidRPr="002355BC">
              <w:rPr>
                <w:color w:val="000000"/>
                <w:sz w:val="24"/>
                <w:szCs w:val="24"/>
              </w:rPr>
              <w:lastRenderedPageBreak/>
              <w:t xml:space="preserve">Развитие </w:t>
            </w:r>
            <w:r w:rsidRPr="002355BC">
              <w:rPr>
                <w:color w:val="000000"/>
                <w:sz w:val="24"/>
                <w:szCs w:val="24"/>
              </w:rPr>
              <w:lastRenderedPageBreak/>
              <w:t>дошкольного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lastRenderedPageBreak/>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lastRenderedPageBreak/>
              <w:t xml:space="preserve">квартал 265, </w:t>
            </w:r>
          </w:p>
          <w:p w:rsidR="00924C75" w:rsidRPr="002355BC" w:rsidRDefault="00924C75" w:rsidP="00921354">
            <w:pPr>
              <w:ind w:firstLine="0"/>
              <w:jc w:val="center"/>
              <w:rPr>
                <w:color w:val="000000"/>
                <w:sz w:val="24"/>
                <w:szCs w:val="24"/>
              </w:rPr>
            </w:pPr>
            <w:r w:rsidRPr="002355BC">
              <w:rPr>
                <w:color w:val="000000"/>
                <w:sz w:val="24"/>
                <w:szCs w:val="24"/>
              </w:rPr>
              <w:t>зона застройки многоэтажными жилыми домами (9 этажей и более)</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lastRenderedPageBreak/>
              <w:t>190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Не </w:t>
            </w:r>
            <w:r w:rsidRPr="002355BC">
              <w:rPr>
                <w:color w:val="000000"/>
                <w:sz w:val="24"/>
                <w:szCs w:val="24"/>
              </w:rPr>
              <w:lastRenderedPageBreak/>
              <w:t>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602010101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Дошкольная 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color w:val="000000"/>
                <w:sz w:val="24"/>
                <w:szCs w:val="24"/>
              </w:rPr>
            </w:pPr>
            <w:r w:rsidRPr="002355BC">
              <w:rPr>
                <w:color w:val="000000"/>
                <w:sz w:val="24"/>
                <w:szCs w:val="24"/>
              </w:rPr>
              <w:t>Развитие дошкольного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квартал 265, </w:t>
            </w:r>
          </w:p>
          <w:p w:rsidR="00924C75" w:rsidRPr="002355BC" w:rsidRDefault="00924C75" w:rsidP="00921354">
            <w:pPr>
              <w:ind w:firstLine="0"/>
              <w:jc w:val="center"/>
              <w:rPr>
                <w:color w:val="000000"/>
                <w:sz w:val="24"/>
                <w:szCs w:val="24"/>
              </w:rPr>
            </w:pPr>
            <w:r w:rsidRPr="002355BC">
              <w:rPr>
                <w:color w:val="000000"/>
                <w:sz w:val="24"/>
                <w:szCs w:val="24"/>
              </w:rPr>
              <w:t>зона застройки многоэтажными жилыми домами (9 этажей и более)</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110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vAlign w:val="center"/>
          </w:tcPr>
          <w:p w:rsidR="00924C75" w:rsidRPr="002355BC" w:rsidRDefault="00924C75" w:rsidP="00921354">
            <w:pPr>
              <w:spacing w:line="240" w:lineRule="exact"/>
              <w:ind w:firstLine="0"/>
              <w:jc w:val="center"/>
              <w:rPr>
                <w:sz w:val="24"/>
                <w:szCs w:val="24"/>
              </w:rPr>
            </w:pPr>
            <w:r w:rsidRPr="002355BC">
              <w:rPr>
                <w:sz w:val="24"/>
                <w:szCs w:val="24"/>
              </w:rPr>
              <w:t>602010102</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lang w:eastAsia="en-US"/>
              </w:rPr>
            </w:pPr>
            <w:r w:rsidRPr="002355BC">
              <w:rPr>
                <w:color w:val="000000"/>
                <w:sz w:val="24"/>
                <w:szCs w:val="24"/>
              </w:rPr>
              <w:t>Общеобразовательная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Развитие общего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квартал 800, </w:t>
            </w:r>
          </w:p>
          <w:p w:rsidR="00924C75" w:rsidRPr="002355BC" w:rsidRDefault="00924C75" w:rsidP="00921354">
            <w:pPr>
              <w:ind w:firstLine="0"/>
              <w:jc w:val="center"/>
              <w:rPr>
                <w:color w:val="000000"/>
                <w:sz w:val="24"/>
                <w:szCs w:val="24"/>
              </w:rPr>
            </w:pPr>
            <w:r w:rsidRPr="002355BC">
              <w:rPr>
                <w:color w:val="000000"/>
                <w:sz w:val="24"/>
                <w:szCs w:val="24"/>
              </w:rPr>
              <w:t>зона специализированной общественной застройки</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1200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602010102</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lang w:eastAsia="en-US"/>
              </w:rPr>
            </w:pPr>
            <w:r w:rsidRPr="002355BC">
              <w:rPr>
                <w:color w:val="000000"/>
                <w:sz w:val="24"/>
                <w:szCs w:val="24"/>
              </w:rPr>
              <w:t>Общеобразовательная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Развитие общего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квартал СПУ-4, </w:t>
            </w:r>
          </w:p>
          <w:p w:rsidR="00924C75" w:rsidRPr="002355BC" w:rsidRDefault="00924C75" w:rsidP="00921354">
            <w:pPr>
              <w:ind w:firstLine="0"/>
              <w:jc w:val="center"/>
            </w:pPr>
            <w:r w:rsidRPr="002355BC">
              <w:rPr>
                <w:color w:val="000000"/>
                <w:sz w:val="24"/>
                <w:szCs w:val="24"/>
              </w:rPr>
              <w:t>зона специализированной общественной застройки</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1500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602010102</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lang w:eastAsia="en-US"/>
              </w:rPr>
            </w:pPr>
            <w:r w:rsidRPr="002355BC">
              <w:rPr>
                <w:color w:val="000000"/>
                <w:sz w:val="24"/>
                <w:szCs w:val="24"/>
              </w:rPr>
              <w:t>Общеобразовательная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Развитие общего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квартал 800, </w:t>
            </w:r>
          </w:p>
          <w:p w:rsidR="00924C75" w:rsidRPr="002355BC" w:rsidRDefault="00924C75" w:rsidP="00921354">
            <w:pPr>
              <w:ind w:firstLine="0"/>
              <w:jc w:val="center"/>
              <w:rPr>
                <w:color w:val="000000"/>
                <w:sz w:val="24"/>
                <w:szCs w:val="24"/>
              </w:rPr>
            </w:pPr>
            <w:r w:rsidRPr="002355BC">
              <w:rPr>
                <w:color w:val="000000"/>
                <w:sz w:val="24"/>
                <w:szCs w:val="24"/>
              </w:rPr>
              <w:t xml:space="preserve">зона застройки многоэтажными жилыми домами </w:t>
            </w:r>
          </w:p>
          <w:p w:rsidR="00924C75" w:rsidRPr="002355BC" w:rsidRDefault="00924C75" w:rsidP="00921354">
            <w:pPr>
              <w:ind w:firstLine="0"/>
              <w:jc w:val="center"/>
              <w:rPr>
                <w:color w:val="000000"/>
                <w:sz w:val="24"/>
                <w:szCs w:val="24"/>
              </w:rPr>
            </w:pPr>
            <w:r w:rsidRPr="002355BC">
              <w:rPr>
                <w:color w:val="000000"/>
                <w:sz w:val="24"/>
                <w:szCs w:val="24"/>
              </w:rPr>
              <w:t>(9 этажей и более)</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825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602010102</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lang w:eastAsia="en-US"/>
              </w:rPr>
            </w:pPr>
            <w:r w:rsidRPr="002355BC">
              <w:rPr>
                <w:color w:val="000000"/>
                <w:sz w:val="24"/>
                <w:szCs w:val="24"/>
              </w:rPr>
              <w:t>Общеобразовательная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Развитие общего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квартал 521, </w:t>
            </w:r>
          </w:p>
          <w:p w:rsidR="00924C75" w:rsidRPr="002355BC" w:rsidRDefault="00924C75" w:rsidP="00921354">
            <w:pPr>
              <w:ind w:firstLine="0"/>
              <w:jc w:val="center"/>
              <w:rPr>
                <w:color w:val="000000"/>
                <w:sz w:val="24"/>
                <w:szCs w:val="24"/>
              </w:rPr>
            </w:pPr>
            <w:r w:rsidRPr="002355BC">
              <w:rPr>
                <w:color w:val="000000"/>
                <w:sz w:val="24"/>
                <w:szCs w:val="24"/>
              </w:rPr>
              <w:t>зона застройки индивидуальными жилыми домами</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550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602010102</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lang w:eastAsia="en-US"/>
              </w:rPr>
            </w:pPr>
            <w:r w:rsidRPr="002355BC">
              <w:rPr>
                <w:color w:val="000000"/>
                <w:sz w:val="24"/>
                <w:szCs w:val="24"/>
              </w:rPr>
              <w:t>Общеобразовательная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Развитие общего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с. Плодопитомник, </w:t>
            </w:r>
          </w:p>
          <w:p w:rsidR="00924C75" w:rsidRPr="002355BC" w:rsidRDefault="00924C75" w:rsidP="00921354">
            <w:pPr>
              <w:ind w:firstLine="0"/>
              <w:jc w:val="center"/>
              <w:rPr>
                <w:color w:val="000000"/>
                <w:sz w:val="24"/>
                <w:szCs w:val="24"/>
              </w:rPr>
            </w:pPr>
            <w:r w:rsidRPr="002355BC">
              <w:rPr>
                <w:color w:val="000000"/>
                <w:sz w:val="24"/>
                <w:szCs w:val="24"/>
              </w:rPr>
              <w:t>зона застройки малоэтажными жилыми домами (до 4 этажей, включая мансардный)</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550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602010102</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lang w:eastAsia="en-US"/>
              </w:rPr>
            </w:pPr>
            <w:r w:rsidRPr="002355BC">
              <w:rPr>
                <w:color w:val="000000"/>
                <w:sz w:val="24"/>
                <w:szCs w:val="24"/>
              </w:rPr>
              <w:t>Общеобразовательная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Развитие общего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квартал 225, </w:t>
            </w:r>
          </w:p>
          <w:p w:rsidR="00924C75" w:rsidRPr="002355BC" w:rsidRDefault="00924C75" w:rsidP="00921354">
            <w:pPr>
              <w:ind w:firstLine="0"/>
              <w:jc w:val="center"/>
              <w:rPr>
                <w:color w:val="000000"/>
                <w:sz w:val="24"/>
                <w:szCs w:val="24"/>
              </w:rPr>
            </w:pPr>
            <w:r w:rsidRPr="002355BC">
              <w:rPr>
                <w:color w:val="000000"/>
                <w:sz w:val="24"/>
                <w:szCs w:val="24"/>
              </w:rPr>
              <w:t xml:space="preserve">зона застройки многоэтажными жилыми домами </w:t>
            </w:r>
          </w:p>
          <w:p w:rsidR="00924C75" w:rsidRPr="002355BC" w:rsidRDefault="00924C75" w:rsidP="00921354">
            <w:pPr>
              <w:ind w:firstLine="0"/>
              <w:jc w:val="center"/>
              <w:rPr>
                <w:color w:val="000000"/>
                <w:sz w:val="24"/>
                <w:szCs w:val="24"/>
              </w:rPr>
            </w:pPr>
            <w:r w:rsidRPr="002355BC">
              <w:rPr>
                <w:color w:val="000000"/>
                <w:sz w:val="24"/>
                <w:szCs w:val="24"/>
              </w:rPr>
              <w:t>(9 этажей и более)</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1200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602010102</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lang w:eastAsia="en-US"/>
              </w:rPr>
            </w:pPr>
            <w:r w:rsidRPr="002355BC">
              <w:rPr>
                <w:color w:val="000000"/>
                <w:sz w:val="24"/>
                <w:szCs w:val="24"/>
              </w:rPr>
              <w:t>Общеобразовательная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Развитие общего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квартал 167, зона застройки многоэтажными жилыми домами </w:t>
            </w:r>
          </w:p>
          <w:p w:rsidR="00924C75" w:rsidRPr="002355BC" w:rsidRDefault="00924C75" w:rsidP="00921354">
            <w:pPr>
              <w:ind w:firstLine="0"/>
              <w:jc w:val="center"/>
              <w:rPr>
                <w:color w:val="000000"/>
                <w:sz w:val="24"/>
                <w:szCs w:val="24"/>
              </w:rPr>
            </w:pPr>
            <w:r w:rsidRPr="002355BC">
              <w:rPr>
                <w:color w:val="000000"/>
                <w:sz w:val="24"/>
                <w:szCs w:val="24"/>
              </w:rPr>
              <w:t>(9 этажей и более)</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1100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602010102</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lang w:eastAsia="en-US"/>
              </w:rPr>
            </w:pPr>
            <w:r w:rsidRPr="002355BC">
              <w:rPr>
                <w:color w:val="000000"/>
                <w:sz w:val="24"/>
                <w:szCs w:val="24"/>
              </w:rPr>
              <w:t>Общеобразовательная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Развитие общего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квартал 295, </w:t>
            </w:r>
          </w:p>
          <w:p w:rsidR="00924C75" w:rsidRPr="002355BC" w:rsidRDefault="00924C75" w:rsidP="00921354">
            <w:pPr>
              <w:ind w:firstLine="0"/>
              <w:jc w:val="center"/>
              <w:rPr>
                <w:color w:val="000000"/>
                <w:sz w:val="24"/>
                <w:szCs w:val="24"/>
              </w:rPr>
            </w:pPr>
            <w:r w:rsidRPr="002355BC">
              <w:rPr>
                <w:color w:val="000000"/>
                <w:sz w:val="24"/>
                <w:szCs w:val="24"/>
              </w:rPr>
              <w:t>зона смешанной и общественно-деловой застройки</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825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602010102</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lang w:eastAsia="en-US"/>
              </w:rPr>
            </w:pPr>
            <w:r w:rsidRPr="002355BC">
              <w:rPr>
                <w:color w:val="000000"/>
                <w:sz w:val="24"/>
                <w:szCs w:val="24"/>
              </w:rPr>
              <w:t>Общеобразовательная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Развитие общего образования</w:t>
            </w:r>
          </w:p>
        </w:tc>
        <w:tc>
          <w:tcPr>
            <w:tcW w:w="2829" w:type="dxa"/>
            <w:tcBorders>
              <w:top w:val="single" w:sz="4" w:space="0" w:color="000000"/>
              <w:left w:val="single" w:sz="4" w:space="0" w:color="000000"/>
              <w:bottom w:val="single" w:sz="4" w:space="0" w:color="000000"/>
              <w:right w:val="single" w:sz="4" w:space="0" w:color="000000"/>
            </w:tcBorders>
            <w:vAlign w:val="bottom"/>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квартал 246, </w:t>
            </w:r>
          </w:p>
          <w:p w:rsidR="00924C75" w:rsidRPr="002355BC" w:rsidRDefault="00924C75" w:rsidP="00921354">
            <w:pPr>
              <w:ind w:firstLine="0"/>
              <w:jc w:val="center"/>
              <w:rPr>
                <w:color w:val="000000"/>
                <w:sz w:val="24"/>
                <w:szCs w:val="24"/>
              </w:rPr>
            </w:pPr>
            <w:r w:rsidRPr="002355BC">
              <w:rPr>
                <w:color w:val="000000"/>
                <w:sz w:val="24"/>
                <w:szCs w:val="24"/>
              </w:rPr>
              <w:t xml:space="preserve">зона застройки многоэтажными жилыми домами </w:t>
            </w:r>
          </w:p>
          <w:p w:rsidR="00924C75" w:rsidRPr="002355BC" w:rsidRDefault="00924C75" w:rsidP="00921354">
            <w:pPr>
              <w:ind w:firstLine="0"/>
              <w:jc w:val="center"/>
              <w:rPr>
                <w:color w:val="000000"/>
                <w:sz w:val="24"/>
                <w:szCs w:val="24"/>
              </w:rPr>
            </w:pPr>
            <w:r w:rsidRPr="002355BC">
              <w:rPr>
                <w:color w:val="000000"/>
                <w:sz w:val="24"/>
                <w:szCs w:val="24"/>
              </w:rPr>
              <w:t>(9 этажей и более)</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825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602010102</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lang w:eastAsia="en-US"/>
              </w:rPr>
            </w:pPr>
            <w:r w:rsidRPr="002355BC">
              <w:rPr>
                <w:color w:val="000000"/>
                <w:sz w:val="24"/>
                <w:szCs w:val="24"/>
              </w:rPr>
              <w:t>Общеобразовательная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Развитие общего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квартал 424, </w:t>
            </w:r>
          </w:p>
          <w:p w:rsidR="00924C75" w:rsidRPr="002355BC" w:rsidRDefault="00924C75" w:rsidP="00921354">
            <w:pPr>
              <w:ind w:firstLine="0"/>
              <w:jc w:val="center"/>
            </w:pPr>
            <w:r w:rsidRPr="002355BC">
              <w:rPr>
                <w:color w:val="000000"/>
                <w:sz w:val="24"/>
                <w:szCs w:val="24"/>
              </w:rPr>
              <w:t xml:space="preserve">зона специализированной </w:t>
            </w:r>
            <w:r w:rsidRPr="002355BC">
              <w:rPr>
                <w:color w:val="000000"/>
                <w:sz w:val="24"/>
                <w:szCs w:val="24"/>
              </w:rPr>
              <w:lastRenderedPageBreak/>
              <w:t>общественной застройки</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lastRenderedPageBreak/>
              <w:t>825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602010102</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lang w:eastAsia="en-US"/>
              </w:rPr>
            </w:pPr>
            <w:r w:rsidRPr="002355BC">
              <w:rPr>
                <w:color w:val="000000"/>
                <w:sz w:val="24"/>
                <w:szCs w:val="24"/>
              </w:rPr>
              <w:t>Общеобразовательная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Развитие общего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квартал 10, </w:t>
            </w:r>
          </w:p>
          <w:p w:rsidR="00924C75" w:rsidRPr="002355BC" w:rsidRDefault="00924C75" w:rsidP="00921354">
            <w:pPr>
              <w:ind w:firstLine="0"/>
              <w:jc w:val="center"/>
              <w:rPr>
                <w:color w:val="000000"/>
                <w:sz w:val="24"/>
                <w:szCs w:val="24"/>
              </w:rPr>
            </w:pPr>
            <w:r w:rsidRPr="002355BC">
              <w:rPr>
                <w:color w:val="000000"/>
                <w:sz w:val="24"/>
                <w:szCs w:val="24"/>
              </w:rPr>
              <w:t>зона специализированной общественной застройки</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1000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602010102</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lang w:eastAsia="en-US"/>
              </w:rPr>
            </w:pPr>
            <w:r w:rsidRPr="002355BC">
              <w:rPr>
                <w:color w:val="000000"/>
                <w:sz w:val="24"/>
                <w:szCs w:val="24"/>
              </w:rPr>
              <w:t>Общеобразовательная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Развитие общего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территория, ограниченная </w:t>
            </w:r>
            <w:proofErr w:type="spellStart"/>
            <w:r w:rsidRPr="002355BC">
              <w:rPr>
                <w:color w:val="000000"/>
                <w:sz w:val="24"/>
                <w:szCs w:val="24"/>
              </w:rPr>
              <w:t>Игнатьевским</w:t>
            </w:r>
            <w:proofErr w:type="spellEnd"/>
            <w:r w:rsidRPr="002355BC">
              <w:rPr>
                <w:color w:val="000000"/>
                <w:sz w:val="24"/>
                <w:szCs w:val="24"/>
              </w:rPr>
              <w:t xml:space="preserve"> ш., ул. Студенческая, ул. Промышленная, </w:t>
            </w:r>
          </w:p>
          <w:p w:rsidR="00924C75" w:rsidRPr="002355BC" w:rsidRDefault="00924C75" w:rsidP="00921354">
            <w:pPr>
              <w:ind w:firstLine="0"/>
              <w:jc w:val="center"/>
              <w:rPr>
                <w:color w:val="000000"/>
                <w:sz w:val="24"/>
                <w:szCs w:val="24"/>
              </w:rPr>
            </w:pPr>
            <w:r w:rsidRPr="002355BC">
              <w:rPr>
                <w:color w:val="000000"/>
                <w:sz w:val="24"/>
                <w:szCs w:val="24"/>
              </w:rPr>
              <w:t xml:space="preserve">зона застройки многоэтажными жилыми домами </w:t>
            </w:r>
          </w:p>
          <w:p w:rsidR="00924C75" w:rsidRPr="002355BC" w:rsidRDefault="00924C75" w:rsidP="00921354">
            <w:pPr>
              <w:ind w:firstLine="0"/>
              <w:jc w:val="center"/>
              <w:rPr>
                <w:color w:val="000000"/>
                <w:sz w:val="24"/>
                <w:szCs w:val="24"/>
              </w:rPr>
            </w:pPr>
            <w:r w:rsidRPr="002355BC">
              <w:rPr>
                <w:color w:val="000000"/>
                <w:sz w:val="24"/>
                <w:szCs w:val="24"/>
              </w:rPr>
              <w:t>(9 этажей и более)</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825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602010102</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lang w:eastAsia="en-US"/>
              </w:rPr>
            </w:pPr>
            <w:r w:rsidRPr="002355BC">
              <w:rPr>
                <w:color w:val="000000"/>
                <w:sz w:val="24"/>
                <w:szCs w:val="24"/>
              </w:rPr>
              <w:t>Общеобразовательная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Развитие общего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квартал 265, </w:t>
            </w:r>
          </w:p>
          <w:p w:rsidR="00924C75" w:rsidRPr="002355BC" w:rsidRDefault="00924C75" w:rsidP="00921354">
            <w:pPr>
              <w:ind w:firstLine="0"/>
              <w:jc w:val="center"/>
              <w:rPr>
                <w:color w:val="000000"/>
                <w:sz w:val="24"/>
                <w:szCs w:val="24"/>
              </w:rPr>
            </w:pPr>
            <w:r w:rsidRPr="002355BC">
              <w:rPr>
                <w:color w:val="000000"/>
                <w:sz w:val="24"/>
                <w:szCs w:val="24"/>
              </w:rPr>
              <w:t>Зона застройки многоэтажными жилыми домами (9 этажей и более)</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500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tabs>
                <w:tab w:val="center" w:pos="992"/>
              </w:tabs>
              <w:ind w:firstLine="0"/>
              <w:jc w:val="center"/>
              <w:rPr>
                <w:color w:val="000000"/>
                <w:sz w:val="24"/>
                <w:szCs w:val="24"/>
              </w:rPr>
            </w:pPr>
            <w:r w:rsidRPr="002355BC">
              <w:rPr>
                <w:sz w:val="24"/>
                <w:szCs w:val="24"/>
              </w:rPr>
              <w:t>602010103</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sz w:val="24"/>
                <w:szCs w:val="24"/>
                <w:lang w:eastAsia="en-US"/>
              </w:rPr>
              <w:t>Надстройка МБУДО «Художественная школа»</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Развитие дополнительного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sz w:val="24"/>
                <w:szCs w:val="24"/>
                <w:lang w:eastAsia="en-US"/>
              </w:rPr>
              <w:t>ул. Чайковского, д. 61,</w:t>
            </w:r>
            <w:r w:rsidRPr="002355BC">
              <w:rPr>
                <w:color w:val="000000"/>
                <w:sz w:val="24"/>
                <w:szCs w:val="24"/>
              </w:rPr>
              <w:t xml:space="preserve"> зона застройки многоэтажными жилыми домами </w:t>
            </w:r>
          </w:p>
          <w:p w:rsidR="00924C75" w:rsidRPr="002355BC" w:rsidRDefault="00924C75" w:rsidP="00921354">
            <w:pPr>
              <w:ind w:firstLine="0"/>
              <w:jc w:val="center"/>
              <w:rPr>
                <w:color w:val="000000"/>
                <w:sz w:val="24"/>
                <w:szCs w:val="24"/>
              </w:rPr>
            </w:pPr>
            <w:r w:rsidRPr="002355BC">
              <w:rPr>
                <w:color w:val="000000"/>
                <w:sz w:val="24"/>
                <w:szCs w:val="24"/>
              </w:rPr>
              <w:t>(9 этажей и более)</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sz w:val="24"/>
                <w:szCs w:val="24"/>
                <w:lang w:eastAsia="en-US"/>
              </w:rPr>
              <w:t>60 учащихся</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28"/>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602010103</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lang w:eastAsia="en-US"/>
              </w:rPr>
            </w:pPr>
            <w:r w:rsidRPr="002355BC">
              <w:rPr>
                <w:color w:val="000000"/>
                <w:sz w:val="24"/>
                <w:szCs w:val="24"/>
              </w:rPr>
              <w:t>Организация дополнительного образования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дополнительного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с. Плодопитомник, </w:t>
            </w:r>
          </w:p>
          <w:p w:rsidR="00924C75" w:rsidRPr="002355BC" w:rsidRDefault="00924C75" w:rsidP="00921354">
            <w:pPr>
              <w:ind w:firstLine="0"/>
              <w:jc w:val="center"/>
              <w:rPr>
                <w:color w:val="000000"/>
                <w:sz w:val="24"/>
                <w:szCs w:val="24"/>
              </w:rPr>
            </w:pPr>
            <w:r w:rsidRPr="002355BC">
              <w:rPr>
                <w:color w:val="000000"/>
                <w:sz w:val="24"/>
                <w:szCs w:val="24"/>
              </w:rPr>
              <w:t xml:space="preserve">зона застройки малоэтажными жилыми </w:t>
            </w:r>
            <w:r w:rsidRPr="002355BC">
              <w:rPr>
                <w:color w:val="000000"/>
                <w:sz w:val="24"/>
                <w:szCs w:val="24"/>
              </w:rPr>
              <w:lastRenderedPageBreak/>
              <w:t>домами (до 4 этажей, включая мансардный)</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lastRenderedPageBreak/>
              <w:t>300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28"/>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602010103</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lang w:eastAsia="en-US"/>
              </w:rPr>
            </w:pPr>
            <w:r w:rsidRPr="002355BC">
              <w:rPr>
                <w:color w:val="000000"/>
                <w:sz w:val="24"/>
                <w:szCs w:val="24"/>
              </w:rPr>
              <w:t>Организация дополнительного образования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дополнительного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квартал 800, </w:t>
            </w:r>
          </w:p>
          <w:p w:rsidR="00924C75" w:rsidRPr="002355BC" w:rsidRDefault="00924C75" w:rsidP="00921354">
            <w:pPr>
              <w:ind w:firstLine="0"/>
              <w:jc w:val="center"/>
              <w:rPr>
                <w:color w:val="000000"/>
                <w:sz w:val="24"/>
                <w:szCs w:val="24"/>
              </w:rPr>
            </w:pPr>
            <w:r w:rsidRPr="002355BC">
              <w:rPr>
                <w:color w:val="000000"/>
                <w:sz w:val="24"/>
                <w:szCs w:val="24"/>
              </w:rPr>
              <w:t xml:space="preserve">зона застройки многоэтажными жилыми домами </w:t>
            </w:r>
          </w:p>
          <w:p w:rsidR="00924C75" w:rsidRPr="002355BC" w:rsidRDefault="00924C75" w:rsidP="00921354">
            <w:pPr>
              <w:ind w:firstLine="0"/>
              <w:jc w:val="center"/>
            </w:pPr>
            <w:r w:rsidRPr="002355BC">
              <w:rPr>
                <w:color w:val="000000"/>
                <w:sz w:val="24"/>
                <w:szCs w:val="24"/>
              </w:rPr>
              <w:t>(9 этажей и более)</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300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28"/>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602010103</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lang w:eastAsia="en-US"/>
              </w:rPr>
            </w:pPr>
            <w:r w:rsidRPr="002355BC">
              <w:rPr>
                <w:color w:val="000000"/>
                <w:sz w:val="24"/>
                <w:szCs w:val="24"/>
              </w:rPr>
              <w:t>Организация дополнительного образования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дополнительного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квартал 356, </w:t>
            </w:r>
          </w:p>
          <w:p w:rsidR="00924C75" w:rsidRPr="002355BC" w:rsidRDefault="00924C75" w:rsidP="00921354">
            <w:pPr>
              <w:ind w:firstLine="0"/>
              <w:jc w:val="center"/>
              <w:rPr>
                <w:color w:val="000000"/>
                <w:sz w:val="24"/>
                <w:szCs w:val="24"/>
              </w:rPr>
            </w:pPr>
            <w:r w:rsidRPr="002355BC">
              <w:rPr>
                <w:color w:val="000000"/>
                <w:sz w:val="24"/>
                <w:szCs w:val="24"/>
              </w:rPr>
              <w:t xml:space="preserve">зона застройки многоэтажными жилыми домами </w:t>
            </w:r>
          </w:p>
          <w:p w:rsidR="00924C75" w:rsidRPr="002355BC" w:rsidRDefault="00924C75" w:rsidP="00921354">
            <w:pPr>
              <w:ind w:firstLine="0"/>
              <w:jc w:val="center"/>
              <w:rPr>
                <w:color w:val="000000"/>
                <w:sz w:val="24"/>
                <w:szCs w:val="24"/>
              </w:rPr>
            </w:pPr>
            <w:r w:rsidRPr="002355BC">
              <w:rPr>
                <w:color w:val="000000"/>
                <w:sz w:val="24"/>
                <w:szCs w:val="24"/>
              </w:rPr>
              <w:t>(9 этажей и более)</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500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28"/>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602010103</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lang w:eastAsia="en-US"/>
              </w:rPr>
            </w:pPr>
            <w:r w:rsidRPr="002355BC">
              <w:rPr>
                <w:color w:val="000000"/>
                <w:sz w:val="24"/>
                <w:szCs w:val="24"/>
              </w:rPr>
              <w:t>Организация дополнительного образования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дополнительного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pPr>
            <w:r w:rsidRPr="002355BC">
              <w:rPr>
                <w:color w:val="000000"/>
                <w:sz w:val="24"/>
                <w:szCs w:val="24"/>
              </w:rPr>
              <w:t xml:space="preserve">г. Благовещенск, территория, ограниченная </w:t>
            </w:r>
            <w:proofErr w:type="spellStart"/>
            <w:r w:rsidRPr="002355BC">
              <w:rPr>
                <w:color w:val="000000"/>
                <w:sz w:val="24"/>
                <w:szCs w:val="24"/>
              </w:rPr>
              <w:t>Игнатьевским</w:t>
            </w:r>
            <w:proofErr w:type="spellEnd"/>
            <w:r w:rsidRPr="002355BC">
              <w:rPr>
                <w:color w:val="000000"/>
                <w:sz w:val="24"/>
                <w:szCs w:val="24"/>
              </w:rPr>
              <w:t xml:space="preserve"> ш., ул. Студенческая, ул. Промышленная, многофункциональная общественно-деловая зона</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1200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28"/>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602010103</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lang w:eastAsia="en-US"/>
              </w:rPr>
            </w:pPr>
            <w:r w:rsidRPr="002355BC">
              <w:rPr>
                <w:color w:val="000000"/>
                <w:sz w:val="24"/>
                <w:szCs w:val="24"/>
              </w:rPr>
              <w:t>Организация дополнительного образования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дополнительного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квартал 408, </w:t>
            </w:r>
          </w:p>
          <w:p w:rsidR="00924C75" w:rsidRPr="002355BC" w:rsidRDefault="00924C75" w:rsidP="00921354">
            <w:pPr>
              <w:ind w:firstLine="0"/>
              <w:jc w:val="center"/>
              <w:rPr>
                <w:color w:val="000000"/>
                <w:sz w:val="24"/>
                <w:szCs w:val="24"/>
              </w:rPr>
            </w:pPr>
            <w:r w:rsidRPr="002355BC">
              <w:rPr>
                <w:color w:val="000000"/>
                <w:sz w:val="24"/>
                <w:szCs w:val="24"/>
              </w:rPr>
              <w:t xml:space="preserve">зона застройки многоэтажными жилыми домами </w:t>
            </w:r>
          </w:p>
          <w:p w:rsidR="00924C75" w:rsidRPr="002355BC" w:rsidRDefault="00924C75" w:rsidP="00921354">
            <w:pPr>
              <w:ind w:firstLine="0"/>
              <w:jc w:val="center"/>
              <w:rPr>
                <w:color w:val="000000"/>
                <w:sz w:val="24"/>
                <w:szCs w:val="24"/>
              </w:rPr>
            </w:pPr>
            <w:r w:rsidRPr="002355BC">
              <w:rPr>
                <w:color w:val="000000"/>
                <w:sz w:val="24"/>
                <w:szCs w:val="24"/>
              </w:rPr>
              <w:t>(9 этажей и более)</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500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28"/>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602010103</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lang w:eastAsia="en-US"/>
              </w:rPr>
            </w:pPr>
            <w:r w:rsidRPr="002355BC">
              <w:rPr>
                <w:color w:val="000000"/>
                <w:sz w:val="24"/>
                <w:szCs w:val="24"/>
              </w:rPr>
              <w:t xml:space="preserve">Организация </w:t>
            </w:r>
            <w:r w:rsidRPr="002355BC">
              <w:rPr>
                <w:color w:val="000000"/>
                <w:sz w:val="24"/>
                <w:szCs w:val="24"/>
              </w:rPr>
              <w:lastRenderedPageBreak/>
              <w:t>дополнительного образования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lastRenderedPageBreak/>
              <w:t xml:space="preserve">Развитие </w:t>
            </w:r>
            <w:r w:rsidRPr="002355BC">
              <w:rPr>
                <w:color w:val="000000"/>
                <w:sz w:val="24"/>
                <w:szCs w:val="24"/>
              </w:rPr>
              <w:lastRenderedPageBreak/>
              <w:t>дополнительного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lastRenderedPageBreak/>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lastRenderedPageBreak/>
              <w:t xml:space="preserve">квартал 301, </w:t>
            </w:r>
          </w:p>
          <w:p w:rsidR="00924C75" w:rsidRPr="002355BC" w:rsidRDefault="00924C75" w:rsidP="00921354">
            <w:pPr>
              <w:ind w:firstLine="0"/>
              <w:jc w:val="center"/>
            </w:pPr>
            <w:r w:rsidRPr="002355BC">
              <w:rPr>
                <w:color w:val="000000"/>
                <w:sz w:val="24"/>
                <w:szCs w:val="24"/>
              </w:rPr>
              <w:t>зона смешанной и общественно-деловой застройки</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lastRenderedPageBreak/>
              <w:t>300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28"/>
              <w:jc w:val="center"/>
              <w:rPr>
                <w:sz w:val="24"/>
                <w:szCs w:val="24"/>
              </w:rPr>
            </w:pPr>
            <w:r w:rsidRPr="002355BC">
              <w:rPr>
                <w:color w:val="000000"/>
                <w:sz w:val="24"/>
                <w:szCs w:val="24"/>
              </w:rPr>
              <w:t xml:space="preserve">Не </w:t>
            </w:r>
            <w:r w:rsidRPr="002355BC">
              <w:rPr>
                <w:color w:val="000000"/>
                <w:sz w:val="24"/>
                <w:szCs w:val="24"/>
              </w:rPr>
              <w:lastRenderedPageBreak/>
              <w:t>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602010103</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lang w:eastAsia="en-US"/>
              </w:rPr>
            </w:pPr>
            <w:r w:rsidRPr="002355BC">
              <w:rPr>
                <w:color w:val="000000"/>
                <w:sz w:val="24"/>
                <w:szCs w:val="24"/>
              </w:rPr>
              <w:t>Организация дополнительного образования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дополнительного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квартал 207, </w:t>
            </w:r>
          </w:p>
          <w:p w:rsidR="00924C75" w:rsidRPr="002355BC" w:rsidRDefault="00924C75" w:rsidP="00921354">
            <w:pPr>
              <w:ind w:firstLine="0"/>
              <w:jc w:val="center"/>
              <w:rPr>
                <w:color w:val="000000"/>
                <w:sz w:val="24"/>
                <w:szCs w:val="24"/>
              </w:rPr>
            </w:pPr>
            <w:r w:rsidRPr="002355BC">
              <w:rPr>
                <w:color w:val="000000"/>
                <w:sz w:val="24"/>
                <w:szCs w:val="24"/>
              </w:rPr>
              <w:t xml:space="preserve">зона застройки многоэтажными жилыми домами </w:t>
            </w:r>
          </w:p>
          <w:p w:rsidR="00924C75" w:rsidRPr="002355BC" w:rsidRDefault="00924C75" w:rsidP="00921354">
            <w:pPr>
              <w:ind w:firstLine="0"/>
              <w:jc w:val="center"/>
              <w:rPr>
                <w:color w:val="000000"/>
                <w:sz w:val="24"/>
                <w:szCs w:val="24"/>
              </w:rPr>
            </w:pPr>
            <w:r w:rsidRPr="002355BC">
              <w:rPr>
                <w:color w:val="000000"/>
                <w:sz w:val="24"/>
                <w:szCs w:val="24"/>
              </w:rPr>
              <w:t>(9 этажей и более)</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pPr>
            <w:r w:rsidRPr="002355BC">
              <w:rPr>
                <w:color w:val="000000"/>
                <w:sz w:val="24"/>
                <w:szCs w:val="24"/>
              </w:rPr>
              <w:t>5</w:t>
            </w:r>
            <w:r w:rsidRPr="002355BC">
              <w:rPr>
                <w:color w:val="000000"/>
                <w:sz w:val="24"/>
              </w:rPr>
              <w:t>4</w:t>
            </w:r>
            <w:r w:rsidRPr="002355BC">
              <w:rPr>
                <w:color w:val="000000"/>
                <w:sz w:val="24"/>
                <w:szCs w:val="24"/>
              </w:rPr>
              <w:t>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28"/>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602010103</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lang w:eastAsia="en-US"/>
              </w:rPr>
            </w:pPr>
            <w:r w:rsidRPr="002355BC">
              <w:rPr>
                <w:color w:val="000000"/>
                <w:sz w:val="24"/>
                <w:szCs w:val="24"/>
              </w:rPr>
              <w:t>Организация дополнительного образования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дополнительного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квартал 144, </w:t>
            </w:r>
          </w:p>
          <w:p w:rsidR="00924C75" w:rsidRPr="002355BC" w:rsidRDefault="00924C75" w:rsidP="00921354">
            <w:pPr>
              <w:ind w:firstLine="0"/>
              <w:jc w:val="center"/>
              <w:rPr>
                <w:color w:val="000000"/>
                <w:sz w:val="24"/>
                <w:szCs w:val="24"/>
              </w:rPr>
            </w:pPr>
            <w:r w:rsidRPr="002355BC">
              <w:rPr>
                <w:color w:val="000000"/>
                <w:sz w:val="24"/>
                <w:szCs w:val="24"/>
              </w:rPr>
              <w:t>зона застройки среднеэтажными жилыми домами (от 5 до 8 этажей, включая мансардный)</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300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28"/>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602010103</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lang w:eastAsia="en-US"/>
              </w:rPr>
            </w:pPr>
            <w:r w:rsidRPr="002355BC">
              <w:rPr>
                <w:color w:val="000000"/>
                <w:sz w:val="24"/>
                <w:szCs w:val="24"/>
              </w:rPr>
              <w:t>Организация дополнительного образования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дополнительного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квартал 4, </w:t>
            </w:r>
          </w:p>
          <w:p w:rsidR="00924C75" w:rsidRPr="002355BC" w:rsidRDefault="00924C75" w:rsidP="00921354">
            <w:pPr>
              <w:ind w:firstLine="0"/>
              <w:jc w:val="center"/>
              <w:rPr>
                <w:color w:val="000000"/>
                <w:sz w:val="24"/>
                <w:szCs w:val="24"/>
              </w:rPr>
            </w:pPr>
            <w:r w:rsidRPr="002355BC">
              <w:rPr>
                <w:color w:val="000000"/>
                <w:sz w:val="24"/>
                <w:szCs w:val="24"/>
              </w:rPr>
              <w:t xml:space="preserve">зона застройки многоэтажными жилыми домами </w:t>
            </w:r>
          </w:p>
          <w:p w:rsidR="00924C75" w:rsidRPr="002355BC" w:rsidRDefault="00924C75" w:rsidP="00921354">
            <w:pPr>
              <w:ind w:firstLine="0"/>
              <w:jc w:val="center"/>
              <w:rPr>
                <w:color w:val="000000"/>
                <w:sz w:val="24"/>
                <w:szCs w:val="24"/>
              </w:rPr>
            </w:pPr>
            <w:r w:rsidRPr="002355BC">
              <w:rPr>
                <w:color w:val="000000"/>
                <w:sz w:val="24"/>
                <w:szCs w:val="24"/>
              </w:rPr>
              <w:t>(9 этажей и более)</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300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28"/>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602010103</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Организация дополнительного образования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дополнительного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квартал 89, </w:t>
            </w:r>
          </w:p>
          <w:p w:rsidR="00924C75" w:rsidRPr="002355BC" w:rsidRDefault="00924C75" w:rsidP="00921354">
            <w:pPr>
              <w:ind w:firstLine="0"/>
              <w:jc w:val="center"/>
              <w:rPr>
                <w:color w:val="000000"/>
                <w:sz w:val="24"/>
                <w:szCs w:val="24"/>
              </w:rPr>
            </w:pPr>
            <w:r w:rsidRPr="002355BC">
              <w:rPr>
                <w:color w:val="000000"/>
                <w:sz w:val="24"/>
                <w:szCs w:val="24"/>
              </w:rPr>
              <w:t>зона смешанной и общественно-деловой застройки</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600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28"/>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602010103</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Организация дополнительного образования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дополнительного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г. Благовещенск, планировочный район Моховая Падь,</w:t>
            </w:r>
          </w:p>
          <w:p w:rsidR="00924C75" w:rsidRPr="002355BC" w:rsidRDefault="00924C75" w:rsidP="00921354">
            <w:pPr>
              <w:ind w:firstLine="0"/>
              <w:jc w:val="center"/>
              <w:rPr>
                <w:color w:val="000000"/>
                <w:sz w:val="24"/>
                <w:szCs w:val="24"/>
              </w:rPr>
            </w:pPr>
            <w:r w:rsidRPr="002355BC">
              <w:rPr>
                <w:color w:val="000000"/>
                <w:sz w:val="24"/>
                <w:szCs w:val="24"/>
              </w:rPr>
              <w:lastRenderedPageBreak/>
              <w:t xml:space="preserve"> зона застройки малоэтажными жилыми домами (до 4 этажей, включая мансардный)</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lastRenderedPageBreak/>
              <w:t>200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28"/>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602010103</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Организация дополнительного образования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color w:val="000000"/>
                <w:sz w:val="24"/>
                <w:szCs w:val="24"/>
              </w:rPr>
            </w:pPr>
            <w:r w:rsidRPr="002355BC">
              <w:rPr>
                <w:color w:val="000000"/>
                <w:sz w:val="24"/>
                <w:szCs w:val="24"/>
              </w:rPr>
              <w:t>Развитие дополнительного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ул. Калинина</w:t>
            </w:r>
          </w:p>
          <w:p w:rsidR="00924C75" w:rsidRPr="002355BC" w:rsidRDefault="00924C75" w:rsidP="00921354">
            <w:pPr>
              <w:ind w:firstLine="0"/>
              <w:jc w:val="center"/>
              <w:rPr>
                <w:color w:val="000000"/>
                <w:sz w:val="24"/>
                <w:szCs w:val="24"/>
              </w:rPr>
            </w:pPr>
            <w:r w:rsidRPr="002355BC">
              <w:rPr>
                <w:color w:val="000000"/>
                <w:sz w:val="24"/>
                <w:szCs w:val="24"/>
              </w:rPr>
              <w:t>ЗУ 28:01:130021:153, зона специализированной общественной застройки</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sz w:val="24"/>
                <w:szCs w:val="24"/>
              </w:rPr>
              <w:t>1925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28"/>
              <w:jc w:val="center"/>
              <w:rPr>
                <w:color w:val="000000"/>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602010101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Дошкольная 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sz w:val="24"/>
                <w:szCs w:val="24"/>
              </w:rPr>
              <w:t>Развитие дошкольного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 xml:space="preserve">г. Благовещенск, </w:t>
            </w:r>
          </w:p>
          <w:p w:rsidR="00924C75" w:rsidRPr="002355BC" w:rsidRDefault="00924C75" w:rsidP="00921354">
            <w:pPr>
              <w:ind w:firstLine="0"/>
              <w:jc w:val="center"/>
              <w:rPr>
                <w:sz w:val="24"/>
                <w:szCs w:val="24"/>
              </w:rPr>
            </w:pPr>
            <w:r w:rsidRPr="002355BC">
              <w:rPr>
                <w:sz w:val="24"/>
                <w:szCs w:val="24"/>
              </w:rPr>
              <w:t xml:space="preserve">квартал 17, </w:t>
            </w:r>
          </w:p>
          <w:p w:rsidR="00924C75" w:rsidRPr="002355BC" w:rsidRDefault="00924C75" w:rsidP="00921354">
            <w:pPr>
              <w:ind w:firstLine="0"/>
              <w:jc w:val="center"/>
            </w:pPr>
            <w:r w:rsidRPr="002355BC">
              <w:rPr>
                <w:sz w:val="24"/>
                <w:szCs w:val="24"/>
              </w:rPr>
              <w:t xml:space="preserve">зона застройки многоэтажными жилыми домами </w:t>
            </w:r>
          </w:p>
          <w:p w:rsidR="00924C75" w:rsidRPr="002355BC" w:rsidRDefault="00924C75" w:rsidP="00921354">
            <w:pPr>
              <w:ind w:firstLine="0"/>
              <w:jc w:val="center"/>
              <w:rPr>
                <w:sz w:val="24"/>
                <w:szCs w:val="24"/>
              </w:rPr>
            </w:pPr>
            <w:r w:rsidRPr="002355BC">
              <w:rPr>
                <w:sz w:val="24"/>
                <w:szCs w:val="24"/>
              </w:rPr>
              <w:t>(9 этажей и более)</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100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602010101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Дошкольная 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дошкольного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pPr>
            <w:r w:rsidRPr="002355BC">
              <w:rPr>
                <w:color w:val="000000"/>
                <w:sz w:val="24"/>
                <w:szCs w:val="24"/>
              </w:rPr>
              <w:t xml:space="preserve">квартал 128, </w:t>
            </w:r>
          </w:p>
          <w:p w:rsidR="00924C75" w:rsidRPr="002355BC" w:rsidRDefault="00924C75" w:rsidP="00921354">
            <w:pPr>
              <w:ind w:firstLine="0"/>
              <w:jc w:val="center"/>
              <w:rPr>
                <w:color w:val="000000"/>
                <w:sz w:val="24"/>
                <w:szCs w:val="24"/>
              </w:rPr>
            </w:pPr>
            <w:r w:rsidRPr="002355BC">
              <w:rPr>
                <w:color w:val="000000"/>
                <w:sz w:val="24"/>
                <w:szCs w:val="24"/>
              </w:rPr>
              <w:t>зона специализированной общественной застройки</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pPr>
            <w:r w:rsidRPr="002355BC">
              <w:rPr>
                <w:color w:val="000000"/>
                <w:sz w:val="24"/>
                <w:szCs w:val="24"/>
              </w:rPr>
              <w:t>165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602010101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Дошкольная 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дошкольного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pPr>
            <w:r w:rsidRPr="002355BC">
              <w:rPr>
                <w:color w:val="000000"/>
                <w:sz w:val="24"/>
                <w:szCs w:val="24"/>
              </w:rPr>
              <w:t xml:space="preserve">квартал 244, </w:t>
            </w:r>
          </w:p>
          <w:p w:rsidR="00924C75" w:rsidRPr="002355BC" w:rsidRDefault="00924C75" w:rsidP="00921354">
            <w:pPr>
              <w:ind w:firstLine="0"/>
              <w:jc w:val="center"/>
              <w:rPr>
                <w:color w:val="000000"/>
                <w:sz w:val="24"/>
                <w:szCs w:val="24"/>
              </w:rPr>
            </w:pPr>
            <w:r w:rsidRPr="002355BC">
              <w:rPr>
                <w:color w:val="000000"/>
                <w:sz w:val="24"/>
                <w:szCs w:val="24"/>
              </w:rPr>
              <w:t>зона специализированной общественной застройки</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pPr>
            <w:r w:rsidRPr="002355BC">
              <w:rPr>
                <w:color w:val="000000"/>
                <w:sz w:val="24"/>
                <w:szCs w:val="24"/>
              </w:rPr>
              <w:t>360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602010101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Дошкольная 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дошкольного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pPr>
            <w:r w:rsidRPr="002355BC">
              <w:rPr>
                <w:color w:val="000000"/>
                <w:sz w:val="24"/>
                <w:szCs w:val="24"/>
              </w:rPr>
              <w:t xml:space="preserve">квартал 178, </w:t>
            </w:r>
          </w:p>
          <w:p w:rsidR="00924C75" w:rsidRPr="002355BC" w:rsidRDefault="00924C75" w:rsidP="00921354">
            <w:pPr>
              <w:ind w:firstLine="0"/>
              <w:jc w:val="center"/>
              <w:rPr>
                <w:color w:val="000000"/>
                <w:sz w:val="24"/>
                <w:szCs w:val="24"/>
              </w:rPr>
            </w:pPr>
            <w:r w:rsidRPr="002355BC">
              <w:rPr>
                <w:color w:val="000000"/>
                <w:sz w:val="24"/>
                <w:szCs w:val="24"/>
              </w:rPr>
              <w:t xml:space="preserve">зона застройки многоэтажными жилыми домами </w:t>
            </w:r>
          </w:p>
          <w:p w:rsidR="00924C75" w:rsidRPr="002355BC" w:rsidRDefault="00924C75" w:rsidP="00921354">
            <w:pPr>
              <w:ind w:firstLine="0"/>
              <w:jc w:val="center"/>
              <w:rPr>
                <w:color w:val="000000"/>
                <w:sz w:val="24"/>
                <w:szCs w:val="24"/>
              </w:rPr>
            </w:pPr>
            <w:r w:rsidRPr="002355BC">
              <w:rPr>
                <w:color w:val="000000"/>
                <w:sz w:val="24"/>
                <w:szCs w:val="24"/>
              </w:rPr>
              <w:t>(9 этажей и более)</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pPr>
            <w:r w:rsidRPr="002355BC">
              <w:rPr>
                <w:color w:val="000000"/>
                <w:sz w:val="24"/>
                <w:szCs w:val="24"/>
              </w:rPr>
              <w:t>50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602010101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 xml:space="preserve">Дошкольная </w:t>
            </w:r>
            <w:r w:rsidRPr="002355BC">
              <w:rPr>
                <w:color w:val="000000"/>
                <w:sz w:val="24"/>
                <w:szCs w:val="24"/>
              </w:rPr>
              <w:lastRenderedPageBreak/>
              <w:t>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lastRenderedPageBreak/>
              <w:t xml:space="preserve">Развитие </w:t>
            </w:r>
            <w:r w:rsidRPr="002355BC">
              <w:rPr>
                <w:color w:val="000000"/>
                <w:sz w:val="24"/>
                <w:szCs w:val="24"/>
              </w:rPr>
              <w:lastRenderedPageBreak/>
              <w:t>дошкольного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lastRenderedPageBreak/>
              <w:t xml:space="preserve">г. Благовещенск, </w:t>
            </w:r>
          </w:p>
          <w:p w:rsidR="00924C75" w:rsidRPr="002355BC" w:rsidRDefault="00924C75" w:rsidP="00921354">
            <w:pPr>
              <w:ind w:firstLine="0"/>
              <w:jc w:val="center"/>
            </w:pPr>
            <w:r w:rsidRPr="002355BC">
              <w:rPr>
                <w:color w:val="000000"/>
                <w:sz w:val="24"/>
                <w:szCs w:val="24"/>
              </w:rPr>
              <w:lastRenderedPageBreak/>
              <w:t xml:space="preserve">квартал 193, </w:t>
            </w:r>
          </w:p>
          <w:p w:rsidR="00924C75" w:rsidRPr="002355BC" w:rsidRDefault="00924C75" w:rsidP="00921354">
            <w:pPr>
              <w:ind w:firstLine="0"/>
              <w:jc w:val="center"/>
            </w:pPr>
            <w:r w:rsidRPr="002355BC">
              <w:rPr>
                <w:color w:val="000000"/>
                <w:sz w:val="24"/>
                <w:szCs w:val="24"/>
              </w:rPr>
              <w:t xml:space="preserve">зона застройки многоэтажными жилыми домами </w:t>
            </w:r>
          </w:p>
          <w:p w:rsidR="00924C75" w:rsidRPr="002355BC" w:rsidRDefault="00924C75" w:rsidP="00921354">
            <w:pPr>
              <w:ind w:firstLine="0"/>
              <w:jc w:val="center"/>
              <w:rPr>
                <w:color w:val="000000"/>
                <w:sz w:val="24"/>
                <w:szCs w:val="24"/>
              </w:rPr>
            </w:pPr>
            <w:r w:rsidRPr="002355BC">
              <w:rPr>
                <w:color w:val="000000"/>
                <w:sz w:val="24"/>
                <w:szCs w:val="24"/>
              </w:rPr>
              <w:t>(9 этажей и более)</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pPr>
            <w:r w:rsidRPr="002355BC">
              <w:rPr>
                <w:color w:val="000000"/>
                <w:sz w:val="24"/>
                <w:szCs w:val="24"/>
              </w:rPr>
              <w:lastRenderedPageBreak/>
              <w:t>100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 xml:space="preserve">Не </w:t>
            </w:r>
            <w:r w:rsidRPr="002355BC">
              <w:rPr>
                <w:color w:val="000000"/>
                <w:sz w:val="24"/>
                <w:szCs w:val="24"/>
              </w:rPr>
              <w:lastRenderedPageBreak/>
              <w:t>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602010101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Дошкольная 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13"/>
              <w:jc w:val="center"/>
              <w:rPr>
                <w:sz w:val="24"/>
                <w:szCs w:val="24"/>
              </w:rPr>
            </w:pPr>
            <w:r w:rsidRPr="002355BC">
              <w:rPr>
                <w:color w:val="000000"/>
                <w:sz w:val="24"/>
                <w:szCs w:val="24"/>
              </w:rPr>
              <w:t>Развитие дошкольного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квартал 299, </w:t>
            </w:r>
          </w:p>
          <w:p w:rsidR="00924C75" w:rsidRPr="002355BC" w:rsidRDefault="00924C75" w:rsidP="00921354">
            <w:pPr>
              <w:ind w:firstLine="0"/>
              <w:jc w:val="center"/>
            </w:pPr>
            <w:r w:rsidRPr="002355BC">
              <w:rPr>
                <w:color w:val="000000"/>
                <w:sz w:val="24"/>
                <w:szCs w:val="24"/>
              </w:rPr>
              <w:t>зона застройки среднеэтажными жилыми домами (от 5 до 8 этажей, включая мансардный)</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85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5145A8"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13328" w:rsidRPr="002355BC" w:rsidRDefault="00913328" w:rsidP="00F8289A">
            <w:pPr>
              <w:pStyle w:val="FORMATTEXT0"/>
              <w:jc w:val="center"/>
            </w:pPr>
          </w:p>
        </w:tc>
        <w:tc>
          <w:tcPr>
            <w:tcW w:w="2221" w:type="dxa"/>
            <w:tcBorders>
              <w:top w:val="single" w:sz="4" w:space="0" w:color="000000"/>
              <w:left w:val="single" w:sz="4" w:space="0" w:color="000000"/>
              <w:bottom w:val="single" w:sz="4" w:space="0" w:color="000000"/>
              <w:right w:val="single" w:sz="4" w:space="0" w:color="000000"/>
            </w:tcBorders>
          </w:tcPr>
          <w:p w:rsidR="00913328" w:rsidRPr="002355BC" w:rsidRDefault="00913328" w:rsidP="00F8289A">
            <w:pPr>
              <w:pStyle w:val="FORMATTEXT0"/>
              <w:jc w:val="center"/>
            </w:pPr>
            <w:r w:rsidRPr="002355BC">
              <w:t>602010101</w:t>
            </w:r>
          </w:p>
        </w:tc>
        <w:tc>
          <w:tcPr>
            <w:tcW w:w="2450" w:type="dxa"/>
            <w:tcBorders>
              <w:top w:val="single" w:sz="4" w:space="0" w:color="000000"/>
              <w:left w:val="single" w:sz="4" w:space="0" w:color="000000"/>
              <w:bottom w:val="single" w:sz="4" w:space="0" w:color="000000"/>
              <w:right w:val="single" w:sz="4" w:space="0" w:color="000000"/>
            </w:tcBorders>
          </w:tcPr>
          <w:p w:rsidR="00913328" w:rsidRPr="002355BC" w:rsidRDefault="00913328" w:rsidP="00F8289A">
            <w:pPr>
              <w:pStyle w:val="FORMATTEXT0"/>
              <w:jc w:val="center"/>
            </w:pPr>
            <w:r w:rsidRPr="002355BC">
              <w:t>Дошкольная 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13328" w:rsidRPr="002355BC" w:rsidRDefault="00913328" w:rsidP="00F8289A">
            <w:pPr>
              <w:pStyle w:val="FORMATTEXT0"/>
              <w:jc w:val="center"/>
            </w:pPr>
            <w:r w:rsidRPr="002355BC">
              <w:t>Развитие дошкольного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13328" w:rsidRPr="002355BC" w:rsidRDefault="00913328" w:rsidP="00F8289A">
            <w:pPr>
              <w:pStyle w:val="FORMATTEXT0"/>
              <w:jc w:val="center"/>
            </w:pPr>
            <w:r w:rsidRPr="002355BC">
              <w:t>г. Благовещенск,</w:t>
            </w:r>
          </w:p>
          <w:p w:rsidR="00913328" w:rsidRPr="002355BC" w:rsidRDefault="00873C1E" w:rsidP="00F8289A">
            <w:pPr>
              <w:pStyle w:val="FORMATTEXT0"/>
              <w:jc w:val="center"/>
            </w:pPr>
            <w:r>
              <w:t>присоединяемая территория</w:t>
            </w:r>
            <w:r w:rsidR="00913328" w:rsidRPr="002355BC">
              <w:t>,</w:t>
            </w:r>
          </w:p>
          <w:p w:rsidR="00913328" w:rsidRPr="002355BC" w:rsidRDefault="00913328" w:rsidP="00F8289A">
            <w:pPr>
              <w:pStyle w:val="FORMATTEXT0"/>
              <w:jc w:val="center"/>
            </w:pPr>
            <w:r w:rsidRPr="002355BC">
              <w:t>Зона специализированной общественной застройки</w:t>
            </w:r>
          </w:p>
        </w:tc>
        <w:tc>
          <w:tcPr>
            <w:tcW w:w="2307" w:type="dxa"/>
            <w:tcBorders>
              <w:top w:val="single" w:sz="4" w:space="0" w:color="000000"/>
              <w:left w:val="single" w:sz="4" w:space="0" w:color="000000"/>
              <w:bottom w:val="single" w:sz="4" w:space="0" w:color="000000"/>
              <w:right w:val="single" w:sz="4" w:space="0" w:color="000000"/>
            </w:tcBorders>
          </w:tcPr>
          <w:p w:rsidR="00913328" w:rsidRPr="002355BC" w:rsidRDefault="00913328" w:rsidP="00F8289A">
            <w:pPr>
              <w:pStyle w:val="FORMATTEXT0"/>
              <w:jc w:val="center"/>
            </w:pPr>
            <w:r w:rsidRPr="002355BC">
              <w:t>300 мест</w:t>
            </w:r>
          </w:p>
        </w:tc>
        <w:tc>
          <w:tcPr>
            <w:tcW w:w="2254" w:type="dxa"/>
            <w:tcBorders>
              <w:top w:val="single" w:sz="4" w:space="0" w:color="000000"/>
              <w:left w:val="single" w:sz="4" w:space="0" w:color="000000"/>
              <w:bottom w:val="single" w:sz="4" w:space="0" w:color="000000"/>
              <w:right w:val="single" w:sz="4" w:space="0" w:color="000000"/>
            </w:tcBorders>
          </w:tcPr>
          <w:p w:rsidR="00913328" w:rsidRPr="002355BC" w:rsidRDefault="00913328" w:rsidP="00F8289A">
            <w:pPr>
              <w:pStyle w:val="FORMATTEXT0"/>
              <w:jc w:val="center"/>
            </w:pPr>
            <w:r w:rsidRPr="002355BC">
              <w:t>Не устанавливаются</w:t>
            </w:r>
          </w:p>
        </w:tc>
      </w:tr>
      <w:tr w:rsidR="005145A8"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13328" w:rsidRPr="002355BC" w:rsidRDefault="00913328" w:rsidP="00F8289A">
            <w:pPr>
              <w:pStyle w:val="FORMATTEXT0"/>
              <w:jc w:val="center"/>
            </w:pPr>
          </w:p>
        </w:tc>
        <w:tc>
          <w:tcPr>
            <w:tcW w:w="2221" w:type="dxa"/>
            <w:tcBorders>
              <w:top w:val="single" w:sz="4" w:space="0" w:color="000000"/>
              <w:left w:val="single" w:sz="4" w:space="0" w:color="000000"/>
              <w:bottom w:val="single" w:sz="4" w:space="0" w:color="000000"/>
              <w:right w:val="single" w:sz="4" w:space="0" w:color="000000"/>
            </w:tcBorders>
          </w:tcPr>
          <w:p w:rsidR="00913328" w:rsidRPr="002355BC" w:rsidRDefault="00913328" w:rsidP="00F8289A">
            <w:pPr>
              <w:pStyle w:val="FORMATTEXT0"/>
              <w:jc w:val="center"/>
            </w:pPr>
            <w:r w:rsidRPr="002355BC">
              <w:t>602010101</w:t>
            </w:r>
          </w:p>
        </w:tc>
        <w:tc>
          <w:tcPr>
            <w:tcW w:w="2450" w:type="dxa"/>
            <w:tcBorders>
              <w:top w:val="single" w:sz="4" w:space="0" w:color="000000"/>
              <w:left w:val="single" w:sz="4" w:space="0" w:color="000000"/>
              <w:bottom w:val="single" w:sz="4" w:space="0" w:color="000000"/>
              <w:right w:val="single" w:sz="4" w:space="0" w:color="000000"/>
            </w:tcBorders>
          </w:tcPr>
          <w:p w:rsidR="00913328" w:rsidRPr="002355BC" w:rsidRDefault="00913328" w:rsidP="00F8289A">
            <w:pPr>
              <w:pStyle w:val="FORMATTEXT0"/>
              <w:jc w:val="center"/>
            </w:pPr>
            <w:r w:rsidRPr="002355BC">
              <w:t>Дошкольная 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913328" w:rsidRPr="002355BC" w:rsidRDefault="00913328" w:rsidP="00F8289A">
            <w:pPr>
              <w:pStyle w:val="FORMATTEXT0"/>
              <w:jc w:val="center"/>
            </w:pPr>
            <w:r w:rsidRPr="002355BC">
              <w:t>Развитие дошкольного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913328" w:rsidRPr="002355BC" w:rsidRDefault="00913328" w:rsidP="00F8289A">
            <w:pPr>
              <w:pStyle w:val="FORMATTEXT0"/>
              <w:jc w:val="center"/>
            </w:pPr>
            <w:r w:rsidRPr="002355BC">
              <w:t>г. Благовещенск,</w:t>
            </w:r>
          </w:p>
          <w:p w:rsidR="00913328" w:rsidRPr="002355BC" w:rsidRDefault="00873C1E" w:rsidP="00F8289A">
            <w:pPr>
              <w:pStyle w:val="FORMATTEXT0"/>
              <w:jc w:val="center"/>
            </w:pPr>
            <w:r>
              <w:t>присоединяемая территория</w:t>
            </w:r>
            <w:r w:rsidR="00913328" w:rsidRPr="002355BC">
              <w:t>,</w:t>
            </w:r>
          </w:p>
          <w:p w:rsidR="00913328" w:rsidRPr="002355BC" w:rsidRDefault="00913328" w:rsidP="00F8289A">
            <w:pPr>
              <w:pStyle w:val="FORMATTEXT0"/>
              <w:jc w:val="center"/>
            </w:pPr>
            <w:r w:rsidRPr="002355BC">
              <w:t>Зона специализированной общественной застройки</w:t>
            </w:r>
          </w:p>
        </w:tc>
        <w:tc>
          <w:tcPr>
            <w:tcW w:w="2307" w:type="dxa"/>
            <w:tcBorders>
              <w:top w:val="single" w:sz="4" w:space="0" w:color="000000"/>
              <w:left w:val="single" w:sz="4" w:space="0" w:color="000000"/>
              <w:bottom w:val="single" w:sz="4" w:space="0" w:color="000000"/>
              <w:right w:val="single" w:sz="4" w:space="0" w:color="000000"/>
            </w:tcBorders>
          </w:tcPr>
          <w:p w:rsidR="00913328" w:rsidRPr="002355BC" w:rsidRDefault="00913328" w:rsidP="00F8289A">
            <w:pPr>
              <w:pStyle w:val="FORMATTEXT0"/>
              <w:jc w:val="center"/>
            </w:pPr>
            <w:r w:rsidRPr="002355BC">
              <w:t>300 мест</w:t>
            </w:r>
          </w:p>
        </w:tc>
        <w:tc>
          <w:tcPr>
            <w:tcW w:w="2254" w:type="dxa"/>
            <w:tcBorders>
              <w:top w:val="single" w:sz="4" w:space="0" w:color="000000"/>
              <w:left w:val="single" w:sz="4" w:space="0" w:color="000000"/>
              <w:bottom w:val="single" w:sz="4" w:space="0" w:color="000000"/>
              <w:right w:val="single" w:sz="4" w:space="0" w:color="000000"/>
            </w:tcBorders>
          </w:tcPr>
          <w:p w:rsidR="00913328" w:rsidRPr="002355BC" w:rsidRDefault="00913328" w:rsidP="00F8289A">
            <w:pPr>
              <w:pStyle w:val="FORMATTEXT0"/>
              <w:jc w:val="center"/>
            </w:pPr>
            <w:r w:rsidRPr="002355BC">
              <w:t>Не устанавливаются</w:t>
            </w:r>
          </w:p>
        </w:tc>
      </w:tr>
      <w:tr w:rsidR="005145A8"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AB614E" w:rsidRPr="002355BC" w:rsidRDefault="00AB614E" w:rsidP="00F8289A">
            <w:pPr>
              <w:pStyle w:val="FORMATTEXT0"/>
              <w:jc w:val="center"/>
            </w:pPr>
          </w:p>
        </w:tc>
        <w:tc>
          <w:tcPr>
            <w:tcW w:w="2221" w:type="dxa"/>
            <w:tcBorders>
              <w:top w:val="single" w:sz="4" w:space="0" w:color="000000"/>
              <w:left w:val="single" w:sz="4" w:space="0" w:color="000000"/>
              <w:bottom w:val="single" w:sz="4" w:space="0" w:color="000000"/>
              <w:right w:val="single" w:sz="4" w:space="0" w:color="000000"/>
            </w:tcBorders>
          </w:tcPr>
          <w:p w:rsidR="00AB614E" w:rsidRPr="002355BC" w:rsidRDefault="00AB614E" w:rsidP="00F8289A">
            <w:pPr>
              <w:pStyle w:val="FORMATTEXT0"/>
              <w:jc w:val="center"/>
            </w:pPr>
            <w:r w:rsidRPr="002355BC">
              <w:t>602010102</w:t>
            </w:r>
          </w:p>
        </w:tc>
        <w:tc>
          <w:tcPr>
            <w:tcW w:w="2450" w:type="dxa"/>
            <w:tcBorders>
              <w:top w:val="single" w:sz="4" w:space="0" w:color="000000"/>
              <w:left w:val="single" w:sz="4" w:space="0" w:color="000000"/>
              <w:bottom w:val="single" w:sz="4" w:space="0" w:color="000000"/>
              <w:right w:val="single" w:sz="4" w:space="0" w:color="000000"/>
            </w:tcBorders>
          </w:tcPr>
          <w:p w:rsidR="00AB614E" w:rsidRPr="002355BC" w:rsidRDefault="00AB614E" w:rsidP="00F8289A">
            <w:pPr>
              <w:pStyle w:val="FORMATTEXT0"/>
              <w:jc w:val="center"/>
              <w:rPr>
                <w:lang w:eastAsia="en-US"/>
              </w:rPr>
            </w:pPr>
            <w:r w:rsidRPr="002355BC">
              <w:t>Общеобразовательная организация</w:t>
            </w:r>
          </w:p>
        </w:tc>
        <w:tc>
          <w:tcPr>
            <w:tcW w:w="2091" w:type="dxa"/>
            <w:tcBorders>
              <w:top w:val="single" w:sz="4" w:space="0" w:color="000000"/>
              <w:left w:val="single" w:sz="4" w:space="0" w:color="000000"/>
              <w:bottom w:val="single" w:sz="4" w:space="0" w:color="000000"/>
              <w:right w:val="single" w:sz="4" w:space="0" w:color="000000"/>
            </w:tcBorders>
          </w:tcPr>
          <w:p w:rsidR="00AB614E" w:rsidRPr="002355BC" w:rsidRDefault="00AB614E" w:rsidP="00F8289A">
            <w:pPr>
              <w:pStyle w:val="FORMATTEXT0"/>
              <w:jc w:val="center"/>
            </w:pPr>
            <w:r w:rsidRPr="002355BC">
              <w:t>Развитие общего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AB614E" w:rsidRPr="002355BC" w:rsidRDefault="00AB614E" w:rsidP="00F8289A">
            <w:pPr>
              <w:pStyle w:val="FORMATTEXT0"/>
              <w:jc w:val="center"/>
            </w:pPr>
            <w:r w:rsidRPr="002355BC">
              <w:t>г. Благовещенск,</w:t>
            </w:r>
          </w:p>
          <w:p w:rsidR="00AB614E" w:rsidRPr="002355BC" w:rsidRDefault="00873C1E" w:rsidP="00F8289A">
            <w:pPr>
              <w:pStyle w:val="FORMATTEXT0"/>
              <w:jc w:val="center"/>
            </w:pPr>
            <w:r>
              <w:t>присоединяемая территория</w:t>
            </w:r>
            <w:r w:rsidR="00AB614E" w:rsidRPr="002355BC">
              <w:t>,</w:t>
            </w:r>
          </w:p>
          <w:p w:rsidR="00AB614E" w:rsidRPr="002355BC" w:rsidRDefault="00AB614E" w:rsidP="00F8289A">
            <w:pPr>
              <w:pStyle w:val="FORMATTEXT0"/>
              <w:jc w:val="center"/>
            </w:pPr>
            <w:r w:rsidRPr="002355BC">
              <w:t>Зона специализированной общественной застройки</w:t>
            </w:r>
          </w:p>
        </w:tc>
        <w:tc>
          <w:tcPr>
            <w:tcW w:w="2307" w:type="dxa"/>
            <w:tcBorders>
              <w:top w:val="single" w:sz="4" w:space="0" w:color="000000"/>
              <w:left w:val="single" w:sz="4" w:space="0" w:color="000000"/>
              <w:bottom w:val="single" w:sz="4" w:space="0" w:color="000000"/>
              <w:right w:val="single" w:sz="4" w:space="0" w:color="000000"/>
            </w:tcBorders>
          </w:tcPr>
          <w:p w:rsidR="00AB614E" w:rsidRPr="002355BC" w:rsidRDefault="00AB614E" w:rsidP="00F8289A">
            <w:pPr>
              <w:pStyle w:val="FORMATTEXT0"/>
              <w:jc w:val="center"/>
            </w:pPr>
            <w:r w:rsidRPr="002355BC">
              <w:t>528 мест</w:t>
            </w:r>
          </w:p>
        </w:tc>
        <w:tc>
          <w:tcPr>
            <w:tcW w:w="2254" w:type="dxa"/>
            <w:tcBorders>
              <w:top w:val="single" w:sz="4" w:space="0" w:color="000000"/>
              <w:left w:val="single" w:sz="4" w:space="0" w:color="000000"/>
              <w:bottom w:val="single" w:sz="4" w:space="0" w:color="000000"/>
              <w:right w:val="single" w:sz="4" w:space="0" w:color="000000"/>
            </w:tcBorders>
          </w:tcPr>
          <w:p w:rsidR="00AB614E" w:rsidRPr="002355BC" w:rsidRDefault="00AB614E" w:rsidP="00F8289A">
            <w:pPr>
              <w:pStyle w:val="FORMATTEXT0"/>
              <w:jc w:val="center"/>
            </w:pPr>
            <w:r w:rsidRPr="002355BC">
              <w:t>Не устанавливаются</w:t>
            </w:r>
          </w:p>
        </w:tc>
      </w:tr>
      <w:tr w:rsidR="005956B3"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5956B3" w:rsidRPr="002355BC" w:rsidRDefault="005956B3" w:rsidP="00F8289A">
            <w:pPr>
              <w:pStyle w:val="FORMATTEXT0"/>
              <w:jc w:val="center"/>
            </w:pPr>
          </w:p>
        </w:tc>
        <w:tc>
          <w:tcPr>
            <w:tcW w:w="2221" w:type="dxa"/>
            <w:tcBorders>
              <w:top w:val="single" w:sz="4" w:space="0" w:color="000000"/>
              <w:left w:val="single" w:sz="4" w:space="0" w:color="000000"/>
              <w:bottom w:val="single" w:sz="4" w:space="0" w:color="000000"/>
              <w:right w:val="single" w:sz="4" w:space="0" w:color="000000"/>
            </w:tcBorders>
          </w:tcPr>
          <w:p w:rsidR="005956B3" w:rsidRPr="002355BC" w:rsidRDefault="00831D38" w:rsidP="00F8289A">
            <w:pPr>
              <w:pStyle w:val="FORMATTEXT0"/>
              <w:jc w:val="center"/>
            </w:pPr>
            <w:r w:rsidRPr="002355BC">
              <w:t>602010103</w:t>
            </w:r>
          </w:p>
        </w:tc>
        <w:tc>
          <w:tcPr>
            <w:tcW w:w="2450" w:type="dxa"/>
            <w:tcBorders>
              <w:top w:val="single" w:sz="4" w:space="0" w:color="000000"/>
              <w:left w:val="single" w:sz="4" w:space="0" w:color="000000"/>
              <w:bottom w:val="single" w:sz="4" w:space="0" w:color="000000"/>
              <w:right w:val="single" w:sz="4" w:space="0" w:color="000000"/>
            </w:tcBorders>
          </w:tcPr>
          <w:p w:rsidR="005956B3" w:rsidRPr="002355BC" w:rsidRDefault="00831D38" w:rsidP="00F8289A">
            <w:pPr>
              <w:pStyle w:val="FORMATTEXT0"/>
              <w:jc w:val="center"/>
            </w:pPr>
            <w:r w:rsidRPr="002355BC">
              <w:t xml:space="preserve">Организация </w:t>
            </w:r>
            <w:r w:rsidRPr="002355BC">
              <w:lastRenderedPageBreak/>
              <w:t>дополнительного образования</w:t>
            </w:r>
          </w:p>
        </w:tc>
        <w:tc>
          <w:tcPr>
            <w:tcW w:w="2091" w:type="dxa"/>
            <w:tcBorders>
              <w:top w:val="single" w:sz="4" w:space="0" w:color="000000"/>
              <w:left w:val="single" w:sz="4" w:space="0" w:color="000000"/>
              <w:bottom w:val="single" w:sz="4" w:space="0" w:color="000000"/>
              <w:right w:val="single" w:sz="4" w:space="0" w:color="000000"/>
            </w:tcBorders>
          </w:tcPr>
          <w:p w:rsidR="005956B3" w:rsidRPr="002355BC" w:rsidRDefault="00831D38" w:rsidP="00F8289A">
            <w:pPr>
              <w:pStyle w:val="FORMATTEXT0"/>
              <w:jc w:val="center"/>
            </w:pPr>
            <w:r w:rsidRPr="002355BC">
              <w:lastRenderedPageBreak/>
              <w:t xml:space="preserve">Развитие </w:t>
            </w:r>
            <w:r w:rsidRPr="002355BC">
              <w:lastRenderedPageBreak/>
              <w:t>дополнительного образования</w:t>
            </w:r>
          </w:p>
        </w:tc>
        <w:tc>
          <w:tcPr>
            <w:tcW w:w="2829" w:type="dxa"/>
            <w:tcBorders>
              <w:top w:val="single" w:sz="4" w:space="0" w:color="000000"/>
              <w:left w:val="single" w:sz="4" w:space="0" w:color="000000"/>
              <w:bottom w:val="single" w:sz="4" w:space="0" w:color="000000"/>
              <w:right w:val="single" w:sz="4" w:space="0" w:color="000000"/>
            </w:tcBorders>
          </w:tcPr>
          <w:p w:rsidR="00831D38" w:rsidRPr="002355BC" w:rsidRDefault="00831D38" w:rsidP="00F8289A">
            <w:pPr>
              <w:pStyle w:val="FORMATTEXT0"/>
              <w:jc w:val="center"/>
            </w:pPr>
            <w:r w:rsidRPr="002355BC">
              <w:lastRenderedPageBreak/>
              <w:t>г. Благовещенск,</w:t>
            </w:r>
          </w:p>
          <w:p w:rsidR="00831D38" w:rsidRPr="002355BC" w:rsidRDefault="00873C1E" w:rsidP="00F8289A">
            <w:pPr>
              <w:pStyle w:val="FORMATTEXT0"/>
              <w:jc w:val="center"/>
            </w:pPr>
            <w:r>
              <w:lastRenderedPageBreak/>
              <w:t>присоединяемая территория</w:t>
            </w:r>
            <w:r w:rsidR="00831D38" w:rsidRPr="002355BC">
              <w:t>,</w:t>
            </w:r>
          </w:p>
          <w:p w:rsidR="005956B3" w:rsidRPr="002355BC" w:rsidRDefault="00831D38" w:rsidP="00F8289A">
            <w:pPr>
              <w:pStyle w:val="FORMATTEXT0"/>
              <w:jc w:val="center"/>
            </w:pPr>
            <w:r w:rsidRPr="002355BC">
              <w:t>Зона специализированной общественной застройки</w:t>
            </w:r>
          </w:p>
        </w:tc>
        <w:tc>
          <w:tcPr>
            <w:tcW w:w="2307" w:type="dxa"/>
            <w:tcBorders>
              <w:top w:val="single" w:sz="4" w:space="0" w:color="000000"/>
              <w:left w:val="single" w:sz="4" w:space="0" w:color="000000"/>
              <w:bottom w:val="single" w:sz="4" w:space="0" w:color="000000"/>
              <w:right w:val="single" w:sz="4" w:space="0" w:color="000000"/>
            </w:tcBorders>
          </w:tcPr>
          <w:p w:rsidR="005956B3" w:rsidRPr="002355BC" w:rsidRDefault="00831D38" w:rsidP="00F8289A">
            <w:pPr>
              <w:pStyle w:val="FORMATTEXT0"/>
              <w:jc w:val="center"/>
            </w:pPr>
            <w:r w:rsidRPr="002355BC">
              <w:lastRenderedPageBreak/>
              <w:t>750 мест</w:t>
            </w:r>
          </w:p>
        </w:tc>
        <w:tc>
          <w:tcPr>
            <w:tcW w:w="2254" w:type="dxa"/>
            <w:tcBorders>
              <w:top w:val="single" w:sz="4" w:space="0" w:color="000000"/>
              <w:left w:val="single" w:sz="4" w:space="0" w:color="000000"/>
              <w:bottom w:val="single" w:sz="4" w:space="0" w:color="000000"/>
              <w:right w:val="single" w:sz="4" w:space="0" w:color="000000"/>
            </w:tcBorders>
          </w:tcPr>
          <w:p w:rsidR="005956B3" w:rsidRPr="002355BC" w:rsidRDefault="00831D38" w:rsidP="00F8289A">
            <w:pPr>
              <w:pStyle w:val="FORMATTEXT0"/>
              <w:jc w:val="center"/>
            </w:pPr>
            <w:r w:rsidRPr="002355BC">
              <w:t xml:space="preserve">Не </w:t>
            </w:r>
            <w:r w:rsidRPr="002355BC">
              <w:lastRenderedPageBreak/>
              <w:t>устанавливаются</w:t>
            </w:r>
          </w:p>
        </w:tc>
      </w:tr>
      <w:tr w:rsidR="00924C75" w:rsidRPr="002355BC" w:rsidTr="00921354">
        <w:trPr>
          <w:trHeight w:val="23"/>
          <w:jc w:val="center"/>
        </w:trPr>
        <w:tc>
          <w:tcPr>
            <w:tcW w:w="14706" w:type="dxa"/>
            <w:gridSpan w:val="7"/>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b/>
                <w:sz w:val="24"/>
                <w:szCs w:val="24"/>
              </w:rPr>
              <w:lastRenderedPageBreak/>
              <w:t>Культура и искусство</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tabs>
                <w:tab w:val="center" w:pos="992"/>
              </w:tabs>
              <w:ind w:firstLine="0"/>
              <w:jc w:val="center"/>
              <w:rPr>
                <w:color w:val="000000"/>
                <w:sz w:val="24"/>
                <w:szCs w:val="24"/>
              </w:rPr>
            </w:pPr>
            <w:r w:rsidRPr="002355BC">
              <w:rPr>
                <w:color w:val="000000"/>
                <w:sz w:val="24"/>
                <w:szCs w:val="24"/>
              </w:rPr>
              <w:t>602010201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Детская библиотека</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Организация библиотечного обслуживания населения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квартал 800,</w:t>
            </w:r>
          </w:p>
          <w:p w:rsidR="00924C75" w:rsidRPr="002355BC" w:rsidRDefault="00924C75" w:rsidP="00921354">
            <w:pPr>
              <w:ind w:firstLine="0"/>
              <w:jc w:val="center"/>
              <w:rPr>
                <w:sz w:val="24"/>
                <w:szCs w:val="24"/>
                <w:lang w:eastAsia="en-US"/>
              </w:rPr>
            </w:pPr>
            <w:r w:rsidRPr="002355BC">
              <w:rPr>
                <w:sz w:val="24"/>
                <w:szCs w:val="24"/>
                <w:lang w:eastAsia="en-US"/>
              </w:rPr>
              <w:t xml:space="preserve"> зона застройки многоэтажными жилыми домами </w:t>
            </w:r>
          </w:p>
          <w:p w:rsidR="00924C75" w:rsidRPr="002355BC" w:rsidRDefault="00924C75" w:rsidP="00921354">
            <w:pPr>
              <w:ind w:firstLine="0"/>
              <w:jc w:val="center"/>
              <w:rPr>
                <w:color w:val="000000"/>
                <w:sz w:val="24"/>
                <w:szCs w:val="24"/>
              </w:rPr>
            </w:pPr>
            <w:r w:rsidRPr="002355BC">
              <w:rPr>
                <w:sz w:val="24"/>
                <w:szCs w:val="24"/>
                <w:lang w:eastAsia="en-US"/>
              </w:rPr>
              <w:t>(9 этажей и более)</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10 т. </w:t>
            </w:r>
            <w:proofErr w:type="spellStart"/>
            <w:r w:rsidRPr="002355BC">
              <w:rPr>
                <w:color w:val="000000"/>
                <w:sz w:val="24"/>
                <w:szCs w:val="24"/>
              </w:rPr>
              <w:t>экз</w:t>
            </w:r>
            <w:proofErr w:type="spellEnd"/>
          </w:p>
          <w:p w:rsidR="00924C75" w:rsidRPr="002355BC" w:rsidRDefault="00924C75" w:rsidP="00921354">
            <w:pPr>
              <w:ind w:firstLine="0"/>
              <w:jc w:val="center"/>
              <w:rPr>
                <w:color w:val="000000"/>
                <w:sz w:val="24"/>
                <w:szCs w:val="24"/>
              </w:rPr>
            </w:pP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tabs>
                <w:tab w:val="center" w:pos="992"/>
              </w:tabs>
              <w:ind w:firstLine="0"/>
              <w:jc w:val="center"/>
              <w:rPr>
                <w:color w:val="000000"/>
                <w:sz w:val="24"/>
                <w:szCs w:val="24"/>
              </w:rPr>
            </w:pPr>
            <w:r w:rsidRPr="002355BC">
              <w:rPr>
                <w:color w:val="000000"/>
                <w:sz w:val="24"/>
                <w:szCs w:val="24"/>
              </w:rPr>
              <w:t>602010201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pPr>
            <w:r w:rsidRPr="002355BC">
              <w:rPr>
                <w:color w:val="000000"/>
                <w:sz w:val="24"/>
                <w:szCs w:val="24"/>
              </w:rPr>
              <w:t>Детская библиотека</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Организация библиотечного обслуживания населения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территория, ограниченная </w:t>
            </w:r>
            <w:proofErr w:type="spellStart"/>
            <w:r w:rsidRPr="002355BC">
              <w:rPr>
                <w:color w:val="000000"/>
                <w:sz w:val="24"/>
                <w:szCs w:val="24"/>
              </w:rPr>
              <w:t>Игнатьевским</w:t>
            </w:r>
            <w:proofErr w:type="spellEnd"/>
            <w:r w:rsidRPr="002355BC">
              <w:rPr>
                <w:color w:val="000000"/>
                <w:sz w:val="24"/>
                <w:szCs w:val="24"/>
              </w:rPr>
              <w:t xml:space="preserve"> ш., </w:t>
            </w:r>
          </w:p>
          <w:p w:rsidR="00924C75" w:rsidRPr="002355BC" w:rsidRDefault="00924C75" w:rsidP="00921354">
            <w:pPr>
              <w:ind w:firstLine="0"/>
              <w:jc w:val="center"/>
              <w:rPr>
                <w:color w:val="000000"/>
                <w:sz w:val="24"/>
                <w:szCs w:val="24"/>
              </w:rPr>
            </w:pPr>
            <w:r w:rsidRPr="002355BC">
              <w:rPr>
                <w:color w:val="000000"/>
                <w:sz w:val="24"/>
                <w:szCs w:val="24"/>
              </w:rPr>
              <w:t xml:space="preserve">ул. Студенческая, </w:t>
            </w:r>
          </w:p>
          <w:p w:rsidR="00924C75" w:rsidRPr="002355BC" w:rsidRDefault="00924C75" w:rsidP="00921354">
            <w:pPr>
              <w:ind w:firstLine="0"/>
              <w:jc w:val="center"/>
            </w:pPr>
            <w:r w:rsidRPr="002355BC">
              <w:rPr>
                <w:color w:val="000000"/>
                <w:sz w:val="24"/>
                <w:szCs w:val="24"/>
              </w:rPr>
              <w:t>ул. Промышленная,</w:t>
            </w:r>
            <w:r w:rsidRPr="002355BC">
              <w:rPr>
                <w:sz w:val="24"/>
                <w:szCs w:val="24"/>
                <w:lang w:eastAsia="en-US"/>
              </w:rPr>
              <w:t xml:space="preserve"> </w:t>
            </w:r>
          </w:p>
          <w:p w:rsidR="00924C75" w:rsidRPr="002355BC" w:rsidRDefault="00924C75" w:rsidP="00921354">
            <w:pPr>
              <w:ind w:firstLine="0"/>
              <w:jc w:val="center"/>
              <w:rPr>
                <w:sz w:val="24"/>
                <w:szCs w:val="24"/>
                <w:lang w:eastAsia="en-US"/>
              </w:rPr>
            </w:pPr>
            <w:r w:rsidRPr="002355BC">
              <w:rPr>
                <w:sz w:val="24"/>
                <w:szCs w:val="24"/>
                <w:lang w:eastAsia="en-US"/>
              </w:rPr>
              <w:t xml:space="preserve">зона застройки многоэтажными жилыми домами </w:t>
            </w:r>
          </w:p>
          <w:p w:rsidR="00924C75" w:rsidRPr="002355BC" w:rsidRDefault="00924C75" w:rsidP="00921354">
            <w:pPr>
              <w:ind w:firstLine="0"/>
              <w:jc w:val="center"/>
              <w:rPr>
                <w:color w:val="000000"/>
                <w:sz w:val="24"/>
                <w:szCs w:val="24"/>
              </w:rPr>
            </w:pPr>
            <w:r w:rsidRPr="002355BC">
              <w:rPr>
                <w:sz w:val="24"/>
                <w:szCs w:val="24"/>
                <w:lang w:eastAsia="en-US"/>
              </w:rPr>
              <w:t>(9 этажей и более)</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10 т. </w:t>
            </w:r>
            <w:proofErr w:type="spellStart"/>
            <w:r w:rsidRPr="002355BC">
              <w:rPr>
                <w:color w:val="000000"/>
                <w:sz w:val="24"/>
                <w:szCs w:val="24"/>
              </w:rPr>
              <w:t>экз</w:t>
            </w:r>
            <w:proofErr w:type="spellEnd"/>
          </w:p>
          <w:p w:rsidR="00924C75" w:rsidRPr="002355BC" w:rsidRDefault="00924C75" w:rsidP="00921354">
            <w:pPr>
              <w:ind w:firstLine="0"/>
              <w:jc w:val="center"/>
              <w:rPr>
                <w:color w:val="000000"/>
                <w:sz w:val="24"/>
                <w:szCs w:val="24"/>
              </w:rPr>
            </w:pP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tabs>
                <w:tab w:val="center" w:pos="992"/>
              </w:tabs>
              <w:ind w:firstLine="0"/>
              <w:jc w:val="center"/>
            </w:pPr>
            <w:r w:rsidRPr="002355BC">
              <w:rPr>
                <w:color w:val="000000"/>
                <w:sz w:val="24"/>
                <w:szCs w:val="24"/>
              </w:rPr>
              <w:t>602010201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Детская библиотека</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Организация библиотечного обслуживания населения</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pPr>
            <w:r w:rsidRPr="002355BC">
              <w:rPr>
                <w:color w:val="000000"/>
                <w:sz w:val="24"/>
                <w:szCs w:val="24"/>
              </w:rPr>
              <w:t>квартал 170,</w:t>
            </w:r>
            <w:r w:rsidRPr="002355BC">
              <w:rPr>
                <w:sz w:val="24"/>
                <w:szCs w:val="24"/>
                <w:lang w:eastAsia="en-US"/>
              </w:rPr>
              <w:t xml:space="preserve"> </w:t>
            </w:r>
          </w:p>
          <w:p w:rsidR="00924C75" w:rsidRPr="002355BC" w:rsidRDefault="00924C75" w:rsidP="00921354">
            <w:pPr>
              <w:ind w:firstLine="0"/>
              <w:jc w:val="center"/>
              <w:rPr>
                <w:sz w:val="24"/>
                <w:szCs w:val="24"/>
                <w:lang w:eastAsia="en-US"/>
              </w:rPr>
            </w:pPr>
            <w:r w:rsidRPr="002355BC">
              <w:rPr>
                <w:sz w:val="24"/>
                <w:szCs w:val="24"/>
                <w:lang w:eastAsia="en-US"/>
              </w:rPr>
              <w:t xml:space="preserve">зона застройки многоэтажными жилыми домами </w:t>
            </w:r>
          </w:p>
          <w:p w:rsidR="00924C75" w:rsidRPr="002355BC" w:rsidRDefault="00924C75" w:rsidP="00921354">
            <w:pPr>
              <w:ind w:firstLine="0"/>
              <w:jc w:val="center"/>
              <w:rPr>
                <w:color w:val="000000"/>
                <w:sz w:val="24"/>
                <w:szCs w:val="24"/>
              </w:rPr>
            </w:pPr>
            <w:r w:rsidRPr="002355BC">
              <w:rPr>
                <w:sz w:val="24"/>
                <w:szCs w:val="24"/>
                <w:lang w:eastAsia="en-US"/>
              </w:rPr>
              <w:t>(9 этажей и более)</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10 т. </w:t>
            </w:r>
            <w:proofErr w:type="spellStart"/>
            <w:r w:rsidRPr="002355BC">
              <w:rPr>
                <w:color w:val="000000"/>
                <w:sz w:val="24"/>
                <w:szCs w:val="24"/>
              </w:rPr>
              <w:t>экз</w:t>
            </w:r>
            <w:proofErr w:type="spellEnd"/>
          </w:p>
          <w:p w:rsidR="00924C75" w:rsidRPr="002355BC" w:rsidRDefault="00924C75" w:rsidP="00921354">
            <w:pPr>
              <w:ind w:firstLine="0"/>
              <w:jc w:val="center"/>
              <w:rPr>
                <w:color w:val="000000"/>
                <w:sz w:val="24"/>
                <w:szCs w:val="24"/>
              </w:rPr>
            </w:pP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tabs>
                <w:tab w:val="center" w:pos="992"/>
              </w:tabs>
              <w:ind w:firstLine="0"/>
              <w:jc w:val="center"/>
              <w:rPr>
                <w:color w:val="000000"/>
                <w:sz w:val="24"/>
                <w:szCs w:val="24"/>
              </w:rPr>
            </w:pPr>
            <w:r w:rsidRPr="002355BC">
              <w:rPr>
                <w:color w:val="000000"/>
                <w:sz w:val="24"/>
                <w:szCs w:val="24"/>
              </w:rPr>
              <w:t>602010202</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Культурно-досуговый центр</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pPr>
            <w:r w:rsidRPr="002355BC">
              <w:rPr>
                <w:color w:val="000000"/>
                <w:sz w:val="24"/>
                <w:szCs w:val="24"/>
              </w:rPr>
              <w:t xml:space="preserve">Организация и поддержка </w:t>
            </w:r>
            <w:r w:rsidRPr="002355BC">
              <w:rPr>
                <w:color w:val="000000"/>
                <w:sz w:val="24"/>
                <w:szCs w:val="24"/>
              </w:rPr>
              <w:lastRenderedPageBreak/>
              <w:t>учреждений культуры и искусства</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lastRenderedPageBreak/>
              <w:t xml:space="preserve">г. Благовещенск, </w:t>
            </w:r>
          </w:p>
          <w:p w:rsidR="00924C75" w:rsidRPr="002355BC" w:rsidRDefault="00924C75" w:rsidP="00921354">
            <w:pPr>
              <w:ind w:firstLine="0"/>
              <w:jc w:val="center"/>
            </w:pPr>
            <w:r w:rsidRPr="002355BC">
              <w:rPr>
                <w:color w:val="000000"/>
                <w:sz w:val="24"/>
                <w:szCs w:val="24"/>
              </w:rPr>
              <w:t>квартал 800,</w:t>
            </w:r>
            <w:r w:rsidRPr="002355BC">
              <w:rPr>
                <w:sz w:val="24"/>
                <w:szCs w:val="24"/>
                <w:lang w:eastAsia="en-US"/>
              </w:rPr>
              <w:t xml:space="preserve"> </w:t>
            </w:r>
          </w:p>
          <w:p w:rsidR="00924C75" w:rsidRPr="002355BC" w:rsidRDefault="00924C75" w:rsidP="00921354">
            <w:pPr>
              <w:ind w:firstLine="0"/>
              <w:jc w:val="center"/>
              <w:rPr>
                <w:color w:val="000000"/>
                <w:sz w:val="24"/>
                <w:szCs w:val="24"/>
              </w:rPr>
            </w:pPr>
            <w:r w:rsidRPr="002355BC">
              <w:rPr>
                <w:color w:val="000000"/>
                <w:sz w:val="24"/>
                <w:szCs w:val="24"/>
              </w:rPr>
              <w:lastRenderedPageBreak/>
              <w:t>зона застройки малоэтажными жилыми домами (до 4 этажей, включая мансардный)</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lastRenderedPageBreak/>
              <w:t>100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tabs>
                <w:tab w:val="center" w:pos="992"/>
              </w:tabs>
              <w:ind w:firstLine="0"/>
              <w:jc w:val="center"/>
              <w:rPr>
                <w:color w:val="000000"/>
                <w:sz w:val="24"/>
                <w:szCs w:val="24"/>
              </w:rPr>
            </w:pPr>
            <w:r w:rsidRPr="002355BC">
              <w:rPr>
                <w:color w:val="000000"/>
                <w:sz w:val="24"/>
                <w:szCs w:val="24"/>
              </w:rPr>
              <w:t>602010202</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Дом культуры</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Организация и поддержка учреждений культуры и искусства</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pPr>
            <w:r w:rsidRPr="002355BC">
              <w:rPr>
                <w:color w:val="000000"/>
                <w:sz w:val="24"/>
                <w:szCs w:val="24"/>
              </w:rPr>
              <w:t>г. Благовещенск, планировочный район Моховая Падь,</w:t>
            </w:r>
            <w:r w:rsidRPr="002355BC">
              <w:rPr>
                <w:sz w:val="24"/>
                <w:szCs w:val="24"/>
                <w:lang w:eastAsia="en-US"/>
              </w:rPr>
              <w:t xml:space="preserve"> </w:t>
            </w:r>
          </w:p>
          <w:p w:rsidR="00924C75" w:rsidRPr="002355BC" w:rsidRDefault="00924C75" w:rsidP="00921354">
            <w:pPr>
              <w:ind w:firstLine="0"/>
              <w:jc w:val="center"/>
              <w:rPr>
                <w:color w:val="000000"/>
                <w:sz w:val="24"/>
                <w:szCs w:val="24"/>
              </w:rPr>
            </w:pPr>
            <w:r w:rsidRPr="002355BC">
              <w:rPr>
                <w:color w:val="000000"/>
                <w:sz w:val="24"/>
                <w:szCs w:val="24"/>
              </w:rPr>
              <w:t>зона застройки среднеэтажными жилыми домами (от</w:t>
            </w:r>
            <w:r w:rsidR="00314459" w:rsidRPr="002355BC">
              <w:rPr>
                <w:color w:val="000000"/>
                <w:sz w:val="24"/>
                <w:szCs w:val="24"/>
              </w:rPr>
              <w:t xml:space="preserve"> 5 до 8 этажей, включая мансард</w:t>
            </w:r>
            <w:r w:rsidRPr="002355BC">
              <w:rPr>
                <w:color w:val="000000"/>
                <w:sz w:val="24"/>
                <w:szCs w:val="24"/>
              </w:rPr>
              <w:t>ный)</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200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tabs>
                <w:tab w:val="center" w:pos="992"/>
              </w:tabs>
              <w:ind w:firstLine="0"/>
              <w:jc w:val="center"/>
              <w:rPr>
                <w:color w:val="000000"/>
                <w:sz w:val="24"/>
                <w:szCs w:val="24"/>
              </w:rPr>
            </w:pPr>
            <w:r w:rsidRPr="002355BC">
              <w:rPr>
                <w:color w:val="000000"/>
                <w:sz w:val="24"/>
                <w:szCs w:val="24"/>
              </w:rPr>
              <w:t>602010203</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Культурный центр Трибуна Холл</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Организация и поддержка учреждений культуры и искусства</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район </w:t>
            </w:r>
          </w:p>
          <w:p w:rsidR="00924C75" w:rsidRPr="002355BC" w:rsidRDefault="00924C75" w:rsidP="00921354">
            <w:pPr>
              <w:ind w:firstLine="0"/>
              <w:jc w:val="center"/>
              <w:rPr>
                <w:color w:val="000000"/>
                <w:sz w:val="24"/>
                <w:szCs w:val="24"/>
              </w:rPr>
            </w:pPr>
            <w:r w:rsidRPr="002355BC">
              <w:rPr>
                <w:color w:val="000000"/>
                <w:sz w:val="24"/>
                <w:szCs w:val="24"/>
              </w:rPr>
              <w:t xml:space="preserve">ул. Краснофлотская, </w:t>
            </w:r>
          </w:p>
          <w:p w:rsidR="00924C75" w:rsidRPr="002355BC" w:rsidRDefault="00924C75" w:rsidP="00921354">
            <w:pPr>
              <w:ind w:firstLine="0"/>
              <w:jc w:val="center"/>
              <w:rPr>
                <w:color w:val="000000"/>
                <w:sz w:val="24"/>
                <w:szCs w:val="24"/>
              </w:rPr>
            </w:pPr>
            <w:r w:rsidRPr="002355BC">
              <w:rPr>
                <w:color w:val="000000"/>
                <w:sz w:val="24"/>
                <w:szCs w:val="24"/>
              </w:rPr>
              <w:t>зона специализи</w:t>
            </w:r>
            <w:r w:rsidRPr="002355BC">
              <w:rPr>
                <w:color w:val="000000"/>
                <w:sz w:val="24"/>
                <w:szCs w:val="24"/>
              </w:rPr>
              <w:softHyphen/>
              <w:t>рованной общественной застройки</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Общая площадь – не менее 5000 кв. м</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tabs>
                <w:tab w:val="center" w:pos="992"/>
              </w:tabs>
              <w:ind w:firstLine="0"/>
              <w:jc w:val="center"/>
              <w:rPr>
                <w:color w:val="000000"/>
                <w:sz w:val="24"/>
                <w:szCs w:val="24"/>
              </w:rPr>
            </w:pPr>
            <w:r w:rsidRPr="002355BC">
              <w:rPr>
                <w:color w:val="000000"/>
                <w:sz w:val="24"/>
                <w:szCs w:val="24"/>
              </w:rPr>
              <w:t>602010203</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Кинотеатр</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Организация и поддержка учреждений культуры и искусства</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pPr>
            <w:r w:rsidRPr="002355BC">
              <w:rPr>
                <w:color w:val="000000"/>
                <w:sz w:val="24"/>
                <w:szCs w:val="24"/>
              </w:rPr>
              <w:t xml:space="preserve">квартал 322, </w:t>
            </w:r>
          </w:p>
          <w:p w:rsidR="00924C75" w:rsidRPr="002355BC" w:rsidRDefault="00924C75" w:rsidP="00921354">
            <w:pPr>
              <w:ind w:firstLine="0"/>
              <w:jc w:val="center"/>
              <w:rPr>
                <w:color w:val="000000"/>
                <w:sz w:val="24"/>
                <w:szCs w:val="24"/>
              </w:rPr>
            </w:pPr>
            <w:r w:rsidRPr="002355BC">
              <w:rPr>
                <w:color w:val="000000"/>
                <w:sz w:val="24"/>
                <w:szCs w:val="24"/>
              </w:rPr>
              <w:t>зона смешанной и общественно-деловой застройки</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494B4D" w:rsidP="00494B4D">
            <w:pPr>
              <w:ind w:firstLine="0"/>
              <w:jc w:val="center"/>
              <w:rPr>
                <w:color w:val="000000"/>
                <w:sz w:val="24"/>
                <w:szCs w:val="24"/>
              </w:rPr>
            </w:pPr>
            <w:r w:rsidRPr="002355BC">
              <w:rPr>
                <w:color w:val="000000"/>
                <w:sz w:val="24"/>
                <w:szCs w:val="24"/>
              </w:rPr>
              <w:t>вместимостью 300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tabs>
                <w:tab w:val="center" w:pos="992"/>
              </w:tabs>
              <w:ind w:firstLine="0"/>
              <w:jc w:val="center"/>
              <w:rPr>
                <w:color w:val="000000"/>
                <w:sz w:val="24"/>
                <w:szCs w:val="24"/>
              </w:rPr>
            </w:pPr>
            <w:r w:rsidRPr="002355BC">
              <w:rPr>
                <w:color w:val="000000"/>
                <w:sz w:val="24"/>
                <w:szCs w:val="24"/>
              </w:rPr>
              <w:t>602010203</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Кинотеатр</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Организация и поддержка учреждений культуры и искусства</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0169D6" w:rsidP="00921354">
            <w:pPr>
              <w:ind w:firstLine="0"/>
              <w:jc w:val="center"/>
              <w:rPr>
                <w:color w:val="000000"/>
                <w:sz w:val="24"/>
                <w:szCs w:val="24"/>
              </w:rPr>
            </w:pPr>
            <w:r w:rsidRPr="002355BC">
              <w:rPr>
                <w:color w:val="000000"/>
                <w:sz w:val="24"/>
                <w:szCs w:val="24"/>
              </w:rPr>
              <w:t>квартал 442, многофункцио</w:t>
            </w:r>
            <w:r w:rsidR="00924C75" w:rsidRPr="002355BC">
              <w:rPr>
                <w:color w:val="000000"/>
                <w:sz w:val="24"/>
                <w:szCs w:val="24"/>
              </w:rPr>
              <w:t>нальная общественно-деловая зона</w:t>
            </w:r>
          </w:p>
          <w:p w:rsidR="00924C75" w:rsidRPr="002355BC" w:rsidRDefault="00924C75" w:rsidP="00921354">
            <w:pPr>
              <w:ind w:firstLine="0"/>
              <w:jc w:val="center"/>
              <w:rPr>
                <w:color w:val="000000"/>
                <w:sz w:val="24"/>
                <w:szCs w:val="24"/>
              </w:rPr>
            </w:pP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494B4D" w:rsidP="00921354">
            <w:pPr>
              <w:ind w:firstLine="0"/>
              <w:jc w:val="center"/>
              <w:rPr>
                <w:color w:val="000000"/>
                <w:sz w:val="24"/>
                <w:szCs w:val="24"/>
              </w:rPr>
            </w:pPr>
            <w:r w:rsidRPr="002355BC">
              <w:rPr>
                <w:color w:val="000000"/>
                <w:sz w:val="24"/>
                <w:szCs w:val="24"/>
              </w:rPr>
              <w:t>вместимостью 300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tabs>
                <w:tab w:val="center" w:pos="992"/>
              </w:tabs>
              <w:ind w:firstLine="0"/>
              <w:jc w:val="center"/>
              <w:rPr>
                <w:color w:val="000000"/>
                <w:sz w:val="24"/>
                <w:szCs w:val="24"/>
              </w:rPr>
            </w:pPr>
            <w:r w:rsidRPr="002355BC">
              <w:rPr>
                <w:color w:val="000000"/>
                <w:sz w:val="24"/>
                <w:szCs w:val="24"/>
              </w:rPr>
              <w:t>602010203</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Кинотеатр</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Организация и поддержка учреждений </w:t>
            </w:r>
            <w:r w:rsidRPr="002355BC">
              <w:rPr>
                <w:color w:val="000000"/>
                <w:sz w:val="24"/>
                <w:szCs w:val="24"/>
              </w:rPr>
              <w:lastRenderedPageBreak/>
              <w:t>культуры и искусства</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lastRenderedPageBreak/>
              <w:t xml:space="preserve">г. Благовещенск, </w:t>
            </w:r>
          </w:p>
          <w:p w:rsidR="00924C75" w:rsidRPr="002355BC" w:rsidRDefault="00924C75" w:rsidP="00921354">
            <w:pPr>
              <w:ind w:firstLine="0"/>
              <w:jc w:val="center"/>
            </w:pPr>
            <w:r w:rsidRPr="002355BC">
              <w:rPr>
                <w:color w:val="000000"/>
                <w:sz w:val="24"/>
                <w:szCs w:val="24"/>
              </w:rPr>
              <w:t xml:space="preserve">квартал 444, многофункциональная </w:t>
            </w:r>
            <w:r w:rsidRPr="002355BC">
              <w:rPr>
                <w:color w:val="000000"/>
                <w:sz w:val="24"/>
                <w:szCs w:val="24"/>
              </w:rPr>
              <w:lastRenderedPageBreak/>
              <w:t>общественно-деловая зона</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494B4D" w:rsidP="00921354">
            <w:pPr>
              <w:ind w:firstLine="0"/>
              <w:jc w:val="center"/>
              <w:rPr>
                <w:color w:val="000000"/>
                <w:sz w:val="24"/>
                <w:szCs w:val="24"/>
              </w:rPr>
            </w:pPr>
            <w:r w:rsidRPr="002355BC">
              <w:rPr>
                <w:color w:val="000000"/>
                <w:sz w:val="24"/>
                <w:szCs w:val="24"/>
              </w:rPr>
              <w:lastRenderedPageBreak/>
              <w:t>вместимостью 300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tabs>
                <w:tab w:val="center" w:pos="992"/>
              </w:tabs>
              <w:ind w:firstLine="0"/>
              <w:jc w:val="center"/>
              <w:rPr>
                <w:color w:val="000000"/>
                <w:sz w:val="24"/>
                <w:szCs w:val="24"/>
              </w:rPr>
            </w:pPr>
            <w:r w:rsidRPr="002355BC">
              <w:rPr>
                <w:color w:val="000000"/>
                <w:sz w:val="24"/>
                <w:szCs w:val="24"/>
              </w:rPr>
              <w:t>602010203</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Кинотеатр</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Организация и поддержка учреждений культуры и искусства</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pPr>
            <w:r w:rsidRPr="002355BC">
              <w:rPr>
                <w:color w:val="000000"/>
                <w:sz w:val="24"/>
                <w:szCs w:val="24"/>
              </w:rPr>
              <w:t>квартал 169, многофункциональная общественно-деловая зона</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494B4D" w:rsidP="00921354">
            <w:pPr>
              <w:ind w:firstLine="0"/>
              <w:jc w:val="center"/>
              <w:rPr>
                <w:color w:val="000000"/>
                <w:sz w:val="24"/>
                <w:szCs w:val="24"/>
              </w:rPr>
            </w:pPr>
            <w:r w:rsidRPr="002355BC">
              <w:rPr>
                <w:color w:val="000000"/>
                <w:sz w:val="24"/>
                <w:szCs w:val="24"/>
              </w:rPr>
              <w:t>вместимостью 300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Не устанавливаются</w:t>
            </w:r>
          </w:p>
        </w:tc>
      </w:tr>
      <w:tr w:rsidR="005145A8" w:rsidRPr="002355BC" w:rsidTr="00226D92">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CB151A" w:rsidRPr="002355BC" w:rsidRDefault="00CB151A" w:rsidP="00F8289A">
            <w:pPr>
              <w:pStyle w:val="FORMATTEXT0"/>
              <w:jc w:val="center"/>
            </w:pPr>
          </w:p>
        </w:tc>
        <w:tc>
          <w:tcPr>
            <w:tcW w:w="2221" w:type="dxa"/>
            <w:tcBorders>
              <w:top w:val="single" w:sz="4" w:space="0" w:color="000000"/>
              <w:left w:val="single" w:sz="4" w:space="0" w:color="000000"/>
              <w:bottom w:val="single" w:sz="4" w:space="0" w:color="000000"/>
              <w:right w:val="single" w:sz="4" w:space="0" w:color="000000"/>
            </w:tcBorders>
          </w:tcPr>
          <w:p w:rsidR="00CB151A" w:rsidRPr="002355BC" w:rsidRDefault="00722DD2" w:rsidP="00F8289A">
            <w:pPr>
              <w:pStyle w:val="FORMATTEXT0"/>
              <w:jc w:val="center"/>
            </w:pPr>
            <w:r w:rsidRPr="002355BC">
              <w:t>602010202</w:t>
            </w:r>
          </w:p>
        </w:tc>
        <w:tc>
          <w:tcPr>
            <w:tcW w:w="2450" w:type="dxa"/>
            <w:tcBorders>
              <w:top w:val="single" w:sz="4" w:space="0" w:color="000000"/>
              <w:left w:val="single" w:sz="4" w:space="0" w:color="000000"/>
              <w:bottom w:val="single" w:sz="4" w:space="0" w:color="000000"/>
              <w:right w:val="single" w:sz="4" w:space="0" w:color="000000"/>
            </w:tcBorders>
            <w:vAlign w:val="center"/>
          </w:tcPr>
          <w:p w:rsidR="00CB151A" w:rsidRPr="002355BC" w:rsidRDefault="00722DD2" w:rsidP="00F8289A">
            <w:pPr>
              <w:pStyle w:val="FORMATTEXT0"/>
              <w:jc w:val="center"/>
            </w:pPr>
            <w:r w:rsidRPr="002355BC">
              <w:t xml:space="preserve">Объект культурно-досугового (клубного) типа </w:t>
            </w:r>
            <w:r w:rsidR="00CB151A" w:rsidRPr="002355BC">
              <w:t>1100 мест (с концертным залом)</w:t>
            </w:r>
          </w:p>
        </w:tc>
        <w:tc>
          <w:tcPr>
            <w:tcW w:w="2091" w:type="dxa"/>
            <w:tcBorders>
              <w:top w:val="single" w:sz="4" w:space="0" w:color="000000"/>
              <w:left w:val="single" w:sz="4" w:space="0" w:color="000000"/>
              <w:bottom w:val="single" w:sz="4" w:space="0" w:color="000000"/>
              <w:right w:val="single" w:sz="4" w:space="0" w:color="000000"/>
            </w:tcBorders>
          </w:tcPr>
          <w:p w:rsidR="00CB151A" w:rsidRPr="002355BC" w:rsidRDefault="00CB151A" w:rsidP="00F8289A">
            <w:pPr>
              <w:pStyle w:val="FORMATTEXT0"/>
              <w:jc w:val="center"/>
            </w:pPr>
            <w:r w:rsidRPr="002355BC">
              <w:t>Организация и поддержка учреждений культуры и искусства</w:t>
            </w:r>
          </w:p>
        </w:tc>
        <w:tc>
          <w:tcPr>
            <w:tcW w:w="2829" w:type="dxa"/>
            <w:tcBorders>
              <w:top w:val="single" w:sz="4" w:space="0" w:color="000000"/>
              <w:left w:val="single" w:sz="4" w:space="0" w:color="000000"/>
              <w:bottom w:val="single" w:sz="4" w:space="0" w:color="000000"/>
              <w:right w:val="single" w:sz="4" w:space="0" w:color="000000"/>
            </w:tcBorders>
          </w:tcPr>
          <w:p w:rsidR="00CB151A" w:rsidRPr="002355BC" w:rsidRDefault="00CB151A" w:rsidP="00F8289A">
            <w:pPr>
              <w:pStyle w:val="FORMATTEXT0"/>
              <w:jc w:val="center"/>
            </w:pPr>
            <w:r w:rsidRPr="002355BC">
              <w:t>г. Благовещенск,</w:t>
            </w:r>
          </w:p>
          <w:p w:rsidR="00873C1E" w:rsidRDefault="00873C1E" w:rsidP="00F8289A">
            <w:pPr>
              <w:pStyle w:val="FORMATTEXT0"/>
              <w:jc w:val="center"/>
            </w:pPr>
            <w:r>
              <w:t>присоединяемая территория</w:t>
            </w:r>
          </w:p>
          <w:p w:rsidR="00CB151A" w:rsidRPr="002355BC" w:rsidRDefault="00CB151A" w:rsidP="00F8289A">
            <w:pPr>
              <w:pStyle w:val="FORMATTEXT0"/>
              <w:jc w:val="center"/>
            </w:pPr>
            <w:r w:rsidRPr="002355BC">
              <w:t>Зона застройки многоэтажными жилыми домами (9 этажей и более)</w:t>
            </w:r>
          </w:p>
        </w:tc>
        <w:tc>
          <w:tcPr>
            <w:tcW w:w="2307" w:type="dxa"/>
            <w:tcBorders>
              <w:top w:val="single" w:sz="4" w:space="0" w:color="000000"/>
              <w:left w:val="single" w:sz="4" w:space="0" w:color="000000"/>
              <w:bottom w:val="single" w:sz="4" w:space="0" w:color="000000"/>
              <w:right w:val="single" w:sz="4" w:space="0" w:color="000000"/>
            </w:tcBorders>
          </w:tcPr>
          <w:p w:rsidR="00CB151A" w:rsidRPr="002355BC" w:rsidRDefault="005175A7" w:rsidP="00F8289A">
            <w:pPr>
              <w:pStyle w:val="FORMATTEXT0"/>
              <w:jc w:val="center"/>
            </w:pPr>
            <w:r w:rsidRPr="002355BC">
              <w:t>1100 мест</w:t>
            </w:r>
          </w:p>
        </w:tc>
        <w:tc>
          <w:tcPr>
            <w:tcW w:w="2254" w:type="dxa"/>
            <w:tcBorders>
              <w:top w:val="single" w:sz="4" w:space="0" w:color="000000"/>
              <w:left w:val="single" w:sz="4" w:space="0" w:color="000000"/>
              <w:bottom w:val="single" w:sz="4" w:space="0" w:color="000000"/>
              <w:right w:val="single" w:sz="4" w:space="0" w:color="000000"/>
            </w:tcBorders>
          </w:tcPr>
          <w:p w:rsidR="00CB151A" w:rsidRPr="002355BC" w:rsidRDefault="00CB151A" w:rsidP="00F8289A">
            <w:pPr>
              <w:pStyle w:val="FORMATTEXT0"/>
              <w:jc w:val="center"/>
            </w:pPr>
            <w:r w:rsidRPr="002355BC">
              <w:t>Не устанавливаются</w:t>
            </w:r>
          </w:p>
        </w:tc>
      </w:tr>
      <w:tr w:rsidR="005145A8" w:rsidRPr="002355BC" w:rsidTr="00226D92">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CB151A" w:rsidRPr="002355BC" w:rsidRDefault="00CB151A" w:rsidP="00F8289A">
            <w:pPr>
              <w:pStyle w:val="FORMATTEXT0"/>
              <w:jc w:val="center"/>
            </w:pPr>
          </w:p>
        </w:tc>
        <w:tc>
          <w:tcPr>
            <w:tcW w:w="2221" w:type="dxa"/>
            <w:tcBorders>
              <w:top w:val="single" w:sz="4" w:space="0" w:color="000000"/>
              <w:left w:val="single" w:sz="4" w:space="0" w:color="000000"/>
              <w:bottom w:val="single" w:sz="4" w:space="0" w:color="000000"/>
              <w:right w:val="single" w:sz="4" w:space="0" w:color="000000"/>
            </w:tcBorders>
          </w:tcPr>
          <w:p w:rsidR="00CB151A" w:rsidRPr="002355BC" w:rsidRDefault="00E82C00" w:rsidP="00F8289A">
            <w:pPr>
              <w:pStyle w:val="FORMATTEXT0"/>
              <w:jc w:val="center"/>
            </w:pPr>
            <w:r w:rsidRPr="002355BC">
              <w:t>602010203</w:t>
            </w:r>
          </w:p>
        </w:tc>
        <w:tc>
          <w:tcPr>
            <w:tcW w:w="2450" w:type="dxa"/>
            <w:tcBorders>
              <w:top w:val="single" w:sz="4" w:space="0" w:color="000000"/>
              <w:left w:val="single" w:sz="4" w:space="0" w:color="000000"/>
              <w:bottom w:val="single" w:sz="4" w:space="0" w:color="000000"/>
              <w:right w:val="single" w:sz="4" w:space="0" w:color="000000"/>
            </w:tcBorders>
            <w:vAlign w:val="center"/>
          </w:tcPr>
          <w:p w:rsidR="00CB151A" w:rsidRPr="002355BC" w:rsidRDefault="00CB151A" w:rsidP="00F8289A">
            <w:pPr>
              <w:pStyle w:val="FORMATTEXT0"/>
              <w:jc w:val="center"/>
            </w:pPr>
            <w:r w:rsidRPr="002355BC">
              <w:t>Кинотеатр</w:t>
            </w:r>
          </w:p>
        </w:tc>
        <w:tc>
          <w:tcPr>
            <w:tcW w:w="2091" w:type="dxa"/>
            <w:tcBorders>
              <w:top w:val="single" w:sz="4" w:space="0" w:color="000000"/>
              <w:left w:val="single" w:sz="4" w:space="0" w:color="000000"/>
              <w:bottom w:val="single" w:sz="4" w:space="0" w:color="000000"/>
              <w:right w:val="single" w:sz="4" w:space="0" w:color="000000"/>
            </w:tcBorders>
          </w:tcPr>
          <w:p w:rsidR="00CB151A" w:rsidRPr="002355BC" w:rsidRDefault="00CB151A" w:rsidP="00F8289A">
            <w:pPr>
              <w:pStyle w:val="FORMATTEXT0"/>
              <w:jc w:val="center"/>
            </w:pPr>
            <w:r w:rsidRPr="002355BC">
              <w:t>Организация и поддержка учреждений культуры и искусства</w:t>
            </w:r>
          </w:p>
        </w:tc>
        <w:tc>
          <w:tcPr>
            <w:tcW w:w="2829" w:type="dxa"/>
            <w:tcBorders>
              <w:top w:val="single" w:sz="4" w:space="0" w:color="000000"/>
              <w:left w:val="single" w:sz="4" w:space="0" w:color="000000"/>
              <w:bottom w:val="single" w:sz="4" w:space="0" w:color="000000"/>
              <w:right w:val="single" w:sz="4" w:space="0" w:color="000000"/>
            </w:tcBorders>
          </w:tcPr>
          <w:p w:rsidR="00CB151A" w:rsidRPr="002355BC" w:rsidRDefault="00CB151A" w:rsidP="00F8289A">
            <w:pPr>
              <w:pStyle w:val="FORMATTEXT0"/>
              <w:jc w:val="center"/>
            </w:pPr>
            <w:r w:rsidRPr="002355BC">
              <w:t>г. Благовещенск,</w:t>
            </w:r>
          </w:p>
          <w:p w:rsidR="00873C1E" w:rsidRDefault="00873C1E" w:rsidP="00F8289A">
            <w:pPr>
              <w:pStyle w:val="FORMATTEXT0"/>
              <w:jc w:val="center"/>
            </w:pPr>
            <w:r>
              <w:t>присоединяемая территория</w:t>
            </w:r>
          </w:p>
          <w:p w:rsidR="00CB151A" w:rsidRPr="002355BC" w:rsidRDefault="00CB151A" w:rsidP="00F8289A">
            <w:pPr>
              <w:pStyle w:val="FORMATTEXT0"/>
              <w:jc w:val="center"/>
            </w:pPr>
            <w:r w:rsidRPr="002355BC">
              <w:t>Зона застройки многоэтажными жилыми домами (9 этажей и более)</w:t>
            </w:r>
          </w:p>
        </w:tc>
        <w:tc>
          <w:tcPr>
            <w:tcW w:w="2307" w:type="dxa"/>
            <w:tcBorders>
              <w:top w:val="single" w:sz="4" w:space="0" w:color="000000"/>
              <w:left w:val="single" w:sz="4" w:space="0" w:color="000000"/>
              <w:bottom w:val="single" w:sz="4" w:space="0" w:color="000000"/>
              <w:right w:val="single" w:sz="4" w:space="0" w:color="000000"/>
            </w:tcBorders>
          </w:tcPr>
          <w:p w:rsidR="00CB151A" w:rsidRPr="002355BC" w:rsidRDefault="00494B4D" w:rsidP="00F8289A">
            <w:pPr>
              <w:pStyle w:val="FORMATTEXT0"/>
              <w:jc w:val="center"/>
            </w:pPr>
            <w:r w:rsidRPr="002355BC">
              <w:t>вместимостью 300 мест</w:t>
            </w:r>
          </w:p>
        </w:tc>
        <w:tc>
          <w:tcPr>
            <w:tcW w:w="2254" w:type="dxa"/>
            <w:tcBorders>
              <w:top w:val="single" w:sz="4" w:space="0" w:color="000000"/>
              <w:left w:val="single" w:sz="4" w:space="0" w:color="000000"/>
              <w:bottom w:val="single" w:sz="4" w:space="0" w:color="000000"/>
              <w:right w:val="single" w:sz="4" w:space="0" w:color="000000"/>
            </w:tcBorders>
          </w:tcPr>
          <w:p w:rsidR="00CB151A" w:rsidRPr="002355BC" w:rsidRDefault="00CB151A" w:rsidP="00F8289A">
            <w:pPr>
              <w:pStyle w:val="FORMATTEXT0"/>
              <w:jc w:val="center"/>
            </w:pPr>
            <w:r w:rsidRPr="002355BC">
              <w:t>Не устанавливаются</w:t>
            </w:r>
          </w:p>
        </w:tc>
      </w:tr>
      <w:tr w:rsidR="005145A8" w:rsidRPr="002355BC" w:rsidTr="00226D92">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CB151A" w:rsidRPr="002355BC" w:rsidRDefault="00CB151A" w:rsidP="00F8289A">
            <w:pPr>
              <w:pStyle w:val="FORMATTEXT0"/>
              <w:jc w:val="center"/>
            </w:pPr>
          </w:p>
        </w:tc>
        <w:tc>
          <w:tcPr>
            <w:tcW w:w="2221" w:type="dxa"/>
            <w:tcBorders>
              <w:top w:val="single" w:sz="4" w:space="0" w:color="000000"/>
              <w:left w:val="single" w:sz="4" w:space="0" w:color="000000"/>
              <w:bottom w:val="single" w:sz="4" w:space="0" w:color="000000"/>
              <w:right w:val="single" w:sz="4" w:space="0" w:color="000000"/>
            </w:tcBorders>
          </w:tcPr>
          <w:p w:rsidR="00CB151A" w:rsidRPr="002355BC" w:rsidRDefault="00722DD2" w:rsidP="00F8289A">
            <w:pPr>
              <w:pStyle w:val="FORMATTEXT0"/>
              <w:jc w:val="center"/>
            </w:pPr>
            <w:r w:rsidRPr="002355BC">
              <w:t>602010201</w:t>
            </w:r>
          </w:p>
        </w:tc>
        <w:tc>
          <w:tcPr>
            <w:tcW w:w="2450" w:type="dxa"/>
            <w:tcBorders>
              <w:top w:val="single" w:sz="4" w:space="0" w:color="000000"/>
              <w:left w:val="single" w:sz="4" w:space="0" w:color="000000"/>
              <w:bottom w:val="single" w:sz="4" w:space="0" w:color="000000"/>
              <w:right w:val="single" w:sz="4" w:space="0" w:color="000000"/>
            </w:tcBorders>
            <w:vAlign w:val="center"/>
          </w:tcPr>
          <w:p w:rsidR="00CB151A" w:rsidRPr="002355BC" w:rsidRDefault="00CB151A" w:rsidP="00F8289A">
            <w:pPr>
              <w:pStyle w:val="FORMATTEXT0"/>
              <w:jc w:val="center"/>
            </w:pPr>
            <w:r w:rsidRPr="002355BC">
              <w:t>Библиотека</w:t>
            </w:r>
          </w:p>
        </w:tc>
        <w:tc>
          <w:tcPr>
            <w:tcW w:w="2091" w:type="dxa"/>
            <w:tcBorders>
              <w:top w:val="single" w:sz="4" w:space="0" w:color="000000"/>
              <w:left w:val="single" w:sz="4" w:space="0" w:color="000000"/>
              <w:bottom w:val="single" w:sz="4" w:space="0" w:color="000000"/>
              <w:right w:val="single" w:sz="4" w:space="0" w:color="000000"/>
            </w:tcBorders>
          </w:tcPr>
          <w:p w:rsidR="00CB151A" w:rsidRPr="002355BC" w:rsidRDefault="00CB151A" w:rsidP="00F8289A">
            <w:pPr>
              <w:pStyle w:val="FORMATTEXT0"/>
              <w:jc w:val="center"/>
            </w:pPr>
            <w:r w:rsidRPr="002355BC">
              <w:t>Организация и поддержка учреждений культуры и искусства</w:t>
            </w:r>
          </w:p>
        </w:tc>
        <w:tc>
          <w:tcPr>
            <w:tcW w:w="2829" w:type="dxa"/>
            <w:tcBorders>
              <w:top w:val="single" w:sz="4" w:space="0" w:color="000000"/>
              <w:left w:val="single" w:sz="4" w:space="0" w:color="000000"/>
              <w:bottom w:val="single" w:sz="4" w:space="0" w:color="000000"/>
              <w:right w:val="single" w:sz="4" w:space="0" w:color="000000"/>
            </w:tcBorders>
          </w:tcPr>
          <w:p w:rsidR="00CB151A" w:rsidRPr="002355BC" w:rsidRDefault="00CB151A" w:rsidP="00F8289A">
            <w:pPr>
              <w:pStyle w:val="FORMATTEXT0"/>
              <w:jc w:val="center"/>
            </w:pPr>
            <w:r w:rsidRPr="002355BC">
              <w:t>г. Благовещенск,</w:t>
            </w:r>
          </w:p>
          <w:p w:rsidR="00873C1E" w:rsidRDefault="00873C1E" w:rsidP="00F8289A">
            <w:pPr>
              <w:pStyle w:val="FORMATTEXT0"/>
              <w:jc w:val="center"/>
            </w:pPr>
            <w:r>
              <w:t>присоединяемая территория</w:t>
            </w:r>
          </w:p>
          <w:p w:rsidR="00CB151A" w:rsidRPr="002355BC" w:rsidRDefault="00CB151A" w:rsidP="00F8289A">
            <w:pPr>
              <w:pStyle w:val="FORMATTEXT0"/>
              <w:jc w:val="center"/>
            </w:pPr>
            <w:r w:rsidRPr="002355BC">
              <w:t>Зона застройки многоэтажными жилыми домами (9 этажей и более)</w:t>
            </w:r>
          </w:p>
        </w:tc>
        <w:tc>
          <w:tcPr>
            <w:tcW w:w="2307" w:type="dxa"/>
            <w:tcBorders>
              <w:top w:val="single" w:sz="4" w:space="0" w:color="000000"/>
              <w:left w:val="single" w:sz="4" w:space="0" w:color="000000"/>
              <w:bottom w:val="single" w:sz="4" w:space="0" w:color="000000"/>
              <w:right w:val="single" w:sz="4" w:space="0" w:color="000000"/>
            </w:tcBorders>
          </w:tcPr>
          <w:p w:rsidR="00CB151A" w:rsidRPr="002355BC" w:rsidRDefault="00E82C00" w:rsidP="00F8289A">
            <w:pPr>
              <w:pStyle w:val="FORMATTEXT0"/>
              <w:jc w:val="center"/>
            </w:pPr>
            <w:r w:rsidRPr="002355BC">
              <w:t>1</w:t>
            </w:r>
            <w:r w:rsidR="00855D02" w:rsidRPr="002355BC">
              <w:t xml:space="preserve">0 </w:t>
            </w:r>
            <w:proofErr w:type="spellStart"/>
            <w:proofErr w:type="gramStart"/>
            <w:r w:rsidR="00855D02" w:rsidRPr="002355BC">
              <w:t>тыс</w:t>
            </w:r>
            <w:proofErr w:type="spellEnd"/>
            <w:proofErr w:type="gramEnd"/>
            <w:r w:rsidR="00855D02" w:rsidRPr="002355BC">
              <w:t xml:space="preserve"> экз.</w:t>
            </w:r>
          </w:p>
        </w:tc>
        <w:tc>
          <w:tcPr>
            <w:tcW w:w="2254" w:type="dxa"/>
            <w:tcBorders>
              <w:top w:val="single" w:sz="4" w:space="0" w:color="000000"/>
              <w:left w:val="single" w:sz="4" w:space="0" w:color="000000"/>
              <w:bottom w:val="single" w:sz="4" w:space="0" w:color="000000"/>
              <w:right w:val="single" w:sz="4" w:space="0" w:color="000000"/>
            </w:tcBorders>
          </w:tcPr>
          <w:p w:rsidR="00CB151A" w:rsidRPr="002355BC" w:rsidRDefault="00CB151A" w:rsidP="00F8289A">
            <w:pPr>
              <w:pStyle w:val="FORMATTEXT0"/>
              <w:jc w:val="center"/>
            </w:pPr>
            <w:r w:rsidRPr="002355BC">
              <w:t>Не устанавливаются</w:t>
            </w:r>
          </w:p>
        </w:tc>
      </w:tr>
      <w:tr w:rsidR="005145A8" w:rsidRPr="002355BC" w:rsidTr="00226D92">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CB151A" w:rsidRPr="002355BC" w:rsidRDefault="00CB151A" w:rsidP="00F8289A">
            <w:pPr>
              <w:pStyle w:val="FORMATTEXT0"/>
              <w:jc w:val="center"/>
            </w:pPr>
          </w:p>
        </w:tc>
        <w:tc>
          <w:tcPr>
            <w:tcW w:w="2221" w:type="dxa"/>
            <w:tcBorders>
              <w:top w:val="single" w:sz="4" w:space="0" w:color="000000"/>
              <w:left w:val="single" w:sz="4" w:space="0" w:color="000000"/>
              <w:bottom w:val="single" w:sz="4" w:space="0" w:color="000000"/>
              <w:right w:val="single" w:sz="4" w:space="0" w:color="000000"/>
            </w:tcBorders>
          </w:tcPr>
          <w:p w:rsidR="00CB151A" w:rsidRPr="002355BC" w:rsidRDefault="00950188" w:rsidP="00F8289A">
            <w:pPr>
              <w:pStyle w:val="FORMATTEXT0"/>
              <w:jc w:val="center"/>
            </w:pPr>
            <w:r w:rsidRPr="002355BC">
              <w:t>602010202</w:t>
            </w:r>
          </w:p>
        </w:tc>
        <w:tc>
          <w:tcPr>
            <w:tcW w:w="2450" w:type="dxa"/>
            <w:tcBorders>
              <w:top w:val="single" w:sz="4" w:space="0" w:color="000000"/>
              <w:left w:val="single" w:sz="4" w:space="0" w:color="000000"/>
              <w:bottom w:val="single" w:sz="4" w:space="0" w:color="000000"/>
              <w:right w:val="single" w:sz="4" w:space="0" w:color="000000"/>
            </w:tcBorders>
            <w:vAlign w:val="center"/>
          </w:tcPr>
          <w:p w:rsidR="00CB151A" w:rsidRPr="002355BC" w:rsidRDefault="00CB151A" w:rsidP="00F8289A">
            <w:pPr>
              <w:pStyle w:val="FORMATTEXT0"/>
              <w:jc w:val="center"/>
            </w:pPr>
            <w:r w:rsidRPr="002355BC">
              <w:t>Музей</w:t>
            </w:r>
          </w:p>
        </w:tc>
        <w:tc>
          <w:tcPr>
            <w:tcW w:w="2091" w:type="dxa"/>
            <w:tcBorders>
              <w:top w:val="single" w:sz="4" w:space="0" w:color="000000"/>
              <w:left w:val="single" w:sz="4" w:space="0" w:color="000000"/>
              <w:bottom w:val="single" w:sz="4" w:space="0" w:color="000000"/>
              <w:right w:val="single" w:sz="4" w:space="0" w:color="000000"/>
            </w:tcBorders>
          </w:tcPr>
          <w:p w:rsidR="00CB151A" w:rsidRPr="002355BC" w:rsidRDefault="00CB151A" w:rsidP="00F8289A">
            <w:pPr>
              <w:pStyle w:val="FORMATTEXT0"/>
              <w:jc w:val="center"/>
            </w:pPr>
            <w:r w:rsidRPr="002355BC">
              <w:t xml:space="preserve">Организация и поддержка </w:t>
            </w:r>
            <w:r w:rsidRPr="002355BC">
              <w:lastRenderedPageBreak/>
              <w:t>учреждений культуры и искусства</w:t>
            </w:r>
          </w:p>
        </w:tc>
        <w:tc>
          <w:tcPr>
            <w:tcW w:w="2829" w:type="dxa"/>
            <w:tcBorders>
              <w:top w:val="single" w:sz="4" w:space="0" w:color="000000"/>
              <w:left w:val="single" w:sz="4" w:space="0" w:color="000000"/>
              <w:bottom w:val="single" w:sz="4" w:space="0" w:color="000000"/>
              <w:right w:val="single" w:sz="4" w:space="0" w:color="000000"/>
            </w:tcBorders>
          </w:tcPr>
          <w:p w:rsidR="00CB151A" w:rsidRPr="002355BC" w:rsidRDefault="00CB151A" w:rsidP="00F8289A">
            <w:pPr>
              <w:pStyle w:val="FORMATTEXT0"/>
              <w:jc w:val="center"/>
            </w:pPr>
            <w:r w:rsidRPr="002355BC">
              <w:lastRenderedPageBreak/>
              <w:t>г. Благовещенск,</w:t>
            </w:r>
          </w:p>
          <w:p w:rsidR="00873C1E" w:rsidRDefault="00873C1E" w:rsidP="00F8289A">
            <w:pPr>
              <w:pStyle w:val="FORMATTEXT0"/>
              <w:jc w:val="center"/>
            </w:pPr>
            <w:r>
              <w:t xml:space="preserve">присоединяемая </w:t>
            </w:r>
            <w:r>
              <w:lastRenderedPageBreak/>
              <w:t>территория</w:t>
            </w:r>
          </w:p>
          <w:p w:rsidR="00CB151A" w:rsidRPr="002355BC" w:rsidRDefault="00CB151A" w:rsidP="00F8289A">
            <w:pPr>
              <w:pStyle w:val="FORMATTEXT0"/>
              <w:jc w:val="center"/>
            </w:pPr>
            <w:r w:rsidRPr="002355BC">
              <w:t>Зона застройки многоэтажными жилыми домами (9 этажей и более)</w:t>
            </w:r>
          </w:p>
        </w:tc>
        <w:tc>
          <w:tcPr>
            <w:tcW w:w="2307" w:type="dxa"/>
            <w:tcBorders>
              <w:top w:val="single" w:sz="4" w:space="0" w:color="000000"/>
              <w:left w:val="single" w:sz="4" w:space="0" w:color="000000"/>
              <w:bottom w:val="single" w:sz="4" w:space="0" w:color="000000"/>
              <w:right w:val="single" w:sz="4" w:space="0" w:color="000000"/>
            </w:tcBorders>
          </w:tcPr>
          <w:p w:rsidR="00CB151A" w:rsidRPr="002355BC" w:rsidRDefault="005175A7" w:rsidP="00F8289A">
            <w:pPr>
              <w:pStyle w:val="FORMATTEXT0"/>
              <w:jc w:val="center"/>
            </w:pPr>
            <w:r w:rsidRPr="002355BC">
              <w:lastRenderedPageBreak/>
              <w:t xml:space="preserve">площадь выставочных залов </w:t>
            </w:r>
            <w:r w:rsidRPr="002355BC">
              <w:lastRenderedPageBreak/>
              <w:t>150 кв. м.</w:t>
            </w:r>
          </w:p>
        </w:tc>
        <w:tc>
          <w:tcPr>
            <w:tcW w:w="2254" w:type="dxa"/>
            <w:tcBorders>
              <w:top w:val="single" w:sz="4" w:space="0" w:color="000000"/>
              <w:left w:val="single" w:sz="4" w:space="0" w:color="000000"/>
              <w:bottom w:val="single" w:sz="4" w:space="0" w:color="000000"/>
              <w:right w:val="single" w:sz="4" w:space="0" w:color="000000"/>
            </w:tcBorders>
          </w:tcPr>
          <w:p w:rsidR="00CB151A" w:rsidRPr="002355BC" w:rsidRDefault="00CB151A" w:rsidP="00F8289A">
            <w:pPr>
              <w:pStyle w:val="FORMATTEXT0"/>
              <w:jc w:val="center"/>
            </w:pPr>
            <w:r w:rsidRPr="002355BC">
              <w:lastRenderedPageBreak/>
              <w:t>Не устанавливаются</w:t>
            </w:r>
          </w:p>
        </w:tc>
      </w:tr>
      <w:tr w:rsidR="00924C75" w:rsidRPr="002355BC" w:rsidTr="00921354">
        <w:trPr>
          <w:trHeight w:val="23"/>
          <w:jc w:val="center"/>
        </w:trPr>
        <w:tc>
          <w:tcPr>
            <w:tcW w:w="14706" w:type="dxa"/>
            <w:gridSpan w:val="7"/>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b/>
                <w:iCs/>
                <w:sz w:val="24"/>
                <w:szCs w:val="24"/>
                <w:lang w:eastAsia="ru-RU"/>
              </w:rPr>
            </w:pPr>
            <w:r w:rsidRPr="002355BC">
              <w:rPr>
                <w:b/>
                <w:sz w:val="24"/>
                <w:szCs w:val="24"/>
              </w:rPr>
              <w:lastRenderedPageBreak/>
              <w:t>Физическая культура и спорт</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iCs/>
                <w:color w:val="000000"/>
                <w:sz w:val="24"/>
                <w:szCs w:val="24"/>
                <w:lang w:eastAsia="ru-RU"/>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602010301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Многофункцио</w:t>
            </w:r>
            <w:r w:rsidRPr="002355BC">
              <w:rPr>
                <w:color w:val="000000"/>
                <w:sz w:val="24"/>
                <w:szCs w:val="24"/>
              </w:rPr>
              <w:softHyphen/>
              <w:t>нальный спортивно-зрелищный комплекс</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pPr>
            <w:r w:rsidRPr="002355BC">
              <w:rPr>
                <w:sz w:val="24"/>
                <w:szCs w:val="24"/>
                <w:lang w:eastAsia="en-US"/>
              </w:rPr>
              <w:t>Создание благоприятных условий для развития физической культуры</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район </w:t>
            </w:r>
          </w:p>
          <w:p w:rsidR="00924C75" w:rsidRPr="002355BC" w:rsidRDefault="00924C75" w:rsidP="00921354">
            <w:pPr>
              <w:ind w:firstLine="0"/>
              <w:jc w:val="center"/>
            </w:pPr>
            <w:r w:rsidRPr="002355BC">
              <w:rPr>
                <w:color w:val="000000"/>
                <w:sz w:val="24"/>
                <w:szCs w:val="24"/>
              </w:rPr>
              <w:t>ул. Краснофлотская, многофункциональная общественно-деловая зона</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EE61B8" w:rsidP="00921354">
            <w:pPr>
              <w:ind w:firstLine="0"/>
              <w:jc w:val="center"/>
              <w:rPr>
                <w:sz w:val="24"/>
                <w:szCs w:val="24"/>
                <w:lang w:eastAsia="en-US"/>
              </w:rPr>
            </w:pPr>
            <w:r w:rsidRPr="002355BC">
              <w:rPr>
                <w:sz w:val="24"/>
                <w:szCs w:val="24"/>
                <w:lang w:eastAsia="en-US"/>
              </w:rPr>
              <w:t>вместимостью 500 мест</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602010301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Физкультурно-оздоровительный комплекс с бассейном</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pPr>
            <w:r w:rsidRPr="002355BC">
              <w:rPr>
                <w:color w:val="000000"/>
                <w:sz w:val="24"/>
                <w:szCs w:val="24"/>
              </w:rPr>
              <w:t>Создание благоприятных условий для развития физической культуры</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квартал 89, </w:t>
            </w:r>
          </w:p>
          <w:p w:rsidR="00924C75" w:rsidRPr="002355BC" w:rsidRDefault="00924C75" w:rsidP="00921354">
            <w:pPr>
              <w:ind w:firstLine="0"/>
              <w:jc w:val="center"/>
              <w:rPr>
                <w:color w:val="000000"/>
                <w:sz w:val="24"/>
                <w:szCs w:val="24"/>
              </w:rPr>
            </w:pPr>
            <w:r w:rsidRPr="002355BC">
              <w:rPr>
                <w:color w:val="000000"/>
                <w:sz w:val="24"/>
                <w:szCs w:val="24"/>
              </w:rPr>
              <w:t>зона смешанной и общественно-деловой застройки</w:t>
            </w:r>
          </w:p>
        </w:tc>
        <w:tc>
          <w:tcPr>
            <w:tcW w:w="2307" w:type="dxa"/>
            <w:tcBorders>
              <w:top w:val="single" w:sz="4" w:space="0" w:color="000000"/>
              <w:left w:val="single" w:sz="4" w:space="0" w:color="000000"/>
              <w:bottom w:val="single" w:sz="4" w:space="0" w:color="000000"/>
              <w:right w:val="single" w:sz="4" w:space="0" w:color="000000"/>
            </w:tcBorders>
          </w:tcPr>
          <w:p w:rsidR="00601CD6" w:rsidRPr="002355BC" w:rsidRDefault="00601CD6" w:rsidP="00921354">
            <w:pPr>
              <w:ind w:firstLine="0"/>
              <w:jc w:val="center"/>
              <w:rPr>
                <w:color w:val="000000"/>
                <w:sz w:val="24"/>
                <w:szCs w:val="24"/>
              </w:rPr>
            </w:pPr>
            <w:r w:rsidRPr="002355BC">
              <w:rPr>
                <w:sz w:val="24"/>
                <w:szCs w:val="24"/>
              </w:rPr>
              <w:t>пропускная способность – 35 чел.</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602010301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lang w:eastAsia="en-US"/>
              </w:rPr>
            </w:pPr>
            <w:r w:rsidRPr="002355BC">
              <w:rPr>
                <w:color w:val="000000"/>
                <w:sz w:val="24"/>
                <w:szCs w:val="24"/>
              </w:rPr>
              <w:t>Физкультурно-оздоровительный комплекс с бассейном</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pPr>
            <w:r w:rsidRPr="002355BC">
              <w:rPr>
                <w:color w:val="000000"/>
                <w:sz w:val="24"/>
                <w:szCs w:val="24"/>
              </w:rPr>
              <w:t>Создание благоприятных условий для развития физической культуры</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pPr>
            <w:r w:rsidRPr="002355BC">
              <w:rPr>
                <w:color w:val="000000"/>
                <w:sz w:val="24"/>
                <w:szCs w:val="24"/>
              </w:rPr>
              <w:t xml:space="preserve">квартал 121, </w:t>
            </w:r>
          </w:p>
          <w:p w:rsidR="00924C75" w:rsidRPr="002355BC" w:rsidRDefault="00924C75" w:rsidP="00921354">
            <w:pPr>
              <w:ind w:firstLine="0"/>
              <w:jc w:val="center"/>
              <w:rPr>
                <w:color w:val="000000"/>
                <w:sz w:val="24"/>
                <w:szCs w:val="24"/>
              </w:rPr>
            </w:pPr>
            <w:r w:rsidRPr="002355BC">
              <w:rPr>
                <w:color w:val="000000"/>
                <w:sz w:val="24"/>
                <w:szCs w:val="24"/>
              </w:rPr>
              <w:t>зона застройки среднеэтажными жилыми домами (от 5 до 8 этажей, включая мансард</w:t>
            </w:r>
            <w:r w:rsidRPr="002355BC">
              <w:rPr>
                <w:color w:val="000000"/>
                <w:sz w:val="24"/>
                <w:szCs w:val="24"/>
              </w:rPr>
              <w:softHyphen/>
              <w:t>ный)</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601CD6" w:rsidP="00921354">
            <w:pPr>
              <w:ind w:firstLine="0"/>
              <w:jc w:val="center"/>
              <w:rPr>
                <w:color w:val="000000"/>
                <w:sz w:val="24"/>
                <w:szCs w:val="24"/>
              </w:rPr>
            </w:pPr>
            <w:r w:rsidRPr="002355BC">
              <w:rPr>
                <w:sz w:val="24"/>
                <w:szCs w:val="24"/>
                <w:lang w:eastAsia="en-US"/>
              </w:rPr>
              <w:t>пропускная способность – 35 чел.</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602010301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lang w:eastAsia="en-US"/>
              </w:rPr>
            </w:pPr>
            <w:r w:rsidRPr="002355BC">
              <w:rPr>
                <w:color w:val="000000"/>
                <w:sz w:val="24"/>
                <w:szCs w:val="24"/>
              </w:rPr>
              <w:t>Физкультурно-оздоровительный комплекс с бассейном</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Создание благоприятных условий для развития физической культуры</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pPr>
            <w:r w:rsidRPr="002355BC">
              <w:rPr>
                <w:color w:val="000000"/>
                <w:sz w:val="24"/>
                <w:szCs w:val="24"/>
              </w:rPr>
              <w:t>квартал 395, многофункциональная общественно-деловая зона</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601CD6" w:rsidP="00921354">
            <w:pPr>
              <w:ind w:firstLine="0"/>
              <w:jc w:val="center"/>
              <w:rPr>
                <w:color w:val="000000"/>
                <w:sz w:val="24"/>
                <w:szCs w:val="24"/>
              </w:rPr>
            </w:pPr>
            <w:r w:rsidRPr="002355BC">
              <w:rPr>
                <w:sz w:val="24"/>
                <w:szCs w:val="24"/>
              </w:rPr>
              <w:t>пропускная способность – 35 чел.</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602010301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lang w:eastAsia="en-US"/>
              </w:rPr>
            </w:pPr>
            <w:r w:rsidRPr="002355BC">
              <w:rPr>
                <w:color w:val="000000"/>
                <w:sz w:val="24"/>
                <w:szCs w:val="24"/>
              </w:rPr>
              <w:t>Физкультурно-оздоровительный комплекс с бассейном</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Создание благоприятных условий для развития физической культуры</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pPr>
            <w:r w:rsidRPr="002355BC">
              <w:rPr>
                <w:color w:val="000000"/>
                <w:sz w:val="24"/>
                <w:szCs w:val="24"/>
              </w:rPr>
              <w:t xml:space="preserve">г. Благовещенск, территория, ограниченная </w:t>
            </w:r>
            <w:proofErr w:type="spellStart"/>
            <w:r w:rsidRPr="002355BC">
              <w:rPr>
                <w:color w:val="000000"/>
                <w:sz w:val="24"/>
                <w:szCs w:val="24"/>
              </w:rPr>
              <w:t>Игнатьевским</w:t>
            </w:r>
            <w:proofErr w:type="spellEnd"/>
            <w:r w:rsidRPr="002355BC">
              <w:rPr>
                <w:color w:val="000000"/>
                <w:sz w:val="24"/>
                <w:szCs w:val="24"/>
              </w:rPr>
              <w:t xml:space="preserve"> ш., </w:t>
            </w:r>
          </w:p>
          <w:p w:rsidR="00924C75" w:rsidRPr="002355BC" w:rsidRDefault="00924C75" w:rsidP="00921354">
            <w:pPr>
              <w:ind w:firstLine="0"/>
              <w:jc w:val="center"/>
              <w:rPr>
                <w:color w:val="000000"/>
                <w:sz w:val="24"/>
                <w:szCs w:val="24"/>
              </w:rPr>
            </w:pPr>
            <w:r w:rsidRPr="002355BC">
              <w:rPr>
                <w:color w:val="000000"/>
                <w:sz w:val="24"/>
                <w:szCs w:val="24"/>
              </w:rPr>
              <w:t xml:space="preserve">ул. Студенческая, </w:t>
            </w:r>
          </w:p>
          <w:p w:rsidR="00924C75" w:rsidRPr="002355BC" w:rsidRDefault="00314459" w:rsidP="00921354">
            <w:pPr>
              <w:ind w:firstLine="0"/>
              <w:jc w:val="center"/>
              <w:rPr>
                <w:color w:val="000000"/>
                <w:sz w:val="24"/>
                <w:szCs w:val="24"/>
              </w:rPr>
            </w:pPr>
            <w:r w:rsidRPr="002355BC">
              <w:rPr>
                <w:color w:val="000000"/>
                <w:sz w:val="24"/>
                <w:szCs w:val="24"/>
              </w:rPr>
              <w:t>ул. Промышленная, многофункцио</w:t>
            </w:r>
            <w:r w:rsidR="00924C75" w:rsidRPr="002355BC">
              <w:rPr>
                <w:color w:val="000000"/>
                <w:sz w:val="24"/>
                <w:szCs w:val="24"/>
              </w:rPr>
              <w:t>нальная общественно-деловая зона</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601CD6" w:rsidP="00921354">
            <w:pPr>
              <w:ind w:firstLine="0"/>
              <w:jc w:val="center"/>
              <w:rPr>
                <w:color w:val="000000"/>
                <w:sz w:val="24"/>
                <w:szCs w:val="24"/>
              </w:rPr>
            </w:pPr>
            <w:r w:rsidRPr="002355BC">
              <w:rPr>
                <w:sz w:val="24"/>
                <w:szCs w:val="24"/>
              </w:rPr>
              <w:t>пропускная способность – 35 чел.</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602010301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lang w:eastAsia="en-US"/>
              </w:rPr>
            </w:pPr>
            <w:r w:rsidRPr="002355BC">
              <w:rPr>
                <w:color w:val="000000"/>
                <w:sz w:val="24"/>
                <w:szCs w:val="24"/>
              </w:rPr>
              <w:t>Физкультурно-оздоровительный комплекс с бассейном</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Создание благоприятных условий для развития физической культуры</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pPr>
            <w:r w:rsidRPr="002355BC">
              <w:rPr>
                <w:color w:val="000000"/>
                <w:sz w:val="24"/>
                <w:szCs w:val="24"/>
              </w:rPr>
              <w:t>квартал 502, многофункциональная общественно-деловая зона</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C6052B" w:rsidP="00921354">
            <w:pPr>
              <w:ind w:firstLine="0"/>
              <w:jc w:val="center"/>
              <w:rPr>
                <w:color w:val="000000"/>
                <w:sz w:val="24"/>
                <w:szCs w:val="24"/>
              </w:rPr>
            </w:pPr>
            <w:r w:rsidRPr="002355BC">
              <w:rPr>
                <w:sz w:val="24"/>
                <w:szCs w:val="24"/>
              </w:rPr>
              <w:t>пропускная способность – 35 чел.</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602010301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lang w:eastAsia="en-US"/>
              </w:rPr>
            </w:pPr>
            <w:r w:rsidRPr="002355BC">
              <w:rPr>
                <w:color w:val="000000"/>
                <w:sz w:val="24"/>
                <w:szCs w:val="24"/>
              </w:rPr>
              <w:t>Физкультурно-оздоровительный комплекс с бассейном</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Создание благоприятных условий для развития физической культуры</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pPr>
            <w:r w:rsidRPr="002355BC">
              <w:rPr>
                <w:color w:val="000000"/>
                <w:sz w:val="24"/>
                <w:szCs w:val="24"/>
              </w:rPr>
              <w:t>квартал 206, многофункциональная общественно-деловая зона</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D77FCD" w:rsidP="00921354">
            <w:pPr>
              <w:ind w:firstLine="0"/>
              <w:jc w:val="center"/>
              <w:rPr>
                <w:color w:val="000000"/>
                <w:sz w:val="24"/>
                <w:szCs w:val="24"/>
              </w:rPr>
            </w:pPr>
            <w:r w:rsidRPr="002355BC">
              <w:rPr>
                <w:sz w:val="24"/>
                <w:szCs w:val="24"/>
                <w:lang w:eastAsia="en-US"/>
              </w:rPr>
              <w:t>пропускная способность – 35 чел.</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sz w:val="24"/>
                <w:szCs w:val="24"/>
              </w:rPr>
              <w:t>602010301</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lang w:eastAsia="en-US"/>
              </w:rPr>
            </w:pPr>
            <w:r w:rsidRPr="002355BC">
              <w:rPr>
                <w:color w:val="000000"/>
                <w:sz w:val="24"/>
                <w:szCs w:val="24"/>
              </w:rPr>
              <w:t>Физкультурно-оздоровительный комплекс с бассейном</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Создание благоприятных условий для развития физической культуры</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с. Плодопитомник, </w:t>
            </w:r>
          </w:p>
          <w:p w:rsidR="00924C75" w:rsidRPr="002355BC" w:rsidRDefault="00924C75" w:rsidP="00921354">
            <w:pPr>
              <w:ind w:firstLine="0"/>
              <w:jc w:val="center"/>
            </w:pPr>
            <w:r w:rsidRPr="002355BC">
              <w:rPr>
                <w:color w:val="000000"/>
                <w:sz w:val="24"/>
                <w:szCs w:val="24"/>
              </w:rPr>
              <w:t>зона застройки малоэтажными жилыми домами (до 4 этажей, включая мансардный)</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D77FCD" w:rsidP="00921354">
            <w:pPr>
              <w:ind w:firstLine="0"/>
              <w:jc w:val="center"/>
              <w:rPr>
                <w:color w:val="000000"/>
                <w:sz w:val="24"/>
                <w:szCs w:val="24"/>
              </w:rPr>
            </w:pPr>
            <w:r w:rsidRPr="002355BC">
              <w:rPr>
                <w:sz w:val="24"/>
                <w:szCs w:val="24"/>
              </w:rPr>
              <w:t>пропускная способность – 35 чел.</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tabs>
                <w:tab w:val="center" w:pos="992"/>
              </w:tabs>
              <w:ind w:firstLine="0"/>
              <w:jc w:val="center"/>
              <w:rPr>
                <w:color w:val="000000"/>
                <w:sz w:val="24"/>
                <w:szCs w:val="24"/>
              </w:rPr>
            </w:pPr>
            <w:r w:rsidRPr="002355BC">
              <w:rPr>
                <w:color w:val="000000"/>
                <w:sz w:val="24"/>
                <w:szCs w:val="24"/>
              </w:rPr>
              <w:t>602010302</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Спортивный комплекс</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lang w:eastAsia="en-US"/>
              </w:rPr>
            </w:pPr>
            <w:r w:rsidRPr="002355BC">
              <w:rPr>
                <w:sz w:val="24"/>
                <w:szCs w:val="24"/>
                <w:lang w:eastAsia="en-US"/>
              </w:rPr>
              <w:t xml:space="preserve">Создание благоприятных условий для </w:t>
            </w:r>
            <w:r w:rsidRPr="002355BC">
              <w:rPr>
                <w:sz w:val="24"/>
                <w:szCs w:val="24"/>
                <w:lang w:eastAsia="en-US"/>
              </w:rPr>
              <w:lastRenderedPageBreak/>
              <w:t>развития физической культуры</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lastRenderedPageBreak/>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квартал 95, </w:t>
            </w:r>
          </w:p>
          <w:p w:rsidR="00924C75" w:rsidRPr="002355BC" w:rsidRDefault="00924C75" w:rsidP="00921354">
            <w:pPr>
              <w:ind w:firstLine="0"/>
              <w:jc w:val="center"/>
            </w:pPr>
            <w:r w:rsidRPr="002355BC">
              <w:rPr>
                <w:color w:val="000000"/>
                <w:sz w:val="24"/>
                <w:szCs w:val="24"/>
              </w:rPr>
              <w:t xml:space="preserve">зона смешанной и </w:t>
            </w:r>
            <w:r w:rsidRPr="002355BC">
              <w:rPr>
                <w:color w:val="000000"/>
                <w:sz w:val="24"/>
                <w:szCs w:val="24"/>
              </w:rPr>
              <w:lastRenderedPageBreak/>
              <w:t>общественно-деловой застройки</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lang w:eastAsia="en-US"/>
              </w:rPr>
            </w:pPr>
            <w:r w:rsidRPr="002355BC">
              <w:rPr>
                <w:sz w:val="24"/>
                <w:szCs w:val="24"/>
                <w:lang w:eastAsia="en-US"/>
              </w:rPr>
              <w:lastRenderedPageBreak/>
              <w:t xml:space="preserve">Суммарная площадь универсальных спортивных залов - </w:t>
            </w:r>
            <w:r w:rsidRPr="002355BC">
              <w:rPr>
                <w:sz w:val="24"/>
                <w:szCs w:val="24"/>
                <w:lang w:eastAsia="en-US"/>
              </w:rPr>
              <w:lastRenderedPageBreak/>
              <w:t>не менее 1800 кв. м</w:t>
            </w:r>
          </w:p>
          <w:p w:rsidR="006A06EF" w:rsidRPr="002355BC" w:rsidRDefault="006A06EF" w:rsidP="00921354">
            <w:pPr>
              <w:ind w:firstLine="0"/>
              <w:jc w:val="center"/>
              <w:rPr>
                <w:sz w:val="24"/>
                <w:szCs w:val="24"/>
                <w:lang w:eastAsia="en-US"/>
              </w:rPr>
            </w:pPr>
            <w:r w:rsidRPr="002355BC">
              <w:rPr>
                <w:sz w:val="24"/>
                <w:szCs w:val="24"/>
                <w:lang w:eastAsia="en-US"/>
              </w:rPr>
              <w:t>пропускная способность 28 чел.</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lastRenderedPageBreak/>
              <w:t>Не устанавливаются</w:t>
            </w:r>
          </w:p>
        </w:tc>
      </w:tr>
      <w:tr w:rsidR="00924C75"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
              <w:numPr>
                <w:ilvl w:val="0"/>
                <w:numId w:val="20"/>
              </w:numPr>
              <w:snapToGrid w:val="0"/>
              <w:jc w:val="center"/>
              <w:rPr>
                <w:color w:val="000000"/>
                <w:sz w:val="24"/>
                <w:szCs w:val="24"/>
              </w:rPr>
            </w:pPr>
          </w:p>
        </w:tc>
        <w:tc>
          <w:tcPr>
            <w:tcW w:w="222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tabs>
                <w:tab w:val="center" w:pos="992"/>
              </w:tabs>
              <w:ind w:firstLine="0"/>
              <w:jc w:val="center"/>
              <w:rPr>
                <w:color w:val="000000"/>
                <w:sz w:val="24"/>
                <w:szCs w:val="24"/>
              </w:rPr>
            </w:pPr>
            <w:r w:rsidRPr="002355BC">
              <w:rPr>
                <w:color w:val="000000"/>
                <w:sz w:val="24"/>
                <w:szCs w:val="24"/>
              </w:rPr>
              <w:t>602010302</w:t>
            </w:r>
          </w:p>
        </w:tc>
        <w:tc>
          <w:tcPr>
            <w:tcW w:w="245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Спортивный комплекс</w:t>
            </w:r>
          </w:p>
        </w:tc>
        <w:tc>
          <w:tcPr>
            <w:tcW w:w="2091"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lang w:eastAsia="en-US"/>
              </w:rPr>
            </w:pPr>
            <w:r w:rsidRPr="002355BC">
              <w:rPr>
                <w:sz w:val="24"/>
                <w:szCs w:val="24"/>
                <w:lang w:eastAsia="en-US"/>
              </w:rPr>
              <w:t>Создание благоприятных условий для развития физической культуры</w:t>
            </w:r>
          </w:p>
        </w:tc>
        <w:tc>
          <w:tcPr>
            <w:tcW w:w="2829"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color w:val="000000"/>
                <w:sz w:val="24"/>
                <w:szCs w:val="24"/>
              </w:rPr>
            </w:pPr>
            <w:r w:rsidRPr="002355BC">
              <w:rPr>
                <w:color w:val="000000"/>
                <w:sz w:val="24"/>
                <w:szCs w:val="24"/>
              </w:rPr>
              <w:t xml:space="preserve">г. Благовещенск, </w:t>
            </w:r>
          </w:p>
          <w:p w:rsidR="00924C75" w:rsidRPr="002355BC" w:rsidRDefault="00924C75" w:rsidP="00921354">
            <w:pPr>
              <w:ind w:firstLine="0"/>
              <w:jc w:val="center"/>
              <w:rPr>
                <w:color w:val="000000"/>
                <w:sz w:val="24"/>
                <w:szCs w:val="24"/>
              </w:rPr>
            </w:pPr>
            <w:r w:rsidRPr="002355BC">
              <w:rPr>
                <w:color w:val="000000"/>
                <w:sz w:val="24"/>
                <w:szCs w:val="24"/>
              </w:rPr>
              <w:t xml:space="preserve">квартал 95, </w:t>
            </w:r>
          </w:p>
          <w:p w:rsidR="00924C75" w:rsidRPr="002355BC" w:rsidRDefault="00924C75" w:rsidP="00921354">
            <w:pPr>
              <w:ind w:firstLine="0"/>
              <w:jc w:val="center"/>
            </w:pPr>
            <w:r w:rsidRPr="002355BC">
              <w:rPr>
                <w:color w:val="000000"/>
                <w:sz w:val="24"/>
                <w:szCs w:val="24"/>
              </w:rPr>
              <w:t>зона смешанной и общественно-деловой застройки</w:t>
            </w:r>
          </w:p>
        </w:tc>
        <w:tc>
          <w:tcPr>
            <w:tcW w:w="230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lang w:eastAsia="en-US"/>
              </w:rPr>
            </w:pPr>
            <w:r w:rsidRPr="002355BC">
              <w:rPr>
                <w:sz w:val="24"/>
                <w:szCs w:val="24"/>
                <w:lang w:eastAsia="en-US"/>
              </w:rPr>
              <w:t xml:space="preserve">Общая площадь – </w:t>
            </w:r>
          </w:p>
          <w:p w:rsidR="00924C75" w:rsidRPr="002355BC" w:rsidRDefault="00924C75" w:rsidP="00921354">
            <w:pPr>
              <w:ind w:firstLine="0"/>
              <w:jc w:val="center"/>
              <w:rPr>
                <w:sz w:val="24"/>
                <w:szCs w:val="24"/>
                <w:lang w:eastAsia="en-US"/>
              </w:rPr>
            </w:pPr>
            <w:r w:rsidRPr="002355BC">
              <w:rPr>
                <w:sz w:val="24"/>
                <w:szCs w:val="24"/>
                <w:lang w:eastAsia="en-US"/>
              </w:rPr>
              <w:t>не менее 2000 кв. м</w:t>
            </w:r>
          </w:p>
          <w:p w:rsidR="006A06EF" w:rsidRPr="002355BC" w:rsidRDefault="006A06EF" w:rsidP="00921354">
            <w:pPr>
              <w:ind w:firstLine="0"/>
              <w:jc w:val="center"/>
              <w:rPr>
                <w:sz w:val="24"/>
                <w:szCs w:val="24"/>
                <w:lang w:eastAsia="en-US"/>
              </w:rPr>
            </w:pPr>
            <w:r w:rsidRPr="002355BC">
              <w:rPr>
                <w:sz w:val="24"/>
                <w:szCs w:val="24"/>
                <w:lang w:eastAsia="en-US"/>
              </w:rPr>
              <w:t>пропускная способность 28 чел.</w:t>
            </w:r>
          </w:p>
        </w:tc>
        <w:tc>
          <w:tcPr>
            <w:tcW w:w="225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ind w:firstLine="0"/>
              <w:jc w:val="center"/>
              <w:rPr>
                <w:sz w:val="24"/>
                <w:szCs w:val="24"/>
              </w:rPr>
            </w:pPr>
            <w:r w:rsidRPr="002355BC">
              <w:rPr>
                <w:color w:val="000000"/>
                <w:sz w:val="24"/>
                <w:szCs w:val="24"/>
              </w:rPr>
              <w:t>Не устанавливаются</w:t>
            </w:r>
          </w:p>
        </w:tc>
      </w:tr>
      <w:tr w:rsidR="00E95C00"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E95C00" w:rsidRPr="002355BC" w:rsidRDefault="00E95C00" w:rsidP="00F8289A">
            <w:pPr>
              <w:pStyle w:val="FORMATTEXT0"/>
              <w:jc w:val="center"/>
            </w:pPr>
          </w:p>
        </w:tc>
        <w:tc>
          <w:tcPr>
            <w:tcW w:w="2221" w:type="dxa"/>
            <w:tcBorders>
              <w:top w:val="single" w:sz="4" w:space="0" w:color="000000"/>
              <w:left w:val="single" w:sz="4" w:space="0" w:color="000000"/>
              <w:bottom w:val="single" w:sz="4" w:space="0" w:color="000000"/>
              <w:right w:val="single" w:sz="4" w:space="0" w:color="000000"/>
            </w:tcBorders>
          </w:tcPr>
          <w:p w:rsidR="00E95C00" w:rsidRPr="002355BC" w:rsidRDefault="00E95C00" w:rsidP="00F8289A">
            <w:pPr>
              <w:pStyle w:val="FORMATTEXT0"/>
              <w:jc w:val="center"/>
            </w:pPr>
            <w:r w:rsidRPr="002355BC">
              <w:t>602010302</w:t>
            </w:r>
          </w:p>
        </w:tc>
        <w:tc>
          <w:tcPr>
            <w:tcW w:w="2450" w:type="dxa"/>
            <w:tcBorders>
              <w:top w:val="single" w:sz="4" w:space="0" w:color="000000"/>
              <w:left w:val="single" w:sz="4" w:space="0" w:color="000000"/>
              <w:bottom w:val="single" w:sz="4" w:space="0" w:color="000000"/>
              <w:right w:val="single" w:sz="4" w:space="0" w:color="000000"/>
            </w:tcBorders>
          </w:tcPr>
          <w:p w:rsidR="00E95C00" w:rsidRPr="002355BC" w:rsidRDefault="00E95C00" w:rsidP="00F8289A">
            <w:pPr>
              <w:pStyle w:val="FORMATTEXT0"/>
              <w:jc w:val="center"/>
            </w:pPr>
            <w:r w:rsidRPr="002355BC">
              <w:t>Спортивное сооружение (спортивный зал)</w:t>
            </w:r>
          </w:p>
        </w:tc>
        <w:tc>
          <w:tcPr>
            <w:tcW w:w="2091" w:type="dxa"/>
            <w:tcBorders>
              <w:top w:val="single" w:sz="4" w:space="0" w:color="000000"/>
              <w:left w:val="single" w:sz="4" w:space="0" w:color="000000"/>
              <w:bottom w:val="single" w:sz="4" w:space="0" w:color="000000"/>
              <w:right w:val="single" w:sz="4" w:space="0" w:color="000000"/>
            </w:tcBorders>
          </w:tcPr>
          <w:p w:rsidR="00E95C00" w:rsidRPr="002355BC" w:rsidRDefault="00E95C00" w:rsidP="00F8289A">
            <w:pPr>
              <w:pStyle w:val="FORMATTEXT0"/>
              <w:jc w:val="center"/>
            </w:pPr>
            <w:r w:rsidRPr="002355BC">
              <w:t>Создание благоприятных условий для развития физической культуры</w:t>
            </w:r>
          </w:p>
        </w:tc>
        <w:tc>
          <w:tcPr>
            <w:tcW w:w="2829" w:type="dxa"/>
            <w:tcBorders>
              <w:top w:val="single" w:sz="4" w:space="0" w:color="000000"/>
              <w:left w:val="single" w:sz="4" w:space="0" w:color="000000"/>
              <w:bottom w:val="single" w:sz="4" w:space="0" w:color="000000"/>
              <w:right w:val="single" w:sz="4" w:space="0" w:color="000000"/>
            </w:tcBorders>
          </w:tcPr>
          <w:p w:rsidR="00E95C00" w:rsidRPr="002355BC" w:rsidRDefault="00E95C00" w:rsidP="00F8289A">
            <w:pPr>
              <w:pStyle w:val="FORMATTEXT0"/>
              <w:jc w:val="center"/>
            </w:pPr>
            <w:r w:rsidRPr="002355BC">
              <w:t>г. Благовещенск,</w:t>
            </w:r>
          </w:p>
          <w:p w:rsidR="00873C1E" w:rsidRDefault="00873C1E" w:rsidP="00F8289A">
            <w:pPr>
              <w:pStyle w:val="FORMATTEXT0"/>
              <w:jc w:val="center"/>
            </w:pPr>
            <w:r>
              <w:t>присоединяемая территория</w:t>
            </w:r>
          </w:p>
          <w:p w:rsidR="00E95C00" w:rsidRPr="002355BC" w:rsidRDefault="00E95C00" w:rsidP="00F8289A">
            <w:pPr>
              <w:pStyle w:val="FORMATTEXT0"/>
              <w:jc w:val="center"/>
            </w:pPr>
            <w:r w:rsidRPr="002355BC">
              <w:t>Зона специализированной общественной застройки</w:t>
            </w:r>
          </w:p>
        </w:tc>
        <w:tc>
          <w:tcPr>
            <w:tcW w:w="2307" w:type="dxa"/>
            <w:tcBorders>
              <w:top w:val="single" w:sz="4" w:space="0" w:color="000000"/>
              <w:left w:val="single" w:sz="4" w:space="0" w:color="000000"/>
              <w:bottom w:val="single" w:sz="4" w:space="0" w:color="000000"/>
              <w:right w:val="single" w:sz="4" w:space="0" w:color="000000"/>
            </w:tcBorders>
          </w:tcPr>
          <w:p w:rsidR="00E95C00" w:rsidRPr="002355BC" w:rsidRDefault="00E95C00" w:rsidP="00F8289A">
            <w:pPr>
              <w:pStyle w:val="FORMATTEXT0"/>
              <w:jc w:val="center"/>
              <w:rPr>
                <w:lang w:eastAsia="en-US"/>
              </w:rPr>
            </w:pPr>
            <w:r w:rsidRPr="002355BC">
              <w:rPr>
                <w:lang w:eastAsia="en-US"/>
              </w:rPr>
              <w:t xml:space="preserve">площадь 4100 </w:t>
            </w:r>
            <w:proofErr w:type="spellStart"/>
            <w:r w:rsidRPr="002355BC">
              <w:rPr>
                <w:lang w:eastAsia="en-US"/>
              </w:rPr>
              <w:t>кв.м</w:t>
            </w:r>
            <w:proofErr w:type="spellEnd"/>
            <w:r w:rsidRPr="002355BC">
              <w:rPr>
                <w:lang w:eastAsia="en-US"/>
              </w:rPr>
              <w:t>.</w:t>
            </w:r>
          </w:p>
          <w:p w:rsidR="006A06EF" w:rsidRPr="002355BC" w:rsidRDefault="006A06EF" w:rsidP="00F8289A">
            <w:pPr>
              <w:pStyle w:val="FORMATTEXT0"/>
              <w:jc w:val="center"/>
              <w:rPr>
                <w:lang w:eastAsia="en-US"/>
              </w:rPr>
            </w:pPr>
            <w:r w:rsidRPr="002355BC">
              <w:rPr>
                <w:lang w:eastAsia="en-US"/>
              </w:rPr>
              <w:t>пропускная способность – 28 чел</w:t>
            </w:r>
          </w:p>
        </w:tc>
        <w:tc>
          <w:tcPr>
            <w:tcW w:w="2254" w:type="dxa"/>
            <w:tcBorders>
              <w:top w:val="single" w:sz="4" w:space="0" w:color="000000"/>
              <w:left w:val="single" w:sz="4" w:space="0" w:color="000000"/>
              <w:bottom w:val="single" w:sz="4" w:space="0" w:color="000000"/>
              <w:right w:val="single" w:sz="4" w:space="0" w:color="000000"/>
            </w:tcBorders>
          </w:tcPr>
          <w:p w:rsidR="00E95C00" w:rsidRPr="002355BC" w:rsidRDefault="00E95C00" w:rsidP="00F8289A">
            <w:pPr>
              <w:pStyle w:val="FORMATTEXT0"/>
              <w:jc w:val="center"/>
            </w:pPr>
            <w:r w:rsidRPr="002355BC">
              <w:t>Не устанавливаются</w:t>
            </w:r>
          </w:p>
        </w:tc>
      </w:tr>
      <w:tr w:rsidR="00377F3F"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E95C00" w:rsidRPr="002355BC" w:rsidRDefault="00E95C00" w:rsidP="00F8289A">
            <w:pPr>
              <w:pStyle w:val="FORMATTEXT0"/>
              <w:jc w:val="center"/>
            </w:pPr>
          </w:p>
        </w:tc>
        <w:tc>
          <w:tcPr>
            <w:tcW w:w="2221" w:type="dxa"/>
            <w:tcBorders>
              <w:top w:val="single" w:sz="4" w:space="0" w:color="000000"/>
              <w:left w:val="single" w:sz="4" w:space="0" w:color="000000"/>
              <w:bottom w:val="single" w:sz="4" w:space="0" w:color="000000"/>
              <w:right w:val="single" w:sz="4" w:space="0" w:color="000000"/>
            </w:tcBorders>
          </w:tcPr>
          <w:p w:rsidR="00E95C00" w:rsidRPr="002355BC" w:rsidRDefault="00E95C00" w:rsidP="00F8289A">
            <w:pPr>
              <w:pStyle w:val="FORMATTEXT0"/>
              <w:jc w:val="center"/>
            </w:pPr>
            <w:r w:rsidRPr="002355BC">
              <w:t>602010302</w:t>
            </w:r>
          </w:p>
        </w:tc>
        <w:tc>
          <w:tcPr>
            <w:tcW w:w="2450" w:type="dxa"/>
            <w:tcBorders>
              <w:top w:val="single" w:sz="4" w:space="0" w:color="000000"/>
              <w:left w:val="single" w:sz="4" w:space="0" w:color="000000"/>
              <w:bottom w:val="single" w:sz="4" w:space="0" w:color="000000"/>
              <w:right w:val="single" w:sz="4" w:space="0" w:color="000000"/>
            </w:tcBorders>
          </w:tcPr>
          <w:p w:rsidR="00E95C00" w:rsidRPr="002355BC" w:rsidRDefault="00E95C00" w:rsidP="00F8289A">
            <w:pPr>
              <w:pStyle w:val="FORMATTEXT0"/>
              <w:jc w:val="center"/>
            </w:pPr>
            <w:r w:rsidRPr="002355BC">
              <w:t>спортивное сооружение</w:t>
            </w:r>
          </w:p>
        </w:tc>
        <w:tc>
          <w:tcPr>
            <w:tcW w:w="2091" w:type="dxa"/>
            <w:tcBorders>
              <w:top w:val="single" w:sz="4" w:space="0" w:color="000000"/>
              <w:left w:val="single" w:sz="4" w:space="0" w:color="000000"/>
              <w:bottom w:val="single" w:sz="4" w:space="0" w:color="000000"/>
              <w:right w:val="single" w:sz="4" w:space="0" w:color="000000"/>
            </w:tcBorders>
          </w:tcPr>
          <w:p w:rsidR="00E95C00" w:rsidRPr="002355BC" w:rsidRDefault="00E95C00" w:rsidP="00F8289A">
            <w:pPr>
              <w:pStyle w:val="FORMATTEXT0"/>
              <w:jc w:val="center"/>
            </w:pPr>
            <w:r w:rsidRPr="002355BC">
              <w:t>Создание благоприятных условий для развития физической культуры</w:t>
            </w:r>
          </w:p>
        </w:tc>
        <w:tc>
          <w:tcPr>
            <w:tcW w:w="2829" w:type="dxa"/>
            <w:tcBorders>
              <w:top w:val="single" w:sz="4" w:space="0" w:color="000000"/>
              <w:left w:val="single" w:sz="4" w:space="0" w:color="000000"/>
              <w:bottom w:val="single" w:sz="4" w:space="0" w:color="000000"/>
              <w:right w:val="single" w:sz="4" w:space="0" w:color="000000"/>
            </w:tcBorders>
          </w:tcPr>
          <w:p w:rsidR="00E95C00" w:rsidRPr="002355BC" w:rsidRDefault="00E95C00" w:rsidP="00F8289A">
            <w:pPr>
              <w:pStyle w:val="FORMATTEXT0"/>
              <w:jc w:val="center"/>
            </w:pPr>
            <w:r w:rsidRPr="002355BC">
              <w:t>г. Благовещенск,</w:t>
            </w:r>
          </w:p>
          <w:p w:rsidR="00873C1E" w:rsidRDefault="00873C1E" w:rsidP="00F8289A">
            <w:pPr>
              <w:pStyle w:val="FORMATTEXT0"/>
              <w:jc w:val="center"/>
            </w:pPr>
            <w:r>
              <w:t>присоединяемая территория</w:t>
            </w:r>
          </w:p>
          <w:p w:rsidR="00E95C00" w:rsidRPr="002355BC" w:rsidRDefault="00E95C00" w:rsidP="00F8289A">
            <w:pPr>
              <w:pStyle w:val="FORMATTEXT0"/>
              <w:jc w:val="center"/>
            </w:pPr>
            <w:r w:rsidRPr="002355BC">
              <w:t>Зона застройки многоэтажными жилыми домами (9 этажей и более)</w:t>
            </w:r>
          </w:p>
        </w:tc>
        <w:tc>
          <w:tcPr>
            <w:tcW w:w="2307" w:type="dxa"/>
            <w:tcBorders>
              <w:top w:val="single" w:sz="4" w:space="0" w:color="000000"/>
              <w:left w:val="single" w:sz="4" w:space="0" w:color="000000"/>
              <w:bottom w:val="single" w:sz="4" w:space="0" w:color="000000"/>
              <w:right w:val="single" w:sz="4" w:space="0" w:color="000000"/>
            </w:tcBorders>
          </w:tcPr>
          <w:p w:rsidR="006A06EF" w:rsidRPr="002355BC" w:rsidRDefault="006A06EF" w:rsidP="00F8289A">
            <w:pPr>
              <w:pStyle w:val="FORMATTEXT0"/>
              <w:jc w:val="center"/>
              <w:rPr>
                <w:lang w:eastAsia="en-US"/>
              </w:rPr>
            </w:pPr>
            <w:r w:rsidRPr="002355BC">
              <w:rPr>
                <w:lang w:eastAsia="en-US"/>
              </w:rPr>
              <w:t>пропускная способность – 18 чел</w:t>
            </w:r>
          </w:p>
        </w:tc>
        <w:tc>
          <w:tcPr>
            <w:tcW w:w="2254" w:type="dxa"/>
            <w:tcBorders>
              <w:top w:val="single" w:sz="4" w:space="0" w:color="000000"/>
              <w:left w:val="single" w:sz="4" w:space="0" w:color="000000"/>
              <w:bottom w:val="single" w:sz="4" w:space="0" w:color="000000"/>
              <w:right w:val="single" w:sz="4" w:space="0" w:color="000000"/>
            </w:tcBorders>
          </w:tcPr>
          <w:p w:rsidR="00E95C00" w:rsidRPr="002355BC" w:rsidRDefault="00E95C00" w:rsidP="00F8289A">
            <w:pPr>
              <w:pStyle w:val="FORMATTEXT0"/>
              <w:jc w:val="center"/>
            </w:pPr>
            <w:r w:rsidRPr="002355BC">
              <w:t>Не устанавливаются</w:t>
            </w:r>
          </w:p>
        </w:tc>
      </w:tr>
      <w:tr w:rsidR="005B3028"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5B3028" w:rsidRPr="002355BC" w:rsidRDefault="005B3028" w:rsidP="00F8289A">
            <w:pPr>
              <w:pStyle w:val="FORMATTEXT0"/>
              <w:jc w:val="center"/>
            </w:pPr>
          </w:p>
        </w:tc>
        <w:tc>
          <w:tcPr>
            <w:tcW w:w="2221" w:type="dxa"/>
            <w:tcBorders>
              <w:top w:val="single" w:sz="4" w:space="0" w:color="000000"/>
              <w:left w:val="single" w:sz="4" w:space="0" w:color="000000"/>
              <w:bottom w:val="single" w:sz="4" w:space="0" w:color="000000"/>
              <w:right w:val="single" w:sz="4" w:space="0" w:color="000000"/>
            </w:tcBorders>
          </w:tcPr>
          <w:p w:rsidR="005B3028" w:rsidRPr="002355BC" w:rsidRDefault="005B3028" w:rsidP="00F8289A">
            <w:pPr>
              <w:pStyle w:val="FORMATTEXT0"/>
              <w:jc w:val="center"/>
            </w:pPr>
            <w:r w:rsidRPr="002355BC">
              <w:t>602010302</w:t>
            </w:r>
          </w:p>
        </w:tc>
        <w:tc>
          <w:tcPr>
            <w:tcW w:w="2450" w:type="dxa"/>
            <w:tcBorders>
              <w:top w:val="single" w:sz="4" w:space="0" w:color="000000"/>
              <w:left w:val="single" w:sz="4" w:space="0" w:color="000000"/>
              <w:bottom w:val="single" w:sz="4" w:space="0" w:color="000000"/>
              <w:right w:val="single" w:sz="4" w:space="0" w:color="000000"/>
            </w:tcBorders>
          </w:tcPr>
          <w:p w:rsidR="005B3028" w:rsidRPr="002355BC" w:rsidRDefault="005B3028" w:rsidP="00F8289A">
            <w:pPr>
              <w:pStyle w:val="FORMATTEXT0"/>
              <w:jc w:val="center"/>
            </w:pPr>
            <w:r w:rsidRPr="005B3028">
              <w:t>ФОК (легкоатлетический манеж)</w:t>
            </w:r>
          </w:p>
        </w:tc>
        <w:tc>
          <w:tcPr>
            <w:tcW w:w="2091" w:type="dxa"/>
            <w:tcBorders>
              <w:top w:val="single" w:sz="4" w:space="0" w:color="000000"/>
              <w:left w:val="single" w:sz="4" w:space="0" w:color="000000"/>
              <w:bottom w:val="single" w:sz="4" w:space="0" w:color="000000"/>
              <w:right w:val="single" w:sz="4" w:space="0" w:color="000000"/>
            </w:tcBorders>
          </w:tcPr>
          <w:p w:rsidR="005B3028" w:rsidRPr="002355BC" w:rsidRDefault="005B3028" w:rsidP="00F8289A">
            <w:pPr>
              <w:pStyle w:val="FORMATTEXT0"/>
              <w:jc w:val="center"/>
            </w:pPr>
            <w:r w:rsidRPr="002355BC">
              <w:t>Создание благоприятных условий для развития физической культуры</w:t>
            </w:r>
          </w:p>
        </w:tc>
        <w:tc>
          <w:tcPr>
            <w:tcW w:w="2829" w:type="dxa"/>
            <w:tcBorders>
              <w:top w:val="single" w:sz="4" w:space="0" w:color="000000"/>
              <w:left w:val="single" w:sz="4" w:space="0" w:color="000000"/>
              <w:bottom w:val="single" w:sz="4" w:space="0" w:color="000000"/>
              <w:right w:val="single" w:sz="4" w:space="0" w:color="000000"/>
            </w:tcBorders>
          </w:tcPr>
          <w:p w:rsidR="005B3028" w:rsidRDefault="005B3028" w:rsidP="00F8289A">
            <w:pPr>
              <w:pStyle w:val="FORMATTEXT0"/>
              <w:jc w:val="center"/>
            </w:pPr>
            <w:r w:rsidRPr="002355BC">
              <w:t>г. Благовещенск</w:t>
            </w:r>
          </w:p>
          <w:p w:rsidR="005B3028" w:rsidRPr="005B3028" w:rsidRDefault="005B3028" w:rsidP="00F8289A">
            <w:pPr>
              <w:pStyle w:val="FORMATTEXT0"/>
              <w:jc w:val="center"/>
            </w:pPr>
            <w:r w:rsidRPr="005B3028">
              <w:t>квартал 95,</w:t>
            </w:r>
          </w:p>
          <w:p w:rsidR="005B3028" w:rsidRPr="002355BC" w:rsidRDefault="005B3028" w:rsidP="00F8289A">
            <w:pPr>
              <w:pStyle w:val="FORMATTEXT0"/>
              <w:jc w:val="center"/>
            </w:pPr>
            <w:r w:rsidRPr="005B3028">
              <w:t>зона смешанной и общественно-деловой застройки</w:t>
            </w:r>
          </w:p>
        </w:tc>
        <w:tc>
          <w:tcPr>
            <w:tcW w:w="2307" w:type="dxa"/>
            <w:tcBorders>
              <w:top w:val="single" w:sz="4" w:space="0" w:color="000000"/>
              <w:left w:val="single" w:sz="4" w:space="0" w:color="000000"/>
              <w:bottom w:val="single" w:sz="4" w:space="0" w:color="000000"/>
              <w:right w:val="single" w:sz="4" w:space="0" w:color="000000"/>
            </w:tcBorders>
          </w:tcPr>
          <w:p w:rsidR="005B3028" w:rsidRPr="002355BC" w:rsidRDefault="005B3028" w:rsidP="00F8289A">
            <w:pPr>
              <w:pStyle w:val="FORMATTEXT0"/>
              <w:jc w:val="center"/>
            </w:pPr>
            <w:r w:rsidRPr="002355BC">
              <w:t>пропускная способность – 1</w:t>
            </w:r>
            <w:r>
              <w:t>06</w:t>
            </w:r>
            <w:r w:rsidRPr="002355BC">
              <w:t xml:space="preserve"> чел</w:t>
            </w:r>
          </w:p>
        </w:tc>
        <w:tc>
          <w:tcPr>
            <w:tcW w:w="2254" w:type="dxa"/>
            <w:tcBorders>
              <w:top w:val="single" w:sz="4" w:space="0" w:color="000000"/>
              <w:left w:val="single" w:sz="4" w:space="0" w:color="000000"/>
              <w:bottom w:val="single" w:sz="4" w:space="0" w:color="000000"/>
              <w:right w:val="single" w:sz="4" w:space="0" w:color="000000"/>
            </w:tcBorders>
          </w:tcPr>
          <w:p w:rsidR="005B3028" w:rsidRPr="002355BC" w:rsidRDefault="005B3028" w:rsidP="00F8289A">
            <w:pPr>
              <w:pStyle w:val="FORMATTEXT0"/>
              <w:jc w:val="center"/>
            </w:pPr>
            <w:r w:rsidRPr="002355BC">
              <w:t>Не устанавливаются</w:t>
            </w:r>
          </w:p>
        </w:tc>
      </w:tr>
      <w:tr w:rsidR="005B3028" w:rsidRPr="002355BC" w:rsidTr="00921354">
        <w:trPr>
          <w:trHeight w:val="23"/>
          <w:jc w:val="center"/>
        </w:trPr>
        <w:tc>
          <w:tcPr>
            <w:tcW w:w="554" w:type="dxa"/>
            <w:tcBorders>
              <w:top w:val="single" w:sz="4" w:space="0" w:color="000000"/>
              <w:left w:val="single" w:sz="4" w:space="0" w:color="000000"/>
              <w:bottom w:val="single" w:sz="4" w:space="0" w:color="000000"/>
              <w:right w:val="single" w:sz="4" w:space="0" w:color="000000"/>
            </w:tcBorders>
          </w:tcPr>
          <w:p w:rsidR="005B3028" w:rsidRPr="002355BC" w:rsidRDefault="005B3028" w:rsidP="00F8289A">
            <w:pPr>
              <w:pStyle w:val="FORMATTEXT0"/>
              <w:jc w:val="center"/>
            </w:pPr>
          </w:p>
        </w:tc>
        <w:tc>
          <w:tcPr>
            <w:tcW w:w="2221" w:type="dxa"/>
            <w:tcBorders>
              <w:top w:val="single" w:sz="4" w:space="0" w:color="000000"/>
              <w:left w:val="single" w:sz="4" w:space="0" w:color="000000"/>
              <w:bottom w:val="single" w:sz="4" w:space="0" w:color="000000"/>
              <w:right w:val="single" w:sz="4" w:space="0" w:color="000000"/>
            </w:tcBorders>
          </w:tcPr>
          <w:p w:rsidR="005B3028" w:rsidRPr="002355BC" w:rsidRDefault="005B3028" w:rsidP="00F8289A">
            <w:pPr>
              <w:pStyle w:val="FORMATTEXT0"/>
              <w:jc w:val="center"/>
            </w:pPr>
            <w:r w:rsidRPr="002355BC">
              <w:t>602010302</w:t>
            </w:r>
          </w:p>
        </w:tc>
        <w:tc>
          <w:tcPr>
            <w:tcW w:w="2450" w:type="dxa"/>
            <w:tcBorders>
              <w:top w:val="single" w:sz="4" w:space="0" w:color="000000"/>
              <w:left w:val="single" w:sz="4" w:space="0" w:color="000000"/>
              <w:bottom w:val="single" w:sz="4" w:space="0" w:color="000000"/>
              <w:right w:val="single" w:sz="4" w:space="0" w:color="000000"/>
            </w:tcBorders>
          </w:tcPr>
          <w:p w:rsidR="005B3028" w:rsidRPr="002355BC" w:rsidRDefault="005B3028" w:rsidP="00F8289A">
            <w:pPr>
              <w:pStyle w:val="FORMATTEXT0"/>
              <w:jc w:val="center"/>
            </w:pPr>
            <w:r w:rsidRPr="005B3028">
              <w:t xml:space="preserve">Модульный плавательный </w:t>
            </w:r>
            <w:r w:rsidRPr="005B3028">
              <w:lastRenderedPageBreak/>
              <w:t>бассейн</w:t>
            </w:r>
          </w:p>
        </w:tc>
        <w:tc>
          <w:tcPr>
            <w:tcW w:w="2091" w:type="dxa"/>
            <w:tcBorders>
              <w:top w:val="single" w:sz="4" w:space="0" w:color="000000"/>
              <w:left w:val="single" w:sz="4" w:space="0" w:color="000000"/>
              <w:bottom w:val="single" w:sz="4" w:space="0" w:color="000000"/>
              <w:right w:val="single" w:sz="4" w:space="0" w:color="000000"/>
            </w:tcBorders>
          </w:tcPr>
          <w:p w:rsidR="005B3028" w:rsidRPr="002355BC" w:rsidRDefault="005B3028" w:rsidP="00F8289A">
            <w:pPr>
              <w:pStyle w:val="FORMATTEXT0"/>
              <w:jc w:val="center"/>
            </w:pPr>
            <w:r w:rsidRPr="002355BC">
              <w:lastRenderedPageBreak/>
              <w:t xml:space="preserve">Создание благоприятных </w:t>
            </w:r>
            <w:r w:rsidRPr="002355BC">
              <w:lastRenderedPageBreak/>
              <w:t>условий для развития физической культуры</w:t>
            </w:r>
          </w:p>
        </w:tc>
        <w:tc>
          <w:tcPr>
            <w:tcW w:w="2829" w:type="dxa"/>
            <w:tcBorders>
              <w:top w:val="single" w:sz="4" w:space="0" w:color="000000"/>
              <w:left w:val="single" w:sz="4" w:space="0" w:color="000000"/>
              <w:bottom w:val="single" w:sz="4" w:space="0" w:color="000000"/>
              <w:right w:val="single" w:sz="4" w:space="0" w:color="000000"/>
            </w:tcBorders>
          </w:tcPr>
          <w:p w:rsidR="005B3028" w:rsidRPr="005B3028" w:rsidRDefault="005B3028" w:rsidP="00F8289A">
            <w:pPr>
              <w:pStyle w:val="FORMATTEXT0"/>
              <w:jc w:val="center"/>
            </w:pPr>
            <w:r w:rsidRPr="005B3028">
              <w:lastRenderedPageBreak/>
              <w:t>квартал 95,</w:t>
            </w:r>
          </w:p>
          <w:p w:rsidR="005B3028" w:rsidRPr="002355BC" w:rsidRDefault="005B3028" w:rsidP="00F8289A">
            <w:pPr>
              <w:pStyle w:val="FORMATTEXT0"/>
              <w:jc w:val="center"/>
            </w:pPr>
            <w:r w:rsidRPr="005B3028">
              <w:t xml:space="preserve">зона смешанной и </w:t>
            </w:r>
            <w:r w:rsidRPr="005B3028">
              <w:lastRenderedPageBreak/>
              <w:t>общественно-деловой застройки</w:t>
            </w:r>
          </w:p>
        </w:tc>
        <w:tc>
          <w:tcPr>
            <w:tcW w:w="2307" w:type="dxa"/>
            <w:tcBorders>
              <w:top w:val="single" w:sz="4" w:space="0" w:color="000000"/>
              <w:left w:val="single" w:sz="4" w:space="0" w:color="000000"/>
              <w:bottom w:val="single" w:sz="4" w:space="0" w:color="000000"/>
              <w:right w:val="single" w:sz="4" w:space="0" w:color="000000"/>
            </w:tcBorders>
          </w:tcPr>
          <w:p w:rsidR="005B3028" w:rsidRDefault="005B3028" w:rsidP="00F8289A">
            <w:pPr>
              <w:pStyle w:val="FORMATTEXT0"/>
              <w:jc w:val="center"/>
            </w:pPr>
            <w:r w:rsidRPr="002355BC">
              <w:lastRenderedPageBreak/>
              <w:t>пропус</w:t>
            </w:r>
            <w:r>
              <w:t>кная способность – 36</w:t>
            </w:r>
            <w:r w:rsidRPr="002355BC">
              <w:t xml:space="preserve"> </w:t>
            </w:r>
            <w:r w:rsidRPr="002355BC">
              <w:lastRenderedPageBreak/>
              <w:t>чел</w:t>
            </w:r>
          </w:p>
          <w:p w:rsidR="005B3028" w:rsidRPr="002355BC" w:rsidRDefault="005B3028" w:rsidP="00F8289A">
            <w:pPr>
              <w:pStyle w:val="FORMATTEXT0"/>
              <w:jc w:val="center"/>
            </w:pPr>
            <w:r w:rsidRPr="005B3028">
              <w:t xml:space="preserve">площадью 1550 </w:t>
            </w:r>
            <w:proofErr w:type="spellStart"/>
            <w:r w:rsidRPr="005B3028">
              <w:t>кв.м</w:t>
            </w:r>
            <w:proofErr w:type="spellEnd"/>
            <w:r w:rsidRPr="005B3028">
              <w:t>.</w:t>
            </w:r>
          </w:p>
        </w:tc>
        <w:tc>
          <w:tcPr>
            <w:tcW w:w="2254" w:type="dxa"/>
            <w:tcBorders>
              <w:top w:val="single" w:sz="4" w:space="0" w:color="000000"/>
              <w:left w:val="single" w:sz="4" w:space="0" w:color="000000"/>
              <w:bottom w:val="single" w:sz="4" w:space="0" w:color="000000"/>
              <w:right w:val="single" w:sz="4" w:space="0" w:color="000000"/>
            </w:tcBorders>
          </w:tcPr>
          <w:p w:rsidR="005B3028" w:rsidRPr="002355BC" w:rsidRDefault="005B3028" w:rsidP="00F8289A">
            <w:pPr>
              <w:pStyle w:val="FORMATTEXT0"/>
              <w:jc w:val="center"/>
            </w:pPr>
            <w:r w:rsidRPr="002355BC">
              <w:lastRenderedPageBreak/>
              <w:t>Не устанавливаются</w:t>
            </w:r>
          </w:p>
        </w:tc>
      </w:tr>
    </w:tbl>
    <w:p w:rsidR="00924C75" w:rsidRPr="002355BC" w:rsidRDefault="00924C75" w:rsidP="00924C75">
      <w:pPr>
        <w:pStyle w:val="21"/>
        <w:keepLines/>
        <w:numPr>
          <w:ilvl w:val="1"/>
          <w:numId w:val="22"/>
        </w:numPr>
        <w:tabs>
          <w:tab w:val="left" w:pos="1276"/>
        </w:tabs>
        <w:suppressAutoHyphens w:val="0"/>
        <w:overflowPunct/>
        <w:autoSpaceDE/>
        <w:spacing w:after="240"/>
        <w:ind w:left="0" w:firstLine="709"/>
        <w:jc w:val="center"/>
        <w:textAlignment w:val="auto"/>
        <w:rPr>
          <w:lang w:val="ru-RU"/>
        </w:rPr>
      </w:pPr>
      <w:r w:rsidRPr="002355BC">
        <w:rPr>
          <w:lang w:val="ru-RU"/>
        </w:rPr>
        <w:lastRenderedPageBreak/>
        <w:br w:type="page"/>
      </w:r>
      <w:bookmarkStart w:id="4" w:name="_Toc188279630"/>
      <w:r w:rsidRPr="002355BC">
        <w:rPr>
          <w:lang w:val="ru-RU"/>
        </w:rPr>
        <w:lastRenderedPageBreak/>
        <w:t>Сведения о видах, назначении, наименованиях, основных характеристиках и местоположении иных планируемых для размещения объектов местного значения</w:t>
      </w:r>
      <w:bookmarkEnd w:id="4"/>
    </w:p>
    <w:p w:rsidR="00924C75" w:rsidRPr="002355BC" w:rsidRDefault="00924C75" w:rsidP="00924C75">
      <w:pPr>
        <w:pStyle w:val="11"/>
        <w:numPr>
          <w:ilvl w:val="0"/>
          <w:numId w:val="0"/>
        </w:numPr>
        <w:spacing w:before="0" w:after="0"/>
        <w:ind w:firstLine="709"/>
        <w:rPr>
          <w:lang w:val="ru-RU"/>
        </w:rPr>
      </w:pPr>
      <w:r w:rsidRPr="002355BC">
        <w:rPr>
          <w:sz w:val="28"/>
          <w:szCs w:val="28"/>
          <w:lang w:val="ru-RU"/>
        </w:rPr>
        <w:t>Перечень иных объектов местного значения, планируемых к размещению на территории городского округа города Благовещенска, представлен в таблице 1.4.1.</w:t>
      </w:r>
    </w:p>
    <w:p w:rsidR="00924C75" w:rsidRPr="002355BC" w:rsidRDefault="00924C75" w:rsidP="00924C75">
      <w:pPr>
        <w:pStyle w:val="11"/>
        <w:numPr>
          <w:ilvl w:val="0"/>
          <w:numId w:val="0"/>
        </w:numPr>
        <w:spacing w:before="0" w:after="0"/>
        <w:ind w:firstLine="709"/>
        <w:jc w:val="right"/>
        <w:rPr>
          <w:lang w:val="ru-RU"/>
        </w:rPr>
      </w:pPr>
      <w:r w:rsidRPr="002355BC">
        <w:rPr>
          <w:sz w:val="28"/>
          <w:szCs w:val="28"/>
          <w:lang w:val="ru-RU"/>
        </w:rPr>
        <w:t>Таблица 1.4.1</w:t>
      </w:r>
    </w:p>
    <w:p w:rsidR="00924C75" w:rsidRDefault="00924C75" w:rsidP="00924C75">
      <w:pPr>
        <w:pStyle w:val="11"/>
        <w:numPr>
          <w:ilvl w:val="0"/>
          <w:numId w:val="0"/>
        </w:numPr>
        <w:spacing w:before="0"/>
        <w:ind w:firstLine="709"/>
        <w:rPr>
          <w:sz w:val="28"/>
          <w:szCs w:val="28"/>
          <w:lang w:val="ru-RU"/>
        </w:rPr>
      </w:pPr>
      <w:r w:rsidRPr="002355BC">
        <w:rPr>
          <w:sz w:val="28"/>
          <w:szCs w:val="28"/>
          <w:lang w:val="ru-RU"/>
        </w:rPr>
        <w:t>Иные объекты местного значения, планируемые к размещению на территории городского округа города Благовещенска</w:t>
      </w:r>
    </w:p>
    <w:tbl>
      <w:tblPr>
        <w:tblW w:w="5050" w:type="pct"/>
        <w:jc w:val="center"/>
        <w:tblLayout w:type="fixed"/>
        <w:tblLook w:val="0000" w:firstRow="0" w:lastRow="0" w:firstColumn="0" w:lastColumn="0" w:noHBand="0" w:noVBand="0"/>
      </w:tblPr>
      <w:tblGrid>
        <w:gridCol w:w="567"/>
        <w:gridCol w:w="2258"/>
        <w:gridCol w:w="2488"/>
        <w:gridCol w:w="2123"/>
        <w:gridCol w:w="2873"/>
        <w:gridCol w:w="2336"/>
        <w:gridCol w:w="2289"/>
      </w:tblGrid>
      <w:tr w:rsidR="00FA03A4" w:rsidRPr="00472B66" w:rsidTr="00F3685D">
        <w:trPr>
          <w:trHeight w:val="23"/>
          <w:tblHeader/>
          <w:jc w:val="center"/>
        </w:trPr>
        <w:tc>
          <w:tcPr>
            <w:tcW w:w="558" w:type="dxa"/>
            <w:tcBorders>
              <w:top w:val="single" w:sz="4" w:space="0" w:color="000000"/>
              <w:left w:val="single" w:sz="4" w:space="0" w:color="000000"/>
              <w:bottom w:val="single" w:sz="4" w:space="0" w:color="000000"/>
              <w:right w:val="single" w:sz="4" w:space="0" w:color="000000"/>
            </w:tcBorders>
            <w:vAlign w:val="center"/>
          </w:tcPr>
          <w:p w:rsidR="00FA03A4" w:rsidRPr="00472B66" w:rsidRDefault="00FA03A4" w:rsidP="00F3685D">
            <w:pPr>
              <w:suppressAutoHyphens w:val="0"/>
              <w:overflowPunct/>
              <w:autoSpaceDE/>
              <w:snapToGrid w:val="0"/>
              <w:ind w:firstLine="0"/>
              <w:contextualSpacing/>
              <w:jc w:val="center"/>
              <w:textAlignment w:val="auto"/>
              <w:rPr>
                <w:iCs/>
                <w:sz w:val="24"/>
                <w:szCs w:val="24"/>
                <w:lang w:eastAsia="ru-RU"/>
              </w:rPr>
            </w:pPr>
            <w:r w:rsidRPr="00472B66">
              <w:rPr>
                <w:iCs/>
                <w:sz w:val="24"/>
                <w:szCs w:val="24"/>
                <w:lang w:eastAsia="ru-RU"/>
              </w:rPr>
              <w:t>№</w:t>
            </w:r>
          </w:p>
          <w:p w:rsidR="00FA03A4" w:rsidRPr="00472B66" w:rsidRDefault="00FA03A4" w:rsidP="00F3685D">
            <w:pPr>
              <w:suppressAutoHyphens w:val="0"/>
              <w:overflowPunct/>
              <w:autoSpaceDE/>
              <w:snapToGrid w:val="0"/>
              <w:ind w:firstLine="0"/>
              <w:contextualSpacing/>
              <w:jc w:val="center"/>
              <w:textAlignment w:val="auto"/>
              <w:rPr>
                <w:iCs/>
                <w:sz w:val="24"/>
                <w:szCs w:val="24"/>
                <w:lang w:eastAsia="ru-RU"/>
              </w:rPr>
            </w:pPr>
            <w:r w:rsidRPr="00472B66">
              <w:rPr>
                <w:iCs/>
                <w:sz w:val="24"/>
                <w:szCs w:val="24"/>
                <w:lang w:eastAsia="ru-RU"/>
              </w:rPr>
              <w:t>п/п</w:t>
            </w:r>
          </w:p>
        </w:tc>
        <w:tc>
          <w:tcPr>
            <w:tcW w:w="2225" w:type="dxa"/>
            <w:tcBorders>
              <w:top w:val="single" w:sz="4" w:space="0" w:color="000000"/>
              <w:left w:val="single" w:sz="4" w:space="0" w:color="000000"/>
              <w:bottom w:val="single" w:sz="4" w:space="0" w:color="000000"/>
              <w:right w:val="single" w:sz="4" w:space="0" w:color="000000"/>
            </w:tcBorders>
            <w:vAlign w:val="center"/>
          </w:tcPr>
          <w:p w:rsidR="00FA03A4" w:rsidRPr="00472B66" w:rsidRDefault="00FA03A4" w:rsidP="00F3685D">
            <w:pPr>
              <w:suppressAutoHyphens w:val="0"/>
              <w:overflowPunct/>
              <w:autoSpaceDE/>
              <w:snapToGrid w:val="0"/>
              <w:ind w:firstLine="0"/>
              <w:contextualSpacing/>
              <w:jc w:val="center"/>
              <w:textAlignment w:val="auto"/>
              <w:rPr>
                <w:iCs/>
                <w:sz w:val="24"/>
                <w:szCs w:val="24"/>
                <w:lang w:eastAsia="ru-RU"/>
              </w:rPr>
            </w:pPr>
            <w:r w:rsidRPr="00472B66">
              <w:rPr>
                <w:iCs/>
                <w:sz w:val="24"/>
                <w:szCs w:val="24"/>
                <w:lang w:eastAsia="ru-RU"/>
              </w:rPr>
              <w:t>Код объекта</w:t>
            </w:r>
            <w:r w:rsidRPr="00472B66">
              <w:rPr>
                <w:rStyle w:val="afff1"/>
                <w:iCs/>
                <w:sz w:val="24"/>
                <w:szCs w:val="24"/>
                <w:lang w:eastAsia="ru-RU"/>
              </w:rPr>
              <w:footnoteReference w:id="4"/>
            </w:r>
          </w:p>
        </w:tc>
        <w:tc>
          <w:tcPr>
            <w:tcW w:w="2452" w:type="dxa"/>
            <w:tcBorders>
              <w:top w:val="single" w:sz="4" w:space="0" w:color="000000"/>
              <w:left w:val="single" w:sz="4" w:space="0" w:color="000000"/>
              <w:bottom w:val="single" w:sz="4" w:space="0" w:color="000000"/>
              <w:right w:val="single" w:sz="4" w:space="0" w:color="000000"/>
            </w:tcBorders>
            <w:vAlign w:val="center"/>
          </w:tcPr>
          <w:p w:rsidR="00FA03A4" w:rsidRPr="00472B66" w:rsidRDefault="00FA03A4" w:rsidP="00F3685D">
            <w:pPr>
              <w:suppressAutoHyphens w:val="0"/>
              <w:overflowPunct/>
              <w:autoSpaceDE/>
              <w:snapToGrid w:val="0"/>
              <w:ind w:firstLine="0"/>
              <w:contextualSpacing/>
              <w:jc w:val="center"/>
              <w:textAlignment w:val="auto"/>
              <w:rPr>
                <w:iCs/>
                <w:sz w:val="24"/>
                <w:szCs w:val="24"/>
                <w:lang w:eastAsia="ru-RU"/>
              </w:rPr>
            </w:pPr>
            <w:r w:rsidRPr="00472B66">
              <w:rPr>
                <w:iCs/>
                <w:sz w:val="24"/>
                <w:szCs w:val="24"/>
                <w:lang w:eastAsia="ru-RU"/>
              </w:rPr>
              <w:t>Наименование объекта</w:t>
            </w:r>
          </w:p>
        </w:tc>
        <w:tc>
          <w:tcPr>
            <w:tcW w:w="2092" w:type="dxa"/>
            <w:tcBorders>
              <w:top w:val="single" w:sz="4" w:space="0" w:color="000000"/>
              <w:left w:val="single" w:sz="4" w:space="0" w:color="000000"/>
              <w:bottom w:val="single" w:sz="4" w:space="0" w:color="000000"/>
              <w:right w:val="single" w:sz="4" w:space="0" w:color="000000"/>
            </w:tcBorders>
            <w:vAlign w:val="center"/>
          </w:tcPr>
          <w:p w:rsidR="00FA03A4" w:rsidRPr="00472B66" w:rsidRDefault="00FA03A4" w:rsidP="00F3685D">
            <w:pPr>
              <w:suppressAutoHyphens w:val="0"/>
              <w:overflowPunct/>
              <w:autoSpaceDE/>
              <w:snapToGrid w:val="0"/>
              <w:ind w:firstLine="0"/>
              <w:contextualSpacing/>
              <w:jc w:val="center"/>
              <w:textAlignment w:val="auto"/>
              <w:rPr>
                <w:iCs/>
                <w:sz w:val="24"/>
                <w:szCs w:val="24"/>
                <w:lang w:eastAsia="ru-RU"/>
              </w:rPr>
            </w:pPr>
            <w:r w:rsidRPr="00472B66">
              <w:rPr>
                <w:iCs/>
                <w:sz w:val="24"/>
                <w:szCs w:val="24"/>
                <w:lang w:eastAsia="ru-RU"/>
              </w:rPr>
              <w:t>Назначение объекта</w:t>
            </w:r>
          </w:p>
        </w:tc>
        <w:tc>
          <w:tcPr>
            <w:tcW w:w="2831" w:type="dxa"/>
            <w:tcBorders>
              <w:top w:val="single" w:sz="4" w:space="0" w:color="000000"/>
              <w:left w:val="single" w:sz="4" w:space="0" w:color="000000"/>
              <w:bottom w:val="single" w:sz="4" w:space="0" w:color="000000"/>
              <w:right w:val="single" w:sz="4" w:space="0" w:color="000000"/>
            </w:tcBorders>
            <w:vAlign w:val="center"/>
          </w:tcPr>
          <w:p w:rsidR="00FA03A4" w:rsidRPr="00472B66" w:rsidRDefault="00FA03A4" w:rsidP="00F3685D">
            <w:pPr>
              <w:suppressAutoHyphens w:val="0"/>
              <w:overflowPunct/>
              <w:autoSpaceDE/>
              <w:snapToGrid w:val="0"/>
              <w:ind w:firstLine="0"/>
              <w:contextualSpacing/>
              <w:jc w:val="center"/>
              <w:textAlignment w:val="auto"/>
              <w:rPr>
                <w:iCs/>
                <w:sz w:val="24"/>
                <w:szCs w:val="24"/>
                <w:lang w:eastAsia="ru-RU"/>
              </w:rPr>
            </w:pPr>
            <w:r w:rsidRPr="00472B66">
              <w:rPr>
                <w:iCs/>
                <w:sz w:val="24"/>
                <w:szCs w:val="24"/>
                <w:lang w:eastAsia="ru-RU"/>
              </w:rPr>
              <w:t>Местоположение размещаемого объекта</w:t>
            </w:r>
          </w:p>
        </w:tc>
        <w:tc>
          <w:tcPr>
            <w:tcW w:w="2302" w:type="dxa"/>
            <w:tcBorders>
              <w:top w:val="single" w:sz="4" w:space="0" w:color="000000"/>
              <w:left w:val="single" w:sz="4" w:space="0" w:color="000000"/>
              <w:bottom w:val="single" w:sz="4" w:space="0" w:color="000000"/>
              <w:right w:val="single" w:sz="4" w:space="0" w:color="000000"/>
            </w:tcBorders>
            <w:vAlign w:val="center"/>
          </w:tcPr>
          <w:p w:rsidR="00FA03A4" w:rsidRPr="00472B66" w:rsidRDefault="00FA03A4" w:rsidP="00F3685D">
            <w:pPr>
              <w:suppressAutoHyphens w:val="0"/>
              <w:overflowPunct/>
              <w:autoSpaceDE/>
              <w:snapToGrid w:val="0"/>
              <w:ind w:firstLine="0"/>
              <w:contextualSpacing/>
              <w:jc w:val="center"/>
              <w:textAlignment w:val="auto"/>
              <w:rPr>
                <w:iCs/>
                <w:sz w:val="24"/>
                <w:szCs w:val="24"/>
                <w:lang w:eastAsia="ru-RU"/>
              </w:rPr>
            </w:pPr>
            <w:r w:rsidRPr="00472B66">
              <w:rPr>
                <w:iCs/>
                <w:sz w:val="24"/>
                <w:szCs w:val="24"/>
                <w:lang w:eastAsia="ru-RU"/>
              </w:rPr>
              <w:t>Характеристика объекта</w:t>
            </w:r>
          </w:p>
        </w:tc>
        <w:tc>
          <w:tcPr>
            <w:tcW w:w="2255" w:type="dxa"/>
            <w:tcBorders>
              <w:top w:val="single" w:sz="4" w:space="0" w:color="000000"/>
              <w:left w:val="single" w:sz="4" w:space="0" w:color="000000"/>
              <w:bottom w:val="single" w:sz="4" w:space="0" w:color="000000"/>
              <w:right w:val="single" w:sz="4" w:space="0" w:color="000000"/>
            </w:tcBorders>
            <w:vAlign w:val="center"/>
          </w:tcPr>
          <w:p w:rsidR="00FA03A4" w:rsidRPr="00472B66" w:rsidRDefault="00FA03A4" w:rsidP="00F3685D">
            <w:pPr>
              <w:suppressAutoHyphens w:val="0"/>
              <w:overflowPunct/>
              <w:autoSpaceDE/>
              <w:snapToGrid w:val="0"/>
              <w:ind w:firstLine="0"/>
              <w:contextualSpacing/>
              <w:jc w:val="center"/>
              <w:textAlignment w:val="auto"/>
              <w:rPr>
                <w:iCs/>
                <w:sz w:val="24"/>
                <w:szCs w:val="24"/>
                <w:lang w:eastAsia="ru-RU"/>
              </w:rPr>
            </w:pPr>
            <w:r w:rsidRPr="00472B66">
              <w:rPr>
                <w:iCs/>
                <w:sz w:val="24"/>
                <w:szCs w:val="24"/>
                <w:lang w:eastAsia="ru-RU"/>
              </w:rPr>
              <w:t>Характеристика зон с особыми условиями использования территории</w:t>
            </w:r>
          </w:p>
        </w:tc>
      </w:tr>
      <w:tr w:rsidR="00FA03A4" w:rsidRPr="00472B66" w:rsidTr="00F3685D">
        <w:trPr>
          <w:trHeight w:val="23"/>
          <w:jc w:val="center"/>
        </w:trPr>
        <w:tc>
          <w:tcPr>
            <w:tcW w:w="14715" w:type="dxa"/>
            <w:gridSpan w:val="7"/>
            <w:tcBorders>
              <w:top w:val="single" w:sz="4" w:space="0" w:color="000000"/>
              <w:left w:val="single" w:sz="4" w:space="0" w:color="000000"/>
              <w:bottom w:val="single" w:sz="4" w:space="0" w:color="000000"/>
              <w:right w:val="single" w:sz="4" w:space="0" w:color="000000"/>
            </w:tcBorders>
          </w:tcPr>
          <w:p w:rsidR="00FA03A4" w:rsidRPr="00472B66" w:rsidRDefault="00FA03A4" w:rsidP="00F3685D">
            <w:pPr>
              <w:ind w:firstLine="0"/>
              <w:jc w:val="center"/>
              <w:rPr>
                <w:b/>
                <w:color w:val="000000"/>
                <w:sz w:val="24"/>
                <w:szCs w:val="24"/>
              </w:rPr>
            </w:pPr>
            <w:r w:rsidRPr="00472B66">
              <w:rPr>
                <w:b/>
                <w:color w:val="000000"/>
                <w:sz w:val="24"/>
                <w:szCs w:val="24"/>
              </w:rPr>
              <w:t>Места погребения</w:t>
            </w:r>
          </w:p>
        </w:tc>
      </w:tr>
      <w:tr w:rsidR="00004DFF" w:rsidRPr="00004DFF" w:rsidTr="00F3685D">
        <w:trPr>
          <w:trHeight w:val="23"/>
          <w:jc w:val="center"/>
        </w:trPr>
        <w:tc>
          <w:tcPr>
            <w:tcW w:w="558" w:type="dxa"/>
            <w:tcBorders>
              <w:top w:val="single" w:sz="4" w:space="0" w:color="000000"/>
              <w:left w:val="single" w:sz="4" w:space="0" w:color="000000"/>
              <w:bottom w:val="single" w:sz="4" w:space="0" w:color="000000"/>
              <w:right w:val="single" w:sz="4" w:space="0" w:color="000000"/>
            </w:tcBorders>
          </w:tcPr>
          <w:p w:rsidR="00FA03A4" w:rsidRPr="00004DFF" w:rsidRDefault="00FA03A4" w:rsidP="00F8289A">
            <w:pPr>
              <w:pStyle w:val="FORMATTEXT0"/>
              <w:jc w:val="center"/>
            </w:pPr>
            <w:r w:rsidRPr="00004DFF">
              <w:t>1.</w:t>
            </w:r>
          </w:p>
        </w:tc>
        <w:tc>
          <w:tcPr>
            <w:tcW w:w="2225" w:type="dxa"/>
            <w:tcBorders>
              <w:top w:val="single" w:sz="4" w:space="0" w:color="000000"/>
              <w:left w:val="single" w:sz="4" w:space="0" w:color="000000"/>
              <w:bottom w:val="single" w:sz="4" w:space="0" w:color="000000"/>
              <w:right w:val="single" w:sz="4" w:space="0" w:color="000000"/>
            </w:tcBorders>
          </w:tcPr>
          <w:p w:rsidR="00FA03A4" w:rsidRPr="00004DFF" w:rsidRDefault="00FA03A4" w:rsidP="00F8289A">
            <w:pPr>
              <w:pStyle w:val="FORMATTEXT0"/>
              <w:jc w:val="center"/>
            </w:pPr>
            <w:r w:rsidRPr="00004DFF">
              <w:t>602050301</w:t>
            </w:r>
          </w:p>
        </w:tc>
        <w:tc>
          <w:tcPr>
            <w:tcW w:w="2452" w:type="dxa"/>
            <w:tcBorders>
              <w:top w:val="single" w:sz="4" w:space="0" w:color="000000"/>
              <w:left w:val="single" w:sz="4" w:space="0" w:color="000000"/>
              <w:bottom w:val="single" w:sz="4" w:space="0" w:color="000000"/>
              <w:right w:val="single" w:sz="4" w:space="0" w:color="000000"/>
            </w:tcBorders>
          </w:tcPr>
          <w:p w:rsidR="00FA03A4" w:rsidRPr="00004DFF" w:rsidRDefault="00FA03A4" w:rsidP="00F8289A">
            <w:pPr>
              <w:pStyle w:val="FORMATTEXT0"/>
              <w:jc w:val="center"/>
            </w:pPr>
            <w:r w:rsidRPr="00004DFF">
              <w:t>Кладбище</w:t>
            </w:r>
          </w:p>
        </w:tc>
        <w:tc>
          <w:tcPr>
            <w:tcW w:w="2092" w:type="dxa"/>
            <w:tcBorders>
              <w:top w:val="single" w:sz="4" w:space="0" w:color="000000"/>
              <w:left w:val="single" w:sz="4" w:space="0" w:color="000000"/>
              <w:bottom w:val="single" w:sz="4" w:space="0" w:color="000000"/>
              <w:right w:val="single" w:sz="4" w:space="0" w:color="000000"/>
            </w:tcBorders>
          </w:tcPr>
          <w:p w:rsidR="00FA03A4" w:rsidRPr="00004DFF" w:rsidRDefault="00FA03A4" w:rsidP="00F8289A">
            <w:pPr>
              <w:pStyle w:val="FORMATTEXT0"/>
              <w:jc w:val="center"/>
            </w:pPr>
            <w:r w:rsidRPr="00004DFF">
              <w:t>Места погребения</w:t>
            </w:r>
          </w:p>
        </w:tc>
        <w:tc>
          <w:tcPr>
            <w:tcW w:w="2831" w:type="dxa"/>
            <w:tcBorders>
              <w:top w:val="single" w:sz="4" w:space="0" w:color="000000"/>
              <w:left w:val="single" w:sz="4" w:space="0" w:color="000000"/>
              <w:bottom w:val="single" w:sz="4" w:space="0" w:color="000000"/>
              <w:right w:val="single" w:sz="4" w:space="0" w:color="000000"/>
            </w:tcBorders>
          </w:tcPr>
          <w:p w:rsidR="00FA03A4" w:rsidRPr="00004DFF" w:rsidRDefault="00FA03A4" w:rsidP="00F8289A">
            <w:pPr>
              <w:pStyle w:val="FORMATTEXT0"/>
              <w:jc w:val="center"/>
            </w:pPr>
            <w:r w:rsidRPr="00004DFF">
              <w:t>Город Благовещенк,</w:t>
            </w:r>
          </w:p>
          <w:p w:rsidR="00FA03A4" w:rsidRPr="00004DFF" w:rsidRDefault="00FA03A4" w:rsidP="00F8289A">
            <w:pPr>
              <w:pStyle w:val="FORMATTEXT0"/>
              <w:jc w:val="center"/>
            </w:pPr>
            <w:r w:rsidRPr="00004DFF">
              <w:t>зона кладбищ</w:t>
            </w:r>
          </w:p>
        </w:tc>
        <w:tc>
          <w:tcPr>
            <w:tcW w:w="2302" w:type="dxa"/>
            <w:tcBorders>
              <w:top w:val="single" w:sz="4" w:space="0" w:color="000000"/>
              <w:left w:val="single" w:sz="4" w:space="0" w:color="000000"/>
              <w:bottom w:val="single" w:sz="4" w:space="0" w:color="000000"/>
              <w:right w:val="single" w:sz="4" w:space="0" w:color="000000"/>
            </w:tcBorders>
          </w:tcPr>
          <w:p w:rsidR="00FA03A4" w:rsidRPr="00004DFF" w:rsidRDefault="00FA03A4" w:rsidP="00F8289A">
            <w:pPr>
              <w:pStyle w:val="FORMATTEXT0"/>
              <w:jc w:val="center"/>
            </w:pPr>
            <w:proofErr w:type="spellStart"/>
            <w:proofErr w:type="gramStart"/>
            <w:r w:rsidRPr="00004DFF">
              <w:t>ед</w:t>
            </w:r>
            <w:proofErr w:type="spellEnd"/>
            <w:proofErr w:type="gramEnd"/>
            <w:r w:rsidRPr="00004DFF">
              <w:t>/площадь, га – 8/65,5</w:t>
            </w:r>
          </w:p>
        </w:tc>
        <w:tc>
          <w:tcPr>
            <w:tcW w:w="2255" w:type="dxa"/>
            <w:tcBorders>
              <w:top w:val="single" w:sz="4" w:space="0" w:color="000000"/>
              <w:left w:val="single" w:sz="4" w:space="0" w:color="000000"/>
              <w:bottom w:val="single" w:sz="4" w:space="0" w:color="000000"/>
              <w:right w:val="single" w:sz="4" w:space="0" w:color="000000"/>
            </w:tcBorders>
          </w:tcPr>
          <w:p w:rsidR="00FA03A4" w:rsidRPr="00004DFF" w:rsidRDefault="00FA03A4" w:rsidP="00F8289A">
            <w:pPr>
              <w:pStyle w:val="FORMATTEXT0"/>
              <w:jc w:val="center"/>
            </w:pPr>
            <w:r w:rsidRPr="00004DFF">
              <w:t xml:space="preserve">2 </w:t>
            </w:r>
            <w:proofErr w:type="spellStart"/>
            <w:proofErr w:type="gramStart"/>
            <w:r w:rsidRPr="00004DFF">
              <w:t>ед</w:t>
            </w:r>
            <w:proofErr w:type="spellEnd"/>
            <w:proofErr w:type="gramEnd"/>
            <w:r w:rsidRPr="00004DFF">
              <w:t xml:space="preserve"> – санитарно-защитная зона</w:t>
            </w:r>
          </w:p>
          <w:p w:rsidR="00FA03A4" w:rsidRPr="00004DFF" w:rsidRDefault="00FA03A4" w:rsidP="00F8289A">
            <w:pPr>
              <w:pStyle w:val="FORMATTEXT0"/>
              <w:jc w:val="center"/>
            </w:pPr>
            <w:r w:rsidRPr="00004DFF">
              <w:t>– 500 м</w:t>
            </w:r>
          </w:p>
          <w:p w:rsidR="00FA03A4" w:rsidRPr="00004DFF" w:rsidRDefault="00FA03A4" w:rsidP="00F8289A">
            <w:pPr>
              <w:pStyle w:val="FORMATTEXT0"/>
              <w:jc w:val="center"/>
            </w:pPr>
            <w:r w:rsidRPr="00004DFF">
              <w:t xml:space="preserve">1 </w:t>
            </w:r>
            <w:proofErr w:type="spellStart"/>
            <w:proofErr w:type="gramStart"/>
            <w:r w:rsidRPr="00004DFF">
              <w:t>ед</w:t>
            </w:r>
            <w:proofErr w:type="spellEnd"/>
            <w:proofErr w:type="gramEnd"/>
            <w:r w:rsidRPr="00004DFF">
              <w:t xml:space="preserve"> – санитарно-защитная зона</w:t>
            </w:r>
          </w:p>
          <w:p w:rsidR="00FA03A4" w:rsidRPr="00004DFF" w:rsidRDefault="00FA03A4" w:rsidP="00F8289A">
            <w:pPr>
              <w:pStyle w:val="FORMATTEXT0"/>
              <w:jc w:val="center"/>
            </w:pPr>
            <w:r w:rsidRPr="00004DFF">
              <w:t>– 100 м</w:t>
            </w:r>
          </w:p>
        </w:tc>
      </w:tr>
    </w:tbl>
    <w:p w:rsidR="00FA03A4" w:rsidRPr="00FA03A4" w:rsidRDefault="00FA03A4" w:rsidP="00FA03A4"/>
    <w:p w:rsidR="00924C75" w:rsidRPr="002355BC" w:rsidRDefault="00924C75" w:rsidP="00924C75">
      <w:pPr>
        <w:sectPr w:rsidR="00924C75" w:rsidRPr="002355BC" w:rsidSect="00AF1EDC">
          <w:footerReference w:type="default" r:id="rId10"/>
          <w:footerReference w:type="first" r:id="rId11"/>
          <w:pgSz w:w="16838" w:h="11906" w:orient="landscape"/>
          <w:pgMar w:top="709" w:right="1134" w:bottom="617" w:left="1134" w:header="0" w:footer="561" w:gutter="0"/>
          <w:cols w:space="720"/>
          <w:formProt w:val="0"/>
          <w:titlePg/>
          <w:docGrid w:linePitch="381"/>
        </w:sectPr>
      </w:pPr>
      <w:r w:rsidRPr="002355BC">
        <w:br w:type="page"/>
      </w:r>
    </w:p>
    <w:p w:rsidR="00924C75" w:rsidRPr="002355BC" w:rsidRDefault="00924C75" w:rsidP="00924C75">
      <w:pPr>
        <w:pStyle w:val="10"/>
        <w:keepLines/>
        <w:numPr>
          <w:ilvl w:val="0"/>
          <w:numId w:val="22"/>
        </w:numPr>
        <w:suppressAutoHyphens w:val="0"/>
        <w:overflowPunct/>
        <w:autoSpaceDE/>
        <w:spacing w:before="0" w:after="240"/>
        <w:ind w:left="0" w:firstLine="709"/>
        <w:jc w:val="center"/>
        <w:textAlignment w:val="auto"/>
        <w:rPr>
          <w:lang w:val="ru-RU"/>
        </w:rPr>
      </w:pPr>
      <w:bookmarkStart w:id="5" w:name="_Toc188279631"/>
      <w:r w:rsidRPr="002355BC">
        <w:rPr>
          <w:szCs w:val="28"/>
          <w:lang w:val="ru-RU"/>
        </w:rPr>
        <w:lastRenderedPageBreak/>
        <w:t>Параметры функциональных зон, а также сведения о планируемых для размещения в них объектах федерального значения, объектах регионального значен</w:t>
      </w:r>
      <w:r w:rsidRPr="002355BC">
        <w:rPr>
          <w:lang w:val="ru-RU"/>
        </w:rPr>
        <w:t>ия, объектах местного значения, за исключением линейных объектов</w:t>
      </w:r>
      <w:bookmarkEnd w:id="5"/>
    </w:p>
    <w:tbl>
      <w:tblPr>
        <w:tblW w:w="15030" w:type="dxa"/>
        <w:tblInd w:w="-113" w:type="dxa"/>
        <w:tblLayout w:type="fixed"/>
        <w:tblLook w:val="0000" w:firstRow="0" w:lastRow="0" w:firstColumn="0" w:lastColumn="0" w:noHBand="0" w:noVBand="0"/>
      </w:tblPr>
      <w:tblGrid>
        <w:gridCol w:w="676"/>
        <w:gridCol w:w="4117"/>
        <w:gridCol w:w="2970"/>
        <w:gridCol w:w="1984"/>
        <w:gridCol w:w="5283"/>
      </w:tblGrid>
      <w:tr w:rsidR="00924C75" w:rsidRPr="002355BC" w:rsidTr="00921354">
        <w:trPr>
          <w:trHeight w:val="315"/>
          <w:tblHeader/>
        </w:trPr>
        <w:tc>
          <w:tcPr>
            <w:tcW w:w="676" w:type="dxa"/>
            <w:tcBorders>
              <w:top w:val="single" w:sz="4" w:space="0" w:color="000000"/>
              <w:left w:val="single" w:sz="4" w:space="0" w:color="000000"/>
              <w:bottom w:val="single" w:sz="4" w:space="0" w:color="000000"/>
              <w:right w:val="single" w:sz="4" w:space="0" w:color="000000"/>
            </w:tcBorders>
            <w:vAlign w:val="center"/>
          </w:tcPr>
          <w:p w:rsidR="00924C75" w:rsidRPr="002355BC" w:rsidRDefault="00924C75" w:rsidP="00921354">
            <w:pPr>
              <w:suppressAutoHyphens w:val="0"/>
              <w:autoSpaceDE/>
              <w:spacing w:line="276" w:lineRule="auto"/>
              <w:ind w:firstLine="0"/>
              <w:jc w:val="center"/>
              <w:rPr>
                <w:bCs/>
                <w:color w:val="000000"/>
                <w:sz w:val="24"/>
                <w:szCs w:val="24"/>
                <w:lang w:eastAsia="ru-RU"/>
              </w:rPr>
            </w:pPr>
            <w:r w:rsidRPr="002355BC">
              <w:rPr>
                <w:bCs/>
                <w:color w:val="000000"/>
                <w:sz w:val="24"/>
                <w:szCs w:val="24"/>
                <w:lang w:eastAsia="ru-RU"/>
              </w:rPr>
              <w:t>№</w:t>
            </w:r>
          </w:p>
          <w:p w:rsidR="00924C75" w:rsidRPr="002355BC" w:rsidRDefault="00924C75" w:rsidP="00921354">
            <w:pPr>
              <w:suppressAutoHyphens w:val="0"/>
              <w:autoSpaceDE/>
              <w:spacing w:line="276" w:lineRule="auto"/>
              <w:ind w:firstLine="0"/>
              <w:jc w:val="center"/>
              <w:rPr>
                <w:bCs/>
                <w:color w:val="000000"/>
                <w:sz w:val="24"/>
                <w:szCs w:val="24"/>
                <w:lang w:eastAsia="ru-RU"/>
              </w:rPr>
            </w:pPr>
            <w:r w:rsidRPr="002355BC">
              <w:rPr>
                <w:bCs/>
                <w:color w:val="000000"/>
                <w:sz w:val="24"/>
                <w:szCs w:val="24"/>
                <w:lang w:eastAsia="ru-RU"/>
              </w:rPr>
              <w:t>п/п</w:t>
            </w:r>
          </w:p>
        </w:tc>
        <w:tc>
          <w:tcPr>
            <w:tcW w:w="4117" w:type="dxa"/>
            <w:tcBorders>
              <w:top w:val="single" w:sz="4" w:space="0" w:color="000000"/>
              <w:left w:val="single" w:sz="4" w:space="0" w:color="000000"/>
              <w:bottom w:val="single" w:sz="4" w:space="0" w:color="000000"/>
              <w:right w:val="single" w:sz="4" w:space="0" w:color="000000"/>
            </w:tcBorders>
            <w:vAlign w:val="center"/>
          </w:tcPr>
          <w:p w:rsidR="00924C75" w:rsidRPr="002355BC" w:rsidRDefault="00924C75" w:rsidP="00921354">
            <w:pPr>
              <w:suppressAutoHyphens w:val="0"/>
              <w:autoSpaceDE/>
              <w:spacing w:line="276" w:lineRule="auto"/>
              <w:ind w:firstLine="0"/>
              <w:jc w:val="center"/>
              <w:rPr>
                <w:bCs/>
                <w:color w:val="000000"/>
                <w:sz w:val="24"/>
                <w:szCs w:val="24"/>
                <w:lang w:eastAsia="ru-RU"/>
              </w:rPr>
            </w:pPr>
            <w:r w:rsidRPr="002355BC">
              <w:rPr>
                <w:bCs/>
                <w:color w:val="000000"/>
                <w:sz w:val="24"/>
                <w:szCs w:val="24"/>
                <w:lang w:eastAsia="ru-RU"/>
              </w:rPr>
              <w:t>Наименование функциональной зоны</w:t>
            </w:r>
          </w:p>
        </w:tc>
        <w:tc>
          <w:tcPr>
            <w:tcW w:w="2970" w:type="dxa"/>
            <w:tcBorders>
              <w:top w:val="single" w:sz="4" w:space="0" w:color="000000"/>
              <w:left w:val="single" w:sz="4" w:space="0" w:color="000000"/>
              <w:bottom w:val="single" w:sz="4" w:space="0" w:color="000000"/>
              <w:right w:val="single" w:sz="4" w:space="0" w:color="000000"/>
            </w:tcBorders>
            <w:vAlign w:val="center"/>
          </w:tcPr>
          <w:p w:rsidR="00924C75" w:rsidRPr="002355BC" w:rsidRDefault="00924C75" w:rsidP="00921354">
            <w:pPr>
              <w:suppressAutoHyphens w:val="0"/>
              <w:autoSpaceDE/>
              <w:spacing w:line="276" w:lineRule="auto"/>
              <w:ind w:firstLine="0"/>
              <w:jc w:val="center"/>
              <w:rPr>
                <w:bCs/>
                <w:color w:val="000000"/>
                <w:sz w:val="24"/>
                <w:szCs w:val="24"/>
                <w:lang w:eastAsia="ru-RU"/>
              </w:rPr>
            </w:pPr>
            <w:r w:rsidRPr="002355BC">
              <w:rPr>
                <w:bCs/>
                <w:color w:val="000000"/>
                <w:sz w:val="24"/>
                <w:szCs w:val="24"/>
                <w:lang w:eastAsia="ru-RU"/>
              </w:rPr>
              <w:t>Описание функциональной зоны</w:t>
            </w:r>
          </w:p>
        </w:tc>
        <w:tc>
          <w:tcPr>
            <w:tcW w:w="1984" w:type="dxa"/>
            <w:tcBorders>
              <w:top w:val="single" w:sz="4" w:space="0" w:color="000000"/>
              <w:left w:val="single" w:sz="4" w:space="0" w:color="000000"/>
              <w:bottom w:val="single" w:sz="4" w:space="0" w:color="000000"/>
              <w:right w:val="single" w:sz="4" w:space="0" w:color="000000"/>
            </w:tcBorders>
            <w:vAlign w:val="center"/>
          </w:tcPr>
          <w:p w:rsidR="00924C75" w:rsidRPr="002355BC" w:rsidRDefault="00924C75" w:rsidP="00921354">
            <w:pPr>
              <w:suppressAutoHyphens w:val="0"/>
              <w:autoSpaceDE/>
              <w:spacing w:line="276" w:lineRule="auto"/>
              <w:ind w:firstLine="0"/>
              <w:jc w:val="center"/>
              <w:rPr>
                <w:bCs/>
                <w:color w:val="000000"/>
                <w:sz w:val="24"/>
                <w:szCs w:val="24"/>
                <w:lang w:eastAsia="ru-RU"/>
              </w:rPr>
            </w:pPr>
            <w:r w:rsidRPr="002355BC">
              <w:rPr>
                <w:bCs/>
                <w:color w:val="000000"/>
                <w:sz w:val="24"/>
                <w:szCs w:val="24"/>
                <w:lang w:eastAsia="ru-RU"/>
              </w:rPr>
              <w:t>Параметры функциональной зоны</w:t>
            </w:r>
          </w:p>
        </w:tc>
        <w:tc>
          <w:tcPr>
            <w:tcW w:w="5283" w:type="dxa"/>
            <w:tcBorders>
              <w:top w:val="single" w:sz="4" w:space="0" w:color="000000"/>
              <w:left w:val="single" w:sz="4" w:space="0" w:color="000000"/>
              <w:bottom w:val="single" w:sz="4" w:space="0" w:color="000000"/>
              <w:right w:val="single" w:sz="4" w:space="0" w:color="000000"/>
            </w:tcBorders>
            <w:vAlign w:val="center"/>
          </w:tcPr>
          <w:p w:rsidR="00924C75" w:rsidRPr="002355BC" w:rsidRDefault="00924C75" w:rsidP="00921354">
            <w:pPr>
              <w:suppressAutoHyphens w:val="0"/>
              <w:autoSpaceDE/>
              <w:spacing w:line="276" w:lineRule="auto"/>
              <w:ind w:firstLine="0"/>
              <w:jc w:val="center"/>
            </w:pPr>
            <w:r w:rsidRPr="002355BC">
              <w:rPr>
                <w:bCs/>
                <w:color w:val="000000"/>
                <w:sz w:val="24"/>
                <w:szCs w:val="24"/>
                <w:lang w:eastAsia="ru-RU"/>
              </w:rPr>
              <w:t>Сведения о планируемых для размещения объектах федерального значения, объектах регионального значения, объектах местного значения, за исключением линейных объектов</w:t>
            </w:r>
          </w:p>
        </w:tc>
      </w:tr>
      <w:tr w:rsidR="00924C75" w:rsidRPr="002355BC" w:rsidTr="00921354">
        <w:trPr>
          <w:trHeight w:val="70"/>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b/>
                <w:bCs/>
                <w:color w:val="000000"/>
                <w:sz w:val="24"/>
                <w:szCs w:val="24"/>
                <w:lang w:eastAsia="ru-RU"/>
              </w:rPr>
            </w:pPr>
            <w:r w:rsidRPr="002355BC">
              <w:rPr>
                <w:b/>
                <w:bCs/>
                <w:color w:val="000000"/>
                <w:sz w:val="24"/>
                <w:szCs w:val="24"/>
                <w:lang w:eastAsia="ru-RU"/>
              </w:rPr>
              <w:t>1</w:t>
            </w:r>
          </w:p>
        </w:tc>
        <w:tc>
          <w:tcPr>
            <w:tcW w:w="14354" w:type="dxa"/>
            <w:gridSpan w:val="4"/>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b/>
                <w:bCs/>
                <w:color w:val="000000"/>
                <w:sz w:val="24"/>
                <w:szCs w:val="24"/>
                <w:lang w:eastAsia="ru-RU"/>
              </w:rPr>
            </w:pPr>
            <w:r w:rsidRPr="002355BC">
              <w:rPr>
                <w:b/>
                <w:bCs/>
                <w:color w:val="000000"/>
                <w:sz w:val="24"/>
                <w:szCs w:val="24"/>
                <w:lang w:eastAsia="ru-RU"/>
              </w:rPr>
              <w:t>Жилые зоны</w:t>
            </w:r>
          </w:p>
        </w:tc>
      </w:tr>
      <w:tr w:rsidR="00924C75" w:rsidRPr="002355BC" w:rsidTr="00921354">
        <w:trPr>
          <w:trHeight w:val="258"/>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t>1.1</w:t>
            </w:r>
          </w:p>
        </w:tc>
        <w:tc>
          <w:tcPr>
            <w:tcW w:w="411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t>Зона застройки многоэтажными жилыми домами (9 этажей и более)</w:t>
            </w:r>
          </w:p>
        </w:tc>
        <w:tc>
          <w:tcPr>
            <w:tcW w:w="297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bCs/>
                <w:color w:val="000000"/>
                <w:sz w:val="24"/>
                <w:szCs w:val="24"/>
                <w:lang w:eastAsia="ru-RU"/>
              </w:rPr>
              <w:t>Предназначена для размещения преимущественно многоквартирных домов, с количеством этажей 9 и более, а также сопутствующих им объектов социальной инфраструктуры и коммунально-бытового обслуживания.</w:t>
            </w:r>
          </w:p>
        </w:tc>
        <w:tc>
          <w:tcPr>
            <w:tcW w:w="198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rPr>
                <w:bCs/>
                <w:color w:val="000000"/>
                <w:sz w:val="24"/>
                <w:szCs w:val="24"/>
                <w:lang w:eastAsia="ru-RU"/>
              </w:rPr>
            </w:pPr>
            <w:r w:rsidRPr="002355BC">
              <w:rPr>
                <w:bCs/>
                <w:color w:val="000000"/>
                <w:sz w:val="24"/>
                <w:szCs w:val="24"/>
                <w:lang w:eastAsia="ru-RU"/>
              </w:rPr>
              <w:t>Площадь зоны:</w:t>
            </w:r>
          </w:p>
          <w:p w:rsidR="00924C75" w:rsidRPr="002355BC" w:rsidRDefault="00924C75" w:rsidP="00921354">
            <w:pPr>
              <w:suppressAutoHyphens w:val="0"/>
              <w:autoSpaceDE/>
              <w:spacing w:line="276" w:lineRule="auto"/>
              <w:ind w:firstLine="0"/>
              <w:rPr>
                <w:color w:val="000000"/>
                <w:sz w:val="24"/>
                <w:szCs w:val="24"/>
                <w:lang w:eastAsia="ru-RU"/>
              </w:rPr>
            </w:pPr>
            <w:r w:rsidRPr="002355BC">
              <w:rPr>
                <w:sz w:val="24"/>
                <w:szCs w:val="24"/>
              </w:rPr>
              <w:t xml:space="preserve"> -</w:t>
            </w:r>
            <w:r w:rsidRPr="002355BC">
              <w:rPr>
                <w:bCs/>
                <w:color w:val="000000"/>
                <w:sz w:val="24"/>
                <w:szCs w:val="24"/>
                <w:lang w:eastAsia="ru-RU"/>
              </w:rPr>
              <w:t xml:space="preserve"> 595,41 га.</w:t>
            </w:r>
          </w:p>
        </w:tc>
        <w:tc>
          <w:tcPr>
            <w:tcW w:w="5283"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i/>
                <w:color w:val="000000"/>
                <w:sz w:val="24"/>
                <w:szCs w:val="24"/>
              </w:rPr>
            </w:pPr>
            <w:r w:rsidRPr="002355BC">
              <w:rPr>
                <w:i/>
                <w:color w:val="000000"/>
                <w:sz w:val="24"/>
                <w:szCs w:val="24"/>
              </w:rPr>
              <w:t>Регионального значения:</w:t>
            </w:r>
          </w:p>
          <w:p w:rsidR="00924C75" w:rsidRPr="002355BC" w:rsidRDefault="00924C75" w:rsidP="00921354">
            <w:pPr>
              <w:numPr>
                <w:ilvl w:val="0"/>
                <w:numId w:val="7"/>
              </w:numPr>
              <w:spacing w:line="276" w:lineRule="auto"/>
              <w:ind w:left="34" w:firstLine="0"/>
              <w:jc w:val="left"/>
              <w:rPr>
                <w:sz w:val="24"/>
                <w:szCs w:val="24"/>
                <w:lang w:eastAsia="en-US"/>
              </w:rPr>
            </w:pPr>
            <w:r w:rsidRPr="002355BC">
              <w:rPr>
                <w:sz w:val="24"/>
                <w:szCs w:val="24"/>
              </w:rPr>
              <w:t>Т</w:t>
            </w:r>
            <w:r w:rsidRPr="002355BC">
              <w:rPr>
                <w:sz w:val="24"/>
                <w:szCs w:val="24"/>
                <w:lang w:eastAsia="en-US"/>
              </w:rPr>
              <w:t>еатр</w:t>
            </w:r>
            <w:r w:rsidRPr="002355BC">
              <w:rPr>
                <w:sz w:val="24"/>
                <w:szCs w:val="24"/>
              </w:rPr>
              <w:t xml:space="preserve"> юного зрителя, 180 </w:t>
            </w:r>
            <w:r w:rsidRPr="002355BC">
              <w:rPr>
                <w:sz w:val="24"/>
                <w:szCs w:val="24"/>
                <w:lang w:eastAsia="en-US"/>
              </w:rPr>
              <w:t>зрительских мест</w:t>
            </w:r>
            <w:r w:rsidRPr="002355BC">
              <w:rPr>
                <w:sz w:val="24"/>
                <w:szCs w:val="24"/>
              </w:rPr>
              <w:t>,</w:t>
            </w:r>
            <w:r w:rsidRPr="002355BC">
              <w:rPr>
                <w:sz w:val="24"/>
                <w:szCs w:val="24"/>
                <w:lang w:eastAsia="en-US"/>
              </w:rPr>
              <w:t xml:space="preserve"> г. Благовещенск, территория, ограниченная </w:t>
            </w:r>
            <w:proofErr w:type="spellStart"/>
            <w:r w:rsidRPr="002355BC">
              <w:rPr>
                <w:sz w:val="24"/>
                <w:szCs w:val="24"/>
                <w:lang w:eastAsia="en-US"/>
              </w:rPr>
              <w:t>Игнатьевским</w:t>
            </w:r>
            <w:proofErr w:type="spellEnd"/>
            <w:r w:rsidRPr="002355BC">
              <w:rPr>
                <w:sz w:val="24"/>
                <w:szCs w:val="24"/>
                <w:lang w:eastAsia="en-US"/>
              </w:rPr>
              <w:t xml:space="preserve"> ш., ул. С</w:t>
            </w:r>
            <w:r w:rsidRPr="002355BC">
              <w:rPr>
                <w:sz w:val="24"/>
                <w:szCs w:val="24"/>
              </w:rPr>
              <w:t xml:space="preserve">туденческая, </w:t>
            </w:r>
          </w:p>
          <w:p w:rsidR="00924C75" w:rsidRPr="002355BC" w:rsidRDefault="00924C75" w:rsidP="00921354">
            <w:pPr>
              <w:numPr>
                <w:ilvl w:val="0"/>
                <w:numId w:val="7"/>
              </w:numPr>
              <w:spacing w:line="276" w:lineRule="auto"/>
              <w:ind w:left="34" w:firstLine="0"/>
              <w:jc w:val="left"/>
              <w:rPr>
                <w:sz w:val="24"/>
                <w:szCs w:val="24"/>
                <w:lang w:eastAsia="en-US"/>
              </w:rPr>
            </w:pPr>
            <w:r w:rsidRPr="002355BC">
              <w:rPr>
                <w:sz w:val="24"/>
                <w:szCs w:val="24"/>
              </w:rPr>
              <w:t>ул. Промышленная;</w:t>
            </w:r>
          </w:p>
          <w:p w:rsidR="00924C75" w:rsidRPr="002355BC" w:rsidRDefault="00924C75" w:rsidP="00921354">
            <w:pPr>
              <w:numPr>
                <w:ilvl w:val="0"/>
                <w:numId w:val="7"/>
              </w:numPr>
              <w:spacing w:line="276" w:lineRule="auto"/>
              <w:ind w:left="34" w:firstLine="0"/>
              <w:jc w:val="left"/>
              <w:rPr>
                <w:sz w:val="24"/>
                <w:szCs w:val="24"/>
                <w:lang w:eastAsia="en-US"/>
              </w:rPr>
            </w:pPr>
            <w:r w:rsidRPr="002355BC">
              <w:rPr>
                <w:sz w:val="24"/>
                <w:szCs w:val="24"/>
                <w:lang w:eastAsia="en-US"/>
              </w:rPr>
              <w:t>Реконструкция ГАУК «</w:t>
            </w:r>
            <w:r w:rsidRPr="002355BC">
              <w:rPr>
                <w:sz w:val="24"/>
                <w:szCs w:val="24"/>
              </w:rPr>
              <w:t xml:space="preserve">Амурский областной театр драмы», </w:t>
            </w:r>
            <w:r w:rsidRPr="002355BC">
              <w:rPr>
                <w:sz w:val="24"/>
                <w:szCs w:val="24"/>
                <w:lang w:eastAsia="en-US"/>
              </w:rPr>
              <w:t>576 зрительских мест</w:t>
            </w:r>
            <w:r w:rsidRPr="002355BC">
              <w:rPr>
                <w:sz w:val="24"/>
                <w:szCs w:val="24"/>
              </w:rPr>
              <w:t>,</w:t>
            </w:r>
            <w:r w:rsidRPr="002355BC">
              <w:rPr>
                <w:sz w:val="24"/>
                <w:szCs w:val="24"/>
                <w:lang w:eastAsia="en-US"/>
              </w:rPr>
              <w:t xml:space="preserve"> г. Благовещенск, ул. Ленина, д. 146;</w:t>
            </w:r>
          </w:p>
          <w:p w:rsidR="00924C75" w:rsidRPr="002355BC" w:rsidRDefault="00924C75" w:rsidP="00921354">
            <w:pPr>
              <w:numPr>
                <w:ilvl w:val="0"/>
                <w:numId w:val="7"/>
              </w:numPr>
              <w:spacing w:line="276" w:lineRule="auto"/>
              <w:ind w:left="34" w:firstLine="0"/>
              <w:jc w:val="left"/>
              <w:rPr>
                <w:sz w:val="24"/>
                <w:szCs w:val="24"/>
              </w:rPr>
            </w:pPr>
            <w:r w:rsidRPr="002355BC">
              <w:rPr>
                <w:sz w:val="24"/>
                <w:szCs w:val="24"/>
              </w:rPr>
              <w:t>Кризисный центр помощи женщинам, 30 мест, г. Благовещенск, квартал 88.</w:t>
            </w:r>
          </w:p>
          <w:p w:rsidR="00924C75" w:rsidRPr="002355BC" w:rsidRDefault="00924C75" w:rsidP="00921354">
            <w:pPr>
              <w:spacing w:line="276" w:lineRule="auto"/>
              <w:ind w:firstLine="0"/>
              <w:jc w:val="left"/>
              <w:rPr>
                <w:sz w:val="24"/>
                <w:szCs w:val="24"/>
              </w:rPr>
            </w:pPr>
          </w:p>
          <w:p w:rsidR="00924C75" w:rsidRPr="002355BC" w:rsidRDefault="00924C75" w:rsidP="00921354">
            <w:pPr>
              <w:widowControl w:val="0"/>
              <w:tabs>
                <w:tab w:val="left" w:pos="1134"/>
              </w:tabs>
              <w:spacing w:line="276" w:lineRule="auto"/>
              <w:ind w:firstLine="0"/>
              <w:jc w:val="left"/>
              <w:rPr>
                <w:i/>
                <w:color w:val="000000"/>
                <w:sz w:val="24"/>
                <w:szCs w:val="24"/>
              </w:rPr>
            </w:pPr>
            <w:r w:rsidRPr="002355BC">
              <w:rPr>
                <w:i/>
                <w:color w:val="000000"/>
                <w:sz w:val="24"/>
                <w:szCs w:val="24"/>
              </w:rPr>
              <w:t>Местного значения городского округа:</w:t>
            </w:r>
          </w:p>
          <w:p w:rsidR="00924C75" w:rsidRPr="002355BC" w:rsidRDefault="00924C75" w:rsidP="00921354">
            <w:pPr>
              <w:numPr>
                <w:ilvl w:val="0"/>
                <w:numId w:val="7"/>
              </w:numPr>
              <w:spacing w:line="276" w:lineRule="auto"/>
              <w:ind w:left="34" w:firstLine="0"/>
              <w:jc w:val="left"/>
              <w:rPr>
                <w:sz w:val="24"/>
                <w:szCs w:val="24"/>
              </w:rPr>
            </w:pPr>
            <w:r w:rsidRPr="002355BC">
              <w:rPr>
                <w:sz w:val="24"/>
                <w:szCs w:val="24"/>
              </w:rPr>
              <w:t xml:space="preserve">Стоянка (парковка) автотранспорта, 9 </w:t>
            </w:r>
            <w:proofErr w:type="spellStart"/>
            <w:r w:rsidRPr="002355BC">
              <w:rPr>
                <w:sz w:val="24"/>
                <w:szCs w:val="24"/>
              </w:rPr>
              <w:t>ед</w:t>
            </w:r>
            <w:proofErr w:type="spellEnd"/>
            <w:r w:rsidRPr="002355BC">
              <w:rPr>
                <w:sz w:val="24"/>
                <w:szCs w:val="24"/>
              </w:rPr>
              <w:t>;</w:t>
            </w:r>
          </w:p>
          <w:p w:rsidR="00924C75" w:rsidRPr="002355BC" w:rsidRDefault="00924C75" w:rsidP="00921354">
            <w:pPr>
              <w:numPr>
                <w:ilvl w:val="0"/>
                <w:numId w:val="7"/>
              </w:numPr>
              <w:spacing w:line="276" w:lineRule="auto"/>
              <w:ind w:left="34" w:firstLine="0"/>
              <w:jc w:val="left"/>
              <w:rPr>
                <w:sz w:val="24"/>
                <w:szCs w:val="24"/>
              </w:rPr>
            </w:pPr>
            <w:r w:rsidRPr="002355BC">
              <w:rPr>
                <w:sz w:val="24"/>
                <w:szCs w:val="24"/>
              </w:rPr>
              <w:t>Дошкольная образовательная организация, 140 мест, г. Благовещенск, квартал 604;</w:t>
            </w:r>
          </w:p>
          <w:p w:rsidR="00924C75" w:rsidRPr="002355BC" w:rsidRDefault="00924C75" w:rsidP="00921354">
            <w:pPr>
              <w:numPr>
                <w:ilvl w:val="0"/>
                <w:numId w:val="7"/>
              </w:numPr>
              <w:spacing w:line="276" w:lineRule="auto"/>
              <w:ind w:left="34" w:firstLine="0"/>
              <w:jc w:val="left"/>
              <w:rPr>
                <w:sz w:val="24"/>
                <w:szCs w:val="24"/>
              </w:rPr>
            </w:pPr>
            <w:r w:rsidRPr="002355BC">
              <w:rPr>
                <w:sz w:val="24"/>
                <w:szCs w:val="24"/>
              </w:rPr>
              <w:t xml:space="preserve">Дошкольная образовательная организация, 160 мест, г. Благовещенск, территория, ограниченная </w:t>
            </w:r>
            <w:proofErr w:type="spellStart"/>
            <w:r w:rsidRPr="002355BC">
              <w:rPr>
                <w:sz w:val="24"/>
                <w:szCs w:val="24"/>
              </w:rPr>
              <w:t>Игнатьевским</w:t>
            </w:r>
            <w:proofErr w:type="spellEnd"/>
            <w:r w:rsidRPr="002355BC">
              <w:rPr>
                <w:sz w:val="24"/>
                <w:szCs w:val="24"/>
              </w:rPr>
              <w:t xml:space="preserve"> ш., </w:t>
            </w:r>
            <w:r w:rsidRPr="002355BC">
              <w:rPr>
                <w:sz w:val="24"/>
                <w:szCs w:val="24"/>
              </w:rPr>
              <w:lastRenderedPageBreak/>
              <w:t>ул. Студенческая, ул. Промышленная;</w:t>
            </w:r>
          </w:p>
          <w:p w:rsidR="00924C75" w:rsidRPr="002355BC" w:rsidRDefault="00924C75" w:rsidP="00921354">
            <w:pPr>
              <w:numPr>
                <w:ilvl w:val="0"/>
                <w:numId w:val="7"/>
              </w:numPr>
              <w:spacing w:line="276" w:lineRule="auto"/>
              <w:ind w:left="34" w:firstLine="0"/>
              <w:jc w:val="left"/>
              <w:rPr>
                <w:sz w:val="24"/>
                <w:szCs w:val="24"/>
              </w:rPr>
            </w:pPr>
            <w:r w:rsidRPr="002355BC">
              <w:rPr>
                <w:sz w:val="24"/>
                <w:szCs w:val="24"/>
              </w:rPr>
              <w:t>Дошкольная образовательная организация, 280 мест, г. Благовещенск, квартал 245;</w:t>
            </w:r>
          </w:p>
          <w:p w:rsidR="00924C75" w:rsidRPr="002355BC" w:rsidRDefault="00924C75" w:rsidP="00921354">
            <w:pPr>
              <w:numPr>
                <w:ilvl w:val="0"/>
                <w:numId w:val="7"/>
              </w:numPr>
              <w:spacing w:line="276" w:lineRule="auto"/>
              <w:ind w:left="34" w:firstLine="0"/>
              <w:jc w:val="left"/>
              <w:rPr>
                <w:sz w:val="24"/>
                <w:szCs w:val="24"/>
              </w:rPr>
            </w:pPr>
            <w:r w:rsidRPr="002355BC">
              <w:rPr>
                <w:sz w:val="24"/>
                <w:szCs w:val="24"/>
              </w:rPr>
              <w:t>Общеобразовательная организация, 825 мест, г. Благовещенск, квартал 800;</w:t>
            </w:r>
          </w:p>
          <w:p w:rsidR="00924C75" w:rsidRPr="002355BC" w:rsidRDefault="00924C75" w:rsidP="00921354">
            <w:pPr>
              <w:numPr>
                <w:ilvl w:val="0"/>
                <w:numId w:val="7"/>
              </w:numPr>
              <w:spacing w:line="276" w:lineRule="auto"/>
              <w:ind w:left="34" w:firstLine="0"/>
              <w:jc w:val="left"/>
              <w:rPr>
                <w:sz w:val="24"/>
                <w:szCs w:val="24"/>
              </w:rPr>
            </w:pPr>
            <w:r w:rsidRPr="002355BC">
              <w:rPr>
                <w:sz w:val="24"/>
                <w:szCs w:val="24"/>
              </w:rPr>
              <w:t>Общеобразовательная организация, 1200 мест, г. Благовещенск, квартал 225;</w:t>
            </w:r>
          </w:p>
          <w:p w:rsidR="00924C75" w:rsidRPr="002355BC" w:rsidRDefault="00924C75" w:rsidP="00921354">
            <w:pPr>
              <w:numPr>
                <w:ilvl w:val="0"/>
                <w:numId w:val="7"/>
              </w:numPr>
              <w:spacing w:line="276" w:lineRule="auto"/>
              <w:ind w:left="34" w:firstLine="0"/>
              <w:jc w:val="left"/>
              <w:rPr>
                <w:sz w:val="24"/>
                <w:szCs w:val="24"/>
              </w:rPr>
            </w:pPr>
            <w:r w:rsidRPr="002355BC">
              <w:rPr>
                <w:sz w:val="24"/>
                <w:szCs w:val="24"/>
              </w:rPr>
              <w:t>Общеобразовательная организация, 1100 мест, г. Благовещенск, квартал 167;</w:t>
            </w:r>
          </w:p>
          <w:p w:rsidR="00924C75" w:rsidRPr="002355BC" w:rsidRDefault="00924C75" w:rsidP="00921354">
            <w:pPr>
              <w:numPr>
                <w:ilvl w:val="0"/>
                <w:numId w:val="7"/>
              </w:numPr>
              <w:spacing w:line="276" w:lineRule="auto"/>
              <w:ind w:left="34" w:firstLine="0"/>
              <w:jc w:val="left"/>
              <w:rPr>
                <w:sz w:val="24"/>
                <w:szCs w:val="24"/>
              </w:rPr>
            </w:pPr>
            <w:r w:rsidRPr="002355BC">
              <w:rPr>
                <w:sz w:val="24"/>
                <w:szCs w:val="24"/>
              </w:rPr>
              <w:t>Общеобразовательная организация, 825 мест, г. Благовещенск, квартал 246;</w:t>
            </w:r>
          </w:p>
          <w:p w:rsidR="00924C75" w:rsidRPr="002355BC" w:rsidRDefault="00924C75" w:rsidP="00921354">
            <w:pPr>
              <w:numPr>
                <w:ilvl w:val="0"/>
                <w:numId w:val="7"/>
              </w:numPr>
              <w:spacing w:line="276" w:lineRule="auto"/>
              <w:ind w:left="34" w:firstLine="0"/>
              <w:jc w:val="left"/>
              <w:rPr>
                <w:sz w:val="24"/>
                <w:szCs w:val="24"/>
              </w:rPr>
            </w:pPr>
            <w:r w:rsidRPr="002355BC">
              <w:rPr>
                <w:sz w:val="24"/>
                <w:szCs w:val="24"/>
              </w:rPr>
              <w:t xml:space="preserve">Общеобразовательная организация, 825 мест, г. Благовещенск, территория, ограниченная </w:t>
            </w:r>
            <w:proofErr w:type="spellStart"/>
            <w:r w:rsidRPr="002355BC">
              <w:rPr>
                <w:sz w:val="24"/>
                <w:szCs w:val="24"/>
              </w:rPr>
              <w:t>Игнатьевским</w:t>
            </w:r>
            <w:proofErr w:type="spellEnd"/>
            <w:r w:rsidRPr="002355BC">
              <w:rPr>
                <w:sz w:val="24"/>
                <w:szCs w:val="24"/>
              </w:rPr>
              <w:t xml:space="preserve"> ш., ул. Студенческая, ул. Промышленная;</w:t>
            </w:r>
          </w:p>
          <w:p w:rsidR="00924C75" w:rsidRPr="002355BC" w:rsidRDefault="00924C75" w:rsidP="00921354">
            <w:pPr>
              <w:numPr>
                <w:ilvl w:val="0"/>
                <w:numId w:val="7"/>
              </w:numPr>
              <w:spacing w:line="276" w:lineRule="auto"/>
              <w:ind w:left="34" w:firstLine="0"/>
              <w:jc w:val="left"/>
              <w:rPr>
                <w:sz w:val="24"/>
                <w:szCs w:val="24"/>
              </w:rPr>
            </w:pPr>
            <w:r w:rsidRPr="002355BC">
              <w:rPr>
                <w:sz w:val="24"/>
                <w:szCs w:val="24"/>
              </w:rPr>
              <w:t>Надстройка МБУДО «Художественная школа», 60 учащихся, г. Благовещенск, ул. Чайковского, д. 61;</w:t>
            </w:r>
          </w:p>
          <w:p w:rsidR="00924C75" w:rsidRPr="002355BC" w:rsidRDefault="00924C75" w:rsidP="00921354">
            <w:pPr>
              <w:numPr>
                <w:ilvl w:val="0"/>
                <w:numId w:val="7"/>
              </w:numPr>
              <w:spacing w:line="276" w:lineRule="auto"/>
              <w:ind w:left="34" w:firstLine="0"/>
              <w:jc w:val="left"/>
              <w:rPr>
                <w:sz w:val="24"/>
                <w:szCs w:val="24"/>
              </w:rPr>
            </w:pPr>
            <w:r w:rsidRPr="002355BC">
              <w:rPr>
                <w:sz w:val="24"/>
                <w:szCs w:val="24"/>
              </w:rPr>
              <w:t>Организация дополнительного образования, 300 мест, г. Благовещенск, квартал 800;</w:t>
            </w:r>
          </w:p>
          <w:p w:rsidR="00924C75" w:rsidRPr="002355BC" w:rsidRDefault="00924C75" w:rsidP="00921354">
            <w:pPr>
              <w:numPr>
                <w:ilvl w:val="0"/>
                <w:numId w:val="7"/>
              </w:numPr>
              <w:spacing w:line="276" w:lineRule="auto"/>
              <w:ind w:left="34" w:firstLine="0"/>
              <w:jc w:val="left"/>
              <w:rPr>
                <w:sz w:val="24"/>
                <w:szCs w:val="24"/>
              </w:rPr>
            </w:pPr>
            <w:r w:rsidRPr="002355BC">
              <w:rPr>
                <w:sz w:val="24"/>
                <w:szCs w:val="24"/>
              </w:rPr>
              <w:t>Организация дополнительного образования, 500 мест, г. Благовещенск, квартал 356;</w:t>
            </w:r>
          </w:p>
          <w:p w:rsidR="00924C75" w:rsidRPr="002355BC" w:rsidRDefault="00924C75" w:rsidP="00921354">
            <w:pPr>
              <w:numPr>
                <w:ilvl w:val="0"/>
                <w:numId w:val="7"/>
              </w:numPr>
              <w:spacing w:line="276" w:lineRule="auto"/>
              <w:ind w:left="34" w:firstLine="0"/>
              <w:jc w:val="left"/>
              <w:rPr>
                <w:sz w:val="24"/>
                <w:szCs w:val="24"/>
              </w:rPr>
            </w:pPr>
            <w:r w:rsidRPr="002355BC">
              <w:rPr>
                <w:sz w:val="24"/>
                <w:szCs w:val="24"/>
              </w:rPr>
              <w:lastRenderedPageBreak/>
              <w:t>Организация дополнительного образования, 500 мест, г. Благовещенск, квартал 408;</w:t>
            </w:r>
          </w:p>
          <w:p w:rsidR="00924C75" w:rsidRPr="002355BC" w:rsidRDefault="00924C75" w:rsidP="00921354">
            <w:pPr>
              <w:numPr>
                <w:ilvl w:val="0"/>
                <w:numId w:val="7"/>
              </w:numPr>
              <w:spacing w:line="276" w:lineRule="auto"/>
              <w:ind w:left="34" w:firstLine="0"/>
              <w:jc w:val="left"/>
              <w:rPr>
                <w:sz w:val="24"/>
                <w:szCs w:val="24"/>
              </w:rPr>
            </w:pPr>
            <w:r w:rsidRPr="002355BC">
              <w:rPr>
                <w:sz w:val="24"/>
                <w:szCs w:val="24"/>
              </w:rPr>
              <w:t>Организация дополнительного образования, 540 мест, г. Благовещенск, квартал 207;</w:t>
            </w:r>
          </w:p>
          <w:p w:rsidR="00924C75" w:rsidRPr="002355BC" w:rsidRDefault="00924C75" w:rsidP="00921354">
            <w:pPr>
              <w:numPr>
                <w:ilvl w:val="0"/>
                <w:numId w:val="7"/>
              </w:numPr>
              <w:spacing w:line="276" w:lineRule="auto"/>
              <w:ind w:left="34" w:firstLine="0"/>
              <w:jc w:val="left"/>
              <w:rPr>
                <w:sz w:val="24"/>
                <w:szCs w:val="24"/>
              </w:rPr>
            </w:pPr>
            <w:r w:rsidRPr="002355BC">
              <w:rPr>
                <w:sz w:val="24"/>
                <w:szCs w:val="24"/>
              </w:rPr>
              <w:t>Организация дополнительного образования, 300 мест, г. Благовещенск, квартал 4;</w:t>
            </w:r>
          </w:p>
          <w:p w:rsidR="00924C75" w:rsidRPr="002355BC" w:rsidRDefault="00924C75" w:rsidP="00921354">
            <w:pPr>
              <w:numPr>
                <w:ilvl w:val="0"/>
                <w:numId w:val="7"/>
              </w:numPr>
              <w:spacing w:line="276" w:lineRule="auto"/>
              <w:ind w:left="34" w:firstLine="0"/>
              <w:jc w:val="left"/>
              <w:rPr>
                <w:sz w:val="24"/>
                <w:szCs w:val="24"/>
              </w:rPr>
            </w:pPr>
            <w:r w:rsidRPr="002355BC">
              <w:rPr>
                <w:sz w:val="24"/>
                <w:szCs w:val="24"/>
              </w:rPr>
              <w:t>Детская библиотека, г. Благовещенск, г. Благовещенск, квартал 800;</w:t>
            </w:r>
          </w:p>
          <w:p w:rsidR="00924C75" w:rsidRPr="002355BC" w:rsidRDefault="00924C75" w:rsidP="00921354">
            <w:pPr>
              <w:numPr>
                <w:ilvl w:val="0"/>
                <w:numId w:val="7"/>
              </w:numPr>
              <w:spacing w:line="276" w:lineRule="auto"/>
              <w:ind w:left="34" w:firstLine="0"/>
              <w:jc w:val="left"/>
              <w:rPr>
                <w:sz w:val="24"/>
                <w:szCs w:val="24"/>
              </w:rPr>
            </w:pPr>
            <w:r w:rsidRPr="002355BC">
              <w:rPr>
                <w:sz w:val="24"/>
                <w:szCs w:val="24"/>
              </w:rPr>
              <w:t xml:space="preserve">Детская библиотека, г. Благовещенск, г. Благовещенск, территория, ограниченная </w:t>
            </w:r>
            <w:proofErr w:type="spellStart"/>
            <w:r w:rsidRPr="002355BC">
              <w:rPr>
                <w:sz w:val="24"/>
                <w:szCs w:val="24"/>
              </w:rPr>
              <w:t>Игнатьевским</w:t>
            </w:r>
            <w:proofErr w:type="spellEnd"/>
            <w:r w:rsidRPr="002355BC">
              <w:rPr>
                <w:sz w:val="24"/>
                <w:szCs w:val="24"/>
              </w:rPr>
              <w:t xml:space="preserve"> ш., ул. Студенческая, ул. Промышленная;</w:t>
            </w:r>
          </w:p>
          <w:p w:rsidR="00924C75" w:rsidRPr="002355BC" w:rsidRDefault="00924C75" w:rsidP="00921354">
            <w:pPr>
              <w:numPr>
                <w:ilvl w:val="0"/>
                <w:numId w:val="7"/>
              </w:numPr>
              <w:spacing w:line="276" w:lineRule="auto"/>
              <w:ind w:left="34" w:firstLine="0"/>
              <w:jc w:val="left"/>
              <w:rPr>
                <w:sz w:val="24"/>
                <w:szCs w:val="24"/>
              </w:rPr>
            </w:pPr>
            <w:r w:rsidRPr="002355BC">
              <w:rPr>
                <w:sz w:val="24"/>
                <w:szCs w:val="24"/>
              </w:rPr>
              <w:t>Детская библиотека, г. Благовещенск, г. Благовещенск, квартал 170.</w:t>
            </w:r>
          </w:p>
          <w:p w:rsidR="00924C75" w:rsidRPr="002355BC" w:rsidRDefault="00924C75" w:rsidP="00921354">
            <w:pPr>
              <w:numPr>
                <w:ilvl w:val="0"/>
                <w:numId w:val="7"/>
              </w:numPr>
              <w:spacing w:line="276" w:lineRule="auto"/>
              <w:ind w:left="34" w:firstLine="0"/>
              <w:jc w:val="left"/>
              <w:rPr>
                <w:sz w:val="24"/>
                <w:szCs w:val="24"/>
              </w:rPr>
            </w:pPr>
            <w:r w:rsidRPr="002355BC">
              <w:rPr>
                <w:sz w:val="24"/>
                <w:szCs w:val="24"/>
              </w:rPr>
              <w:t>ЦТП 407 и 408 кварталов (реконструкция);</w:t>
            </w:r>
          </w:p>
          <w:p w:rsidR="00924C75" w:rsidRPr="002355BC" w:rsidRDefault="00924C75" w:rsidP="00921354">
            <w:pPr>
              <w:numPr>
                <w:ilvl w:val="0"/>
                <w:numId w:val="7"/>
              </w:numPr>
              <w:spacing w:line="276" w:lineRule="auto"/>
              <w:ind w:left="34" w:firstLine="0"/>
              <w:jc w:val="left"/>
              <w:rPr>
                <w:sz w:val="24"/>
                <w:szCs w:val="24"/>
              </w:rPr>
            </w:pPr>
            <w:r w:rsidRPr="002355BC">
              <w:rPr>
                <w:sz w:val="24"/>
                <w:szCs w:val="24"/>
              </w:rPr>
              <w:t>НС 16 квартала (реконструкция);</w:t>
            </w:r>
          </w:p>
          <w:p w:rsidR="00924C75" w:rsidRPr="002355BC" w:rsidRDefault="00924C75" w:rsidP="00921354">
            <w:pPr>
              <w:numPr>
                <w:ilvl w:val="0"/>
                <w:numId w:val="7"/>
              </w:numPr>
              <w:spacing w:line="276" w:lineRule="auto"/>
              <w:ind w:left="34" w:firstLine="0"/>
              <w:jc w:val="left"/>
              <w:rPr>
                <w:sz w:val="24"/>
                <w:szCs w:val="24"/>
              </w:rPr>
            </w:pPr>
            <w:r w:rsidRPr="002355BC">
              <w:rPr>
                <w:sz w:val="24"/>
                <w:szCs w:val="24"/>
              </w:rPr>
              <w:t>Общеобразовательная организация, 1200 мест, г. Благовещенск, квартал 800;</w:t>
            </w:r>
          </w:p>
          <w:p w:rsidR="00924C75" w:rsidRPr="002355BC" w:rsidRDefault="00924C75" w:rsidP="00921354">
            <w:pPr>
              <w:numPr>
                <w:ilvl w:val="0"/>
                <w:numId w:val="7"/>
              </w:numPr>
              <w:spacing w:line="276" w:lineRule="auto"/>
              <w:ind w:left="34" w:firstLine="0"/>
              <w:jc w:val="left"/>
              <w:rPr>
                <w:sz w:val="24"/>
                <w:szCs w:val="24"/>
              </w:rPr>
            </w:pPr>
            <w:r w:rsidRPr="002355BC">
              <w:rPr>
                <w:sz w:val="24"/>
                <w:szCs w:val="24"/>
              </w:rPr>
              <w:t>Общеобразовательная организация, 500 мест, г. Благовещенск, квартал 266;</w:t>
            </w:r>
          </w:p>
          <w:p w:rsidR="00924C75" w:rsidRPr="002355BC" w:rsidRDefault="00924C75" w:rsidP="00921354">
            <w:pPr>
              <w:numPr>
                <w:ilvl w:val="0"/>
                <w:numId w:val="7"/>
              </w:numPr>
              <w:spacing w:line="276" w:lineRule="auto"/>
              <w:ind w:left="34" w:firstLine="0"/>
              <w:jc w:val="left"/>
              <w:rPr>
                <w:sz w:val="24"/>
                <w:szCs w:val="24"/>
              </w:rPr>
            </w:pPr>
          </w:p>
          <w:p w:rsidR="00924C75" w:rsidRPr="002355BC" w:rsidRDefault="00924C75" w:rsidP="00921354">
            <w:pPr>
              <w:numPr>
                <w:ilvl w:val="0"/>
                <w:numId w:val="7"/>
              </w:numPr>
              <w:spacing w:line="276" w:lineRule="auto"/>
              <w:ind w:left="34" w:firstLine="0"/>
              <w:jc w:val="left"/>
              <w:rPr>
                <w:sz w:val="24"/>
                <w:szCs w:val="24"/>
              </w:rPr>
            </w:pPr>
            <w:r w:rsidRPr="002355BC">
              <w:rPr>
                <w:sz w:val="24"/>
                <w:szCs w:val="24"/>
              </w:rPr>
              <w:lastRenderedPageBreak/>
              <w:t>Дошкольная образовательная организация, 85 мест, г. Благовещенск, квартал 297;</w:t>
            </w:r>
          </w:p>
          <w:p w:rsidR="00924C75" w:rsidRPr="002355BC" w:rsidRDefault="00924C75" w:rsidP="00921354">
            <w:pPr>
              <w:numPr>
                <w:ilvl w:val="0"/>
                <w:numId w:val="7"/>
              </w:numPr>
              <w:spacing w:line="276" w:lineRule="auto"/>
              <w:ind w:left="34" w:firstLine="0"/>
              <w:jc w:val="left"/>
              <w:rPr>
                <w:sz w:val="24"/>
                <w:szCs w:val="24"/>
              </w:rPr>
            </w:pPr>
            <w:r w:rsidRPr="002355BC">
              <w:rPr>
                <w:sz w:val="24"/>
                <w:szCs w:val="24"/>
              </w:rPr>
              <w:t>Дошкольная образовательная организация, 50 мест, г. Благовещенск, квартал 178;</w:t>
            </w:r>
          </w:p>
          <w:p w:rsidR="00924C75" w:rsidRPr="002355BC" w:rsidRDefault="00924C75" w:rsidP="00921354">
            <w:pPr>
              <w:numPr>
                <w:ilvl w:val="0"/>
                <w:numId w:val="7"/>
              </w:numPr>
              <w:spacing w:line="276" w:lineRule="auto"/>
              <w:ind w:left="34" w:firstLine="0"/>
              <w:jc w:val="left"/>
              <w:rPr>
                <w:sz w:val="24"/>
                <w:szCs w:val="24"/>
              </w:rPr>
            </w:pPr>
            <w:r w:rsidRPr="002355BC">
              <w:rPr>
                <w:sz w:val="24"/>
                <w:szCs w:val="24"/>
              </w:rPr>
              <w:t>Дошкольная образовательная организация, 100 мест, г. Благовещенск, квартал 193;</w:t>
            </w:r>
          </w:p>
          <w:p w:rsidR="00924C75" w:rsidRPr="002355BC" w:rsidRDefault="00924C75" w:rsidP="00921354">
            <w:pPr>
              <w:numPr>
                <w:ilvl w:val="0"/>
                <w:numId w:val="7"/>
              </w:numPr>
              <w:spacing w:line="276" w:lineRule="auto"/>
              <w:ind w:left="34" w:firstLine="0"/>
              <w:jc w:val="left"/>
              <w:rPr>
                <w:sz w:val="24"/>
                <w:szCs w:val="24"/>
              </w:rPr>
            </w:pPr>
            <w:r w:rsidRPr="002355BC">
              <w:rPr>
                <w:sz w:val="24"/>
                <w:szCs w:val="24"/>
              </w:rPr>
              <w:t>Физкультурно-оздоровительный комплекс с бассейном, число плавательных дорожек - не менее 4, длина ванны - не менее 25 метров, г. Благовещенск, квартал 121;</w:t>
            </w:r>
          </w:p>
          <w:p w:rsidR="00924C75" w:rsidRPr="002355BC" w:rsidRDefault="00924C75" w:rsidP="00921354">
            <w:pPr>
              <w:numPr>
                <w:ilvl w:val="0"/>
                <w:numId w:val="7"/>
              </w:numPr>
              <w:spacing w:line="276" w:lineRule="auto"/>
              <w:ind w:left="34" w:firstLine="0"/>
              <w:jc w:val="left"/>
              <w:rPr>
                <w:sz w:val="24"/>
                <w:szCs w:val="24"/>
              </w:rPr>
            </w:pPr>
            <w:r w:rsidRPr="002355BC">
              <w:rPr>
                <w:sz w:val="24"/>
                <w:szCs w:val="24"/>
              </w:rPr>
              <w:t>Дошкольная образовательная организация, 80 мест, г. Благовещенск, квартал 12;</w:t>
            </w:r>
          </w:p>
          <w:p w:rsidR="00924C75" w:rsidRPr="002355BC" w:rsidRDefault="00924C75" w:rsidP="00921354">
            <w:pPr>
              <w:numPr>
                <w:ilvl w:val="0"/>
                <w:numId w:val="7"/>
              </w:numPr>
              <w:spacing w:line="276" w:lineRule="auto"/>
              <w:ind w:left="34" w:firstLine="0"/>
              <w:jc w:val="left"/>
              <w:rPr>
                <w:color w:val="000000"/>
                <w:sz w:val="24"/>
                <w:szCs w:val="24"/>
              </w:rPr>
            </w:pPr>
            <w:r w:rsidRPr="002355BC">
              <w:rPr>
                <w:sz w:val="24"/>
                <w:szCs w:val="24"/>
              </w:rPr>
              <w:t>Дошкольная образовательная организация, 100 мест, г. Благовещенск, квартал 17.</w:t>
            </w:r>
          </w:p>
          <w:p w:rsidR="00913328" w:rsidRPr="002355BC" w:rsidRDefault="00913328" w:rsidP="00913328">
            <w:pPr>
              <w:numPr>
                <w:ilvl w:val="0"/>
                <w:numId w:val="7"/>
              </w:numPr>
              <w:spacing w:line="276" w:lineRule="auto"/>
              <w:ind w:left="34" w:firstLine="0"/>
              <w:jc w:val="left"/>
              <w:rPr>
                <w:sz w:val="24"/>
                <w:szCs w:val="24"/>
              </w:rPr>
            </w:pPr>
            <w:r w:rsidRPr="002355BC">
              <w:rPr>
                <w:sz w:val="24"/>
                <w:szCs w:val="24"/>
              </w:rPr>
              <w:t>дошкольная образовательная организация в квартале 2 на 300 мест.</w:t>
            </w:r>
          </w:p>
          <w:p w:rsidR="00913328" w:rsidRPr="002355BC" w:rsidRDefault="00913328" w:rsidP="00913328">
            <w:pPr>
              <w:numPr>
                <w:ilvl w:val="0"/>
                <w:numId w:val="7"/>
              </w:numPr>
              <w:spacing w:line="276" w:lineRule="auto"/>
              <w:ind w:left="34" w:firstLine="0"/>
              <w:jc w:val="left"/>
              <w:rPr>
                <w:sz w:val="24"/>
                <w:szCs w:val="24"/>
              </w:rPr>
            </w:pPr>
            <w:r w:rsidRPr="002355BC">
              <w:rPr>
                <w:sz w:val="24"/>
                <w:szCs w:val="24"/>
              </w:rPr>
              <w:t>дошкольная образовательная организация в квартале 2 на 300 мест.</w:t>
            </w:r>
          </w:p>
          <w:p w:rsidR="00913328" w:rsidRPr="002355BC" w:rsidRDefault="008937B1" w:rsidP="00AB614E">
            <w:pPr>
              <w:numPr>
                <w:ilvl w:val="0"/>
                <w:numId w:val="7"/>
              </w:numPr>
              <w:spacing w:line="276" w:lineRule="auto"/>
              <w:ind w:left="34" w:firstLine="0"/>
              <w:jc w:val="left"/>
              <w:rPr>
                <w:sz w:val="24"/>
                <w:szCs w:val="24"/>
              </w:rPr>
            </w:pPr>
            <w:r w:rsidRPr="002355BC">
              <w:rPr>
                <w:sz w:val="24"/>
                <w:szCs w:val="24"/>
              </w:rPr>
              <w:t xml:space="preserve">общеобразовательная </w:t>
            </w:r>
            <w:r w:rsidR="00AB614E" w:rsidRPr="002355BC">
              <w:rPr>
                <w:sz w:val="24"/>
                <w:szCs w:val="24"/>
              </w:rPr>
              <w:t>организация</w:t>
            </w:r>
            <w:r w:rsidRPr="002355BC">
              <w:rPr>
                <w:sz w:val="24"/>
                <w:szCs w:val="24"/>
              </w:rPr>
              <w:t xml:space="preserve"> в квартале 2</w:t>
            </w:r>
            <w:r w:rsidR="00AB614E" w:rsidRPr="002355BC">
              <w:rPr>
                <w:sz w:val="24"/>
                <w:szCs w:val="24"/>
              </w:rPr>
              <w:t xml:space="preserve"> на 528 мест</w:t>
            </w:r>
          </w:p>
          <w:p w:rsidR="00E82C00" w:rsidRPr="002355BC" w:rsidRDefault="00E82C00" w:rsidP="00F8289A">
            <w:pPr>
              <w:numPr>
                <w:ilvl w:val="0"/>
                <w:numId w:val="7"/>
              </w:numPr>
              <w:spacing w:line="276" w:lineRule="auto"/>
              <w:ind w:left="34" w:firstLine="0"/>
              <w:jc w:val="left"/>
              <w:rPr>
                <w:sz w:val="24"/>
                <w:szCs w:val="24"/>
              </w:rPr>
            </w:pPr>
            <w:r w:rsidRPr="002355BC">
              <w:rPr>
                <w:sz w:val="24"/>
                <w:szCs w:val="24"/>
              </w:rPr>
              <w:lastRenderedPageBreak/>
              <w:t>объект культурно-досугового (клубного) типа 1100 мест (с концертным залом) в квартале 2</w:t>
            </w:r>
            <w:r w:rsidR="00945FF0" w:rsidRPr="002355BC">
              <w:rPr>
                <w:sz w:val="24"/>
                <w:szCs w:val="24"/>
              </w:rPr>
              <w:t>.</w:t>
            </w:r>
          </w:p>
          <w:p w:rsidR="000A1461" w:rsidRPr="000A1461" w:rsidRDefault="005956B3" w:rsidP="00F8289A">
            <w:pPr>
              <w:pStyle w:val="FORMATTEXT0"/>
              <w:numPr>
                <w:ilvl w:val="0"/>
                <w:numId w:val="7"/>
              </w:numPr>
              <w:ind w:left="5" w:firstLine="0"/>
              <w:jc w:val="left"/>
            </w:pPr>
            <w:r w:rsidRPr="000A1461">
              <w:t>к</w:t>
            </w:r>
            <w:r w:rsidR="00E82C00" w:rsidRPr="000A1461">
              <w:t xml:space="preserve">инотеатр </w:t>
            </w:r>
            <w:r w:rsidR="00E52ED6" w:rsidRPr="000A1461">
              <w:t xml:space="preserve">г. Благовещенск, </w:t>
            </w:r>
            <w:r w:rsidR="000A1461" w:rsidRPr="000A1461">
              <w:t>(присоединяемая территория).</w:t>
            </w:r>
          </w:p>
          <w:p w:rsidR="000A1461" w:rsidRPr="000A1461" w:rsidRDefault="005956B3" w:rsidP="00F8289A">
            <w:pPr>
              <w:pStyle w:val="FORMATTEXT0"/>
              <w:numPr>
                <w:ilvl w:val="0"/>
                <w:numId w:val="7"/>
              </w:numPr>
              <w:ind w:left="5" w:firstLine="0"/>
              <w:jc w:val="left"/>
            </w:pPr>
            <w:r w:rsidRPr="000A1461">
              <w:t>б</w:t>
            </w:r>
            <w:r w:rsidR="00E82C00" w:rsidRPr="000A1461">
              <w:t xml:space="preserve">иблиотека </w:t>
            </w:r>
            <w:r w:rsidR="00E52ED6" w:rsidRPr="000A1461">
              <w:t xml:space="preserve">г. Благовещенск, </w:t>
            </w:r>
            <w:r w:rsidR="000A1461" w:rsidRPr="000A1461">
              <w:t>(присоединяемая территория).</w:t>
            </w:r>
          </w:p>
          <w:p w:rsidR="000A1461" w:rsidRPr="000A1461" w:rsidRDefault="005956B3" w:rsidP="00F8289A">
            <w:pPr>
              <w:pStyle w:val="FORMATTEXT0"/>
              <w:numPr>
                <w:ilvl w:val="0"/>
                <w:numId w:val="7"/>
              </w:numPr>
              <w:ind w:left="5" w:firstLine="0"/>
              <w:jc w:val="left"/>
            </w:pPr>
            <w:r w:rsidRPr="000A1461">
              <w:t>м</w:t>
            </w:r>
            <w:r w:rsidR="00E82C00" w:rsidRPr="000A1461">
              <w:t xml:space="preserve">узей </w:t>
            </w:r>
            <w:r w:rsidR="00E52ED6" w:rsidRPr="000A1461">
              <w:t xml:space="preserve">г. Благовещенск, </w:t>
            </w:r>
            <w:r w:rsidR="000A1461" w:rsidRPr="000A1461">
              <w:t>(присоединяемая территория).</w:t>
            </w:r>
          </w:p>
          <w:p w:rsidR="00F96814" w:rsidRPr="000A1461" w:rsidRDefault="00F96814" w:rsidP="00F8289A">
            <w:pPr>
              <w:pStyle w:val="FORMATTEXT0"/>
              <w:numPr>
                <w:ilvl w:val="0"/>
                <w:numId w:val="7"/>
              </w:numPr>
              <w:ind w:left="5" w:firstLine="0"/>
              <w:jc w:val="left"/>
            </w:pPr>
            <w:r w:rsidRPr="000A1461">
              <w:t xml:space="preserve">спортивное сооружение </w:t>
            </w:r>
            <w:r w:rsidR="00E52ED6" w:rsidRPr="000A1461">
              <w:t xml:space="preserve">г. Благовещенск, </w:t>
            </w:r>
            <w:r w:rsidR="000A1461" w:rsidRPr="000A1461">
              <w:t>(присоединяемая территория)</w:t>
            </w:r>
            <w:proofErr w:type="gramStart"/>
            <w:r w:rsidR="000A1461" w:rsidRPr="000A1461">
              <w:t>.</w:t>
            </w:r>
            <w:proofErr w:type="gramEnd"/>
            <w:r w:rsidRPr="000A1461">
              <w:t xml:space="preserve"> </w:t>
            </w:r>
            <w:proofErr w:type="gramStart"/>
            <w:r w:rsidRPr="000A1461">
              <w:t>н</w:t>
            </w:r>
            <w:proofErr w:type="gramEnd"/>
            <w:r w:rsidRPr="000A1461">
              <w:t>а 50 мест.</w:t>
            </w:r>
          </w:p>
        </w:tc>
      </w:tr>
      <w:tr w:rsidR="00924C75" w:rsidRPr="002355BC" w:rsidTr="00921354">
        <w:trPr>
          <w:trHeight w:val="407"/>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lastRenderedPageBreak/>
              <w:t>1.2</w:t>
            </w:r>
          </w:p>
        </w:tc>
        <w:tc>
          <w:tcPr>
            <w:tcW w:w="411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t>Зона застройки среднеэтажными жилыми домами (от 5 до 8 этажей, включая мансардный)</w:t>
            </w:r>
          </w:p>
        </w:tc>
        <w:tc>
          <w:tcPr>
            <w:tcW w:w="297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sz w:val="24"/>
                <w:szCs w:val="24"/>
              </w:rPr>
            </w:pPr>
            <w:r w:rsidRPr="002355BC">
              <w:rPr>
                <w:sz w:val="24"/>
                <w:szCs w:val="24"/>
              </w:rPr>
              <w:t>Предназначена для размещения преимущественно многоквартирных домов, с количеством этажей от 5 до 8, а также сопутствующих им объектов социальной инфраструктуры и коммунально-бытового обслуживания.</w:t>
            </w:r>
          </w:p>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sz w:val="24"/>
                <w:szCs w:val="24"/>
              </w:rPr>
              <w:t xml:space="preserve">Применительно к территориям кварталов со сложившейся застройкой в отдельных </w:t>
            </w:r>
            <w:r w:rsidRPr="002355BC">
              <w:rPr>
                <w:sz w:val="24"/>
                <w:szCs w:val="24"/>
              </w:rPr>
              <w:lastRenderedPageBreak/>
              <w:t>(исключительных) случаях при соответствующем градостроительном обосновании для рационального использования земельных участков и создании выразительного силуэта застройки допускается на отдельных земельных участках размещение высотных доминант (выше 9 этажей).</w:t>
            </w:r>
          </w:p>
        </w:tc>
        <w:tc>
          <w:tcPr>
            <w:tcW w:w="198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rPr>
                <w:bCs/>
                <w:color w:val="000000"/>
                <w:sz w:val="24"/>
                <w:szCs w:val="24"/>
                <w:lang w:eastAsia="ru-RU"/>
              </w:rPr>
            </w:pPr>
            <w:r w:rsidRPr="002355BC">
              <w:rPr>
                <w:bCs/>
                <w:color w:val="000000"/>
                <w:sz w:val="24"/>
                <w:szCs w:val="24"/>
                <w:lang w:eastAsia="ru-RU"/>
              </w:rPr>
              <w:lastRenderedPageBreak/>
              <w:t>Площадь зоны:</w:t>
            </w:r>
          </w:p>
          <w:p w:rsidR="00924C75" w:rsidRPr="002355BC" w:rsidRDefault="00924C75" w:rsidP="00921354">
            <w:pPr>
              <w:suppressAutoHyphens w:val="0"/>
              <w:autoSpaceDE/>
              <w:spacing w:line="276" w:lineRule="auto"/>
              <w:ind w:firstLine="0"/>
              <w:rPr>
                <w:color w:val="000000"/>
                <w:sz w:val="24"/>
                <w:szCs w:val="24"/>
                <w:lang w:eastAsia="ru-RU"/>
              </w:rPr>
            </w:pPr>
            <w:r w:rsidRPr="002355BC">
              <w:rPr>
                <w:sz w:val="24"/>
                <w:szCs w:val="24"/>
              </w:rPr>
              <w:t xml:space="preserve"> - 426,12 га.</w:t>
            </w:r>
          </w:p>
        </w:tc>
        <w:tc>
          <w:tcPr>
            <w:tcW w:w="5283"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i/>
                <w:color w:val="000000"/>
                <w:sz w:val="24"/>
                <w:szCs w:val="24"/>
              </w:rPr>
            </w:pPr>
            <w:r w:rsidRPr="002355BC">
              <w:rPr>
                <w:i/>
                <w:color w:val="000000"/>
                <w:sz w:val="24"/>
                <w:szCs w:val="24"/>
              </w:rPr>
              <w:t>Регионального значения:</w:t>
            </w:r>
          </w:p>
          <w:p w:rsidR="00924C75" w:rsidRPr="002355BC" w:rsidRDefault="00924C75" w:rsidP="00921354">
            <w:pPr>
              <w:numPr>
                <w:ilvl w:val="0"/>
                <w:numId w:val="28"/>
              </w:numPr>
              <w:spacing w:line="276" w:lineRule="auto"/>
              <w:ind w:left="0" w:firstLine="0"/>
              <w:jc w:val="left"/>
              <w:rPr>
                <w:sz w:val="24"/>
                <w:szCs w:val="24"/>
              </w:rPr>
            </w:pPr>
            <w:r w:rsidRPr="002355BC">
              <w:rPr>
                <w:sz w:val="24"/>
                <w:szCs w:val="24"/>
              </w:rPr>
              <w:t>Лаборатория ГБУЗ АО «Амурское бюро судебно-медицинской экспертизы» (перепрофилирование учебного корпуса): г. Благовещенск, ул. Нагорная, д.4;</w:t>
            </w:r>
          </w:p>
          <w:p w:rsidR="00924C75" w:rsidRPr="002355BC" w:rsidRDefault="00924C75" w:rsidP="00921354">
            <w:pPr>
              <w:numPr>
                <w:ilvl w:val="0"/>
                <w:numId w:val="28"/>
              </w:numPr>
              <w:spacing w:line="276" w:lineRule="auto"/>
              <w:ind w:left="0" w:firstLine="0"/>
              <w:jc w:val="left"/>
            </w:pPr>
            <w:r w:rsidRPr="002355BC">
              <w:rPr>
                <w:sz w:val="24"/>
                <w:szCs w:val="24"/>
              </w:rPr>
              <w:t>ГБУЗ АО «Амурская областная станция переливания крови», г. Благовещенск, квартал 62;</w:t>
            </w:r>
          </w:p>
          <w:p w:rsidR="00924C75" w:rsidRPr="002355BC" w:rsidRDefault="00924C75" w:rsidP="00921354">
            <w:pPr>
              <w:numPr>
                <w:ilvl w:val="0"/>
                <w:numId w:val="28"/>
              </w:numPr>
              <w:spacing w:line="276" w:lineRule="auto"/>
              <w:ind w:left="0" w:firstLine="0"/>
              <w:jc w:val="left"/>
              <w:rPr>
                <w:sz w:val="24"/>
                <w:szCs w:val="24"/>
                <w:lang w:eastAsia="en-US"/>
              </w:rPr>
            </w:pPr>
            <w:r w:rsidRPr="002355BC">
              <w:rPr>
                <w:sz w:val="24"/>
                <w:szCs w:val="24"/>
                <w:lang w:eastAsia="en-US"/>
              </w:rPr>
              <w:t>Реконструкция ГБУК «Амурска</w:t>
            </w:r>
            <w:r w:rsidRPr="002355BC">
              <w:rPr>
                <w:sz w:val="24"/>
                <w:szCs w:val="24"/>
              </w:rPr>
              <w:t xml:space="preserve">я областная детская библиотека», </w:t>
            </w:r>
            <w:r w:rsidRPr="002355BC">
              <w:rPr>
                <w:sz w:val="24"/>
                <w:szCs w:val="24"/>
                <w:lang w:eastAsia="en-US"/>
              </w:rPr>
              <w:t>г. Благовещенск</w:t>
            </w:r>
            <w:r w:rsidRPr="002355BC">
              <w:rPr>
                <w:sz w:val="24"/>
                <w:szCs w:val="24"/>
              </w:rPr>
              <w:t>, ул. Б. Хмельницкого, д. 1-Б;</w:t>
            </w:r>
          </w:p>
          <w:p w:rsidR="00924C75" w:rsidRPr="002355BC" w:rsidRDefault="00924C75" w:rsidP="00921354">
            <w:pPr>
              <w:numPr>
                <w:ilvl w:val="0"/>
                <w:numId w:val="28"/>
              </w:numPr>
              <w:spacing w:line="276" w:lineRule="auto"/>
              <w:ind w:left="0" w:firstLine="0"/>
              <w:jc w:val="left"/>
              <w:rPr>
                <w:sz w:val="24"/>
                <w:szCs w:val="24"/>
              </w:rPr>
            </w:pPr>
            <w:r w:rsidRPr="002355BC">
              <w:rPr>
                <w:sz w:val="24"/>
                <w:szCs w:val="24"/>
                <w:lang w:eastAsia="en-US"/>
              </w:rPr>
              <w:t>Реконструкция ГАУ АО «Амурская областная спортивная школа» (оздоровительно-спо</w:t>
            </w:r>
            <w:r w:rsidRPr="002355BC">
              <w:rPr>
                <w:sz w:val="24"/>
                <w:szCs w:val="24"/>
              </w:rPr>
              <w:t>ртивный комплекс «Центральный»),</w:t>
            </w:r>
            <w:r w:rsidRPr="002355BC">
              <w:rPr>
                <w:sz w:val="24"/>
                <w:szCs w:val="24"/>
                <w:lang w:eastAsia="en-US"/>
              </w:rPr>
              <w:t xml:space="preserve"> г. Благовещенск, ул. Ленина, д. 46</w:t>
            </w:r>
            <w:r w:rsidRPr="002355BC">
              <w:rPr>
                <w:sz w:val="24"/>
                <w:szCs w:val="24"/>
              </w:rPr>
              <w:t>;</w:t>
            </w:r>
          </w:p>
          <w:p w:rsidR="00924C75" w:rsidRPr="002355BC" w:rsidRDefault="00924C75" w:rsidP="00921354">
            <w:pPr>
              <w:numPr>
                <w:ilvl w:val="0"/>
                <w:numId w:val="28"/>
              </w:numPr>
              <w:spacing w:line="276" w:lineRule="auto"/>
              <w:ind w:left="0" w:firstLine="0"/>
              <w:rPr>
                <w:sz w:val="24"/>
                <w:szCs w:val="24"/>
              </w:rPr>
            </w:pPr>
            <w:r w:rsidRPr="002355BC">
              <w:rPr>
                <w:sz w:val="24"/>
                <w:szCs w:val="24"/>
                <w:lang w:eastAsia="en-US"/>
              </w:rPr>
              <w:lastRenderedPageBreak/>
              <w:t xml:space="preserve">Реконструкция </w:t>
            </w:r>
            <w:r w:rsidRPr="002355BC">
              <w:rPr>
                <w:rFonts w:eastAsia="Calibri"/>
                <w:sz w:val="24"/>
                <w:szCs w:val="24"/>
                <w:lang w:eastAsia="en-US"/>
              </w:rPr>
              <w:t>ГБУ «Государственный архив Амурской области»</w:t>
            </w:r>
            <w:r w:rsidRPr="002355BC">
              <w:rPr>
                <w:sz w:val="24"/>
                <w:szCs w:val="24"/>
              </w:rPr>
              <w:t xml:space="preserve">, </w:t>
            </w:r>
            <w:r w:rsidRPr="002355BC">
              <w:rPr>
                <w:sz w:val="24"/>
                <w:szCs w:val="24"/>
                <w:lang w:eastAsia="en-US"/>
              </w:rPr>
              <w:t xml:space="preserve">г. Благовещенск, </w:t>
            </w:r>
            <w:r w:rsidRPr="002355BC">
              <w:rPr>
                <w:rFonts w:eastAsia="Calibri"/>
                <w:sz w:val="24"/>
                <w:szCs w:val="24"/>
                <w:lang w:eastAsia="en-US"/>
              </w:rPr>
              <w:t>ул. Пионерная, 12;</w:t>
            </w:r>
          </w:p>
          <w:p w:rsidR="00924C75" w:rsidRPr="002355BC" w:rsidRDefault="00924C75" w:rsidP="00921354">
            <w:pPr>
              <w:numPr>
                <w:ilvl w:val="0"/>
                <w:numId w:val="28"/>
              </w:numPr>
              <w:spacing w:line="276" w:lineRule="auto"/>
              <w:ind w:left="0" w:firstLine="0"/>
              <w:rPr>
                <w:sz w:val="24"/>
                <w:szCs w:val="24"/>
              </w:rPr>
            </w:pPr>
            <w:r w:rsidRPr="002355BC">
              <w:rPr>
                <w:sz w:val="24"/>
                <w:szCs w:val="24"/>
                <w:lang w:eastAsia="en-US"/>
              </w:rPr>
              <w:t xml:space="preserve">Реконструкция </w:t>
            </w:r>
            <w:r w:rsidRPr="002355BC">
              <w:rPr>
                <w:rFonts w:eastAsia="Calibri"/>
                <w:sz w:val="24"/>
                <w:szCs w:val="24"/>
                <w:lang w:eastAsia="en-US"/>
              </w:rPr>
              <w:t>со строительством дополнительного здания ГБУ «Государственный архив Амурской области»</w:t>
            </w:r>
            <w:r w:rsidRPr="002355BC">
              <w:rPr>
                <w:sz w:val="24"/>
                <w:szCs w:val="24"/>
              </w:rPr>
              <w:t xml:space="preserve">, </w:t>
            </w:r>
            <w:r w:rsidRPr="002355BC">
              <w:rPr>
                <w:sz w:val="24"/>
                <w:szCs w:val="24"/>
                <w:lang w:eastAsia="en-US"/>
              </w:rPr>
              <w:t>г. </w:t>
            </w:r>
            <w:r w:rsidRPr="002355BC">
              <w:rPr>
                <w:sz w:val="24"/>
                <w:szCs w:val="24"/>
              </w:rPr>
              <w:t>Благовещенск, ул.</w:t>
            </w:r>
            <w:r w:rsidRPr="002355BC">
              <w:rPr>
                <w:rFonts w:eastAsia="Calibri"/>
                <w:sz w:val="24"/>
                <w:szCs w:val="24"/>
                <w:lang w:eastAsia="en-US"/>
              </w:rPr>
              <w:t> Шевченко, 46.</w:t>
            </w:r>
          </w:p>
          <w:p w:rsidR="00924C75" w:rsidRPr="002355BC" w:rsidRDefault="00924C75" w:rsidP="00921354">
            <w:pPr>
              <w:pStyle w:val="afffff"/>
              <w:widowControl w:val="0"/>
              <w:tabs>
                <w:tab w:val="left" w:pos="993"/>
                <w:tab w:val="left" w:pos="1134"/>
              </w:tabs>
              <w:overflowPunct/>
              <w:spacing w:line="276" w:lineRule="auto"/>
              <w:ind w:left="0" w:firstLine="0"/>
              <w:contextualSpacing/>
              <w:jc w:val="left"/>
              <w:rPr>
                <w:color w:val="000000"/>
                <w:sz w:val="24"/>
                <w:szCs w:val="24"/>
              </w:rPr>
            </w:pPr>
          </w:p>
          <w:p w:rsidR="00924C75" w:rsidRPr="002355BC" w:rsidRDefault="00924C75" w:rsidP="00921354">
            <w:pPr>
              <w:widowControl w:val="0"/>
              <w:tabs>
                <w:tab w:val="left" w:pos="1134"/>
              </w:tabs>
              <w:spacing w:line="276" w:lineRule="auto"/>
              <w:ind w:firstLine="0"/>
              <w:jc w:val="left"/>
            </w:pPr>
            <w:r w:rsidRPr="002355BC">
              <w:rPr>
                <w:i/>
                <w:color w:val="000000"/>
                <w:sz w:val="24"/>
                <w:szCs w:val="24"/>
              </w:rPr>
              <w:t>Местного значения городского округа:</w:t>
            </w:r>
          </w:p>
          <w:p w:rsidR="00924C75" w:rsidRPr="002355BC" w:rsidRDefault="00924C75" w:rsidP="00921354">
            <w:pPr>
              <w:numPr>
                <w:ilvl w:val="0"/>
                <w:numId w:val="28"/>
              </w:numPr>
              <w:spacing w:line="276" w:lineRule="auto"/>
              <w:ind w:left="0" w:firstLine="0"/>
              <w:jc w:val="left"/>
              <w:rPr>
                <w:color w:val="000000"/>
                <w:sz w:val="24"/>
                <w:szCs w:val="24"/>
              </w:rPr>
            </w:pPr>
            <w:r w:rsidRPr="002355BC">
              <w:rPr>
                <w:color w:val="000000"/>
                <w:sz w:val="24"/>
                <w:szCs w:val="24"/>
              </w:rPr>
              <w:t>Дошкольная образовательная организация, 120 мест, г. Благовещенск, квартал 746;</w:t>
            </w:r>
          </w:p>
          <w:p w:rsidR="00924C75" w:rsidRPr="002355BC" w:rsidRDefault="00924C75" w:rsidP="00921354">
            <w:pPr>
              <w:numPr>
                <w:ilvl w:val="0"/>
                <w:numId w:val="28"/>
              </w:numPr>
              <w:spacing w:line="276" w:lineRule="auto"/>
              <w:ind w:left="0" w:firstLine="0"/>
              <w:jc w:val="left"/>
            </w:pPr>
            <w:r w:rsidRPr="002355BC">
              <w:rPr>
                <w:color w:val="000000"/>
                <w:sz w:val="24"/>
                <w:szCs w:val="24"/>
              </w:rPr>
              <w:t xml:space="preserve">Организация дополнительного образования, </w:t>
            </w:r>
            <w:r w:rsidRPr="002355BC">
              <w:rPr>
                <w:sz w:val="24"/>
                <w:szCs w:val="24"/>
              </w:rPr>
              <w:t>300 мест</w:t>
            </w:r>
            <w:r w:rsidRPr="002355BC">
              <w:rPr>
                <w:color w:val="000000"/>
                <w:sz w:val="24"/>
                <w:szCs w:val="24"/>
              </w:rPr>
              <w:t>, г. Благовещенск, квартал 144;</w:t>
            </w:r>
          </w:p>
          <w:p w:rsidR="00924C75" w:rsidRPr="002355BC" w:rsidRDefault="00924C75" w:rsidP="00921354">
            <w:pPr>
              <w:numPr>
                <w:ilvl w:val="0"/>
                <w:numId w:val="16"/>
              </w:numPr>
              <w:spacing w:line="276" w:lineRule="auto"/>
              <w:ind w:left="0" w:firstLine="0"/>
              <w:jc w:val="left"/>
              <w:rPr>
                <w:color w:val="000000"/>
                <w:sz w:val="24"/>
                <w:szCs w:val="24"/>
              </w:rPr>
            </w:pPr>
            <w:r w:rsidRPr="002355BC">
              <w:rPr>
                <w:color w:val="000000"/>
                <w:sz w:val="24"/>
                <w:szCs w:val="24"/>
              </w:rPr>
              <w:t>Дом культуры, 200 мест, планировочный район Моховая Падь;</w:t>
            </w:r>
          </w:p>
          <w:p w:rsidR="00924C75" w:rsidRPr="002355BC" w:rsidRDefault="00924C75" w:rsidP="00921354">
            <w:pPr>
              <w:numPr>
                <w:ilvl w:val="0"/>
                <w:numId w:val="28"/>
              </w:numPr>
              <w:spacing w:line="276" w:lineRule="auto"/>
              <w:ind w:left="0" w:firstLine="0"/>
              <w:jc w:val="left"/>
              <w:rPr>
                <w:color w:val="000000"/>
                <w:sz w:val="24"/>
                <w:szCs w:val="24"/>
              </w:rPr>
            </w:pPr>
            <w:r w:rsidRPr="002355BC">
              <w:rPr>
                <w:color w:val="000000"/>
                <w:sz w:val="24"/>
                <w:szCs w:val="24"/>
              </w:rPr>
              <w:t>ЦТП 8 квартала (реконструкция);</w:t>
            </w:r>
          </w:p>
          <w:p w:rsidR="00924C75" w:rsidRPr="002355BC" w:rsidRDefault="00924C75" w:rsidP="00921354">
            <w:pPr>
              <w:numPr>
                <w:ilvl w:val="0"/>
                <w:numId w:val="28"/>
              </w:numPr>
              <w:spacing w:line="276" w:lineRule="auto"/>
              <w:ind w:left="0" w:firstLine="0"/>
              <w:jc w:val="left"/>
              <w:rPr>
                <w:color w:val="000000"/>
                <w:sz w:val="24"/>
                <w:szCs w:val="24"/>
              </w:rPr>
            </w:pPr>
            <w:r w:rsidRPr="002355BC">
              <w:rPr>
                <w:color w:val="000000"/>
                <w:sz w:val="24"/>
                <w:szCs w:val="24"/>
              </w:rPr>
              <w:t>ЦТП 98 квартала (реконструкция)</w:t>
            </w:r>
          </w:p>
          <w:p w:rsidR="00924C75" w:rsidRPr="002355BC" w:rsidRDefault="00924C75" w:rsidP="00921354">
            <w:pPr>
              <w:numPr>
                <w:ilvl w:val="0"/>
                <w:numId w:val="28"/>
              </w:numPr>
              <w:spacing w:line="276" w:lineRule="auto"/>
              <w:ind w:left="0" w:firstLine="0"/>
              <w:jc w:val="left"/>
            </w:pPr>
            <w:r w:rsidRPr="002355BC">
              <w:rPr>
                <w:color w:val="000000"/>
                <w:sz w:val="24"/>
                <w:szCs w:val="24"/>
              </w:rPr>
              <w:t>НС 59 квартала (реконструкция);</w:t>
            </w:r>
          </w:p>
          <w:p w:rsidR="00924C75" w:rsidRPr="002355BC" w:rsidRDefault="00924C75" w:rsidP="00921354">
            <w:pPr>
              <w:numPr>
                <w:ilvl w:val="0"/>
                <w:numId w:val="28"/>
              </w:numPr>
              <w:spacing w:line="276" w:lineRule="auto"/>
              <w:ind w:left="0" w:firstLine="0"/>
              <w:jc w:val="left"/>
              <w:rPr>
                <w:color w:val="000000"/>
                <w:sz w:val="24"/>
                <w:szCs w:val="24"/>
              </w:rPr>
            </w:pPr>
            <w:r w:rsidRPr="002355BC">
              <w:rPr>
                <w:color w:val="000000"/>
                <w:sz w:val="24"/>
                <w:szCs w:val="24"/>
              </w:rPr>
              <w:t>НС 161 квартала (реконструкция);</w:t>
            </w:r>
          </w:p>
          <w:p w:rsidR="00924C75" w:rsidRPr="002355BC" w:rsidRDefault="00924C75" w:rsidP="00921354">
            <w:pPr>
              <w:numPr>
                <w:ilvl w:val="0"/>
                <w:numId w:val="28"/>
              </w:numPr>
              <w:spacing w:line="276" w:lineRule="auto"/>
              <w:ind w:left="0" w:firstLine="0"/>
              <w:jc w:val="left"/>
              <w:rPr>
                <w:color w:val="000000"/>
                <w:sz w:val="24"/>
                <w:szCs w:val="24"/>
              </w:rPr>
            </w:pPr>
            <w:r w:rsidRPr="002355BC">
              <w:rPr>
                <w:color w:val="000000"/>
                <w:sz w:val="24"/>
                <w:szCs w:val="24"/>
              </w:rPr>
              <w:t>НС 222 квартала (реконструкция);</w:t>
            </w:r>
          </w:p>
          <w:p w:rsidR="00924C75" w:rsidRPr="002355BC" w:rsidRDefault="00924C75" w:rsidP="00921354">
            <w:pPr>
              <w:numPr>
                <w:ilvl w:val="0"/>
                <w:numId w:val="28"/>
              </w:numPr>
              <w:spacing w:line="276" w:lineRule="auto"/>
              <w:ind w:left="0" w:firstLine="0"/>
              <w:jc w:val="left"/>
              <w:rPr>
                <w:color w:val="000000"/>
                <w:sz w:val="24"/>
                <w:szCs w:val="24"/>
              </w:rPr>
            </w:pPr>
            <w:r w:rsidRPr="002355BC">
              <w:rPr>
                <w:color w:val="000000"/>
                <w:sz w:val="24"/>
                <w:szCs w:val="24"/>
              </w:rPr>
              <w:t>ЦТП 223 квартала (реконструкция);</w:t>
            </w:r>
          </w:p>
          <w:p w:rsidR="00924C75" w:rsidRPr="002355BC" w:rsidRDefault="00924C75" w:rsidP="00921354">
            <w:pPr>
              <w:numPr>
                <w:ilvl w:val="0"/>
                <w:numId w:val="28"/>
              </w:numPr>
              <w:spacing w:line="276" w:lineRule="auto"/>
              <w:ind w:left="0" w:firstLine="0"/>
              <w:jc w:val="left"/>
              <w:rPr>
                <w:color w:val="000000"/>
                <w:sz w:val="24"/>
                <w:szCs w:val="24"/>
              </w:rPr>
            </w:pPr>
            <w:r w:rsidRPr="002355BC">
              <w:rPr>
                <w:color w:val="000000"/>
                <w:sz w:val="24"/>
                <w:szCs w:val="24"/>
              </w:rPr>
              <w:t>ГРПШ ОАО «Благовещенская кондитерская фабрика»;</w:t>
            </w:r>
          </w:p>
          <w:p w:rsidR="00924C75" w:rsidRPr="002355BC" w:rsidRDefault="00924C75" w:rsidP="00921354">
            <w:pPr>
              <w:numPr>
                <w:ilvl w:val="0"/>
                <w:numId w:val="28"/>
              </w:numPr>
              <w:spacing w:line="276" w:lineRule="auto"/>
              <w:ind w:left="0" w:firstLine="0"/>
              <w:jc w:val="left"/>
              <w:rPr>
                <w:color w:val="000000"/>
                <w:sz w:val="24"/>
                <w:szCs w:val="24"/>
              </w:rPr>
            </w:pPr>
            <w:r w:rsidRPr="002355BC">
              <w:rPr>
                <w:color w:val="000000"/>
                <w:sz w:val="24"/>
                <w:szCs w:val="24"/>
              </w:rPr>
              <w:lastRenderedPageBreak/>
              <w:t>Дошкольная образовательная организация, 85 мест, г. Благовещенск, квартал 299.</w:t>
            </w:r>
          </w:p>
        </w:tc>
      </w:tr>
      <w:tr w:rsidR="00924C75" w:rsidRPr="002355BC" w:rsidTr="00921354">
        <w:trPr>
          <w:trHeight w:val="60"/>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lastRenderedPageBreak/>
              <w:t>1.3</w:t>
            </w:r>
          </w:p>
        </w:tc>
        <w:tc>
          <w:tcPr>
            <w:tcW w:w="411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sz w:val="24"/>
                <w:szCs w:val="24"/>
              </w:rPr>
            </w:pPr>
            <w:r w:rsidRPr="002355BC">
              <w:rPr>
                <w:sz w:val="24"/>
                <w:szCs w:val="24"/>
              </w:rPr>
              <w:t>Зона застройки малоэтажными жилыми домами (до 4 этажей, включая мансардный)</w:t>
            </w:r>
          </w:p>
        </w:tc>
        <w:tc>
          <w:tcPr>
            <w:tcW w:w="297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bCs/>
                <w:color w:val="000000"/>
                <w:sz w:val="24"/>
                <w:szCs w:val="24"/>
                <w:lang w:eastAsia="ru-RU"/>
              </w:rPr>
              <w:t>Предназначена для размещения преимущественно многоквартирных домов, с количеством этажей не более 4, а также сопутствующих им объектов социальной инфраструктуры и коммунально-бытового обслуживания.</w:t>
            </w:r>
          </w:p>
        </w:tc>
        <w:tc>
          <w:tcPr>
            <w:tcW w:w="198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rPr>
                <w:bCs/>
                <w:color w:val="000000"/>
                <w:sz w:val="24"/>
                <w:szCs w:val="24"/>
                <w:lang w:eastAsia="ru-RU"/>
              </w:rPr>
            </w:pPr>
            <w:r w:rsidRPr="002355BC">
              <w:rPr>
                <w:bCs/>
                <w:color w:val="000000"/>
                <w:sz w:val="24"/>
                <w:szCs w:val="24"/>
                <w:lang w:eastAsia="ru-RU"/>
              </w:rPr>
              <w:t>Площадь зоны:</w:t>
            </w:r>
          </w:p>
          <w:p w:rsidR="00924C75" w:rsidRPr="002355BC" w:rsidRDefault="00924C75" w:rsidP="00921354">
            <w:pPr>
              <w:suppressAutoHyphens w:val="0"/>
              <w:autoSpaceDE/>
              <w:spacing w:line="276" w:lineRule="auto"/>
              <w:ind w:firstLine="0"/>
              <w:rPr>
                <w:color w:val="000000"/>
                <w:sz w:val="24"/>
                <w:szCs w:val="24"/>
                <w:lang w:eastAsia="ru-RU"/>
              </w:rPr>
            </w:pPr>
            <w:r w:rsidRPr="002355BC">
              <w:rPr>
                <w:sz w:val="24"/>
                <w:szCs w:val="24"/>
              </w:rPr>
              <w:t xml:space="preserve"> - 249,4 га.</w:t>
            </w:r>
          </w:p>
        </w:tc>
        <w:tc>
          <w:tcPr>
            <w:tcW w:w="5283"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i/>
                <w:color w:val="000000"/>
                <w:sz w:val="24"/>
                <w:szCs w:val="24"/>
              </w:rPr>
            </w:pPr>
            <w:r w:rsidRPr="002355BC">
              <w:rPr>
                <w:i/>
                <w:color w:val="000000"/>
                <w:sz w:val="24"/>
                <w:szCs w:val="24"/>
              </w:rPr>
              <w:t>Местного значения городского округа:</w:t>
            </w:r>
          </w:p>
          <w:p w:rsidR="00924C75" w:rsidRPr="002355BC" w:rsidRDefault="00924C75" w:rsidP="00921354">
            <w:pPr>
              <w:numPr>
                <w:ilvl w:val="0"/>
                <w:numId w:val="16"/>
              </w:numPr>
              <w:spacing w:line="276" w:lineRule="auto"/>
              <w:ind w:left="0" w:firstLine="0"/>
              <w:jc w:val="left"/>
              <w:rPr>
                <w:color w:val="000000"/>
                <w:sz w:val="24"/>
                <w:szCs w:val="24"/>
              </w:rPr>
            </w:pPr>
            <w:r w:rsidRPr="002355BC">
              <w:rPr>
                <w:color w:val="000000"/>
                <w:sz w:val="24"/>
                <w:szCs w:val="24"/>
              </w:rPr>
              <w:t>Дошкольная образовательная организация, 100 мест, с. Плодопитомник;</w:t>
            </w:r>
          </w:p>
          <w:p w:rsidR="00924C75" w:rsidRPr="002355BC" w:rsidRDefault="00924C75" w:rsidP="00921354">
            <w:pPr>
              <w:numPr>
                <w:ilvl w:val="0"/>
                <w:numId w:val="16"/>
              </w:numPr>
              <w:spacing w:line="276" w:lineRule="auto"/>
              <w:ind w:left="0" w:firstLine="0"/>
              <w:jc w:val="left"/>
              <w:rPr>
                <w:color w:val="000000"/>
                <w:sz w:val="24"/>
                <w:szCs w:val="24"/>
              </w:rPr>
            </w:pPr>
            <w:r w:rsidRPr="002355BC">
              <w:rPr>
                <w:color w:val="000000"/>
                <w:sz w:val="24"/>
                <w:szCs w:val="24"/>
              </w:rPr>
              <w:t>Дошкольная образовательная организация, 100 мест, с. Плодопитомник;</w:t>
            </w:r>
          </w:p>
          <w:p w:rsidR="00924C75" w:rsidRPr="002355BC" w:rsidRDefault="00924C75" w:rsidP="00921354">
            <w:pPr>
              <w:numPr>
                <w:ilvl w:val="0"/>
                <w:numId w:val="16"/>
              </w:numPr>
              <w:spacing w:line="276" w:lineRule="auto"/>
              <w:ind w:left="0" w:firstLine="0"/>
              <w:jc w:val="left"/>
            </w:pPr>
            <w:r w:rsidRPr="002355BC">
              <w:rPr>
                <w:color w:val="000000"/>
                <w:sz w:val="24"/>
                <w:szCs w:val="24"/>
              </w:rPr>
              <w:t>Общеобразовательная организация, 550 мест, с. Плодопитомник;</w:t>
            </w:r>
          </w:p>
          <w:p w:rsidR="00924C75" w:rsidRPr="002355BC" w:rsidRDefault="00924C75" w:rsidP="00921354">
            <w:pPr>
              <w:numPr>
                <w:ilvl w:val="0"/>
                <w:numId w:val="16"/>
              </w:numPr>
              <w:spacing w:line="276" w:lineRule="auto"/>
              <w:ind w:left="0" w:firstLine="0"/>
              <w:jc w:val="left"/>
            </w:pPr>
            <w:r w:rsidRPr="002355BC">
              <w:rPr>
                <w:color w:val="000000"/>
                <w:sz w:val="24"/>
                <w:szCs w:val="24"/>
              </w:rPr>
              <w:t xml:space="preserve">Организация дополнительного образования, </w:t>
            </w:r>
            <w:r w:rsidRPr="002355BC">
              <w:rPr>
                <w:sz w:val="24"/>
                <w:szCs w:val="24"/>
              </w:rPr>
              <w:t>300 мест</w:t>
            </w:r>
            <w:r w:rsidRPr="002355BC">
              <w:rPr>
                <w:color w:val="000000"/>
                <w:sz w:val="24"/>
                <w:szCs w:val="24"/>
              </w:rPr>
              <w:t>, с. Плодопитомник;</w:t>
            </w:r>
          </w:p>
          <w:p w:rsidR="00924C75" w:rsidRPr="002355BC" w:rsidRDefault="00924C75" w:rsidP="00921354">
            <w:pPr>
              <w:numPr>
                <w:ilvl w:val="0"/>
                <w:numId w:val="16"/>
              </w:numPr>
              <w:spacing w:line="276" w:lineRule="auto"/>
              <w:ind w:left="0" w:firstLine="0"/>
              <w:jc w:val="left"/>
            </w:pPr>
            <w:r w:rsidRPr="002355BC">
              <w:rPr>
                <w:color w:val="000000"/>
                <w:sz w:val="24"/>
                <w:szCs w:val="24"/>
              </w:rPr>
              <w:t xml:space="preserve">Организация дополнительного образования, </w:t>
            </w:r>
            <w:r w:rsidRPr="002355BC">
              <w:rPr>
                <w:sz w:val="24"/>
                <w:szCs w:val="24"/>
              </w:rPr>
              <w:t>200 мест</w:t>
            </w:r>
            <w:r w:rsidRPr="002355BC">
              <w:rPr>
                <w:color w:val="000000"/>
                <w:sz w:val="24"/>
                <w:szCs w:val="24"/>
              </w:rPr>
              <w:t>, г. Благовещенск, планировочный район Моховая Падь;</w:t>
            </w:r>
          </w:p>
          <w:p w:rsidR="00924C75" w:rsidRPr="002355BC" w:rsidRDefault="00924C75" w:rsidP="00921354">
            <w:pPr>
              <w:numPr>
                <w:ilvl w:val="0"/>
                <w:numId w:val="16"/>
              </w:numPr>
              <w:spacing w:line="276" w:lineRule="auto"/>
              <w:ind w:left="0" w:firstLine="0"/>
              <w:jc w:val="left"/>
              <w:rPr>
                <w:color w:val="000000"/>
                <w:sz w:val="24"/>
                <w:szCs w:val="24"/>
              </w:rPr>
            </w:pPr>
            <w:r w:rsidRPr="002355BC">
              <w:rPr>
                <w:color w:val="000000"/>
                <w:sz w:val="24"/>
                <w:szCs w:val="24"/>
              </w:rPr>
              <w:t>Культурно-досуговый центр, 100 мест, г. Благовещенск, квартал 800;</w:t>
            </w:r>
          </w:p>
          <w:p w:rsidR="00924C75" w:rsidRPr="002355BC" w:rsidRDefault="00924C75" w:rsidP="00921354">
            <w:pPr>
              <w:numPr>
                <w:ilvl w:val="0"/>
                <w:numId w:val="16"/>
              </w:numPr>
              <w:spacing w:line="276" w:lineRule="auto"/>
              <w:ind w:left="0" w:firstLine="0"/>
              <w:jc w:val="left"/>
              <w:rPr>
                <w:color w:val="000000"/>
                <w:sz w:val="24"/>
                <w:szCs w:val="24"/>
              </w:rPr>
            </w:pPr>
            <w:r w:rsidRPr="002355BC">
              <w:rPr>
                <w:color w:val="000000"/>
                <w:sz w:val="24"/>
                <w:szCs w:val="24"/>
              </w:rPr>
              <w:t>Физкультурно-оздоровительный комплекс с бассейном, число плавательных дорожек - не менее 4, длина ванны - не менее 25 метров, с. Плодопитомник;</w:t>
            </w:r>
          </w:p>
          <w:p w:rsidR="00924C75" w:rsidRDefault="00924C75" w:rsidP="00921354">
            <w:pPr>
              <w:numPr>
                <w:ilvl w:val="0"/>
                <w:numId w:val="27"/>
              </w:numPr>
              <w:spacing w:line="276" w:lineRule="auto"/>
              <w:ind w:left="0" w:firstLine="0"/>
              <w:jc w:val="left"/>
              <w:rPr>
                <w:color w:val="000000"/>
                <w:sz w:val="24"/>
                <w:szCs w:val="24"/>
              </w:rPr>
            </w:pPr>
            <w:r w:rsidRPr="002355BC">
              <w:rPr>
                <w:sz w:val="24"/>
                <w:szCs w:val="24"/>
              </w:rPr>
              <w:t>ГРПШ</w:t>
            </w:r>
            <w:r w:rsidRPr="002355BC">
              <w:rPr>
                <w:color w:val="000000"/>
                <w:sz w:val="24"/>
                <w:szCs w:val="24"/>
              </w:rPr>
              <w:t xml:space="preserve"> 1, 2, 3, 4, 15.</w:t>
            </w:r>
          </w:p>
          <w:p w:rsidR="00FA03A4" w:rsidRPr="002355BC" w:rsidRDefault="00FA03A4" w:rsidP="00921354">
            <w:pPr>
              <w:numPr>
                <w:ilvl w:val="0"/>
                <w:numId w:val="27"/>
              </w:numPr>
              <w:spacing w:line="276" w:lineRule="auto"/>
              <w:ind w:left="0" w:firstLine="0"/>
              <w:jc w:val="left"/>
              <w:rPr>
                <w:color w:val="000000"/>
                <w:sz w:val="24"/>
                <w:szCs w:val="24"/>
              </w:rPr>
            </w:pPr>
            <w:r w:rsidRPr="00F8289A">
              <w:rPr>
                <w:sz w:val="24"/>
                <w:szCs w:val="24"/>
              </w:rPr>
              <w:t>ГРПБ Тепличный, с. Плодопитомник</w:t>
            </w:r>
          </w:p>
        </w:tc>
      </w:tr>
      <w:tr w:rsidR="00924C75" w:rsidRPr="002355BC" w:rsidTr="00921354">
        <w:trPr>
          <w:trHeight w:val="60"/>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t>1.4</w:t>
            </w:r>
          </w:p>
        </w:tc>
        <w:tc>
          <w:tcPr>
            <w:tcW w:w="411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sz w:val="24"/>
                <w:szCs w:val="24"/>
              </w:rPr>
            </w:pPr>
            <w:r w:rsidRPr="002355BC">
              <w:rPr>
                <w:sz w:val="24"/>
                <w:szCs w:val="24"/>
              </w:rPr>
              <w:t>Зона застройки индивидуальными жилыми домами</w:t>
            </w:r>
          </w:p>
        </w:tc>
        <w:tc>
          <w:tcPr>
            <w:tcW w:w="297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sz w:val="24"/>
                <w:szCs w:val="24"/>
              </w:rPr>
              <w:t xml:space="preserve">Предназначена для размещения </w:t>
            </w:r>
            <w:r w:rsidRPr="002355BC">
              <w:rPr>
                <w:sz w:val="24"/>
                <w:szCs w:val="24"/>
              </w:rPr>
              <w:lastRenderedPageBreak/>
              <w:t xml:space="preserve">преимущественно индивидуальных жилых домов, в </w:t>
            </w:r>
            <w:proofErr w:type="spellStart"/>
            <w:r w:rsidRPr="002355BC">
              <w:rPr>
                <w:sz w:val="24"/>
                <w:szCs w:val="24"/>
              </w:rPr>
              <w:t>т.ч</w:t>
            </w:r>
            <w:proofErr w:type="spellEnd"/>
            <w:r w:rsidRPr="002355BC">
              <w:rPr>
                <w:sz w:val="24"/>
                <w:szCs w:val="24"/>
              </w:rPr>
              <w:t>. с приусадебными участками, малоэтажных жилых домов (блокированных, секционных и коттеджного типа), а также сопутствующих им объектов социальной инфраструктуры и коммунально-бытового обслуживания.</w:t>
            </w:r>
          </w:p>
        </w:tc>
        <w:tc>
          <w:tcPr>
            <w:tcW w:w="198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rPr>
                <w:bCs/>
                <w:color w:val="000000"/>
                <w:sz w:val="24"/>
                <w:szCs w:val="24"/>
                <w:lang w:eastAsia="ru-RU"/>
              </w:rPr>
            </w:pPr>
            <w:r w:rsidRPr="002355BC">
              <w:rPr>
                <w:bCs/>
                <w:color w:val="000000"/>
                <w:sz w:val="24"/>
                <w:szCs w:val="24"/>
                <w:lang w:eastAsia="ru-RU"/>
              </w:rPr>
              <w:lastRenderedPageBreak/>
              <w:t>Площадь зоны:</w:t>
            </w:r>
          </w:p>
          <w:p w:rsidR="00924C75" w:rsidRPr="002355BC" w:rsidRDefault="00924C75" w:rsidP="00921354">
            <w:pPr>
              <w:spacing w:line="276" w:lineRule="auto"/>
              <w:ind w:firstLine="0"/>
              <w:rPr>
                <w:color w:val="000000"/>
                <w:sz w:val="24"/>
                <w:szCs w:val="24"/>
                <w:lang w:eastAsia="ru-RU"/>
              </w:rPr>
            </w:pPr>
            <w:r w:rsidRPr="002355BC">
              <w:rPr>
                <w:sz w:val="24"/>
                <w:szCs w:val="24"/>
              </w:rPr>
              <w:t xml:space="preserve"> - 1121,24 га.</w:t>
            </w:r>
          </w:p>
        </w:tc>
        <w:tc>
          <w:tcPr>
            <w:tcW w:w="5283"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widowControl w:val="0"/>
              <w:tabs>
                <w:tab w:val="left" w:pos="1134"/>
              </w:tabs>
              <w:spacing w:line="276" w:lineRule="auto"/>
              <w:ind w:firstLine="0"/>
            </w:pPr>
            <w:r w:rsidRPr="002355BC">
              <w:rPr>
                <w:i/>
                <w:color w:val="000000"/>
                <w:sz w:val="24"/>
                <w:szCs w:val="24"/>
              </w:rPr>
              <w:t>Местного значения городского округа:</w:t>
            </w:r>
          </w:p>
          <w:p w:rsidR="00924C75" w:rsidRPr="002355BC" w:rsidRDefault="00924C75" w:rsidP="00921354">
            <w:pPr>
              <w:numPr>
                <w:ilvl w:val="0"/>
                <w:numId w:val="14"/>
              </w:numPr>
              <w:spacing w:line="276" w:lineRule="auto"/>
              <w:ind w:left="0" w:firstLine="0"/>
              <w:jc w:val="left"/>
              <w:rPr>
                <w:color w:val="000000"/>
                <w:sz w:val="24"/>
                <w:szCs w:val="24"/>
              </w:rPr>
            </w:pPr>
            <w:r w:rsidRPr="002355BC">
              <w:rPr>
                <w:color w:val="000000"/>
                <w:sz w:val="24"/>
                <w:szCs w:val="24"/>
              </w:rPr>
              <w:t xml:space="preserve">Дошкольная образовательная </w:t>
            </w:r>
            <w:r w:rsidRPr="002355BC">
              <w:rPr>
                <w:color w:val="000000"/>
                <w:sz w:val="24"/>
                <w:szCs w:val="24"/>
              </w:rPr>
              <w:lastRenderedPageBreak/>
              <w:t>организация, 100 мест, г. Благовещенск, квартал 522;</w:t>
            </w:r>
          </w:p>
          <w:p w:rsidR="00924C75" w:rsidRPr="002355BC" w:rsidRDefault="00924C75" w:rsidP="00921354">
            <w:pPr>
              <w:numPr>
                <w:ilvl w:val="0"/>
                <w:numId w:val="14"/>
              </w:numPr>
              <w:spacing w:line="276" w:lineRule="auto"/>
              <w:ind w:left="0" w:firstLine="0"/>
              <w:jc w:val="left"/>
              <w:rPr>
                <w:color w:val="000000"/>
                <w:sz w:val="24"/>
                <w:szCs w:val="24"/>
              </w:rPr>
            </w:pPr>
            <w:r w:rsidRPr="002355BC">
              <w:rPr>
                <w:color w:val="000000"/>
                <w:sz w:val="24"/>
                <w:szCs w:val="24"/>
              </w:rPr>
              <w:t>Дошкольная образовательная организация, 75 мест, с. Плодопитомник;</w:t>
            </w:r>
          </w:p>
          <w:p w:rsidR="00924C75" w:rsidRPr="002355BC" w:rsidRDefault="00924C75" w:rsidP="00921354">
            <w:pPr>
              <w:numPr>
                <w:ilvl w:val="0"/>
                <w:numId w:val="14"/>
              </w:numPr>
              <w:spacing w:line="276" w:lineRule="auto"/>
              <w:ind w:left="0" w:firstLine="0"/>
              <w:jc w:val="left"/>
              <w:rPr>
                <w:color w:val="000000"/>
                <w:sz w:val="24"/>
                <w:szCs w:val="24"/>
              </w:rPr>
            </w:pPr>
            <w:r w:rsidRPr="002355BC">
              <w:rPr>
                <w:color w:val="000000"/>
                <w:sz w:val="24"/>
                <w:szCs w:val="24"/>
              </w:rPr>
              <w:t>Дошкольная образовательная организация, 60 мест, с. Плодопитомник;</w:t>
            </w:r>
          </w:p>
          <w:p w:rsidR="00924C75" w:rsidRPr="002355BC" w:rsidRDefault="00924C75" w:rsidP="00921354">
            <w:pPr>
              <w:numPr>
                <w:ilvl w:val="0"/>
                <w:numId w:val="14"/>
              </w:numPr>
              <w:spacing w:line="276" w:lineRule="auto"/>
              <w:ind w:left="0" w:firstLine="0"/>
              <w:jc w:val="left"/>
              <w:rPr>
                <w:color w:val="000000"/>
                <w:sz w:val="24"/>
                <w:szCs w:val="24"/>
                <w:lang w:eastAsia="ru-RU"/>
              </w:rPr>
            </w:pPr>
            <w:r w:rsidRPr="002355BC">
              <w:rPr>
                <w:color w:val="000000"/>
                <w:sz w:val="24"/>
                <w:szCs w:val="24"/>
              </w:rPr>
              <w:t>Общеобразовательная организация, 550 мест, г. Благовещенск, квартал 521.</w:t>
            </w:r>
          </w:p>
          <w:p w:rsidR="00924C75" w:rsidRPr="002355BC" w:rsidRDefault="00924C75" w:rsidP="00921354">
            <w:pPr>
              <w:numPr>
                <w:ilvl w:val="0"/>
                <w:numId w:val="14"/>
              </w:numPr>
              <w:suppressAutoHyphens w:val="0"/>
              <w:autoSpaceDE/>
              <w:spacing w:line="276" w:lineRule="auto"/>
              <w:ind w:left="0" w:firstLine="0"/>
              <w:jc w:val="left"/>
              <w:rPr>
                <w:sz w:val="24"/>
                <w:szCs w:val="24"/>
              </w:rPr>
            </w:pPr>
            <w:r w:rsidRPr="002355BC">
              <w:rPr>
                <w:sz w:val="24"/>
                <w:szCs w:val="24"/>
              </w:rPr>
              <w:t>котельная НК-1, НК-2, НК-3;</w:t>
            </w:r>
          </w:p>
          <w:p w:rsidR="00924C75" w:rsidRPr="002355BC" w:rsidRDefault="00924C75" w:rsidP="00921354">
            <w:pPr>
              <w:numPr>
                <w:ilvl w:val="0"/>
                <w:numId w:val="17"/>
              </w:numPr>
              <w:spacing w:line="276" w:lineRule="auto"/>
              <w:ind w:left="0" w:firstLine="0"/>
              <w:jc w:val="left"/>
              <w:rPr>
                <w:color w:val="000000"/>
                <w:sz w:val="24"/>
                <w:szCs w:val="24"/>
                <w:lang w:eastAsia="ru-RU"/>
              </w:rPr>
            </w:pPr>
            <w:r w:rsidRPr="002355BC">
              <w:rPr>
                <w:sz w:val="24"/>
                <w:szCs w:val="24"/>
              </w:rPr>
              <w:t>ГРПШ</w:t>
            </w:r>
            <w:r w:rsidRPr="002355BC">
              <w:rPr>
                <w:color w:val="000000"/>
                <w:sz w:val="24"/>
                <w:szCs w:val="24"/>
              </w:rPr>
              <w:t xml:space="preserve"> 10, 12, 13, 17, 19, </w:t>
            </w:r>
            <w:r w:rsidRPr="002355BC">
              <w:rPr>
                <w:sz w:val="24"/>
                <w:szCs w:val="24"/>
              </w:rPr>
              <w:t>ГРПБ Котельная НК-1, ГРПБ Измайловская усадьба;</w:t>
            </w:r>
          </w:p>
          <w:p w:rsidR="00924C75" w:rsidRPr="002355BC" w:rsidRDefault="00924C75" w:rsidP="00921354">
            <w:pPr>
              <w:numPr>
                <w:ilvl w:val="0"/>
                <w:numId w:val="17"/>
              </w:numPr>
              <w:spacing w:line="276" w:lineRule="auto"/>
              <w:ind w:left="0" w:firstLine="0"/>
              <w:jc w:val="left"/>
              <w:rPr>
                <w:sz w:val="24"/>
                <w:szCs w:val="24"/>
              </w:rPr>
            </w:pPr>
            <w:r w:rsidRPr="002355BC">
              <w:rPr>
                <w:sz w:val="24"/>
                <w:szCs w:val="24"/>
              </w:rPr>
              <w:t>Артезианская скважина - г. Благовещенск (2 шт.);</w:t>
            </w:r>
          </w:p>
          <w:p w:rsidR="00924C75" w:rsidRPr="002355BC" w:rsidRDefault="00924C75" w:rsidP="00921354">
            <w:pPr>
              <w:numPr>
                <w:ilvl w:val="0"/>
                <w:numId w:val="17"/>
              </w:numPr>
              <w:spacing w:line="276" w:lineRule="auto"/>
              <w:ind w:left="0" w:firstLine="0"/>
              <w:jc w:val="left"/>
            </w:pPr>
            <w:r w:rsidRPr="002355BC">
              <w:rPr>
                <w:sz w:val="24"/>
                <w:szCs w:val="24"/>
              </w:rPr>
              <w:t>Водонапорная башня – г. Благовещенск (2 шт.);</w:t>
            </w:r>
          </w:p>
          <w:p w:rsidR="00924C75" w:rsidRPr="002355BC" w:rsidRDefault="00924C75" w:rsidP="00921354">
            <w:pPr>
              <w:numPr>
                <w:ilvl w:val="0"/>
                <w:numId w:val="17"/>
              </w:numPr>
              <w:spacing w:line="276" w:lineRule="auto"/>
              <w:ind w:left="0" w:firstLine="0"/>
              <w:jc w:val="left"/>
              <w:rPr>
                <w:color w:val="000000"/>
                <w:sz w:val="24"/>
                <w:szCs w:val="24"/>
                <w:lang w:eastAsia="ru-RU"/>
              </w:rPr>
            </w:pPr>
            <w:r w:rsidRPr="002355BC">
              <w:rPr>
                <w:sz w:val="24"/>
                <w:szCs w:val="24"/>
              </w:rPr>
              <w:t>Резервуар - г. Благовещенск (2 шт.)</w:t>
            </w:r>
          </w:p>
        </w:tc>
      </w:tr>
      <w:tr w:rsidR="00924C75" w:rsidRPr="002355BC" w:rsidTr="00921354">
        <w:trPr>
          <w:trHeight w:val="60"/>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b/>
                <w:bCs/>
                <w:color w:val="000000"/>
                <w:sz w:val="24"/>
                <w:szCs w:val="24"/>
                <w:lang w:eastAsia="ru-RU"/>
              </w:rPr>
            </w:pPr>
            <w:r w:rsidRPr="002355BC">
              <w:rPr>
                <w:b/>
                <w:bCs/>
                <w:color w:val="000000"/>
                <w:sz w:val="24"/>
                <w:szCs w:val="24"/>
                <w:lang w:eastAsia="ru-RU"/>
              </w:rPr>
              <w:lastRenderedPageBreak/>
              <w:t>2</w:t>
            </w:r>
          </w:p>
        </w:tc>
        <w:tc>
          <w:tcPr>
            <w:tcW w:w="411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b/>
                <w:bCs/>
                <w:color w:val="000000"/>
                <w:sz w:val="24"/>
                <w:szCs w:val="24"/>
                <w:lang w:eastAsia="ru-RU"/>
              </w:rPr>
            </w:pPr>
            <w:r w:rsidRPr="002355BC">
              <w:rPr>
                <w:b/>
                <w:bCs/>
                <w:color w:val="000000"/>
                <w:sz w:val="24"/>
                <w:szCs w:val="24"/>
                <w:lang w:eastAsia="ru-RU"/>
              </w:rPr>
              <w:t>Зона смешанной и общественно-деловой застройки</w:t>
            </w:r>
          </w:p>
        </w:tc>
        <w:tc>
          <w:tcPr>
            <w:tcW w:w="297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t>Предназначена для размещения объектов общественного назначения с фрагментарным включением объектов других зон, в том числе жилой застройки.</w:t>
            </w:r>
          </w:p>
        </w:tc>
        <w:tc>
          <w:tcPr>
            <w:tcW w:w="198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rPr>
                <w:bCs/>
                <w:color w:val="000000"/>
                <w:sz w:val="24"/>
                <w:szCs w:val="24"/>
                <w:lang w:eastAsia="ru-RU"/>
              </w:rPr>
            </w:pPr>
            <w:r w:rsidRPr="002355BC">
              <w:rPr>
                <w:bCs/>
                <w:color w:val="000000"/>
                <w:sz w:val="24"/>
                <w:szCs w:val="24"/>
                <w:lang w:eastAsia="ru-RU"/>
              </w:rPr>
              <w:t>Площадь зоны:</w:t>
            </w:r>
          </w:p>
          <w:p w:rsidR="00924C75" w:rsidRPr="002355BC" w:rsidRDefault="00924C75" w:rsidP="00921354">
            <w:pPr>
              <w:spacing w:line="276" w:lineRule="auto"/>
              <w:ind w:left="21" w:firstLine="0"/>
              <w:rPr>
                <w:color w:val="000000"/>
                <w:sz w:val="24"/>
                <w:szCs w:val="24"/>
              </w:rPr>
            </w:pPr>
            <w:r w:rsidRPr="002355BC">
              <w:rPr>
                <w:sz w:val="24"/>
                <w:szCs w:val="24"/>
              </w:rPr>
              <w:t xml:space="preserve"> - 239,25 га.</w:t>
            </w:r>
          </w:p>
        </w:tc>
        <w:tc>
          <w:tcPr>
            <w:tcW w:w="5283"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i/>
                <w:color w:val="000000"/>
                <w:sz w:val="24"/>
                <w:szCs w:val="24"/>
              </w:rPr>
            </w:pPr>
            <w:r w:rsidRPr="002355BC">
              <w:rPr>
                <w:i/>
                <w:color w:val="000000"/>
                <w:sz w:val="24"/>
                <w:szCs w:val="24"/>
              </w:rPr>
              <w:t>Регионального значения:</w:t>
            </w:r>
          </w:p>
          <w:p w:rsidR="00924C75" w:rsidRPr="002355BC" w:rsidRDefault="00924C75" w:rsidP="00921354">
            <w:pPr>
              <w:numPr>
                <w:ilvl w:val="0"/>
                <w:numId w:val="13"/>
              </w:numPr>
              <w:spacing w:line="276" w:lineRule="auto"/>
              <w:ind w:left="0" w:firstLine="0"/>
              <w:jc w:val="left"/>
              <w:rPr>
                <w:sz w:val="24"/>
                <w:szCs w:val="24"/>
              </w:rPr>
            </w:pPr>
            <w:r w:rsidRPr="002355BC">
              <w:rPr>
                <w:sz w:val="24"/>
                <w:szCs w:val="24"/>
              </w:rPr>
              <w:t>Поликлиника на 380 посещений в смену ГАУЗ АО «Детская городская клиническая больница», г. Благовещенск, квартал 231;</w:t>
            </w:r>
          </w:p>
          <w:p w:rsidR="00924C75" w:rsidRPr="002355BC" w:rsidRDefault="00924C75" w:rsidP="00921354">
            <w:pPr>
              <w:numPr>
                <w:ilvl w:val="0"/>
                <w:numId w:val="13"/>
              </w:numPr>
              <w:spacing w:line="276" w:lineRule="auto"/>
              <w:ind w:left="0" w:firstLine="0"/>
              <w:jc w:val="left"/>
            </w:pPr>
            <w:r w:rsidRPr="002355BC">
              <w:rPr>
                <w:sz w:val="24"/>
                <w:szCs w:val="24"/>
              </w:rPr>
              <w:t>Тематический музей (художественный музей),</w:t>
            </w:r>
            <w:r w:rsidRPr="002355BC">
              <w:rPr>
                <w:sz w:val="24"/>
                <w:szCs w:val="24"/>
                <w:lang w:eastAsia="en-US"/>
              </w:rPr>
              <w:t xml:space="preserve"> г. Благовещенск, квартал 288</w:t>
            </w:r>
            <w:r w:rsidRPr="002355BC">
              <w:rPr>
                <w:sz w:val="24"/>
                <w:szCs w:val="24"/>
              </w:rPr>
              <w:t>;</w:t>
            </w:r>
          </w:p>
          <w:p w:rsidR="00924C75" w:rsidRPr="002355BC" w:rsidRDefault="00924C75" w:rsidP="00921354">
            <w:pPr>
              <w:numPr>
                <w:ilvl w:val="0"/>
                <w:numId w:val="13"/>
              </w:numPr>
              <w:spacing w:line="276" w:lineRule="auto"/>
              <w:ind w:left="0" w:firstLine="0"/>
              <w:jc w:val="left"/>
            </w:pPr>
            <w:r w:rsidRPr="002355BC">
              <w:rPr>
                <w:sz w:val="24"/>
                <w:szCs w:val="24"/>
              </w:rPr>
              <w:t>Т</w:t>
            </w:r>
            <w:r w:rsidRPr="002355BC">
              <w:rPr>
                <w:sz w:val="24"/>
                <w:szCs w:val="24"/>
                <w:lang w:eastAsia="en-US"/>
              </w:rPr>
              <w:t>еатр</w:t>
            </w:r>
            <w:r w:rsidRPr="002355BC">
              <w:rPr>
                <w:sz w:val="24"/>
                <w:szCs w:val="24"/>
              </w:rPr>
              <w:t xml:space="preserve"> по видам искусств, </w:t>
            </w:r>
            <w:r w:rsidRPr="002355BC">
              <w:rPr>
                <w:sz w:val="24"/>
                <w:szCs w:val="24"/>
                <w:lang w:eastAsia="en-US"/>
              </w:rPr>
              <w:t>120 зрительских мест</w:t>
            </w:r>
            <w:r w:rsidRPr="002355BC">
              <w:rPr>
                <w:sz w:val="24"/>
                <w:szCs w:val="24"/>
              </w:rPr>
              <w:t>, г. Благовещенск, квартал 295;</w:t>
            </w:r>
          </w:p>
          <w:p w:rsidR="00924C75" w:rsidRPr="002355BC" w:rsidRDefault="00924C75" w:rsidP="00921354">
            <w:pPr>
              <w:numPr>
                <w:ilvl w:val="0"/>
                <w:numId w:val="13"/>
              </w:numPr>
              <w:spacing w:line="276" w:lineRule="auto"/>
              <w:ind w:left="0" w:firstLine="0"/>
              <w:jc w:val="left"/>
            </w:pPr>
            <w:r w:rsidRPr="002355BC">
              <w:rPr>
                <w:sz w:val="24"/>
                <w:szCs w:val="24"/>
              </w:rPr>
              <w:lastRenderedPageBreak/>
              <w:t>Музыкальный</w:t>
            </w:r>
            <w:r w:rsidRPr="002355BC">
              <w:rPr>
                <w:sz w:val="24"/>
                <w:szCs w:val="24"/>
                <w:lang w:eastAsia="en-US"/>
              </w:rPr>
              <w:t xml:space="preserve"> театр</w:t>
            </w:r>
            <w:r w:rsidRPr="002355BC">
              <w:rPr>
                <w:sz w:val="24"/>
                <w:szCs w:val="24"/>
              </w:rPr>
              <w:t>,</w:t>
            </w:r>
            <w:r w:rsidRPr="002355BC">
              <w:rPr>
                <w:sz w:val="24"/>
                <w:szCs w:val="24"/>
                <w:lang w:eastAsia="en-US"/>
              </w:rPr>
              <w:t xml:space="preserve"> 550 зрительских мест</w:t>
            </w:r>
            <w:r w:rsidRPr="002355BC">
              <w:rPr>
                <w:sz w:val="24"/>
                <w:szCs w:val="24"/>
              </w:rPr>
              <w:t xml:space="preserve">, </w:t>
            </w:r>
            <w:r w:rsidRPr="002355BC">
              <w:rPr>
                <w:sz w:val="24"/>
                <w:szCs w:val="24"/>
                <w:lang w:eastAsia="en-US"/>
              </w:rPr>
              <w:t>г. Благовещенск, квартал 263;</w:t>
            </w:r>
          </w:p>
          <w:p w:rsidR="00924C75" w:rsidRPr="002355BC" w:rsidRDefault="00924C75" w:rsidP="00921354">
            <w:pPr>
              <w:numPr>
                <w:ilvl w:val="0"/>
                <w:numId w:val="13"/>
              </w:numPr>
              <w:spacing w:line="276" w:lineRule="auto"/>
              <w:ind w:left="0" w:firstLine="0"/>
              <w:jc w:val="left"/>
              <w:rPr>
                <w:sz w:val="24"/>
                <w:szCs w:val="24"/>
                <w:lang w:eastAsia="en-US"/>
              </w:rPr>
            </w:pPr>
            <w:r w:rsidRPr="002355BC">
              <w:rPr>
                <w:sz w:val="24"/>
                <w:szCs w:val="24"/>
                <w:lang w:eastAsia="en-US"/>
              </w:rPr>
              <w:t>Областной дворец культуры, г. Благовещенск, квартал 248;</w:t>
            </w:r>
          </w:p>
          <w:p w:rsidR="00924C75" w:rsidRPr="002355BC" w:rsidRDefault="00924C75" w:rsidP="00921354">
            <w:pPr>
              <w:numPr>
                <w:ilvl w:val="0"/>
                <w:numId w:val="13"/>
              </w:numPr>
              <w:spacing w:line="276" w:lineRule="auto"/>
              <w:ind w:left="0" w:firstLine="0"/>
              <w:jc w:val="left"/>
              <w:rPr>
                <w:sz w:val="24"/>
                <w:szCs w:val="24"/>
                <w:lang w:eastAsia="en-US"/>
              </w:rPr>
            </w:pPr>
            <w:r w:rsidRPr="002355BC">
              <w:rPr>
                <w:sz w:val="24"/>
                <w:szCs w:val="24"/>
                <w:lang w:eastAsia="en-US"/>
              </w:rPr>
              <w:t xml:space="preserve">Центр спортивной гимнастики, </w:t>
            </w:r>
            <w:r w:rsidRPr="002355BC">
              <w:rPr>
                <w:color w:val="000000"/>
                <w:sz w:val="24"/>
                <w:szCs w:val="24"/>
              </w:rPr>
              <w:t>г. Благовещенск, квартал 329.</w:t>
            </w:r>
          </w:p>
          <w:p w:rsidR="00924C75" w:rsidRPr="002355BC" w:rsidRDefault="00924C75" w:rsidP="00921354">
            <w:pPr>
              <w:tabs>
                <w:tab w:val="left" w:pos="708"/>
                <w:tab w:val="left" w:pos="993"/>
              </w:tabs>
              <w:spacing w:line="276" w:lineRule="auto"/>
              <w:ind w:firstLine="0"/>
              <w:contextualSpacing/>
              <w:jc w:val="left"/>
              <w:rPr>
                <w:color w:val="000000"/>
                <w:sz w:val="24"/>
                <w:szCs w:val="24"/>
              </w:rPr>
            </w:pPr>
          </w:p>
          <w:p w:rsidR="00924C75" w:rsidRPr="002355BC" w:rsidRDefault="00924C75" w:rsidP="00921354">
            <w:pPr>
              <w:tabs>
                <w:tab w:val="left" w:pos="708"/>
                <w:tab w:val="left" w:pos="993"/>
              </w:tabs>
              <w:spacing w:line="276" w:lineRule="auto"/>
              <w:ind w:firstLine="0"/>
              <w:contextualSpacing/>
              <w:jc w:val="left"/>
            </w:pPr>
            <w:r w:rsidRPr="002355BC">
              <w:rPr>
                <w:i/>
                <w:color w:val="000000"/>
                <w:sz w:val="24"/>
                <w:szCs w:val="24"/>
              </w:rPr>
              <w:t>Местного значения городского округа</w:t>
            </w:r>
          </w:p>
          <w:p w:rsidR="00924C75" w:rsidRPr="002355BC" w:rsidRDefault="00924C75" w:rsidP="00921354">
            <w:pPr>
              <w:numPr>
                <w:ilvl w:val="0"/>
                <w:numId w:val="8"/>
              </w:numPr>
              <w:spacing w:line="276" w:lineRule="auto"/>
              <w:ind w:left="0" w:firstLine="0"/>
              <w:jc w:val="left"/>
              <w:rPr>
                <w:color w:val="000000"/>
                <w:sz w:val="24"/>
                <w:szCs w:val="24"/>
              </w:rPr>
            </w:pPr>
            <w:r w:rsidRPr="002355BC">
              <w:rPr>
                <w:color w:val="000000"/>
                <w:sz w:val="24"/>
                <w:szCs w:val="24"/>
              </w:rPr>
              <w:t>Дошкольная образовательная организация, 240 мест, г. Благовещенск, квартал 424;</w:t>
            </w:r>
          </w:p>
          <w:p w:rsidR="00924C75" w:rsidRPr="002355BC" w:rsidRDefault="00924C75" w:rsidP="00921354">
            <w:pPr>
              <w:numPr>
                <w:ilvl w:val="0"/>
                <w:numId w:val="8"/>
              </w:numPr>
              <w:spacing w:line="276" w:lineRule="auto"/>
              <w:ind w:left="0" w:firstLine="0"/>
              <w:jc w:val="left"/>
            </w:pPr>
            <w:r w:rsidRPr="002355BC">
              <w:rPr>
                <w:color w:val="000000"/>
                <w:sz w:val="24"/>
                <w:szCs w:val="24"/>
              </w:rPr>
              <w:t>Общеобразовательная организация, 825 мест, г. Благовещенск, квартал 295;</w:t>
            </w:r>
          </w:p>
          <w:p w:rsidR="00924C75" w:rsidRPr="002355BC" w:rsidRDefault="00924C75" w:rsidP="00921354">
            <w:pPr>
              <w:numPr>
                <w:ilvl w:val="0"/>
                <w:numId w:val="8"/>
              </w:numPr>
              <w:spacing w:line="276" w:lineRule="auto"/>
              <w:ind w:left="0" w:firstLine="0"/>
              <w:jc w:val="left"/>
            </w:pPr>
            <w:r w:rsidRPr="002355BC">
              <w:rPr>
                <w:color w:val="000000"/>
                <w:sz w:val="24"/>
                <w:szCs w:val="24"/>
              </w:rPr>
              <w:t xml:space="preserve">Организация дополнительного образования, </w:t>
            </w:r>
            <w:r w:rsidRPr="002355BC">
              <w:rPr>
                <w:sz w:val="24"/>
                <w:szCs w:val="24"/>
              </w:rPr>
              <w:t>300 мест</w:t>
            </w:r>
            <w:r w:rsidRPr="002355BC">
              <w:rPr>
                <w:color w:val="000000"/>
                <w:sz w:val="24"/>
                <w:szCs w:val="24"/>
              </w:rPr>
              <w:t>, г. Благовещенск, квартал 301;</w:t>
            </w:r>
          </w:p>
          <w:p w:rsidR="00924C75" w:rsidRPr="002355BC" w:rsidRDefault="00924C75" w:rsidP="00921354">
            <w:pPr>
              <w:numPr>
                <w:ilvl w:val="0"/>
                <w:numId w:val="8"/>
              </w:numPr>
              <w:spacing w:line="276" w:lineRule="auto"/>
              <w:ind w:left="0" w:firstLine="0"/>
              <w:jc w:val="left"/>
            </w:pPr>
            <w:r w:rsidRPr="002355BC">
              <w:rPr>
                <w:color w:val="000000"/>
                <w:sz w:val="24"/>
                <w:szCs w:val="24"/>
              </w:rPr>
              <w:t xml:space="preserve">Организация дополнительного образования, </w:t>
            </w:r>
            <w:r w:rsidRPr="002355BC">
              <w:rPr>
                <w:sz w:val="24"/>
                <w:szCs w:val="24"/>
              </w:rPr>
              <w:t>600 мест</w:t>
            </w:r>
            <w:r w:rsidRPr="002355BC">
              <w:rPr>
                <w:color w:val="000000"/>
                <w:sz w:val="24"/>
                <w:szCs w:val="24"/>
              </w:rPr>
              <w:t>, г. Благовещенск, квартал 89;</w:t>
            </w:r>
          </w:p>
          <w:p w:rsidR="00924C75" w:rsidRPr="002355BC" w:rsidRDefault="00924C75" w:rsidP="00921354">
            <w:pPr>
              <w:numPr>
                <w:ilvl w:val="0"/>
                <w:numId w:val="8"/>
              </w:numPr>
              <w:spacing w:line="276" w:lineRule="auto"/>
              <w:ind w:left="0" w:firstLine="0"/>
              <w:jc w:val="left"/>
              <w:rPr>
                <w:color w:val="000000"/>
                <w:sz w:val="24"/>
                <w:szCs w:val="24"/>
              </w:rPr>
            </w:pPr>
            <w:r w:rsidRPr="002355BC">
              <w:rPr>
                <w:color w:val="000000"/>
                <w:sz w:val="24"/>
                <w:szCs w:val="24"/>
              </w:rPr>
              <w:t>Кинотеатр, г. Благовещенск, квартал 322;</w:t>
            </w:r>
          </w:p>
          <w:p w:rsidR="00924C75" w:rsidRPr="002355BC" w:rsidRDefault="00F3685D" w:rsidP="00921354">
            <w:pPr>
              <w:numPr>
                <w:ilvl w:val="0"/>
                <w:numId w:val="8"/>
              </w:numPr>
              <w:spacing w:line="276" w:lineRule="auto"/>
              <w:ind w:left="0" w:firstLine="0"/>
              <w:jc w:val="left"/>
              <w:rPr>
                <w:b/>
                <w:sz w:val="24"/>
                <w:szCs w:val="24"/>
              </w:rPr>
            </w:pPr>
            <w:r>
              <w:rPr>
                <w:color w:val="000000"/>
                <w:sz w:val="24"/>
                <w:szCs w:val="24"/>
              </w:rPr>
              <w:t>Физкультурно-оздоровитель</w:t>
            </w:r>
            <w:r w:rsidR="00924C75" w:rsidRPr="002355BC">
              <w:rPr>
                <w:color w:val="000000"/>
                <w:sz w:val="24"/>
                <w:szCs w:val="24"/>
              </w:rPr>
              <w:t xml:space="preserve">ный комплекс с бассейном, </w:t>
            </w:r>
            <w:r w:rsidR="00924C75" w:rsidRPr="002355BC">
              <w:rPr>
                <w:sz w:val="24"/>
                <w:szCs w:val="24"/>
              </w:rPr>
              <w:t>ч</w:t>
            </w:r>
            <w:r w:rsidR="00924C75" w:rsidRPr="002355BC">
              <w:rPr>
                <w:sz w:val="24"/>
                <w:szCs w:val="24"/>
                <w:lang w:eastAsia="en-US"/>
              </w:rPr>
              <w:t>исло плавательных дорожек - не менее 4, длина ванны - не менее 25 метров</w:t>
            </w:r>
            <w:r w:rsidR="00924C75" w:rsidRPr="002355BC">
              <w:rPr>
                <w:sz w:val="24"/>
                <w:szCs w:val="24"/>
              </w:rPr>
              <w:t xml:space="preserve">, </w:t>
            </w:r>
            <w:r w:rsidR="00924C75" w:rsidRPr="002355BC">
              <w:rPr>
                <w:color w:val="000000"/>
                <w:sz w:val="24"/>
                <w:szCs w:val="24"/>
              </w:rPr>
              <w:t>г. Благовещенск, квартал 89;</w:t>
            </w:r>
          </w:p>
          <w:p w:rsidR="00924C75" w:rsidRPr="002355BC" w:rsidRDefault="00F3685D" w:rsidP="00921354">
            <w:pPr>
              <w:numPr>
                <w:ilvl w:val="0"/>
                <w:numId w:val="8"/>
              </w:numPr>
              <w:spacing w:line="276" w:lineRule="auto"/>
              <w:ind w:left="0" w:firstLine="0"/>
              <w:jc w:val="left"/>
              <w:rPr>
                <w:b/>
                <w:sz w:val="24"/>
                <w:szCs w:val="24"/>
              </w:rPr>
            </w:pPr>
            <w:r>
              <w:rPr>
                <w:color w:val="000000"/>
                <w:sz w:val="24"/>
                <w:szCs w:val="24"/>
              </w:rPr>
              <w:t>Физкультурно-оздоровитель</w:t>
            </w:r>
            <w:r w:rsidR="00924C75" w:rsidRPr="002355BC">
              <w:rPr>
                <w:color w:val="000000"/>
                <w:sz w:val="24"/>
                <w:szCs w:val="24"/>
              </w:rPr>
              <w:t xml:space="preserve">ный </w:t>
            </w:r>
            <w:r w:rsidR="00924C75" w:rsidRPr="002355BC">
              <w:rPr>
                <w:color w:val="000000"/>
                <w:sz w:val="24"/>
                <w:szCs w:val="24"/>
              </w:rPr>
              <w:lastRenderedPageBreak/>
              <w:t xml:space="preserve">комплекс с бассейном, </w:t>
            </w:r>
            <w:r w:rsidR="00924C75" w:rsidRPr="002355BC">
              <w:rPr>
                <w:sz w:val="24"/>
                <w:szCs w:val="24"/>
              </w:rPr>
              <w:t>ч</w:t>
            </w:r>
            <w:r w:rsidR="00924C75" w:rsidRPr="002355BC">
              <w:rPr>
                <w:sz w:val="24"/>
                <w:szCs w:val="24"/>
                <w:lang w:eastAsia="en-US"/>
              </w:rPr>
              <w:t>исло плавательных дорожек - не менее 4, длина ванны - не менее 25 метров</w:t>
            </w:r>
            <w:r w:rsidR="00924C75" w:rsidRPr="002355BC">
              <w:rPr>
                <w:sz w:val="24"/>
                <w:szCs w:val="24"/>
              </w:rPr>
              <w:t xml:space="preserve">, </w:t>
            </w:r>
            <w:r w:rsidR="00924C75" w:rsidRPr="002355BC">
              <w:rPr>
                <w:color w:val="000000"/>
                <w:sz w:val="24"/>
                <w:szCs w:val="24"/>
              </w:rPr>
              <w:t>г. Благовещенск, квартал 266;</w:t>
            </w:r>
          </w:p>
          <w:p w:rsidR="00924C75" w:rsidRPr="002355BC" w:rsidRDefault="00924C75" w:rsidP="00921354">
            <w:pPr>
              <w:numPr>
                <w:ilvl w:val="0"/>
                <w:numId w:val="8"/>
              </w:numPr>
              <w:spacing w:line="276" w:lineRule="auto"/>
              <w:ind w:left="0" w:firstLine="0"/>
              <w:jc w:val="left"/>
              <w:rPr>
                <w:b/>
                <w:sz w:val="24"/>
                <w:szCs w:val="24"/>
              </w:rPr>
            </w:pPr>
            <w:r w:rsidRPr="002355BC">
              <w:rPr>
                <w:color w:val="000000"/>
                <w:sz w:val="24"/>
                <w:szCs w:val="24"/>
              </w:rPr>
              <w:t xml:space="preserve">Спортивный комплекс, </w:t>
            </w:r>
            <w:r w:rsidRPr="002355BC">
              <w:rPr>
                <w:sz w:val="24"/>
                <w:szCs w:val="24"/>
              </w:rPr>
              <w:t>с</w:t>
            </w:r>
            <w:r w:rsidRPr="002355BC">
              <w:rPr>
                <w:sz w:val="24"/>
                <w:szCs w:val="24"/>
                <w:lang w:eastAsia="en-US"/>
              </w:rPr>
              <w:t>уммарная площадь универсальных спортивных залов - не менее 1800 кв. м</w:t>
            </w:r>
            <w:r w:rsidRPr="002355BC">
              <w:rPr>
                <w:sz w:val="24"/>
                <w:szCs w:val="24"/>
              </w:rPr>
              <w:t xml:space="preserve">, </w:t>
            </w:r>
            <w:r w:rsidRPr="002355BC">
              <w:rPr>
                <w:color w:val="000000"/>
                <w:sz w:val="24"/>
                <w:szCs w:val="24"/>
              </w:rPr>
              <w:t>г. Благовещенск, квартал 95;</w:t>
            </w:r>
          </w:p>
          <w:p w:rsidR="00924C75" w:rsidRPr="009664D1" w:rsidRDefault="00924C75" w:rsidP="00921354">
            <w:pPr>
              <w:numPr>
                <w:ilvl w:val="0"/>
                <w:numId w:val="8"/>
              </w:numPr>
              <w:spacing w:line="276" w:lineRule="auto"/>
              <w:ind w:left="0" w:firstLine="0"/>
              <w:jc w:val="left"/>
              <w:rPr>
                <w:sz w:val="24"/>
                <w:szCs w:val="24"/>
              </w:rPr>
            </w:pPr>
            <w:r w:rsidRPr="002355BC">
              <w:rPr>
                <w:color w:val="000000"/>
                <w:sz w:val="24"/>
                <w:szCs w:val="24"/>
              </w:rPr>
              <w:t xml:space="preserve">Спортивный комплекс, общая площадь – не менее </w:t>
            </w:r>
            <w:r w:rsidRPr="009664D1">
              <w:rPr>
                <w:sz w:val="24"/>
                <w:szCs w:val="24"/>
              </w:rPr>
              <w:t>2000 кв. м, г. Благовещенск, квартал 95;</w:t>
            </w:r>
          </w:p>
          <w:p w:rsidR="00F3685D" w:rsidRPr="009664D1" w:rsidRDefault="00F3685D" w:rsidP="005B3028">
            <w:pPr>
              <w:numPr>
                <w:ilvl w:val="0"/>
                <w:numId w:val="8"/>
              </w:numPr>
              <w:spacing w:line="276" w:lineRule="auto"/>
              <w:ind w:left="0" w:firstLine="0"/>
              <w:jc w:val="left"/>
              <w:rPr>
                <w:sz w:val="24"/>
                <w:szCs w:val="24"/>
              </w:rPr>
            </w:pPr>
            <w:r w:rsidRPr="009664D1">
              <w:rPr>
                <w:sz w:val="24"/>
                <w:szCs w:val="24"/>
              </w:rPr>
              <w:t>ФОК (легкоатлетический манеж) в квартале 95 с пропускной способностью 106 чел./в смену.</w:t>
            </w:r>
          </w:p>
          <w:p w:rsidR="00F3685D" w:rsidRPr="009664D1" w:rsidRDefault="00F3685D" w:rsidP="005B3028">
            <w:pPr>
              <w:numPr>
                <w:ilvl w:val="0"/>
                <w:numId w:val="8"/>
              </w:numPr>
              <w:spacing w:line="276" w:lineRule="auto"/>
              <w:ind w:left="0" w:firstLine="0"/>
              <w:jc w:val="left"/>
              <w:rPr>
                <w:sz w:val="24"/>
                <w:szCs w:val="24"/>
              </w:rPr>
            </w:pPr>
            <w:r w:rsidRPr="009664D1">
              <w:rPr>
                <w:sz w:val="24"/>
                <w:szCs w:val="24"/>
              </w:rPr>
              <w:t xml:space="preserve">Модульный плавательный бассейн в квартале 95, с пропускной способностью 36 чел./в смену, площадью 1550 </w:t>
            </w:r>
            <w:proofErr w:type="spellStart"/>
            <w:r w:rsidRPr="009664D1">
              <w:rPr>
                <w:sz w:val="24"/>
                <w:szCs w:val="24"/>
              </w:rPr>
              <w:t>кв.м</w:t>
            </w:r>
            <w:proofErr w:type="spellEnd"/>
            <w:r w:rsidRPr="009664D1">
              <w:rPr>
                <w:sz w:val="24"/>
                <w:szCs w:val="24"/>
              </w:rPr>
              <w:t>.</w:t>
            </w:r>
          </w:p>
          <w:p w:rsidR="00924C75" w:rsidRPr="002355BC" w:rsidRDefault="00924C75" w:rsidP="00921354">
            <w:pPr>
              <w:numPr>
                <w:ilvl w:val="0"/>
                <w:numId w:val="8"/>
              </w:numPr>
              <w:spacing w:line="276" w:lineRule="auto"/>
              <w:ind w:left="0" w:firstLine="0"/>
              <w:jc w:val="left"/>
              <w:rPr>
                <w:color w:val="000000"/>
                <w:sz w:val="24"/>
                <w:szCs w:val="24"/>
              </w:rPr>
            </w:pPr>
            <w:r w:rsidRPr="009664D1">
              <w:rPr>
                <w:sz w:val="24"/>
                <w:szCs w:val="24"/>
              </w:rPr>
              <w:t>Насосная станция дождевой канализации (НСДК), г. Благовещенск</w:t>
            </w:r>
            <w:r w:rsidRPr="002355BC">
              <w:rPr>
                <w:color w:val="000000"/>
                <w:sz w:val="24"/>
                <w:szCs w:val="24"/>
              </w:rPr>
              <w:t>, квартал 74;</w:t>
            </w:r>
          </w:p>
          <w:p w:rsidR="00924C75" w:rsidRPr="002355BC" w:rsidRDefault="00924C75" w:rsidP="00921354">
            <w:pPr>
              <w:numPr>
                <w:ilvl w:val="0"/>
                <w:numId w:val="8"/>
              </w:numPr>
              <w:spacing w:line="276" w:lineRule="auto"/>
              <w:ind w:left="0" w:firstLine="0"/>
              <w:jc w:val="left"/>
              <w:rPr>
                <w:color w:val="000000"/>
                <w:sz w:val="24"/>
                <w:szCs w:val="24"/>
              </w:rPr>
            </w:pPr>
            <w:r w:rsidRPr="002355BC">
              <w:rPr>
                <w:sz w:val="24"/>
                <w:szCs w:val="24"/>
              </w:rPr>
              <w:t>котельная 74 квартала (реконструкция)</w:t>
            </w:r>
            <w:r w:rsidRPr="002355BC">
              <w:rPr>
                <w:sz w:val="24"/>
                <w:lang w:val="en-US"/>
              </w:rPr>
              <w:t>;</w:t>
            </w:r>
          </w:p>
          <w:p w:rsidR="00924C75" w:rsidRPr="002355BC" w:rsidRDefault="00924C75" w:rsidP="00921354">
            <w:pPr>
              <w:numPr>
                <w:ilvl w:val="0"/>
                <w:numId w:val="8"/>
              </w:numPr>
              <w:spacing w:line="276" w:lineRule="auto"/>
              <w:ind w:left="0" w:firstLine="0"/>
              <w:jc w:val="left"/>
              <w:rPr>
                <w:color w:val="000000"/>
                <w:sz w:val="24"/>
                <w:szCs w:val="24"/>
              </w:rPr>
            </w:pPr>
            <w:r w:rsidRPr="002355BC">
              <w:rPr>
                <w:sz w:val="24"/>
                <w:szCs w:val="24"/>
                <w:lang w:eastAsia="ru-RU"/>
              </w:rPr>
              <w:t>ГРПБ Серебряная миля</w:t>
            </w:r>
            <w:r w:rsidRPr="002355BC">
              <w:rPr>
                <w:sz w:val="24"/>
                <w:lang w:val="en-US"/>
              </w:rPr>
              <w:t>;</w:t>
            </w:r>
          </w:p>
          <w:p w:rsidR="00924C75" w:rsidRPr="002355BC" w:rsidRDefault="00924C75" w:rsidP="00921354">
            <w:pPr>
              <w:numPr>
                <w:ilvl w:val="0"/>
                <w:numId w:val="8"/>
              </w:numPr>
              <w:spacing w:line="276" w:lineRule="auto"/>
              <w:ind w:left="0" w:firstLine="0"/>
              <w:jc w:val="left"/>
              <w:rPr>
                <w:color w:val="000000"/>
                <w:sz w:val="24"/>
                <w:szCs w:val="24"/>
              </w:rPr>
            </w:pPr>
            <w:r w:rsidRPr="002355BC">
              <w:rPr>
                <w:sz w:val="24"/>
                <w:szCs w:val="24"/>
                <w:lang w:eastAsia="ru-RU"/>
              </w:rPr>
              <w:t>ГРПШ Серебряная миля;</w:t>
            </w:r>
          </w:p>
          <w:p w:rsidR="00924C75" w:rsidRPr="002355BC" w:rsidRDefault="00924C75" w:rsidP="00921354">
            <w:pPr>
              <w:numPr>
                <w:ilvl w:val="0"/>
                <w:numId w:val="7"/>
              </w:numPr>
              <w:spacing w:line="276" w:lineRule="auto"/>
              <w:ind w:left="0" w:firstLine="0"/>
              <w:jc w:val="left"/>
              <w:rPr>
                <w:color w:val="000000"/>
                <w:sz w:val="24"/>
                <w:szCs w:val="24"/>
              </w:rPr>
            </w:pPr>
            <w:r w:rsidRPr="002355BC">
              <w:rPr>
                <w:color w:val="000000"/>
                <w:sz w:val="24"/>
                <w:szCs w:val="24"/>
              </w:rPr>
              <w:t>Транспортно-пересадочный узел.</w:t>
            </w:r>
          </w:p>
        </w:tc>
      </w:tr>
      <w:tr w:rsidR="00924C75" w:rsidRPr="002355BC" w:rsidTr="00921354">
        <w:trPr>
          <w:trHeight w:val="70"/>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b/>
                <w:bCs/>
                <w:color w:val="000000"/>
                <w:sz w:val="24"/>
                <w:szCs w:val="24"/>
                <w:lang w:eastAsia="ru-RU"/>
              </w:rPr>
            </w:pPr>
            <w:r w:rsidRPr="002355BC">
              <w:rPr>
                <w:b/>
                <w:bCs/>
                <w:color w:val="000000"/>
                <w:sz w:val="24"/>
                <w:szCs w:val="24"/>
                <w:lang w:eastAsia="ru-RU"/>
              </w:rPr>
              <w:lastRenderedPageBreak/>
              <w:t>3</w:t>
            </w:r>
          </w:p>
        </w:tc>
        <w:tc>
          <w:tcPr>
            <w:tcW w:w="14354" w:type="dxa"/>
            <w:gridSpan w:val="4"/>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b/>
                <w:bCs/>
                <w:color w:val="000000"/>
                <w:sz w:val="24"/>
                <w:szCs w:val="24"/>
                <w:lang w:eastAsia="ru-RU"/>
              </w:rPr>
            </w:pPr>
            <w:r w:rsidRPr="002355BC">
              <w:rPr>
                <w:b/>
                <w:bCs/>
                <w:color w:val="000000"/>
                <w:sz w:val="24"/>
                <w:szCs w:val="24"/>
                <w:lang w:eastAsia="ru-RU"/>
              </w:rPr>
              <w:t>Общественно-деловые зоны</w:t>
            </w:r>
          </w:p>
        </w:tc>
      </w:tr>
      <w:tr w:rsidR="00924C75" w:rsidRPr="002355BC" w:rsidTr="00921354">
        <w:trPr>
          <w:trHeight w:val="70"/>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pPr>
            <w:r w:rsidRPr="002355BC">
              <w:rPr>
                <w:color w:val="000000"/>
                <w:sz w:val="24"/>
                <w:szCs w:val="24"/>
                <w:lang w:eastAsia="ru-RU"/>
              </w:rPr>
              <w:t>3.1</w:t>
            </w:r>
          </w:p>
        </w:tc>
        <w:tc>
          <w:tcPr>
            <w:tcW w:w="411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t>Многофункциональная общественно-деловая зона</w:t>
            </w:r>
          </w:p>
        </w:tc>
        <w:tc>
          <w:tcPr>
            <w:tcW w:w="297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t xml:space="preserve">Предназначена для размещения предприятий торговли и общественного питания, учреждений </w:t>
            </w:r>
            <w:r w:rsidRPr="002355BC">
              <w:rPr>
                <w:color w:val="000000"/>
                <w:sz w:val="24"/>
                <w:szCs w:val="24"/>
                <w:lang w:eastAsia="ru-RU"/>
              </w:rPr>
              <w:lastRenderedPageBreak/>
              <w:t>управления, бизнеса, науки, культуры и других объектов городского и районного значения, а также мест приложения труда и других объектов, не требующих устройства санитарно-защитных разрывов шириной более 50 м.</w:t>
            </w:r>
          </w:p>
        </w:tc>
        <w:tc>
          <w:tcPr>
            <w:tcW w:w="198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rPr>
                <w:bCs/>
                <w:color w:val="000000"/>
                <w:sz w:val="24"/>
                <w:szCs w:val="24"/>
                <w:lang w:eastAsia="ru-RU"/>
              </w:rPr>
            </w:pPr>
            <w:r w:rsidRPr="002355BC">
              <w:rPr>
                <w:bCs/>
                <w:color w:val="000000"/>
                <w:sz w:val="24"/>
                <w:szCs w:val="24"/>
                <w:lang w:eastAsia="ru-RU"/>
              </w:rPr>
              <w:lastRenderedPageBreak/>
              <w:t>Площадь зоны:</w:t>
            </w:r>
          </w:p>
          <w:p w:rsidR="00924C75" w:rsidRPr="002355BC" w:rsidRDefault="00924C75" w:rsidP="00921354">
            <w:pPr>
              <w:suppressAutoHyphens w:val="0"/>
              <w:autoSpaceDE/>
              <w:spacing w:line="276" w:lineRule="auto"/>
              <w:ind w:left="21" w:firstLine="0"/>
              <w:jc w:val="left"/>
              <w:rPr>
                <w:color w:val="000000"/>
                <w:sz w:val="24"/>
                <w:szCs w:val="24"/>
                <w:lang w:eastAsia="ru-RU"/>
              </w:rPr>
            </w:pPr>
            <w:r w:rsidRPr="002355BC">
              <w:rPr>
                <w:sz w:val="24"/>
                <w:szCs w:val="24"/>
              </w:rPr>
              <w:t xml:space="preserve"> - 234,06 га.</w:t>
            </w:r>
          </w:p>
        </w:tc>
        <w:tc>
          <w:tcPr>
            <w:tcW w:w="5283"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i/>
                <w:color w:val="000000"/>
                <w:sz w:val="24"/>
                <w:szCs w:val="24"/>
              </w:rPr>
            </w:pPr>
            <w:r w:rsidRPr="002355BC">
              <w:rPr>
                <w:i/>
                <w:color w:val="000000"/>
                <w:sz w:val="24"/>
                <w:szCs w:val="24"/>
              </w:rPr>
              <w:t>Регионального значения:</w:t>
            </w:r>
          </w:p>
          <w:p w:rsidR="00924C75" w:rsidRPr="002355BC" w:rsidRDefault="00924C75" w:rsidP="00921354">
            <w:pPr>
              <w:numPr>
                <w:ilvl w:val="0"/>
                <w:numId w:val="7"/>
              </w:numPr>
              <w:suppressAutoHyphens w:val="0"/>
              <w:autoSpaceDE/>
              <w:spacing w:line="276" w:lineRule="auto"/>
              <w:ind w:left="0" w:firstLine="0"/>
              <w:jc w:val="left"/>
              <w:rPr>
                <w:sz w:val="24"/>
                <w:szCs w:val="24"/>
              </w:rPr>
            </w:pPr>
            <w:r w:rsidRPr="002355BC">
              <w:rPr>
                <w:sz w:val="24"/>
                <w:szCs w:val="24"/>
              </w:rPr>
              <w:t xml:space="preserve">ПС 110 </w:t>
            </w:r>
            <w:proofErr w:type="spellStart"/>
            <w:r w:rsidRPr="002355BC">
              <w:rPr>
                <w:sz w:val="24"/>
                <w:szCs w:val="24"/>
              </w:rPr>
              <w:t>кВ</w:t>
            </w:r>
            <w:proofErr w:type="spellEnd"/>
            <w:r w:rsidRPr="002355BC">
              <w:rPr>
                <w:sz w:val="24"/>
                <w:szCs w:val="24"/>
              </w:rPr>
              <w:t xml:space="preserve"> Деловой центр;</w:t>
            </w:r>
          </w:p>
          <w:p w:rsidR="00924C75" w:rsidRPr="002355BC" w:rsidRDefault="00924C75" w:rsidP="00921354">
            <w:pPr>
              <w:numPr>
                <w:ilvl w:val="0"/>
                <w:numId w:val="23"/>
              </w:numPr>
              <w:spacing w:line="276" w:lineRule="auto"/>
              <w:ind w:left="0" w:firstLine="0"/>
              <w:jc w:val="left"/>
              <w:rPr>
                <w:color w:val="000000"/>
                <w:sz w:val="24"/>
                <w:szCs w:val="24"/>
              </w:rPr>
            </w:pPr>
            <w:r w:rsidRPr="002355BC">
              <w:rPr>
                <w:sz w:val="24"/>
                <w:szCs w:val="24"/>
              </w:rPr>
              <w:t xml:space="preserve">Центр по профилактике и борьбе со СПИДом и другими инфекционными </w:t>
            </w:r>
            <w:r w:rsidRPr="002355BC">
              <w:rPr>
                <w:sz w:val="24"/>
                <w:szCs w:val="24"/>
              </w:rPr>
              <w:lastRenderedPageBreak/>
              <w:t>заболеваниями, г. Благовещенск, квартал 206;</w:t>
            </w:r>
          </w:p>
          <w:p w:rsidR="00924C75" w:rsidRPr="002355BC" w:rsidRDefault="00924C75" w:rsidP="00921354">
            <w:pPr>
              <w:numPr>
                <w:ilvl w:val="0"/>
                <w:numId w:val="23"/>
              </w:numPr>
              <w:spacing w:line="276" w:lineRule="auto"/>
              <w:ind w:left="0" w:firstLine="0"/>
              <w:rPr>
                <w:color w:val="000000"/>
                <w:sz w:val="24"/>
                <w:szCs w:val="24"/>
              </w:rPr>
            </w:pPr>
            <w:r w:rsidRPr="002355BC">
              <w:rPr>
                <w:sz w:val="24"/>
                <w:szCs w:val="24"/>
                <w:lang w:eastAsia="en-US"/>
              </w:rPr>
              <w:t xml:space="preserve">Реконструкция </w:t>
            </w:r>
            <w:r w:rsidRPr="002355BC">
              <w:rPr>
                <w:sz w:val="24"/>
                <w:szCs w:val="24"/>
              </w:rPr>
              <w:t>ГБУ АО</w:t>
            </w:r>
            <w:r w:rsidRPr="002355BC">
              <w:rPr>
                <w:sz w:val="24"/>
                <w:szCs w:val="24"/>
                <w:lang w:eastAsia="en-US"/>
              </w:rPr>
              <w:t xml:space="preserve"> «Амурский облас</w:t>
            </w:r>
            <w:r w:rsidRPr="002355BC">
              <w:rPr>
                <w:sz w:val="24"/>
                <w:szCs w:val="24"/>
              </w:rPr>
              <w:t>тной краеведческий музей им.</w:t>
            </w:r>
            <w:r w:rsidRPr="002355BC">
              <w:rPr>
                <w:sz w:val="24"/>
                <w:szCs w:val="24"/>
                <w:lang w:val="en-US"/>
              </w:rPr>
              <w:t> </w:t>
            </w:r>
            <w:r w:rsidRPr="002355BC">
              <w:rPr>
                <w:sz w:val="24"/>
                <w:szCs w:val="24"/>
              </w:rPr>
              <w:t>Г.С.</w:t>
            </w:r>
            <w:r w:rsidRPr="002355BC">
              <w:rPr>
                <w:sz w:val="24"/>
                <w:szCs w:val="24"/>
                <w:lang w:val="en-US"/>
              </w:rPr>
              <w:t> </w:t>
            </w:r>
            <w:r w:rsidRPr="002355BC">
              <w:rPr>
                <w:sz w:val="24"/>
                <w:szCs w:val="24"/>
              </w:rPr>
              <w:t>Новикова-</w:t>
            </w:r>
            <w:proofErr w:type="spellStart"/>
            <w:r w:rsidRPr="002355BC">
              <w:rPr>
                <w:sz w:val="24"/>
                <w:szCs w:val="24"/>
              </w:rPr>
              <w:t>Даурского</w:t>
            </w:r>
            <w:proofErr w:type="spellEnd"/>
            <w:r w:rsidRPr="002355BC">
              <w:rPr>
                <w:sz w:val="24"/>
                <w:szCs w:val="24"/>
              </w:rPr>
              <w:t xml:space="preserve">», </w:t>
            </w:r>
            <w:r w:rsidRPr="002355BC">
              <w:rPr>
                <w:sz w:val="24"/>
                <w:szCs w:val="24"/>
                <w:lang w:eastAsia="en-US"/>
              </w:rPr>
              <w:t>г. Б</w:t>
            </w:r>
            <w:r w:rsidRPr="002355BC">
              <w:rPr>
                <w:sz w:val="24"/>
                <w:szCs w:val="24"/>
              </w:rPr>
              <w:t xml:space="preserve">лаговещенск, ул. Ленина, </w:t>
            </w:r>
            <w:r w:rsidRPr="002355BC">
              <w:rPr>
                <w:sz w:val="24"/>
                <w:szCs w:val="24"/>
                <w:lang w:eastAsia="en-US"/>
              </w:rPr>
              <w:t>165;</w:t>
            </w:r>
          </w:p>
          <w:p w:rsidR="00924C75" w:rsidRPr="002355BC" w:rsidRDefault="00924C75" w:rsidP="00921354">
            <w:pPr>
              <w:numPr>
                <w:ilvl w:val="0"/>
                <w:numId w:val="23"/>
              </w:numPr>
              <w:spacing w:line="276" w:lineRule="auto"/>
              <w:ind w:left="0" w:firstLine="0"/>
              <w:rPr>
                <w:color w:val="000000"/>
                <w:sz w:val="24"/>
                <w:szCs w:val="24"/>
              </w:rPr>
            </w:pPr>
            <w:r w:rsidRPr="002355BC">
              <w:rPr>
                <w:sz w:val="24"/>
                <w:szCs w:val="24"/>
                <w:lang w:eastAsia="en-US"/>
              </w:rPr>
              <w:t xml:space="preserve">Молодежный центр, </w:t>
            </w:r>
            <w:r w:rsidRPr="002355BC">
              <w:rPr>
                <w:sz w:val="24"/>
                <w:szCs w:val="24"/>
              </w:rPr>
              <w:t>г. Благовещенск, квартал 374;</w:t>
            </w:r>
          </w:p>
          <w:p w:rsidR="00924C75" w:rsidRPr="002355BC" w:rsidRDefault="00924C75" w:rsidP="00921354">
            <w:pPr>
              <w:numPr>
                <w:ilvl w:val="0"/>
                <w:numId w:val="23"/>
              </w:numPr>
              <w:spacing w:line="276" w:lineRule="auto"/>
              <w:ind w:left="0" w:firstLine="0"/>
              <w:rPr>
                <w:color w:val="000000"/>
                <w:sz w:val="24"/>
              </w:rPr>
            </w:pPr>
            <w:r w:rsidRPr="002355BC">
              <w:rPr>
                <w:sz w:val="24"/>
                <w:szCs w:val="24"/>
              </w:rPr>
              <w:t>Центр адаптивного спорта, г. Благовещенск, квартал 374.</w:t>
            </w:r>
          </w:p>
          <w:p w:rsidR="00924C75" w:rsidRPr="002355BC" w:rsidRDefault="00924C75" w:rsidP="00921354">
            <w:pPr>
              <w:tabs>
                <w:tab w:val="left" w:pos="708"/>
                <w:tab w:val="left" w:pos="993"/>
              </w:tabs>
              <w:spacing w:line="276" w:lineRule="auto"/>
              <w:ind w:firstLine="0"/>
              <w:contextualSpacing/>
              <w:jc w:val="left"/>
              <w:rPr>
                <w:i/>
                <w:color w:val="000000"/>
                <w:sz w:val="24"/>
                <w:szCs w:val="24"/>
                <w:lang w:eastAsia="ru-RU"/>
              </w:rPr>
            </w:pPr>
          </w:p>
          <w:p w:rsidR="00924C75" w:rsidRPr="002355BC" w:rsidRDefault="00924C75" w:rsidP="00921354">
            <w:pPr>
              <w:widowControl w:val="0"/>
              <w:tabs>
                <w:tab w:val="left" w:pos="1134"/>
              </w:tabs>
              <w:spacing w:line="276" w:lineRule="auto"/>
              <w:ind w:firstLine="0"/>
              <w:jc w:val="left"/>
              <w:rPr>
                <w:i/>
                <w:color w:val="000000"/>
                <w:sz w:val="24"/>
                <w:szCs w:val="24"/>
              </w:rPr>
            </w:pPr>
            <w:r w:rsidRPr="002355BC">
              <w:rPr>
                <w:i/>
                <w:color w:val="000000"/>
                <w:sz w:val="24"/>
                <w:szCs w:val="24"/>
              </w:rPr>
              <w:t>Местного значения городского округа:</w:t>
            </w:r>
          </w:p>
          <w:p w:rsidR="00924C75" w:rsidRPr="002355BC" w:rsidRDefault="00924C75" w:rsidP="00921354">
            <w:pPr>
              <w:numPr>
                <w:ilvl w:val="0"/>
                <w:numId w:val="25"/>
              </w:numPr>
              <w:spacing w:line="276" w:lineRule="auto"/>
              <w:ind w:left="0" w:firstLine="0"/>
              <w:jc w:val="left"/>
              <w:rPr>
                <w:color w:val="000000"/>
                <w:sz w:val="24"/>
                <w:szCs w:val="24"/>
              </w:rPr>
            </w:pPr>
            <w:r w:rsidRPr="002355BC">
              <w:rPr>
                <w:color w:val="000000"/>
                <w:sz w:val="24"/>
                <w:szCs w:val="24"/>
              </w:rPr>
              <w:t>Дошкольная образовательная организация, 75 мест, с. Садовое;</w:t>
            </w:r>
          </w:p>
          <w:p w:rsidR="00924C75" w:rsidRPr="002355BC" w:rsidRDefault="00924C75" w:rsidP="00921354">
            <w:pPr>
              <w:numPr>
                <w:ilvl w:val="0"/>
                <w:numId w:val="25"/>
              </w:numPr>
              <w:spacing w:line="276" w:lineRule="auto"/>
              <w:ind w:left="0" w:firstLine="0"/>
              <w:jc w:val="left"/>
            </w:pPr>
            <w:r w:rsidRPr="002355BC">
              <w:rPr>
                <w:color w:val="000000"/>
                <w:sz w:val="24"/>
                <w:szCs w:val="24"/>
              </w:rPr>
              <w:t xml:space="preserve">Организация дополнительного образования, </w:t>
            </w:r>
            <w:r w:rsidRPr="002355BC">
              <w:rPr>
                <w:sz w:val="24"/>
                <w:szCs w:val="24"/>
              </w:rPr>
              <w:t>1200 мест</w:t>
            </w:r>
            <w:r w:rsidRPr="002355BC">
              <w:rPr>
                <w:color w:val="000000"/>
                <w:sz w:val="24"/>
                <w:szCs w:val="24"/>
              </w:rPr>
              <w:t xml:space="preserve">, г. Благовещенск, территория, ограниченная </w:t>
            </w:r>
            <w:proofErr w:type="spellStart"/>
            <w:r w:rsidRPr="002355BC">
              <w:rPr>
                <w:color w:val="000000"/>
                <w:sz w:val="24"/>
                <w:szCs w:val="24"/>
              </w:rPr>
              <w:t>Игнатьевским</w:t>
            </w:r>
            <w:proofErr w:type="spellEnd"/>
            <w:r w:rsidRPr="002355BC">
              <w:rPr>
                <w:color w:val="000000"/>
                <w:sz w:val="24"/>
                <w:szCs w:val="24"/>
              </w:rPr>
              <w:t xml:space="preserve"> ш., ул. Студенческая, ул. Промышленная;</w:t>
            </w:r>
          </w:p>
          <w:p w:rsidR="00924C75" w:rsidRPr="002355BC" w:rsidRDefault="00924C75" w:rsidP="00921354">
            <w:pPr>
              <w:numPr>
                <w:ilvl w:val="0"/>
                <w:numId w:val="25"/>
              </w:numPr>
              <w:spacing w:line="276" w:lineRule="auto"/>
              <w:ind w:left="0" w:firstLine="0"/>
              <w:jc w:val="left"/>
              <w:rPr>
                <w:color w:val="000000"/>
                <w:sz w:val="24"/>
                <w:szCs w:val="24"/>
              </w:rPr>
            </w:pPr>
            <w:r w:rsidRPr="002355BC">
              <w:rPr>
                <w:color w:val="000000"/>
                <w:sz w:val="24"/>
                <w:szCs w:val="24"/>
              </w:rPr>
              <w:t>Кинотеатр, г. Благовещенск, квартал 442;</w:t>
            </w:r>
          </w:p>
          <w:p w:rsidR="00924C75" w:rsidRPr="002355BC" w:rsidRDefault="00924C75" w:rsidP="00921354">
            <w:pPr>
              <w:numPr>
                <w:ilvl w:val="0"/>
                <w:numId w:val="25"/>
              </w:numPr>
              <w:spacing w:line="276" w:lineRule="auto"/>
              <w:ind w:left="0" w:firstLine="0"/>
              <w:jc w:val="left"/>
              <w:rPr>
                <w:color w:val="000000"/>
                <w:sz w:val="24"/>
                <w:szCs w:val="24"/>
              </w:rPr>
            </w:pPr>
            <w:r w:rsidRPr="002355BC">
              <w:rPr>
                <w:color w:val="000000"/>
                <w:sz w:val="24"/>
                <w:szCs w:val="24"/>
              </w:rPr>
              <w:t>Кинотеатр, г. Благовещенск, квартал 444;</w:t>
            </w:r>
          </w:p>
          <w:p w:rsidR="00924C75" w:rsidRPr="002355BC" w:rsidRDefault="00924C75" w:rsidP="00921354">
            <w:pPr>
              <w:numPr>
                <w:ilvl w:val="0"/>
                <w:numId w:val="25"/>
              </w:numPr>
              <w:spacing w:line="276" w:lineRule="auto"/>
              <w:ind w:left="0" w:firstLine="0"/>
              <w:jc w:val="left"/>
              <w:rPr>
                <w:color w:val="000000"/>
                <w:sz w:val="24"/>
                <w:szCs w:val="24"/>
              </w:rPr>
            </w:pPr>
            <w:r w:rsidRPr="002355BC">
              <w:rPr>
                <w:color w:val="000000"/>
                <w:sz w:val="24"/>
                <w:szCs w:val="24"/>
              </w:rPr>
              <w:t>Кинотеатр, г. Благовещенск, квартал 169;</w:t>
            </w:r>
          </w:p>
          <w:p w:rsidR="00924C75" w:rsidRPr="002355BC" w:rsidRDefault="00924C75" w:rsidP="00921354">
            <w:pPr>
              <w:numPr>
                <w:ilvl w:val="0"/>
                <w:numId w:val="25"/>
              </w:numPr>
              <w:spacing w:line="276" w:lineRule="auto"/>
              <w:ind w:left="0" w:firstLine="0"/>
              <w:jc w:val="left"/>
            </w:pPr>
            <w:r w:rsidRPr="002355BC">
              <w:rPr>
                <w:color w:val="000000"/>
                <w:sz w:val="24"/>
                <w:szCs w:val="24"/>
              </w:rPr>
              <w:t>Многофункцио</w:t>
            </w:r>
            <w:r w:rsidRPr="002355BC">
              <w:rPr>
                <w:color w:val="000000"/>
                <w:sz w:val="24"/>
                <w:szCs w:val="24"/>
              </w:rPr>
              <w:softHyphen/>
              <w:t>нальный спортивно-зрелищный комплекс, г. Благовещенск, район ул. Краснофлотская;</w:t>
            </w:r>
            <w:r w:rsidRPr="002355BC">
              <w:rPr>
                <w:b/>
                <w:color w:val="000000"/>
                <w:sz w:val="24"/>
                <w:szCs w:val="24"/>
              </w:rPr>
              <w:t xml:space="preserve"> </w:t>
            </w:r>
          </w:p>
          <w:p w:rsidR="00924C75" w:rsidRPr="002355BC" w:rsidRDefault="00924C75" w:rsidP="00921354">
            <w:pPr>
              <w:numPr>
                <w:ilvl w:val="0"/>
                <w:numId w:val="25"/>
              </w:numPr>
              <w:spacing w:line="276" w:lineRule="auto"/>
              <w:ind w:left="0" w:firstLine="0"/>
              <w:jc w:val="left"/>
            </w:pPr>
            <w:r w:rsidRPr="002355BC">
              <w:rPr>
                <w:color w:val="000000"/>
                <w:sz w:val="24"/>
                <w:szCs w:val="24"/>
              </w:rPr>
              <w:t xml:space="preserve">Физкультурно-оздоровительный комплекс с бассейном, </w:t>
            </w:r>
            <w:r w:rsidRPr="002355BC">
              <w:rPr>
                <w:sz w:val="24"/>
                <w:szCs w:val="24"/>
              </w:rPr>
              <w:t>ч</w:t>
            </w:r>
            <w:r w:rsidRPr="002355BC">
              <w:rPr>
                <w:sz w:val="24"/>
                <w:szCs w:val="24"/>
                <w:lang w:eastAsia="en-US"/>
              </w:rPr>
              <w:t xml:space="preserve">исло плавательных </w:t>
            </w:r>
            <w:r w:rsidRPr="002355BC">
              <w:rPr>
                <w:sz w:val="24"/>
                <w:szCs w:val="24"/>
                <w:lang w:eastAsia="en-US"/>
              </w:rPr>
              <w:lastRenderedPageBreak/>
              <w:t>дорожек - не менее 4, длина ванны - не менее 25 метров</w:t>
            </w:r>
            <w:r w:rsidRPr="002355BC">
              <w:rPr>
                <w:sz w:val="24"/>
                <w:szCs w:val="24"/>
              </w:rPr>
              <w:t xml:space="preserve">, </w:t>
            </w:r>
            <w:r w:rsidRPr="002355BC">
              <w:rPr>
                <w:color w:val="000000"/>
                <w:sz w:val="24"/>
                <w:szCs w:val="24"/>
              </w:rPr>
              <w:t>г. Благовещенск, квартал 395;</w:t>
            </w:r>
          </w:p>
          <w:p w:rsidR="00924C75" w:rsidRPr="002355BC" w:rsidRDefault="00924C75" w:rsidP="00921354">
            <w:pPr>
              <w:numPr>
                <w:ilvl w:val="0"/>
                <w:numId w:val="25"/>
              </w:numPr>
              <w:spacing w:line="276" w:lineRule="auto"/>
              <w:ind w:left="0" w:firstLine="0"/>
              <w:jc w:val="left"/>
            </w:pPr>
            <w:r w:rsidRPr="002355BC">
              <w:rPr>
                <w:color w:val="000000"/>
                <w:sz w:val="24"/>
                <w:szCs w:val="24"/>
              </w:rPr>
              <w:t xml:space="preserve">Физкультурно-оздоровительный комплекс с бассейном, </w:t>
            </w:r>
            <w:r w:rsidRPr="002355BC">
              <w:rPr>
                <w:sz w:val="24"/>
                <w:szCs w:val="24"/>
              </w:rPr>
              <w:t>ч</w:t>
            </w:r>
            <w:r w:rsidRPr="002355BC">
              <w:rPr>
                <w:sz w:val="24"/>
                <w:szCs w:val="24"/>
                <w:lang w:eastAsia="en-US"/>
              </w:rPr>
              <w:t>исло плавательных дорожек - не менее 4, длина ванны - не менее 25 метров</w:t>
            </w:r>
            <w:r w:rsidRPr="002355BC">
              <w:rPr>
                <w:sz w:val="24"/>
                <w:szCs w:val="24"/>
              </w:rPr>
              <w:t xml:space="preserve">, </w:t>
            </w:r>
            <w:r w:rsidRPr="002355BC">
              <w:rPr>
                <w:color w:val="000000"/>
                <w:sz w:val="24"/>
                <w:szCs w:val="24"/>
              </w:rPr>
              <w:t xml:space="preserve">г. Благовещенск, территория, ограниченная </w:t>
            </w:r>
            <w:proofErr w:type="spellStart"/>
            <w:r w:rsidRPr="002355BC">
              <w:rPr>
                <w:color w:val="000000"/>
                <w:sz w:val="24"/>
                <w:szCs w:val="24"/>
              </w:rPr>
              <w:t>Игнатьевским</w:t>
            </w:r>
            <w:proofErr w:type="spellEnd"/>
            <w:r w:rsidRPr="002355BC">
              <w:rPr>
                <w:color w:val="000000"/>
                <w:sz w:val="24"/>
                <w:szCs w:val="24"/>
              </w:rPr>
              <w:t xml:space="preserve"> ш., ул. Студенческая, ул. Промышленная;</w:t>
            </w:r>
          </w:p>
          <w:p w:rsidR="00924C75" w:rsidRPr="002355BC" w:rsidRDefault="00924C75" w:rsidP="00921354">
            <w:pPr>
              <w:numPr>
                <w:ilvl w:val="0"/>
                <w:numId w:val="25"/>
              </w:numPr>
              <w:spacing w:line="276" w:lineRule="auto"/>
              <w:ind w:left="0" w:firstLine="0"/>
              <w:jc w:val="left"/>
            </w:pPr>
            <w:r w:rsidRPr="002355BC">
              <w:rPr>
                <w:color w:val="000000"/>
                <w:sz w:val="24"/>
                <w:szCs w:val="24"/>
              </w:rPr>
              <w:t>Физкультурно-оздоровитель</w:t>
            </w:r>
            <w:r w:rsidRPr="002355BC">
              <w:rPr>
                <w:color w:val="000000"/>
                <w:sz w:val="24"/>
                <w:szCs w:val="24"/>
              </w:rPr>
              <w:softHyphen/>
              <w:t xml:space="preserve">ный комплекс с бассейном, </w:t>
            </w:r>
            <w:r w:rsidRPr="002355BC">
              <w:rPr>
                <w:sz w:val="24"/>
                <w:szCs w:val="24"/>
              </w:rPr>
              <w:t>ч</w:t>
            </w:r>
            <w:r w:rsidRPr="002355BC">
              <w:rPr>
                <w:sz w:val="24"/>
                <w:szCs w:val="24"/>
                <w:lang w:eastAsia="en-US"/>
              </w:rPr>
              <w:t>исло плавательных дорожек - не менее 4, длина ванны - не менее 25 метров</w:t>
            </w:r>
            <w:r w:rsidRPr="002355BC">
              <w:rPr>
                <w:sz w:val="24"/>
                <w:szCs w:val="24"/>
              </w:rPr>
              <w:t xml:space="preserve">, </w:t>
            </w:r>
            <w:r w:rsidRPr="002355BC">
              <w:rPr>
                <w:color w:val="000000"/>
                <w:sz w:val="24"/>
                <w:szCs w:val="24"/>
              </w:rPr>
              <w:t>г. Благовещенск, квартал 502;</w:t>
            </w:r>
          </w:p>
          <w:p w:rsidR="00924C75" w:rsidRPr="002355BC" w:rsidRDefault="00924C75" w:rsidP="00921354">
            <w:pPr>
              <w:numPr>
                <w:ilvl w:val="0"/>
                <w:numId w:val="25"/>
              </w:numPr>
              <w:spacing w:line="276" w:lineRule="auto"/>
              <w:ind w:left="0" w:firstLine="0"/>
              <w:jc w:val="left"/>
              <w:rPr>
                <w:color w:val="000000"/>
                <w:sz w:val="24"/>
                <w:szCs w:val="24"/>
              </w:rPr>
            </w:pPr>
            <w:r w:rsidRPr="002355BC">
              <w:rPr>
                <w:color w:val="000000"/>
                <w:sz w:val="24"/>
                <w:szCs w:val="24"/>
              </w:rPr>
              <w:t>Физкультурно-оздоровитель</w:t>
            </w:r>
            <w:r w:rsidRPr="002355BC">
              <w:rPr>
                <w:color w:val="000000"/>
                <w:sz w:val="24"/>
                <w:szCs w:val="24"/>
              </w:rPr>
              <w:softHyphen/>
              <w:t>ный комплекс с бассейном, число плавательных дорожек - не менее 4, длина ванны - не менее 25 метров, г. Благовещенск, квартал 206;</w:t>
            </w:r>
          </w:p>
          <w:p w:rsidR="00924C75" w:rsidRPr="002355BC" w:rsidRDefault="00924C75" w:rsidP="00921354">
            <w:pPr>
              <w:numPr>
                <w:ilvl w:val="0"/>
                <w:numId w:val="25"/>
              </w:numPr>
              <w:spacing w:line="276" w:lineRule="auto"/>
              <w:ind w:left="0" w:firstLine="0"/>
              <w:jc w:val="left"/>
              <w:rPr>
                <w:color w:val="000000"/>
                <w:sz w:val="24"/>
                <w:szCs w:val="24"/>
              </w:rPr>
            </w:pPr>
            <w:r w:rsidRPr="002355BC">
              <w:rPr>
                <w:sz w:val="24"/>
                <w:szCs w:val="24"/>
              </w:rPr>
              <w:t>ГРПШ</w:t>
            </w:r>
            <w:r w:rsidRPr="002355BC">
              <w:rPr>
                <w:color w:val="000000"/>
                <w:sz w:val="24"/>
                <w:szCs w:val="24"/>
              </w:rPr>
              <w:t xml:space="preserve"> 11, 20, 21.</w:t>
            </w:r>
          </w:p>
        </w:tc>
      </w:tr>
      <w:tr w:rsidR="00924C75" w:rsidRPr="002355BC" w:rsidTr="00921354">
        <w:trPr>
          <w:trHeight w:val="70"/>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lastRenderedPageBreak/>
              <w:t>3.2</w:t>
            </w:r>
          </w:p>
        </w:tc>
        <w:tc>
          <w:tcPr>
            <w:tcW w:w="411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t>Зона специализированной общественной застройки</w:t>
            </w:r>
          </w:p>
        </w:tc>
        <w:tc>
          <w:tcPr>
            <w:tcW w:w="297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sz w:val="24"/>
                <w:szCs w:val="24"/>
              </w:rPr>
              <w:t xml:space="preserve">Предназначена для размещения специализированной общественной застройки - административной, медицинской, научной, учебной, культурно-выставочной, спортивной </w:t>
            </w:r>
            <w:r w:rsidRPr="002355BC">
              <w:rPr>
                <w:sz w:val="24"/>
                <w:szCs w:val="24"/>
              </w:rPr>
              <w:lastRenderedPageBreak/>
              <w:t>и другой.</w:t>
            </w:r>
          </w:p>
        </w:tc>
        <w:tc>
          <w:tcPr>
            <w:tcW w:w="198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rPr>
                <w:bCs/>
                <w:color w:val="000000"/>
                <w:sz w:val="24"/>
                <w:szCs w:val="24"/>
                <w:lang w:eastAsia="ru-RU"/>
              </w:rPr>
            </w:pPr>
            <w:r w:rsidRPr="002355BC">
              <w:rPr>
                <w:bCs/>
                <w:color w:val="000000"/>
                <w:sz w:val="24"/>
                <w:szCs w:val="24"/>
                <w:lang w:eastAsia="ru-RU"/>
              </w:rPr>
              <w:lastRenderedPageBreak/>
              <w:t>Площадь зоны:</w:t>
            </w:r>
          </w:p>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sz w:val="24"/>
                <w:szCs w:val="24"/>
              </w:rPr>
              <w:t xml:space="preserve"> - 767,82 га.</w:t>
            </w:r>
          </w:p>
        </w:tc>
        <w:tc>
          <w:tcPr>
            <w:tcW w:w="5283" w:type="dxa"/>
            <w:tcBorders>
              <w:top w:val="single" w:sz="4" w:space="0" w:color="000000"/>
              <w:left w:val="single" w:sz="4" w:space="0" w:color="000000"/>
              <w:bottom w:val="single" w:sz="4" w:space="0" w:color="000000"/>
              <w:right w:val="single" w:sz="4" w:space="0" w:color="000000"/>
            </w:tcBorders>
          </w:tcPr>
          <w:p w:rsidR="00042D9A" w:rsidRPr="009664D1" w:rsidRDefault="00042D9A" w:rsidP="00042D9A">
            <w:pPr>
              <w:suppressAutoHyphens w:val="0"/>
              <w:autoSpaceDE/>
              <w:spacing w:line="276" w:lineRule="auto"/>
              <w:ind w:firstLine="0"/>
              <w:jc w:val="left"/>
              <w:rPr>
                <w:i/>
                <w:sz w:val="24"/>
                <w:szCs w:val="24"/>
              </w:rPr>
            </w:pPr>
            <w:r w:rsidRPr="009664D1">
              <w:rPr>
                <w:i/>
                <w:sz w:val="24"/>
                <w:szCs w:val="24"/>
              </w:rPr>
              <w:t>Федерального значения:</w:t>
            </w:r>
          </w:p>
          <w:p w:rsidR="00042D9A" w:rsidRPr="009664D1" w:rsidRDefault="00042D9A" w:rsidP="00A902E2">
            <w:pPr>
              <w:numPr>
                <w:ilvl w:val="0"/>
                <w:numId w:val="21"/>
              </w:numPr>
              <w:spacing w:line="276" w:lineRule="auto"/>
              <w:ind w:left="0" w:firstLine="0"/>
              <w:rPr>
                <w:sz w:val="24"/>
                <w:szCs w:val="24"/>
                <w:lang w:eastAsia="en-US"/>
              </w:rPr>
            </w:pPr>
            <w:r w:rsidRPr="009664D1">
              <w:rPr>
                <w:sz w:val="24"/>
                <w:szCs w:val="24"/>
                <w:lang w:eastAsia="en-US"/>
              </w:rPr>
              <w:t>ФГБОУ ВО «Амурская ГМА» Минздрава России: клиника кардиохирургии им. Я.П. Кулика</w:t>
            </w:r>
            <w:r w:rsidR="00A902E2" w:rsidRPr="009664D1">
              <w:rPr>
                <w:sz w:val="24"/>
                <w:szCs w:val="24"/>
                <w:lang w:eastAsia="en-US"/>
              </w:rPr>
              <w:t>, г. Благовещенск, ул. Горького, д.95</w:t>
            </w:r>
          </w:p>
          <w:p w:rsidR="00042D9A" w:rsidRPr="009664D1" w:rsidRDefault="00A902E2" w:rsidP="00A902E2">
            <w:pPr>
              <w:numPr>
                <w:ilvl w:val="0"/>
                <w:numId w:val="21"/>
              </w:numPr>
              <w:spacing w:line="276" w:lineRule="auto"/>
              <w:ind w:left="0" w:firstLine="0"/>
              <w:rPr>
                <w:sz w:val="24"/>
                <w:szCs w:val="24"/>
                <w:lang w:eastAsia="en-US"/>
              </w:rPr>
            </w:pPr>
            <w:r w:rsidRPr="009664D1">
              <w:rPr>
                <w:sz w:val="24"/>
                <w:szCs w:val="24"/>
                <w:lang w:eastAsia="en-US"/>
              </w:rPr>
              <w:t xml:space="preserve">Строительство лаборатории высокого уровня биологической безопасности для оперативной расшифровки (24 часа) и изучения опасных и неизвестных инфекций Федеральной </w:t>
            </w:r>
            <w:r w:rsidRPr="009664D1">
              <w:rPr>
                <w:sz w:val="24"/>
                <w:szCs w:val="24"/>
                <w:lang w:eastAsia="en-US"/>
              </w:rPr>
              <w:lastRenderedPageBreak/>
              <w:t>службы по надзору в сфере защиты прав потребителей и благополучия человека, г. Благовещенск, г. Благовещенск, квартал 418</w:t>
            </w:r>
            <w:r w:rsidR="00A701CD" w:rsidRPr="009664D1">
              <w:rPr>
                <w:sz w:val="24"/>
                <w:szCs w:val="24"/>
                <w:lang w:eastAsia="en-US"/>
              </w:rPr>
              <w:t>.</w:t>
            </w:r>
          </w:p>
          <w:p w:rsidR="00924C75" w:rsidRPr="009664D1" w:rsidRDefault="00924C75" w:rsidP="00921354">
            <w:pPr>
              <w:suppressAutoHyphens w:val="0"/>
              <w:autoSpaceDE/>
              <w:spacing w:line="276" w:lineRule="auto"/>
              <w:ind w:firstLine="0"/>
              <w:jc w:val="left"/>
              <w:rPr>
                <w:i/>
                <w:sz w:val="24"/>
                <w:szCs w:val="24"/>
              </w:rPr>
            </w:pPr>
            <w:r w:rsidRPr="009664D1">
              <w:rPr>
                <w:i/>
                <w:sz w:val="24"/>
                <w:szCs w:val="24"/>
              </w:rPr>
              <w:t>Регионального значения:</w:t>
            </w:r>
          </w:p>
          <w:p w:rsidR="00924C75" w:rsidRPr="002355BC" w:rsidRDefault="00924C75" w:rsidP="00921354">
            <w:pPr>
              <w:numPr>
                <w:ilvl w:val="0"/>
                <w:numId w:val="21"/>
              </w:numPr>
              <w:spacing w:line="276" w:lineRule="auto"/>
              <w:ind w:left="0" w:firstLine="0"/>
              <w:jc w:val="left"/>
              <w:rPr>
                <w:sz w:val="24"/>
                <w:szCs w:val="24"/>
                <w:lang w:eastAsia="en-US"/>
              </w:rPr>
            </w:pPr>
            <w:r w:rsidRPr="002355BC">
              <w:rPr>
                <w:sz w:val="24"/>
                <w:szCs w:val="24"/>
                <w:lang w:eastAsia="en-US"/>
              </w:rPr>
              <w:t>Реконструкция ГПОБУ АО «Амурский колледж искусств и культуры» (2 учебных корпуса)</w:t>
            </w:r>
            <w:r w:rsidRPr="002355BC">
              <w:rPr>
                <w:sz w:val="24"/>
                <w:szCs w:val="24"/>
              </w:rPr>
              <w:t>, 475 студентов,</w:t>
            </w:r>
            <w:r w:rsidRPr="002355BC">
              <w:rPr>
                <w:sz w:val="24"/>
                <w:szCs w:val="24"/>
                <w:lang w:eastAsia="en-US"/>
              </w:rPr>
              <w:t xml:space="preserve"> г. Благ</w:t>
            </w:r>
            <w:r w:rsidRPr="002355BC">
              <w:rPr>
                <w:sz w:val="24"/>
                <w:szCs w:val="24"/>
              </w:rPr>
              <w:t>овещенск, ул. Горького, д. 157;</w:t>
            </w:r>
          </w:p>
          <w:p w:rsidR="00924C75" w:rsidRPr="002355BC" w:rsidRDefault="00924C75" w:rsidP="00921354">
            <w:pPr>
              <w:numPr>
                <w:ilvl w:val="0"/>
                <w:numId w:val="21"/>
              </w:numPr>
              <w:spacing w:line="276" w:lineRule="auto"/>
              <w:ind w:left="35" w:hanging="7"/>
              <w:jc w:val="left"/>
              <w:rPr>
                <w:sz w:val="24"/>
                <w:szCs w:val="24"/>
                <w:lang w:eastAsia="en-US"/>
              </w:rPr>
            </w:pPr>
            <w:r w:rsidRPr="002355BC">
              <w:rPr>
                <w:sz w:val="24"/>
                <w:szCs w:val="24"/>
                <w:lang w:eastAsia="en-US"/>
              </w:rPr>
              <w:t xml:space="preserve">Учебно-методический центр подготовки граждан к военной службе и военно-патриотического воспитания Амурской области «Авангард», </w:t>
            </w:r>
            <w:r w:rsidRPr="002355BC">
              <w:rPr>
                <w:color w:val="000000"/>
                <w:sz w:val="24"/>
                <w:szCs w:val="24"/>
              </w:rPr>
              <w:t>г. Благовещенск, планировочный район Моховая Падь;</w:t>
            </w:r>
          </w:p>
          <w:p w:rsidR="00924C75" w:rsidRPr="002355BC" w:rsidRDefault="00924C75" w:rsidP="00921354">
            <w:pPr>
              <w:numPr>
                <w:ilvl w:val="0"/>
                <w:numId w:val="21"/>
              </w:numPr>
              <w:spacing w:line="276" w:lineRule="auto"/>
              <w:ind w:left="0" w:firstLine="0"/>
              <w:jc w:val="left"/>
            </w:pPr>
            <w:r w:rsidRPr="002355BC">
              <w:rPr>
                <w:sz w:val="24"/>
                <w:szCs w:val="24"/>
              </w:rPr>
              <w:t>Строительство здания родильного дома на 150 коек ГАУЗ АО «Благовещенская городская клиническая больница», г. Благовещенск, квартал 106;</w:t>
            </w:r>
          </w:p>
          <w:p w:rsidR="00924C75" w:rsidRPr="002355BC" w:rsidRDefault="00924C75" w:rsidP="00921354">
            <w:pPr>
              <w:numPr>
                <w:ilvl w:val="0"/>
                <w:numId w:val="21"/>
              </w:numPr>
              <w:spacing w:line="276" w:lineRule="auto"/>
              <w:ind w:left="0" w:firstLine="0"/>
              <w:jc w:val="left"/>
              <w:rPr>
                <w:sz w:val="24"/>
                <w:szCs w:val="24"/>
              </w:rPr>
            </w:pPr>
            <w:r w:rsidRPr="002355BC">
              <w:rPr>
                <w:sz w:val="24"/>
                <w:szCs w:val="24"/>
              </w:rPr>
              <w:t>Реконструкция ГАУЗ АО «Амурский областной наркологический диспансер» (</w:t>
            </w:r>
            <w:proofErr w:type="spellStart"/>
            <w:r w:rsidRPr="002355BC">
              <w:rPr>
                <w:sz w:val="24"/>
                <w:szCs w:val="24"/>
              </w:rPr>
              <w:t>диспансерно</w:t>
            </w:r>
            <w:proofErr w:type="spellEnd"/>
            <w:r w:rsidRPr="002355BC">
              <w:rPr>
                <w:sz w:val="24"/>
                <w:szCs w:val="24"/>
              </w:rPr>
              <w:t xml:space="preserve">-поликлиническое отделение), </w:t>
            </w:r>
            <w:r w:rsidRPr="002355BC">
              <w:rPr>
                <w:color w:val="000000"/>
                <w:sz w:val="24"/>
                <w:szCs w:val="24"/>
              </w:rPr>
              <w:t>г. Благовещенск, квартал 427;</w:t>
            </w:r>
          </w:p>
          <w:p w:rsidR="00924C75" w:rsidRPr="002355BC" w:rsidRDefault="00924C75" w:rsidP="00921354">
            <w:pPr>
              <w:numPr>
                <w:ilvl w:val="0"/>
                <w:numId w:val="21"/>
              </w:numPr>
              <w:spacing w:line="276" w:lineRule="auto"/>
              <w:ind w:left="0" w:firstLine="0"/>
              <w:jc w:val="left"/>
            </w:pPr>
            <w:r w:rsidRPr="002355BC">
              <w:rPr>
                <w:sz w:val="24"/>
                <w:szCs w:val="24"/>
              </w:rPr>
              <w:t>Строительство инфекционного госпиталя на 100 коек ГАУЗ АО «Амурская областная инфекционная больница», г. Благовещенск, квартал 427;</w:t>
            </w:r>
          </w:p>
          <w:p w:rsidR="00924C75" w:rsidRPr="009664D1" w:rsidRDefault="00924C75" w:rsidP="00921354">
            <w:pPr>
              <w:numPr>
                <w:ilvl w:val="0"/>
                <w:numId w:val="21"/>
              </w:numPr>
              <w:spacing w:line="276" w:lineRule="auto"/>
              <w:ind w:left="0" w:firstLine="0"/>
              <w:jc w:val="left"/>
              <w:rPr>
                <w:sz w:val="24"/>
                <w:szCs w:val="24"/>
              </w:rPr>
            </w:pPr>
            <w:proofErr w:type="spellStart"/>
            <w:r w:rsidRPr="002355BC">
              <w:rPr>
                <w:sz w:val="24"/>
                <w:szCs w:val="24"/>
              </w:rPr>
              <w:lastRenderedPageBreak/>
              <w:t>Боксированный</w:t>
            </w:r>
            <w:proofErr w:type="spellEnd"/>
            <w:r w:rsidRPr="002355BC">
              <w:rPr>
                <w:sz w:val="24"/>
                <w:szCs w:val="24"/>
              </w:rPr>
              <w:t xml:space="preserve"> корпус ГАУЗ </w:t>
            </w:r>
            <w:r w:rsidRPr="009664D1">
              <w:rPr>
                <w:sz w:val="24"/>
                <w:szCs w:val="24"/>
              </w:rPr>
              <w:t>АО «Амурская областная инфекционная больница», г. Благовещенск, квартал 427;</w:t>
            </w:r>
          </w:p>
          <w:p w:rsidR="00924C75" w:rsidRPr="009664D1" w:rsidRDefault="00924C75" w:rsidP="00921354">
            <w:pPr>
              <w:numPr>
                <w:ilvl w:val="0"/>
                <w:numId w:val="21"/>
              </w:numPr>
              <w:spacing w:line="276" w:lineRule="auto"/>
              <w:ind w:left="0" w:firstLine="0"/>
              <w:jc w:val="left"/>
            </w:pPr>
            <w:r w:rsidRPr="009664D1">
              <w:rPr>
                <w:sz w:val="24"/>
                <w:szCs w:val="24"/>
              </w:rPr>
              <w:t>Строительство здания лечебного педиатрического корпуса на 250 коек, с областной консультативной поликлиникой на 300 посещений в смену, в составе ГАУЗ АО «Амурская областная детская клиническая больница», г. Благовещенск, квартал 206;</w:t>
            </w:r>
          </w:p>
          <w:p w:rsidR="00924C75" w:rsidRPr="009664D1" w:rsidRDefault="00924C75" w:rsidP="00921354">
            <w:pPr>
              <w:numPr>
                <w:ilvl w:val="0"/>
                <w:numId w:val="21"/>
              </w:numPr>
              <w:spacing w:line="276" w:lineRule="auto"/>
              <w:ind w:left="0" w:firstLine="0"/>
              <w:jc w:val="left"/>
              <w:rPr>
                <w:sz w:val="24"/>
                <w:szCs w:val="24"/>
              </w:rPr>
            </w:pPr>
            <w:r w:rsidRPr="009664D1">
              <w:rPr>
                <w:sz w:val="24"/>
                <w:szCs w:val="24"/>
              </w:rPr>
              <w:t>ГАУЗ АО «Амурский областной онкологический диспансер», 246 коек, 180 посещений в смену, п Моховая Падь;</w:t>
            </w:r>
          </w:p>
          <w:p w:rsidR="00924C75" w:rsidRPr="009664D1" w:rsidRDefault="00924C75" w:rsidP="00921354">
            <w:pPr>
              <w:numPr>
                <w:ilvl w:val="0"/>
                <w:numId w:val="21"/>
              </w:numPr>
              <w:spacing w:line="276" w:lineRule="auto"/>
              <w:ind w:left="0" w:firstLine="0"/>
              <w:jc w:val="left"/>
              <w:rPr>
                <w:sz w:val="24"/>
                <w:szCs w:val="24"/>
              </w:rPr>
            </w:pPr>
            <w:r w:rsidRPr="009664D1">
              <w:rPr>
                <w:sz w:val="24"/>
                <w:szCs w:val="24"/>
              </w:rPr>
              <w:t xml:space="preserve">Центр лечебной физкультуры (врачебно-физкультурный диспансер), </w:t>
            </w:r>
            <w:r w:rsidRPr="009664D1">
              <w:rPr>
                <w:sz w:val="24"/>
                <w:szCs w:val="24"/>
                <w:lang w:eastAsia="en-US"/>
              </w:rPr>
              <w:t>г. Благовещенск, квартал 666в;</w:t>
            </w:r>
          </w:p>
          <w:p w:rsidR="00924C75" w:rsidRPr="002355BC" w:rsidRDefault="00924C75" w:rsidP="00921354">
            <w:pPr>
              <w:numPr>
                <w:ilvl w:val="0"/>
                <w:numId w:val="21"/>
              </w:numPr>
              <w:spacing w:line="276" w:lineRule="auto"/>
              <w:ind w:left="0" w:firstLine="0"/>
              <w:jc w:val="left"/>
              <w:rPr>
                <w:sz w:val="24"/>
                <w:szCs w:val="24"/>
              </w:rPr>
            </w:pPr>
            <w:r w:rsidRPr="009664D1">
              <w:rPr>
                <w:sz w:val="24"/>
                <w:szCs w:val="24"/>
              </w:rPr>
              <w:t xml:space="preserve">Жилой корпус ГАУ </w:t>
            </w:r>
            <w:r w:rsidRPr="002355BC">
              <w:rPr>
                <w:sz w:val="24"/>
                <w:szCs w:val="24"/>
              </w:rPr>
              <w:t>СО АО «Благовещенский дом-интернат», г. Благовещенск, квартал 717;</w:t>
            </w:r>
          </w:p>
          <w:p w:rsidR="00924C75" w:rsidRPr="002355BC" w:rsidRDefault="00924C75" w:rsidP="00921354">
            <w:pPr>
              <w:numPr>
                <w:ilvl w:val="0"/>
                <w:numId w:val="21"/>
              </w:numPr>
              <w:spacing w:line="276" w:lineRule="auto"/>
              <w:ind w:left="0" w:firstLine="0"/>
              <w:jc w:val="left"/>
            </w:pPr>
            <w:r w:rsidRPr="002355BC">
              <w:rPr>
                <w:sz w:val="24"/>
                <w:szCs w:val="24"/>
              </w:rPr>
              <w:t>Дом ночного пребывания, 20 мест, г. Благовещенск, квартал 94;</w:t>
            </w:r>
          </w:p>
          <w:p w:rsidR="00924C75" w:rsidRPr="002355BC" w:rsidRDefault="00924C75" w:rsidP="00921354">
            <w:pPr>
              <w:numPr>
                <w:ilvl w:val="0"/>
                <w:numId w:val="21"/>
              </w:numPr>
              <w:spacing w:line="276" w:lineRule="auto"/>
              <w:ind w:left="0" w:firstLine="0"/>
              <w:jc w:val="left"/>
              <w:rPr>
                <w:color w:val="000000"/>
                <w:sz w:val="24"/>
                <w:szCs w:val="24"/>
              </w:rPr>
            </w:pPr>
            <w:r w:rsidRPr="002355BC">
              <w:rPr>
                <w:sz w:val="24"/>
                <w:szCs w:val="24"/>
              </w:rPr>
              <w:t>Центр социальной (</w:t>
            </w:r>
            <w:proofErr w:type="spellStart"/>
            <w:r w:rsidRPr="002355BC">
              <w:rPr>
                <w:sz w:val="24"/>
                <w:szCs w:val="24"/>
              </w:rPr>
              <w:t>постинтернатной</w:t>
            </w:r>
            <w:proofErr w:type="spellEnd"/>
            <w:r w:rsidRPr="002355BC">
              <w:rPr>
                <w:sz w:val="24"/>
                <w:szCs w:val="24"/>
              </w:rPr>
              <w:t xml:space="preserve">) адаптации выпускников организаций для детей-сирот и детей, оставшихся без попечения родителей, 30 мест, </w:t>
            </w:r>
            <w:r w:rsidRPr="002355BC">
              <w:rPr>
                <w:sz w:val="24"/>
                <w:szCs w:val="24"/>
                <w:lang w:eastAsia="en-US"/>
              </w:rPr>
              <w:t xml:space="preserve">г. Благовещенск, район </w:t>
            </w:r>
            <w:r w:rsidRPr="002355BC">
              <w:rPr>
                <w:sz w:val="24"/>
                <w:szCs w:val="24"/>
                <w:lang w:eastAsia="en-US"/>
              </w:rPr>
              <w:lastRenderedPageBreak/>
              <w:t>ул. Энтузиастов</w:t>
            </w:r>
            <w:r w:rsidRPr="002355BC">
              <w:rPr>
                <w:sz w:val="24"/>
                <w:szCs w:val="24"/>
              </w:rPr>
              <w:t>;</w:t>
            </w:r>
          </w:p>
          <w:p w:rsidR="00924C75" w:rsidRPr="002355BC" w:rsidRDefault="00924C75" w:rsidP="00921354">
            <w:pPr>
              <w:numPr>
                <w:ilvl w:val="0"/>
                <w:numId w:val="21"/>
              </w:numPr>
              <w:spacing w:line="276" w:lineRule="auto"/>
              <w:ind w:left="0" w:firstLine="0"/>
              <w:jc w:val="left"/>
            </w:pPr>
            <w:r w:rsidRPr="002355BC">
              <w:rPr>
                <w:sz w:val="24"/>
                <w:szCs w:val="24"/>
              </w:rPr>
              <w:t xml:space="preserve">Психоневрологический интернат для взрослых, 100 мест, </w:t>
            </w:r>
            <w:r w:rsidRPr="002355BC">
              <w:rPr>
                <w:sz w:val="24"/>
                <w:szCs w:val="24"/>
                <w:lang w:eastAsia="en-US"/>
              </w:rPr>
              <w:t>г. Благовещенск, район ул. Энтузиастов.</w:t>
            </w:r>
          </w:p>
          <w:p w:rsidR="00924C75" w:rsidRPr="002355BC" w:rsidRDefault="00924C75" w:rsidP="00921354">
            <w:pPr>
              <w:numPr>
                <w:ilvl w:val="0"/>
                <w:numId w:val="21"/>
              </w:numPr>
              <w:spacing w:line="276" w:lineRule="auto"/>
              <w:ind w:left="0" w:firstLine="0"/>
              <w:jc w:val="left"/>
              <w:rPr>
                <w:sz w:val="24"/>
                <w:szCs w:val="24"/>
              </w:rPr>
            </w:pPr>
            <w:r w:rsidRPr="002355BC">
              <w:rPr>
                <w:sz w:val="24"/>
                <w:szCs w:val="24"/>
              </w:rPr>
              <w:t>Реконструкция ГАУ СО АО «Благовещенский дом-интернат» (пристройка 3-х этажная к зданию), г. Благовещенск, ул. Чайковского, д. 307;</w:t>
            </w:r>
          </w:p>
          <w:p w:rsidR="00924C75" w:rsidRPr="002355BC" w:rsidRDefault="00924C75" w:rsidP="00921354">
            <w:pPr>
              <w:numPr>
                <w:ilvl w:val="0"/>
                <w:numId w:val="13"/>
              </w:numPr>
              <w:spacing w:line="276" w:lineRule="auto"/>
              <w:ind w:left="0" w:firstLine="0"/>
              <w:jc w:val="left"/>
            </w:pPr>
            <w:r w:rsidRPr="002355BC">
              <w:rPr>
                <w:sz w:val="24"/>
                <w:szCs w:val="24"/>
              </w:rPr>
              <w:t>Центр социальной адаптации для лиц без определенного места жительства и занятий, 100 мест, г. Благовещенск, квартал 94;</w:t>
            </w:r>
          </w:p>
          <w:p w:rsidR="00924C75" w:rsidRPr="002355BC" w:rsidRDefault="00924C75" w:rsidP="00921354">
            <w:pPr>
              <w:numPr>
                <w:ilvl w:val="0"/>
                <w:numId w:val="21"/>
              </w:numPr>
              <w:spacing w:line="276" w:lineRule="auto"/>
              <w:ind w:left="0" w:firstLine="0"/>
              <w:jc w:val="left"/>
              <w:rPr>
                <w:sz w:val="24"/>
                <w:szCs w:val="24"/>
              </w:rPr>
            </w:pPr>
            <w:r w:rsidRPr="002355BC">
              <w:rPr>
                <w:sz w:val="24"/>
                <w:szCs w:val="24"/>
              </w:rPr>
              <w:t>Центр реабилитации детей с ограниченными возможностями, 70 мест, г. Благовещенск, квартал 494;</w:t>
            </w:r>
          </w:p>
          <w:p w:rsidR="00924C75" w:rsidRPr="002355BC" w:rsidRDefault="00924C75" w:rsidP="00921354">
            <w:pPr>
              <w:numPr>
                <w:ilvl w:val="0"/>
                <w:numId w:val="21"/>
              </w:numPr>
              <w:spacing w:line="276" w:lineRule="auto"/>
              <w:ind w:left="0" w:firstLine="0"/>
              <w:jc w:val="left"/>
            </w:pPr>
            <w:r w:rsidRPr="002355BC">
              <w:rPr>
                <w:sz w:val="24"/>
                <w:szCs w:val="24"/>
              </w:rPr>
              <w:t>Реабилитационный центр</w:t>
            </w:r>
            <w:r w:rsidRPr="002355BC">
              <w:rPr>
                <w:sz w:val="24"/>
                <w:szCs w:val="24"/>
                <w:lang w:eastAsia="en-US"/>
              </w:rPr>
              <w:t xml:space="preserve"> для граждан с ограниченными возможностями</w:t>
            </w:r>
            <w:r w:rsidRPr="002355BC">
              <w:rPr>
                <w:sz w:val="24"/>
                <w:szCs w:val="24"/>
              </w:rPr>
              <w:t>,</w:t>
            </w:r>
            <w:r w:rsidRPr="002355BC">
              <w:rPr>
                <w:sz w:val="24"/>
                <w:szCs w:val="24"/>
                <w:lang w:eastAsia="en-US"/>
              </w:rPr>
              <w:t xml:space="preserve"> </w:t>
            </w:r>
            <w:r w:rsidRPr="002355BC">
              <w:rPr>
                <w:sz w:val="24"/>
                <w:szCs w:val="24"/>
              </w:rPr>
              <w:t>г. Благовещенск, квартал 494;</w:t>
            </w:r>
          </w:p>
          <w:p w:rsidR="00924C75" w:rsidRPr="002355BC" w:rsidRDefault="00924C75" w:rsidP="00921354">
            <w:pPr>
              <w:numPr>
                <w:ilvl w:val="0"/>
                <w:numId w:val="21"/>
              </w:numPr>
              <w:spacing w:line="276" w:lineRule="auto"/>
              <w:ind w:left="0" w:firstLine="0"/>
              <w:jc w:val="left"/>
              <w:rPr>
                <w:sz w:val="24"/>
                <w:szCs w:val="24"/>
              </w:rPr>
            </w:pPr>
            <w:r w:rsidRPr="002355BC">
              <w:rPr>
                <w:color w:val="000000"/>
                <w:sz w:val="24"/>
                <w:szCs w:val="24"/>
                <w:lang w:eastAsia="ru-RU"/>
              </w:rPr>
              <w:t>Дом социального обслуживания, 197 мест, г. Благовещенск, квартал 717;</w:t>
            </w:r>
          </w:p>
          <w:p w:rsidR="00924C75" w:rsidRPr="002355BC" w:rsidRDefault="00924C75" w:rsidP="00921354">
            <w:pPr>
              <w:numPr>
                <w:ilvl w:val="0"/>
                <w:numId w:val="21"/>
              </w:numPr>
              <w:spacing w:line="276" w:lineRule="auto"/>
              <w:ind w:left="0" w:firstLine="0"/>
              <w:jc w:val="left"/>
              <w:rPr>
                <w:sz w:val="24"/>
                <w:szCs w:val="24"/>
                <w:lang w:eastAsia="en-US"/>
              </w:rPr>
            </w:pPr>
            <w:r w:rsidRPr="002355BC">
              <w:rPr>
                <w:sz w:val="24"/>
                <w:szCs w:val="24"/>
                <w:lang w:eastAsia="en-US"/>
              </w:rPr>
              <w:t xml:space="preserve">Реконструкция ГБУК «Амурская областная научная библиотека имени </w:t>
            </w:r>
            <w:proofErr w:type="spellStart"/>
            <w:r w:rsidRPr="002355BC">
              <w:rPr>
                <w:sz w:val="24"/>
                <w:szCs w:val="24"/>
                <w:lang w:eastAsia="en-US"/>
              </w:rPr>
              <w:t>Н.Н.Муравьева</w:t>
            </w:r>
            <w:proofErr w:type="spellEnd"/>
            <w:r w:rsidRPr="002355BC">
              <w:rPr>
                <w:sz w:val="24"/>
                <w:szCs w:val="24"/>
                <w:lang w:eastAsia="en-US"/>
              </w:rPr>
              <w:t>-Амурского»</w:t>
            </w:r>
            <w:r w:rsidRPr="002355BC">
              <w:rPr>
                <w:sz w:val="24"/>
                <w:szCs w:val="24"/>
              </w:rPr>
              <w:t>,</w:t>
            </w:r>
            <w:r w:rsidRPr="002355BC">
              <w:rPr>
                <w:sz w:val="24"/>
                <w:szCs w:val="24"/>
                <w:lang w:eastAsia="en-US"/>
              </w:rPr>
              <w:t xml:space="preserve"> г. Б</w:t>
            </w:r>
            <w:r w:rsidRPr="002355BC">
              <w:rPr>
                <w:sz w:val="24"/>
                <w:szCs w:val="24"/>
              </w:rPr>
              <w:t>лаговещенск, ул. Ленина, д. 139;</w:t>
            </w:r>
          </w:p>
          <w:p w:rsidR="00924C75" w:rsidRPr="002355BC" w:rsidRDefault="00924C75" w:rsidP="00921354">
            <w:pPr>
              <w:numPr>
                <w:ilvl w:val="0"/>
                <w:numId w:val="21"/>
              </w:numPr>
              <w:spacing w:line="276" w:lineRule="auto"/>
              <w:ind w:left="0" w:firstLine="0"/>
              <w:jc w:val="left"/>
            </w:pPr>
            <w:r w:rsidRPr="002355BC">
              <w:rPr>
                <w:sz w:val="24"/>
                <w:szCs w:val="24"/>
              </w:rPr>
              <w:t xml:space="preserve">Реконструкция концертного зала с прилегающими вспомогательными </w:t>
            </w:r>
            <w:r w:rsidRPr="002355BC">
              <w:rPr>
                <w:sz w:val="24"/>
                <w:szCs w:val="24"/>
              </w:rPr>
              <w:lastRenderedPageBreak/>
              <w:t xml:space="preserve">помещениями учебного корпуса ГПОБУ АО «Амурский колледж искусств и культуры», </w:t>
            </w:r>
            <w:r w:rsidRPr="002355BC">
              <w:rPr>
                <w:sz w:val="24"/>
                <w:szCs w:val="24"/>
                <w:lang w:eastAsia="en-US"/>
              </w:rPr>
              <w:t>г. Благовещенск, ул. Горького, 157;</w:t>
            </w:r>
          </w:p>
          <w:p w:rsidR="00924C75" w:rsidRPr="002355BC" w:rsidRDefault="00924C75" w:rsidP="00921354">
            <w:pPr>
              <w:numPr>
                <w:ilvl w:val="0"/>
                <w:numId w:val="21"/>
              </w:numPr>
              <w:spacing w:line="276" w:lineRule="auto"/>
              <w:ind w:left="0" w:firstLine="0"/>
              <w:jc w:val="left"/>
              <w:rPr>
                <w:sz w:val="24"/>
                <w:szCs w:val="24"/>
                <w:lang w:eastAsia="en-US"/>
              </w:rPr>
            </w:pPr>
            <w:r w:rsidRPr="002355BC">
              <w:rPr>
                <w:sz w:val="24"/>
                <w:szCs w:val="24"/>
                <w:lang w:eastAsia="en-US"/>
              </w:rPr>
              <w:t>Реконструкция ГАУКАО «Амурская областная филармония»</w:t>
            </w:r>
            <w:r w:rsidRPr="002355BC">
              <w:rPr>
                <w:sz w:val="24"/>
                <w:szCs w:val="24"/>
              </w:rPr>
              <w:t xml:space="preserve">, </w:t>
            </w:r>
            <w:r w:rsidRPr="002355BC">
              <w:rPr>
                <w:sz w:val="24"/>
                <w:szCs w:val="24"/>
                <w:lang w:eastAsia="en-US"/>
              </w:rPr>
              <w:t>1400 зрительских мест</w:t>
            </w:r>
            <w:r w:rsidRPr="002355BC">
              <w:rPr>
                <w:sz w:val="24"/>
                <w:szCs w:val="24"/>
              </w:rPr>
              <w:t xml:space="preserve">, </w:t>
            </w:r>
            <w:r w:rsidRPr="002355BC">
              <w:rPr>
                <w:sz w:val="24"/>
                <w:szCs w:val="24"/>
                <w:lang w:eastAsia="en-US"/>
              </w:rPr>
              <w:t>г. Бла</w:t>
            </w:r>
            <w:r w:rsidRPr="002355BC">
              <w:rPr>
                <w:sz w:val="24"/>
                <w:szCs w:val="24"/>
              </w:rPr>
              <w:t>говещенск, ул. Пионерская, д. 1;</w:t>
            </w:r>
          </w:p>
          <w:p w:rsidR="00924C75" w:rsidRPr="002355BC" w:rsidRDefault="00924C75" w:rsidP="00921354">
            <w:pPr>
              <w:numPr>
                <w:ilvl w:val="0"/>
                <w:numId w:val="21"/>
              </w:numPr>
              <w:spacing w:line="276" w:lineRule="auto"/>
              <w:ind w:left="0" w:firstLine="0"/>
              <w:jc w:val="left"/>
            </w:pPr>
            <w:r w:rsidRPr="002355BC">
              <w:rPr>
                <w:sz w:val="24"/>
                <w:szCs w:val="24"/>
                <w:lang w:eastAsia="en-US"/>
              </w:rPr>
              <w:t xml:space="preserve">Реконструкция ГАУ АО «Региональный центр спортивной </w:t>
            </w:r>
            <w:r w:rsidRPr="002355BC">
              <w:rPr>
                <w:sz w:val="24"/>
                <w:szCs w:val="24"/>
              </w:rPr>
              <w:t xml:space="preserve">подготовки» (СК Амур), </w:t>
            </w:r>
            <w:r w:rsidRPr="002355BC">
              <w:rPr>
                <w:sz w:val="24"/>
                <w:szCs w:val="24"/>
                <w:lang w:eastAsia="en-US"/>
              </w:rPr>
              <w:t>г. Благовещенск, ул. Ленина, д. 160</w:t>
            </w:r>
            <w:r w:rsidRPr="002355BC">
              <w:rPr>
                <w:sz w:val="24"/>
                <w:szCs w:val="24"/>
              </w:rPr>
              <w:t>;</w:t>
            </w:r>
          </w:p>
          <w:p w:rsidR="00924C75" w:rsidRPr="002355BC" w:rsidRDefault="00924C75" w:rsidP="00921354">
            <w:pPr>
              <w:numPr>
                <w:ilvl w:val="0"/>
                <w:numId w:val="21"/>
              </w:numPr>
              <w:spacing w:line="276" w:lineRule="auto"/>
              <w:ind w:left="0" w:firstLine="0"/>
              <w:jc w:val="left"/>
            </w:pPr>
            <w:r w:rsidRPr="002355BC">
              <w:rPr>
                <w:sz w:val="24"/>
                <w:szCs w:val="24"/>
                <w:lang w:eastAsia="en-US"/>
              </w:rPr>
              <w:t>Реконструкция ГАУ АО «Амурская областная спортивная школа» (оздоровительно-с</w:t>
            </w:r>
            <w:r w:rsidRPr="002355BC">
              <w:rPr>
                <w:sz w:val="24"/>
                <w:szCs w:val="24"/>
              </w:rPr>
              <w:t>портивный комплекс «Белогорье»),</w:t>
            </w:r>
            <w:r w:rsidRPr="002355BC">
              <w:rPr>
                <w:sz w:val="24"/>
                <w:szCs w:val="24"/>
                <w:lang w:eastAsia="en-US"/>
              </w:rPr>
              <w:t xml:space="preserve"> с. Бело</w:t>
            </w:r>
            <w:r w:rsidRPr="002355BC">
              <w:rPr>
                <w:sz w:val="24"/>
                <w:szCs w:val="24"/>
                <w:lang w:eastAsia="en-US"/>
              </w:rPr>
              <w:softHyphen/>
              <w:t xml:space="preserve">горье, ул. </w:t>
            </w:r>
            <w:proofErr w:type="spellStart"/>
            <w:r w:rsidRPr="002355BC">
              <w:rPr>
                <w:sz w:val="24"/>
                <w:szCs w:val="24"/>
                <w:lang w:eastAsia="en-US"/>
              </w:rPr>
              <w:t>Релочная</w:t>
            </w:r>
            <w:proofErr w:type="spellEnd"/>
            <w:r w:rsidRPr="002355BC">
              <w:rPr>
                <w:sz w:val="24"/>
                <w:szCs w:val="24"/>
                <w:lang w:eastAsia="en-US"/>
              </w:rPr>
              <w:t>, д. 26</w:t>
            </w:r>
            <w:r w:rsidRPr="002355BC">
              <w:rPr>
                <w:sz w:val="24"/>
                <w:szCs w:val="24"/>
              </w:rPr>
              <w:t>;</w:t>
            </w:r>
          </w:p>
          <w:p w:rsidR="00924C75" w:rsidRPr="002355BC" w:rsidRDefault="00924C75" w:rsidP="00921354">
            <w:pPr>
              <w:numPr>
                <w:ilvl w:val="0"/>
                <w:numId w:val="21"/>
              </w:numPr>
              <w:spacing w:line="276" w:lineRule="auto"/>
              <w:ind w:left="0" w:firstLine="0"/>
              <w:jc w:val="left"/>
            </w:pPr>
            <w:r w:rsidRPr="002355BC">
              <w:rPr>
                <w:sz w:val="24"/>
                <w:szCs w:val="24"/>
              </w:rPr>
              <w:t>Легкоатлетический манеж,</w:t>
            </w:r>
            <w:r w:rsidRPr="002355BC">
              <w:rPr>
                <w:sz w:val="24"/>
                <w:szCs w:val="24"/>
                <w:lang w:eastAsia="en-US"/>
              </w:rPr>
              <w:t xml:space="preserve"> г. Благовещенск, квартал 500</w:t>
            </w:r>
            <w:r w:rsidRPr="002355BC">
              <w:rPr>
                <w:sz w:val="24"/>
                <w:szCs w:val="24"/>
              </w:rPr>
              <w:t>;</w:t>
            </w:r>
          </w:p>
          <w:p w:rsidR="00924C75" w:rsidRPr="002355BC" w:rsidRDefault="00924C75" w:rsidP="00921354">
            <w:pPr>
              <w:numPr>
                <w:ilvl w:val="0"/>
                <w:numId w:val="21"/>
              </w:numPr>
              <w:spacing w:line="276" w:lineRule="auto"/>
              <w:ind w:left="0" w:firstLine="0"/>
              <w:jc w:val="left"/>
            </w:pPr>
            <w:r w:rsidRPr="002355BC">
              <w:rPr>
                <w:sz w:val="24"/>
                <w:szCs w:val="24"/>
              </w:rPr>
              <w:t>В</w:t>
            </w:r>
            <w:r w:rsidRPr="002355BC">
              <w:rPr>
                <w:sz w:val="24"/>
                <w:szCs w:val="24"/>
                <w:lang w:eastAsia="en-US"/>
              </w:rPr>
              <w:t>елотрек</w:t>
            </w:r>
            <w:r w:rsidRPr="002355BC">
              <w:rPr>
                <w:sz w:val="24"/>
                <w:szCs w:val="24"/>
              </w:rPr>
              <w:t>,</w:t>
            </w:r>
            <w:r w:rsidRPr="002355BC">
              <w:rPr>
                <w:sz w:val="24"/>
                <w:szCs w:val="24"/>
                <w:lang w:eastAsia="en-US"/>
              </w:rPr>
              <w:t xml:space="preserve"> г. Благовещенск, квартал 500</w:t>
            </w:r>
            <w:r w:rsidRPr="002355BC">
              <w:rPr>
                <w:sz w:val="24"/>
                <w:szCs w:val="24"/>
              </w:rPr>
              <w:t>;</w:t>
            </w:r>
          </w:p>
          <w:p w:rsidR="00924C75" w:rsidRPr="002355BC" w:rsidRDefault="00924C75" w:rsidP="00921354">
            <w:pPr>
              <w:numPr>
                <w:ilvl w:val="0"/>
                <w:numId w:val="21"/>
              </w:numPr>
              <w:spacing w:line="276" w:lineRule="auto"/>
              <w:ind w:left="0" w:firstLine="0"/>
              <w:jc w:val="left"/>
            </w:pPr>
            <w:r w:rsidRPr="002355BC">
              <w:rPr>
                <w:sz w:val="24"/>
                <w:szCs w:val="24"/>
              </w:rPr>
              <w:t>Крытый бассейн</w:t>
            </w:r>
            <w:r w:rsidRPr="002355BC">
              <w:rPr>
                <w:sz w:val="24"/>
                <w:szCs w:val="24"/>
                <w:lang w:eastAsia="en-US"/>
              </w:rPr>
              <w:t xml:space="preserve"> с ванной длиной 50 м с</w:t>
            </w:r>
            <w:r w:rsidRPr="002355BC">
              <w:rPr>
                <w:sz w:val="24"/>
                <w:szCs w:val="24"/>
              </w:rPr>
              <w:t xml:space="preserve"> количеством дорожек не менее 6,</w:t>
            </w:r>
            <w:r w:rsidRPr="002355BC">
              <w:rPr>
                <w:sz w:val="24"/>
                <w:szCs w:val="24"/>
                <w:lang w:eastAsia="en-US"/>
              </w:rPr>
              <w:t xml:space="preserve"> г. Благовещенск, квартал 491;</w:t>
            </w:r>
          </w:p>
          <w:p w:rsidR="00924C75" w:rsidRPr="002355BC" w:rsidRDefault="00924C75" w:rsidP="00921354">
            <w:pPr>
              <w:numPr>
                <w:ilvl w:val="0"/>
                <w:numId w:val="21"/>
              </w:numPr>
              <w:spacing w:line="276" w:lineRule="auto"/>
              <w:ind w:left="0" w:firstLine="0"/>
              <w:jc w:val="left"/>
            </w:pPr>
            <w:r w:rsidRPr="002355BC">
              <w:rPr>
                <w:sz w:val="24"/>
                <w:szCs w:val="24"/>
              </w:rPr>
              <w:t>Крытый каток с искусственным льдом, г</w:t>
            </w:r>
            <w:r w:rsidRPr="002355BC">
              <w:rPr>
                <w:sz w:val="24"/>
                <w:szCs w:val="24"/>
                <w:lang w:eastAsia="en-US"/>
              </w:rPr>
              <w:t>. Благовещенск, квартал 403.</w:t>
            </w:r>
          </w:p>
          <w:p w:rsidR="00924C75" w:rsidRPr="002355BC" w:rsidRDefault="004C17CA" w:rsidP="004C17CA">
            <w:pPr>
              <w:numPr>
                <w:ilvl w:val="0"/>
                <w:numId w:val="21"/>
              </w:numPr>
              <w:spacing w:line="276" w:lineRule="auto"/>
              <w:ind w:left="0" w:firstLine="0"/>
              <w:jc w:val="left"/>
            </w:pPr>
            <w:r w:rsidRPr="002355BC">
              <w:rPr>
                <w:sz w:val="24"/>
                <w:szCs w:val="24"/>
              </w:rPr>
              <w:t>Строительство поликлиники на 500 посещений в смену «Благовещенская центральная районная поликлиника», с. Чигири</w:t>
            </w:r>
          </w:p>
          <w:p w:rsidR="00924C75" w:rsidRPr="002355BC" w:rsidRDefault="00924C75" w:rsidP="00921354">
            <w:pPr>
              <w:widowControl w:val="0"/>
              <w:tabs>
                <w:tab w:val="left" w:pos="1134"/>
              </w:tabs>
              <w:spacing w:line="276" w:lineRule="auto"/>
              <w:ind w:firstLine="0"/>
              <w:jc w:val="left"/>
            </w:pPr>
            <w:r w:rsidRPr="002355BC">
              <w:rPr>
                <w:i/>
                <w:color w:val="000000"/>
                <w:sz w:val="24"/>
                <w:szCs w:val="24"/>
              </w:rPr>
              <w:lastRenderedPageBreak/>
              <w:t>Местного значения городского округа:</w:t>
            </w:r>
          </w:p>
          <w:p w:rsidR="00924C75" w:rsidRPr="002355BC" w:rsidRDefault="00924C75" w:rsidP="00921354">
            <w:pPr>
              <w:numPr>
                <w:ilvl w:val="0"/>
                <w:numId w:val="7"/>
              </w:numPr>
              <w:spacing w:line="276" w:lineRule="auto"/>
              <w:ind w:left="0" w:firstLine="0"/>
              <w:jc w:val="left"/>
            </w:pPr>
            <w:r w:rsidRPr="002355BC">
              <w:rPr>
                <w:color w:val="000000"/>
                <w:sz w:val="24"/>
                <w:szCs w:val="24"/>
              </w:rPr>
              <w:t>Дошкольная образовательная организация, 140 мест, г. Благовещенск, квартал 68;</w:t>
            </w:r>
          </w:p>
          <w:p w:rsidR="00924C75" w:rsidRPr="002355BC" w:rsidRDefault="00924C75" w:rsidP="00921354">
            <w:pPr>
              <w:numPr>
                <w:ilvl w:val="0"/>
                <w:numId w:val="7"/>
              </w:numPr>
              <w:spacing w:line="276" w:lineRule="auto"/>
              <w:ind w:left="0" w:firstLine="0"/>
              <w:jc w:val="left"/>
              <w:rPr>
                <w:color w:val="000000"/>
                <w:sz w:val="24"/>
                <w:szCs w:val="24"/>
              </w:rPr>
            </w:pPr>
            <w:r w:rsidRPr="002355BC">
              <w:rPr>
                <w:color w:val="000000"/>
                <w:sz w:val="24"/>
                <w:szCs w:val="24"/>
              </w:rPr>
              <w:t>Дошкольная образовательная организация, 96 мест, г. Благовещенск, квартал 240;</w:t>
            </w:r>
          </w:p>
          <w:p w:rsidR="00924C75" w:rsidRPr="002355BC" w:rsidRDefault="00924C75" w:rsidP="00921354">
            <w:pPr>
              <w:numPr>
                <w:ilvl w:val="0"/>
                <w:numId w:val="7"/>
              </w:numPr>
              <w:spacing w:line="276" w:lineRule="auto"/>
              <w:ind w:left="0" w:firstLine="0"/>
              <w:jc w:val="left"/>
              <w:rPr>
                <w:color w:val="000000"/>
                <w:sz w:val="24"/>
                <w:szCs w:val="24"/>
              </w:rPr>
            </w:pPr>
            <w:r w:rsidRPr="002355BC">
              <w:rPr>
                <w:color w:val="000000"/>
                <w:sz w:val="24"/>
                <w:szCs w:val="24"/>
              </w:rPr>
              <w:t>Дошкольная образовательная организация, 220 мест, г. Благовещенск, квартал 342;</w:t>
            </w:r>
          </w:p>
          <w:p w:rsidR="00924C75" w:rsidRPr="002355BC" w:rsidRDefault="00924C75" w:rsidP="00921354">
            <w:pPr>
              <w:numPr>
                <w:ilvl w:val="0"/>
                <w:numId w:val="7"/>
              </w:numPr>
              <w:spacing w:line="276" w:lineRule="auto"/>
              <w:ind w:left="0" w:firstLine="0"/>
              <w:jc w:val="left"/>
            </w:pPr>
            <w:r w:rsidRPr="002355BC">
              <w:rPr>
                <w:color w:val="000000"/>
                <w:sz w:val="24"/>
                <w:szCs w:val="24"/>
              </w:rPr>
              <w:t>Дошкольная образовательная организация, 60 мест, г. Благовещенск, квартал 27;</w:t>
            </w:r>
          </w:p>
          <w:p w:rsidR="00924C75" w:rsidRPr="002355BC" w:rsidRDefault="00924C75" w:rsidP="00921354">
            <w:pPr>
              <w:numPr>
                <w:ilvl w:val="0"/>
                <w:numId w:val="7"/>
              </w:numPr>
              <w:spacing w:line="276" w:lineRule="auto"/>
              <w:ind w:left="0" w:firstLine="0"/>
              <w:jc w:val="left"/>
              <w:rPr>
                <w:color w:val="000000"/>
                <w:sz w:val="24"/>
                <w:szCs w:val="24"/>
              </w:rPr>
            </w:pPr>
            <w:r w:rsidRPr="002355BC">
              <w:rPr>
                <w:color w:val="000000"/>
                <w:sz w:val="24"/>
                <w:szCs w:val="24"/>
              </w:rPr>
              <w:t>Дошкольная образовательная организация, 350 мест, г. Благовещенск, квартал СПУ-4;</w:t>
            </w:r>
          </w:p>
          <w:p w:rsidR="00924C75" w:rsidRPr="002355BC" w:rsidRDefault="00924C75" w:rsidP="00921354">
            <w:pPr>
              <w:numPr>
                <w:ilvl w:val="0"/>
                <w:numId w:val="7"/>
              </w:numPr>
              <w:spacing w:line="276" w:lineRule="auto"/>
              <w:ind w:left="0" w:firstLine="0"/>
              <w:jc w:val="left"/>
              <w:rPr>
                <w:color w:val="000000"/>
                <w:sz w:val="24"/>
                <w:szCs w:val="24"/>
              </w:rPr>
            </w:pPr>
            <w:r w:rsidRPr="002355BC">
              <w:rPr>
                <w:color w:val="000000"/>
                <w:sz w:val="24"/>
                <w:szCs w:val="24"/>
              </w:rPr>
              <w:t>Дошкольная образовательная организация, 350 мест, г. Благовещенск, квартал СПУ-4;</w:t>
            </w:r>
          </w:p>
          <w:p w:rsidR="00924C75" w:rsidRPr="002355BC" w:rsidRDefault="00924C75" w:rsidP="00921354">
            <w:pPr>
              <w:numPr>
                <w:ilvl w:val="0"/>
                <w:numId w:val="7"/>
              </w:numPr>
              <w:spacing w:line="276" w:lineRule="auto"/>
              <w:ind w:left="0" w:firstLine="0"/>
              <w:jc w:val="left"/>
              <w:rPr>
                <w:color w:val="000000"/>
                <w:sz w:val="24"/>
                <w:szCs w:val="24"/>
              </w:rPr>
            </w:pPr>
            <w:r w:rsidRPr="002355BC">
              <w:rPr>
                <w:color w:val="000000"/>
                <w:sz w:val="24"/>
                <w:szCs w:val="24"/>
              </w:rPr>
              <w:t>Общеобразовательная организация, 1500 мест, г. Благовещенск, квартал СПУ-4;</w:t>
            </w:r>
          </w:p>
          <w:p w:rsidR="00924C75" w:rsidRPr="002355BC" w:rsidRDefault="00924C75" w:rsidP="00921354">
            <w:pPr>
              <w:numPr>
                <w:ilvl w:val="0"/>
                <w:numId w:val="7"/>
              </w:numPr>
              <w:spacing w:line="276" w:lineRule="auto"/>
              <w:ind w:left="0" w:firstLine="0"/>
              <w:jc w:val="left"/>
              <w:rPr>
                <w:color w:val="000000"/>
                <w:sz w:val="24"/>
                <w:szCs w:val="24"/>
              </w:rPr>
            </w:pPr>
            <w:r w:rsidRPr="002355BC">
              <w:rPr>
                <w:color w:val="000000"/>
                <w:sz w:val="24"/>
                <w:szCs w:val="24"/>
              </w:rPr>
              <w:t>Общеобразовательная организация, 825 мест, г. Благовещенск, квартал 424;</w:t>
            </w:r>
          </w:p>
          <w:p w:rsidR="00924C75" w:rsidRPr="002355BC" w:rsidRDefault="00924C75" w:rsidP="00921354">
            <w:pPr>
              <w:numPr>
                <w:ilvl w:val="0"/>
                <w:numId w:val="7"/>
              </w:numPr>
              <w:spacing w:line="276" w:lineRule="auto"/>
              <w:ind w:left="0" w:firstLine="0"/>
              <w:jc w:val="left"/>
              <w:rPr>
                <w:color w:val="000000"/>
                <w:sz w:val="24"/>
                <w:szCs w:val="24"/>
              </w:rPr>
            </w:pPr>
            <w:r w:rsidRPr="002355BC">
              <w:rPr>
                <w:color w:val="000000"/>
                <w:sz w:val="24"/>
                <w:szCs w:val="24"/>
              </w:rPr>
              <w:t xml:space="preserve">Культурный центр Трибуна Холл, общая площадь – не менее 5000 кв. м, г. Благовещенск, </w:t>
            </w:r>
            <w:r w:rsidRPr="002355BC">
              <w:rPr>
                <w:color w:val="000000"/>
                <w:sz w:val="24"/>
                <w:szCs w:val="24"/>
              </w:rPr>
              <w:lastRenderedPageBreak/>
              <w:t>район ул. Краснофлотская;</w:t>
            </w:r>
          </w:p>
          <w:p w:rsidR="00924C75" w:rsidRPr="002355BC" w:rsidRDefault="00924C75" w:rsidP="00921354">
            <w:pPr>
              <w:numPr>
                <w:ilvl w:val="0"/>
                <w:numId w:val="7"/>
              </w:numPr>
              <w:spacing w:line="276" w:lineRule="auto"/>
              <w:ind w:left="0" w:firstLine="0"/>
              <w:jc w:val="left"/>
              <w:rPr>
                <w:color w:val="000000"/>
                <w:sz w:val="24"/>
                <w:szCs w:val="24"/>
              </w:rPr>
            </w:pPr>
            <w:r w:rsidRPr="002355BC">
              <w:rPr>
                <w:sz w:val="24"/>
                <w:szCs w:val="24"/>
              </w:rPr>
              <w:t>ГРПШ Судостроительный завод;</w:t>
            </w:r>
          </w:p>
          <w:p w:rsidR="00924C75" w:rsidRPr="002355BC" w:rsidRDefault="00924C75" w:rsidP="00921354">
            <w:pPr>
              <w:numPr>
                <w:ilvl w:val="0"/>
                <w:numId w:val="19"/>
              </w:numPr>
              <w:spacing w:line="276" w:lineRule="auto"/>
              <w:ind w:left="0" w:firstLine="0"/>
              <w:jc w:val="left"/>
            </w:pPr>
            <w:r w:rsidRPr="002355BC">
              <w:rPr>
                <w:color w:val="000000"/>
                <w:sz w:val="24"/>
                <w:szCs w:val="24"/>
              </w:rPr>
              <w:t>Дошкольная образовательная организация, 300 мест, г. Благовещенск, квартал 800;</w:t>
            </w:r>
          </w:p>
          <w:p w:rsidR="00924C75" w:rsidRPr="002355BC" w:rsidRDefault="00924C75" w:rsidP="00921354">
            <w:pPr>
              <w:numPr>
                <w:ilvl w:val="0"/>
                <w:numId w:val="19"/>
              </w:numPr>
              <w:spacing w:line="276" w:lineRule="auto"/>
              <w:ind w:left="0" w:firstLine="0"/>
              <w:jc w:val="left"/>
            </w:pPr>
            <w:r w:rsidRPr="002355BC">
              <w:rPr>
                <w:color w:val="000000"/>
                <w:sz w:val="24"/>
                <w:szCs w:val="24"/>
              </w:rPr>
              <w:t>Дошкольная образовательная организация, 275 мест, г. Благовещенск, квартал 182;</w:t>
            </w:r>
          </w:p>
          <w:p w:rsidR="00924C75" w:rsidRPr="002355BC" w:rsidRDefault="00924C75" w:rsidP="00921354">
            <w:pPr>
              <w:numPr>
                <w:ilvl w:val="0"/>
                <w:numId w:val="19"/>
              </w:numPr>
              <w:spacing w:line="276" w:lineRule="auto"/>
              <w:ind w:left="0" w:firstLine="0"/>
              <w:jc w:val="left"/>
            </w:pPr>
            <w:r w:rsidRPr="002355BC">
              <w:rPr>
                <w:color w:val="000000"/>
                <w:sz w:val="24"/>
                <w:szCs w:val="24"/>
              </w:rPr>
              <w:t>Дошкольная образовательная организация, 360 мест, г. Благовещенск, квартал 244;</w:t>
            </w:r>
          </w:p>
          <w:p w:rsidR="00924C75" w:rsidRPr="002355BC" w:rsidRDefault="00924C75" w:rsidP="00921354">
            <w:pPr>
              <w:numPr>
                <w:ilvl w:val="0"/>
                <w:numId w:val="19"/>
              </w:numPr>
              <w:spacing w:line="276" w:lineRule="auto"/>
              <w:ind w:left="0" w:firstLine="0"/>
              <w:jc w:val="left"/>
              <w:rPr>
                <w:color w:val="000000"/>
                <w:sz w:val="24"/>
                <w:szCs w:val="24"/>
              </w:rPr>
            </w:pPr>
            <w:r w:rsidRPr="002355BC">
              <w:rPr>
                <w:color w:val="000000"/>
                <w:sz w:val="24"/>
                <w:szCs w:val="24"/>
              </w:rPr>
              <w:t>Общеобразовательная организация, 1000 мест, г. Благовещенск, квартал 10;</w:t>
            </w:r>
          </w:p>
          <w:p w:rsidR="00924C75" w:rsidRPr="009664D1" w:rsidRDefault="00924C75" w:rsidP="00921354">
            <w:pPr>
              <w:numPr>
                <w:ilvl w:val="0"/>
                <w:numId w:val="7"/>
              </w:numPr>
              <w:spacing w:line="276" w:lineRule="auto"/>
              <w:ind w:left="0" w:firstLine="0"/>
              <w:jc w:val="left"/>
              <w:rPr>
                <w:sz w:val="24"/>
                <w:szCs w:val="24"/>
              </w:rPr>
            </w:pPr>
            <w:r w:rsidRPr="009664D1">
              <w:rPr>
                <w:sz w:val="24"/>
                <w:szCs w:val="24"/>
              </w:rPr>
              <w:t>Дошкольная образовательная организация, 165 мест, г. Благовещенск, квартал 128.</w:t>
            </w:r>
          </w:p>
          <w:p w:rsidR="000855ED" w:rsidRPr="009664D1" w:rsidRDefault="000855ED" w:rsidP="000A1461">
            <w:pPr>
              <w:numPr>
                <w:ilvl w:val="0"/>
                <w:numId w:val="19"/>
              </w:numPr>
              <w:spacing w:line="276" w:lineRule="auto"/>
              <w:ind w:left="0" w:firstLine="0"/>
              <w:rPr>
                <w:sz w:val="24"/>
                <w:szCs w:val="24"/>
              </w:rPr>
            </w:pPr>
            <w:r w:rsidRPr="009664D1">
              <w:rPr>
                <w:sz w:val="24"/>
                <w:szCs w:val="24"/>
              </w:rPr>
              <w:t xml:space="preserve">Дошкольная образовательная организация г. Благовещенск, </w:t>
            </w:r>
            <w:r w:rsidR="000A1461" w:rsidRPr="009664D1">
              <w:rPr>
                <w:sz w:val="24"/>
                <w:szCs w:val="24"/>
              </w:rPr>
              <w:t>(присоединяемая территория)</w:t>
            </w:r>
            <w:r w:rsidRPr="009664D1">
              <w:rPr>
                <w:sz w:val="24"/>
                <w:szCs w:val="24"/>
              </w:rPr>
              <w:t xml:space="preserve"> на 300 мест.</w:t>
            </w:r>
          </w:p>
          <w:p w:rsidR="000855ED" w:rsidRPr="009664D1" w:rsidRDefault="000855ED" w:rsidP="000A1461">
            <w:pPr>
              <w:numPr>
                <w:ilvl w:val="0"/>
                <w:numId w:val="19"/>
              </w:numPr>
              <w:spacing w:line="276" w:lineRule="auto"/>
              <w:ind w:left="0" w:firstLine="0"/>
              <w:rPr>
                <w:sz w:val="24"/>
                <w:szCs w:val="24"/>
              </w:rPr>
            </w:pPr>
            <w:r w:rsidRPr="009664D1">
              <w:rPr>
                <w:sz w:val="24"/>
                <w:szCs w:val="24"/>
              </w:rPr>
              <w:t xml:space="preserve">Дошкольная образовательная организация г. Благовещенск, </w:t>
            </w:r>
            <w:r w:rsidR="000A1461" w:rsidRPr="009664D1">
              <w:rPr>
                <w:sz w:val="24"/>
                <w:szCs w:val="24"/>
              </w:rPr>
              <w:t>(присоединяемая территория)</w:t>
            </w:r>
            <w:r w:rsidRPr="009664D1">
              <w:rPr>
                <w:sz w:val="24"/>
                <w:szCs w:val="24"/>
              </w:rPr>
              <w:t xml:space="preserve"> на 300 мест.</w:t>
            </w:r>
          </w:p>
          <w:p w:rsidR="00A54B2F" w:rsidRPr="009664D1" w:rsidRDefault="00A54B2F" w:rsidP="000A1461">
            <w:pPr>
              <w:numPr>
                <w:ilvl w:val="0"/>
                <w:numId w:val="19"/>
              </w:numPr>
              <w:spacing w:line="276" w:lineRule="auto"/>
              <w:ind w:left="0" w:firstLine="0"/>
              <w:rPr>
                <w:sz w:val="24"/>
                <w:szCs w:val="24"/>
              </w:rPr>
            </w:pPr>
            <w:r w:rsidRPr="009664D1">
              <w:rPr>
                <w:sz w:val="24"/>
                <w:szCs w:val="24"/>
              </w:rPr>
              <w:t xml:space="preserve">Общеобразовательная организация г. Благовещенск, </w:t>
            </w:r>
            <w:r w:rsidR="000A1461" w:rsidRPr="009664D1">
              <w:rPr>
                <w:sz w:val="24"/>
                <w:szCs w:val="24"/>
              </w:rPr>
              <w:t xml:space="preserve">(присоединяемая территория) </w:t>
            </w:r>
            <w:r w:rsidRPr="009664D1">
              <w:rPr>
                <w:sz w:val="24"/>
                <w:szCs w:val="24"/>
              </w:rPr>
              <w:t>на 528 мест</w:t>
            </w:r>
          </w:p>
          <w:p w:rsidR="00A54B2F" w:rsidRPr="009664D1" w:rsidRDefault="00A54B2F" w:rsidP="000A1461">
            <w:pPr>
              <w:numPr>
                <w:ilvl w:val="0"/>
                <w:numId w:val="19"/>
              </w:numPr>
              <w:spacing w:line="276" w:lineRule="auto"/>
              <w:ind w:left="0" w:firstLine="0"/>
              <w:rPr>
                <w:sz w:val="24"/>
                <w:szCs w:val="24"/>
              </w:rPr>
            </w:pPr>
            <w:r w:rsidRPr="009664D1">
              <w:rPr>
                <w:sz w:val="24"/>
                <w:szCs w:val="24"/>
              </w:rPr>
              <w:lastRenderedPageBreak/>
              <w:t xml:space="preserve">Организация дополнительного образования г. Благовещенск, </w:t>
            </w:r>
            <w:r w:rsidR="000A1461" w:rsidRPr="009664D1">
              <w:rPr>
                <w:sz w:val="24"/>
                <w:szCs w:val="24"/>
              </w:rPr>
              <w:t xml:space="preserve">(присоединяемая территория) </w:t>
            </w:r>
            <w:r w:rsidRPr="009664D1">
              <w:rPr>
                <w:sz w:val="24"/>
                <w:szCs w:val="24"/>
              </w:rPr>
              <w:t xml:space="preserve">на 750 мест </w:t>
            </w:r>
          </w:p>
          <w:p w:rsidR="00F3685D" w:rsidRPr="00F3685D" w:rsidRDefault="000855ED" w:rsidP="00F3685D">
            <w:pPr>
              <w:numPr>
                <w:ilvl w:val="0"/>
                <w:numId w:val="19"/>
              </w:numPr>
              <w:spacing w:line="276" w:lineRule="auto"/>
              <w:ind w:left="0" w:firstLine="0"/>
              <w:rPr>
                <w:color w:val="5B9BD5" w:themeColor="accent1"/>
                <w:sz w:val="24"/>
                <w:szCs w:val="24"/>
              </w:rPr>
            </w:pPr>
            <w:r w:rsidRPr="009664D1">
              <w:rPr>
                <w:sz w:val="24"/>
                <w:szCs w:val="24"/>
              </w:rPr>
              <w:t>С</w:t>
            </w:r>
            <w:r w:rsidR="00DD5EB8" w:rsidRPr="009664D1">
              <w:rPr>
                <w:sz w:val="24"/>
                <w:szCs w:val="24"/>
              </w:rPr>
              <w:t xml:space="preserve">портивное сооружение (спортивный зал) </w:t>
            </w:r>
            <w:r w:rsidR="00A54B2F" w:rsidRPr="009664D1">
              <w:rPr>
                <w:sz w:val="24"/>
                <w:szCs w:val="24"/>
              </w:rPr>
              <w:t xml:space="preserve">г. Благовещенск, </w:t>
            </w:r>
            <w:r w:rsidR="000A1461" w:rsidRPr="009664D1">
              <w:rPr>
                <w:sz w:val="24"/>
                <w:szCs w:val="24"/>
              </w:rPr>
              <w:t>(присоединяемая территория)</w:t>
            </w:r>
            <w:r w:rsidR="00A54B2F" w:rsidRPr="009664D1">
              <w:rPr>
                <w:sz w:val="24"/>
                <w:szCs w:val="24"/>
              </w:rPr>
              <w:t xml:space="preserve"> </w:t>
            </w:r>
            <w:r w:rsidR="00DD5EB8" w:rsidRPr="009664D1">
              <w:rPr>
                <w:sz w:val="24"/>
                <w:szCs w:val="24"/>
              </w:rPr>
              <w:t>п</w:t>
            </w:r>
            <w:r w:rsidR="00A54B2F" w:rsidRPr="009664D1">
              <w:rPr>
                <w:sz w:val="24"/>
                <w:szCs w:val="24"/>
              </w:rPr>
              <w:t>лощадью</w:t>
            </w:r>
            <w:r w:rsidR="00DD5EB8" w:rsidRPr="009664D1">
              <w:rPr>
                <w:sz w:val="24"/>
                <w:szCs w:val="24"/>
              </w:rPr>
              <w:t xml:space="preserve"> 4100 </w:t>
            </w:r>
            <w:proofErr w:type="spellStart"/>
            <w:r w:rsidR="00DD5EB8" w:rsidRPr="009664D1">
              <w:rPr>
                <w:sz w:val="24"/>
                <w:szCs w:val="24"/>
              </w:rPr>
              <w:t>кв.м</w:t>
            </w:r>
            <w:proofErr w:type="spellEnd"/>
            <w:r w:rsidR="00DD5EB8" w:rsidRPr="009664D1">
              <w:rPr>
                <w:sz w:val="24"/>
                <w:szCs w:val="24"/>
              </w:rPr>
              <w:t>.</w:t>
            </w:r>
          </w:p>
        </w:tc>
      </w:tr>
      <w:tr w:rsidR="00924C75" w:rsidRPr="002355BC" w:rsidTr="00921354">
        <w:trPr>
          <w:trHeight w:val="70"/>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b/>
                <w:color w:val="000000"/>
                <w:sz w:val="24"/>
                <w:szCs w:val="24"/>
                <w:lang w:eastAsia="ru-RU"/>
              </w:rPr>
            </w:pPr>
            <w:r w:rsidRPr="002355BC">
              <w:rPr>
                <w:b/>
                <w:color w:val="000000"/>
                <w:sz w:val="24"/>
                <w:szCs w:val="24"/>
                <w:lang w:eastAsia="ru-RU"/>
              </w:rPr>
              <w:lastRenderedPageBreak/>
              <w:t>4</w:t>
            </w:r>
          </w:p>
        </w:tc>
        <w:tc>
          <w:tcPr>
            <w:tcW w:w="14354" w:type="dxa"/>
            <w:gridSpan w:val="4"/>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b/>
                <w:color w:val="000000"/>
                <w:sz w:val="24"/>
                <w:szCs w:val="24"/>
                <w:lang w:eastAsia="ru-RU"/>
              </w:rPr>
              <w:t>Производственные зоны, зоны инженерной и транспортной инфраструктур</w:t>
            </w:r>
          </w:p>
        </w:tc>
      </w:tr>
      <w:tr w:rsidR="00924C75" w:rsidRPr="002355BC" w:rsidTr="00921354">
        <w:trPr>
          <w:trHeight w:val="70"/>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t>4.1</w:t>
            </w:r>
          </w:p>
        </w:tc>
        <w:tc>
          <w:tcPr>
            <w:tcW w:w="411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tabs>
                <w:tab w:val="left" w:pos="4469"/>
              </w:tabs>
              <w:suppressAutoHyphens w:val="0"/>
              <w:autoSpaceDE/>
              <w:spacing w:line="276" w:lineRule="auto"/>
              <w:ind w:firstLine="0"/>
              <w:jc w:val="left"/>
            </w:pPr>
            <w:r w:rsidRPr="002355BC">
              <w:rPr>
                <w:color w:val="000000"/>
                <w:sz w:val="24"/>
                <w:szCs w:val="24"/>
                <w:lang w:eastAsia="ru-RU"/>
              </w:rPr>
              <w:t>Производственная зона</w:t>
            </w:r>
          </w:p>
        </w:tc>
        <w:tc>
          <w:tcPr>
            <w:tcW w:w="297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sz w:val="24"/>
                <w:szCs w:val="24"/>
              </w:rPr>
              <w:t>Предназначена для размещения объектов производственного назначения и сопутствующей инфраструктуры.</w:t>
            </w:r>
          </w:p>
        </w:tc>
        <w:tc>
          <w:tcPr>
            <w:tcW w:w="198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rPr>
                <w:bCs/>
                <w:color w:val="000000"/>
                <w:sz w:val="24"/>
                <w:szCs w:val="24"/>
                <w:lang w:eastAsia="ru-RU"/>
              </w:rPr>
            </w:pPr>
            <w:r w:rsidRPr="002355BC">
              <w:rPr>
                <w:bCs/>
                <w:color w:val="000000"/>
                <w:sz w:val="24"/>
                <w:szCs w:val="24"/>
                <w:lang w:eastAsia="ru-RU"/>
              </w:rPr>
              <w:t>Площадь зоны:</w:t>
            </w:r>
          </w:p>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sz w:val="24"/>
                <w:szCs w:val="24"/>
              </w:rPr>
              <w:t xml:space="preserve"> - 1023,63 га.</w:t>
            </w:r>
          </w:p>
        </w:tc>
        <w:tc>
          <w:tcPr>
            <w:tcW w:w="5283"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i/>
                <w:color w:val="000000"/>
                <w:sz w:val="24"/>
                <w:szCs w:val="24"/>
              </w:rPr>
            </w:pPr>
            <w:r w:rsidRPr="002355BC">
              <w:rPr>
                <w:i/>
                <w:color w:val="000000"/>
                <w:sz w:val="24"/>
                <w:szCs w:val="24"/>
              </w:rPr>
              <w:t>Регионального значения:</w:t>
            </w:r>
          </w:p>
          <w:p w:rsidR="00924C75" w:rsidRPr="002355BC" w:rsidRDefault="00924C75" w:rsidP="00921354">
            <w:pPr>
              <w:numPr>
                <w:ilvl w:val="0"/>
                <w:numId w:val="13"/>
              </w:numPr>
              <w:spacing w:line="276" w:lineRule="auto"/>
              <w:ind w:left="0" w:firstLine="0"/>
              <w:jc w:val="left"/>
              <w:rPr>
                <w:sz w:val="24"/>
                <w:szCs w:val="24"/>
              </w:rPr>
            </w:pPr>
            <w:r w:rsidRPr="002355BC">
              <w:rPr>
                <w:sz w:val="24"/>
                <w:szCs w:val="24"/>
              </w:rPr>
              <w:t>Центр обработки данных Правительства Амурской области, г. Благовещенск, ул. Нагорная, 3.</w:t>
            </w:r>
          </w:p>
          <w:p w:rsidR="00924C75" w:rsidRPr="002355BC" w:rsidRDefault="00924C75" w:rsidP="00921354">
            <w:pPr>
              <w:spacing w:line="276" w:lineRule="auto"/>
              <w:ind w:firstLine="0"/>
              <w:jc w:val="left"/>
              <w:rPr>
                <w:sz w:val="24"/>
                <w:szCs w:val="24"/>
              </w:rPr>
            </w:pPr>
          </w:p>
          <w:p w:rsidR="00924C75" w:rsidRPr="002355BC" w:rsidRDefault="00924C75" w:rsidP="00921354">
            <w:pPr>
              <w:tabs>
                <w:tab w:val="left" w:pos="708"/>
                <w:tab w:val="left" w:pos="993"/>
              </w:tabs>
              <w:spacing w:line="276" w:lineRule="auto"/>
              <w:ind w:firstLine="0"/>
              <w:contextualSpacing/>
              <w:jc w:val="left"/>
            </w:pPr>
            <w:r w:rsidRPr="002355BC">
              <w:rPr>
                <w:i/>
                <w:color w:val="000000"/>
                <w:sz w:val="24"/>
                <w:szCs w:val="24"/>
                <w:lang w:eastAsia="ru-RU"/>
              </w:rPr>
              <w:t>Местного значения городского округа:</w:t>
            </w:r>
          </w:p>
          <w:p w:rsidR="00924C75" w:rsidRPr="002355BC" w:rsidRDefault="00924C75" w:rsidP="00921354">
            <w:pPr>
              <w:numPr>
                <w:ilvl w:val="0"/>
                <w:numId w:val="7"/>
              </w:numPr>
              <w:spacing w:line="276" w:lineRule="auto"/>
              <w:ind w:left="0" w:firstLine="0"/>
              <w:jc w:val="left"/>
            </w:pPr>
            <w:r w:rsidRPr="002355BC">
              <w:rPr>
                <w:color w:val="000000"/>
                <w:sz w:val="24"/>
                <w:szCs w:val="24"/>
              </w:rPr>
              <w:t xml:space="preserve">Очистные сооружения дождевой канализации г. Благовещенск, </w:t>
            </w:r>
            <w:r w:rsidRPr="002355BC">
              <w:rPr>
                <w:sz w:val="24"/>
                <w:szCs w:val="24"/>
              </w:rPr>
              <w:t>ул. Пограничная</w:t>
            </w:r>
            <w:r w:rsidRPr="002355BC">
              <w:rPr>
                <w:color w:val="000000"/>
                <w:sz w:val="24"/>
                <w:szCs w:val="24"/>
              </w:rPr>
              <w:t>;</w:t>
            </w:r>
          </w:p>
          <w:p w:rsidR="00924C75" w:rsidRPr="002355BC" w:rsidRDefault="00924C75" w:rsidP="00921354">
            <w:pPr>
              <w:numPr>
                <w:ilvl w:val="0"/>
                <w:numId w:val="7"/>
              </w:numPr>
              <w:spacing w:line="276" w:lineRule="auto"/>
              <w:ind w:left="0" w:firstLine="0"/>
              <w:jc w:val="left"/>
            </w:pPr>
            <w:r w:rsidRPr="002355BC">
              <w:rPr>
                <w:sz w:val="24"/>
                <w:szCs w:val="24"/>
              </w:rPr>
              <w:t>Насосная станция дождевой канализации (НСДК),</w:t>
            </w:r>
            <w:r w:rsidRPr="002355BC">
              <w:rPr>
                <w:color w:val="000000"/>
                <w:sz w:val="24"/>
                <w:szCs w:val="24"/>
              </w:rPr>
              <w:t xml:space="preserve"> г. Благовещенск, </w:t>
            </w:r>
            <w:r w:rsidRPr="002355BC">
              <w:rPr>
                <w:sz w:val="24"/>
                <w:szCs w:val="24"/>
              </w:rPr>
              <w:t>квартал 82</w:t>
            </w:r>
            <w:r w:rsidRPr="002355BC">
              <w:rPr>
                <w:color w:val="000000"/>
                <w:sz w:val="24"/>
                <w:szCs w:val="24"/>
              </w:rPr>
              <w:t>;</w:t>
            </w:r>
          </w:p>
          <w:p w:rsidR="00924C75" w:rsidRPr="002355BC" w:rsidRDefault="00924C75" w:rsidP="00921354">
            <w:pPr>
              <w:numPr>
                <w:ilvl w:val="0"/>
                <w:numId w:val="7"/>
              </w:numPr>
              <w:spacing w:line="276" w:lineRule="auto"/>
              <w:ind w:left="0" w:firstLine="0"/>
              <w:jc w:val="left"/>
            </w:pPr>
            <w:r w:rsidRPr="002355BC">
              <w:rPr>
                <w:sz w:val="24"/>
                <w:szCs w:val="24"/>
              </w:rPr>
              <w:t>Насосная станция дождевой канализации (НСДК),</w:t>
            </w:r>
            <w:r w:rsidRPr="002355BC">
              <w:rPr>
                <w:color w:val="000000"/>
                <w:sz w:val="24"/>
                <w:szCs w:val="24"/>
              </w:rPr>
              <w:t xml:space="preserve"> г. Благовещенск, </w:t>
            </w:r>
            <w:r w:rsidRPr="002355BC">
              <w:rPr>
                <w:sz w:val="24"/>
                <w:szCs w:val="24"/>
              </w:rPr>
              <w:t>ул. Горького</w:t>
            </w:r>
            <w:r w:rsidRPr="002355BC">
              <w:rPr>
                <w:color w:val="000000"/>
                <w:sz w:val="24"/>
                <w:szCs w:val="24"/>
              </w:rPr>
              <w:t>;</w:t>
            </w:r>
          </w:p>
          <w:p w:rsidR="00924C75" w:rsidRPr="002355BC" w:rsidRDefault="00924C75" w:rsidP="00921354">
            <w:pPr>
              <w:numPr>
                <w:ilvl w:val="0"/>
                <w:numId w:val="29"/>
              </w:numPr>
              <w:spacing w:line="276" w:lineRule="auto"/>
              <w:ind w:left="0" w:firstLine="0"/>
              <w:jc w:val="left"/>
            </w:pPr>
            <w:r w:rsidRPr="002355BC">
              <w:rPr>
                <w:sz w:val="24"/>
                <w:szCs w:val="24"/>
                <w:lang w:eastAsia="ru-RU"/>
              </w:rPr>
              <w:t xml:space="preserve">Канализационная насосная станция (сливная станция), </w:t>
            </w:r>
            <w:r w:rsidRPr="002355BC">
              <w:rPr>
                <w:rFonts w:eastAsia="Calibri"/>
                <w:color w:val="000000"/>
                <w:sz w:val="24"/>
                <w:szCs w:val="24"/>
                <w:shd w:val="clear" w:color="auto" w:fill="FFFFFF"/>
                <w:lang w:eastAsia="en-US"/>
              </w:rPr>
              <w:t>с. Садовое, в районе ул. Театральная</w:t>
            </w:r>
            <w:r w:rsidRPr="002355BC">
              <w:rPr>
                <w:sz w:val="24"/>
                <w:szCs w:val="24"/>
                <w:lang w:eastAsia="ru-RU"/>
              </w:rPr>
              <w:t>;</w:t>
            </w:r>
          </w:p>
          <w:p w:rsidR="00924C75" w:rsidRPr="002355BC" w:rsidRDefault="00924C75" w:rsidP="00921354">
            <w:pPr>
              <w:numPr>
                <w:ilvl w:val="0"/>
                <w:numId w:val="7"/>
              </w:numPr>
              <w:suppressAutoHyphens w:val="0"/>
              <w:autoSpaceDE/>
              <w:spacing w:line="276" w:lineRule="auto"/>
              <w:ind w:left="0" w:firstLine="0"/>
              <w:jc w:val="left"/>
              <w:rPr>
                <w:sz w:val="24"/>
                <w:szCs w:val="24"/>
              </w:rPr>
            </w:pPr>
            <w:r w:rsidRPr="002355BC">
              <w:rPr>
                <w:sz w:val="24"/>
                <w:szCs w:val="24"/>
              </w:rPr>
              <w:t>котельная 101 квартала (реконструкция);</w:t>
            </w:r>
          </w:p>
          <w:p w:rsidR="00924C75" w:rsidRPr="002355BC" w:rsidRDefault="00924C75" w:rsidP="00921354">
            <w:pPr>
              <w:numPr>
                <w:ilvl w:val="0"/>
                <w:numId w:val="7"/>
              </w:numPr>
              <w:suppressAutoHyphens w:val="0"/>
              <w:autoSpaceDE/>
              <w:spacing w:line="276" w:lineRule="auto"/>
              <w:ind w:left="0" w:firstLine="0"/>
              <w:jc w:val="left"/>
              <w:rPr>
                <w:sz w:val="24"/>
                <w:szCs w:val="24"/>
              </w:rPr>
            </w:pPr>
            <w:r w:rsidRPr="002355BC">
              <w:rPr>
                <w:sz w:val="24"/>
                <w:szCs w:val="24"/>
              </w:rPr>
              <w:t>ЦТП 150 квартала (реконструкция);</w:t>
            </w:r>
          </w:p>
          <w:p w:rsidR="00924C75" w:rsidRPr="002355BC" w:rsidRDefault="00924C75" w:rsidP="00921354">
            <w:pPr>
              <w:numPr>
                <w:ilvl w:val="0"/>
                <w:numId w:val="7"/>
              </w:numPr>
              <w:spacing w:line="276" w:lineRule="auto"/>
              <w:ind w:left="0" w:firstLine="0"/>
              <w:jc w:val="left"/>
              <w:rPr>
                <w:color w:val="000000"/>
                <w:sz w:val="24"/>
                <w:szCs w:val="24"/>
              </w:rPr>
            </w:pPr>
            <w:r w:rsidRPr="002355BC">
              <w:rPr>
                <w:sz w:val="24"/>
                <w:szCs w:val="24"/>
              </w:rPr>
              <w:t xml:space="preserve">ГРПШ 5, ГРПШ ООО </w:t>
            </w:r>
            <w:r w:rsidRPr="002355BC">
              <w:rPr>
                <w:sz w:val="24"/>
                <w:szCs w:val="24"/>
              </w:rPr>
              <w:lastRenderedPageBreak/>
              <w:t>«Машиностроитель», ГРПШ «Хладокомбинат» «</w:t>
            </w:r>
            <w:proofErr w:type="spellStart"/>
            <w:r w:rsidRPr="002355BC">
              <w:rPr>
                <w:sz w:val="24"/>
                <w:szCs w:val="24"/>
              </w:rPr>
              <w:t>Аметис</w:t>
            </w:r>
            <w:proofErr w:type="spellEnd"/>
            <w:r w:rsidRPr="002355BC">
              <w:rPr>
                <w:sz w:val="24"/>
                <w:szCs w:val="24"/>
              </w:rPr>
              <w:t>», ГРПШ ООО «</w:t>
            </w:r>
            <w:proofErr w:type="spellStart"/>
            <w:r w:rsidRPr="002355BC">
              <w:rPr>
                <w:sz w:val="24"/>
                <w:szCs w:val="24"/>
              </w:rPr>
              <w:t>Амурагроцентр</w:t>
            </w:r>
            <w:proofErr w:type="spellEnd"/>
            <w:r w:rsidRPr="002355BC">
              <w:rPr>
                <w:sz w:val="24"/>
                <w:szCs w:val="24"/>
              </w:rPr>
              <w:t>», ГРПШ ООО «Мясокомбинат».</w:t>
            </w:r>
          </w:p>
        </w:tc>
      </w:tr>
      <w:tr w:rsidR="00924C75" w:rsidRPr="002355BC" w:rsidTr="00921354">
        <w:trPr>
          <w:trHeight w:val="70"/>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lastRenderedPageBreak/>
              <w:t>4.2</w:t>
            </w:r>
          </w:p>
        </w:tc>
        <w:tc>
          <w:tcPr>
            <w:tcW w:w="411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t>Коммунально-складская зона</w:t>
            </w:r>
          </w:p>
        </w:tc>
        <w:tc>
          <w:tcPr>
            <w:tcW w:w="297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sz w:val="24"/>
                <w:szCs w:val="24"/>
              </w:rPr>
              <w:t>Предназначена для размещения объектов коммунального назначения и сопутствующей инфраструктуры, в том числе крупных сооружений для хранения личного автотранспорта (гаражей, гаражных кооперативов).</w:t>
            </w:r>
          </w:p>
        </w:tc>
        <w:tc>
          <w:tcPr>
            <w:tcW w:w="198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rPr>
                <w:bCs/>
                <w:color w:val="000000"/>
                <w:sz w:val="24"/>
                <w:szCs w:val="24"/>
                <w:lang w:eastAsia="ru-RU"/>
              </w:rPr>
            </w:pPr>
            <w:r w:rsidRPr="002355BC">
              <w:rPr>
                <w:bCs/>
                <w:color w:val="000000"/>
                <w:sz w:val="24"/>
                <w:szCs w:val="24"/>
                <w:lang w:eastAsia="ru-RU"/>
              </w:rPr>
              <w:t>Площадь зоны:</w:t>
            </w:r>
          </w:p>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sz w:val="24"/>
                <w:szCs w:val="24"/>
              </w:rPr>
              <w:t xml:space="preserve"> - 443,58 га.</w:t>
            </w:r>
          </w:p>
        </w:tc>
        <w:tc>
          <w:tcPr>
            <w:tcW w:w="5283"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i/>
                <w:color w:val="000000"/>
                <w:sz w:val="24"/>
                <w:szCs w:val="24"/>
              </w:rPr>
            </w:pPr>
            <w:r w:rsidRPr="002355BC">
              <w:rPr>
                <w:i/>
                <w:color w:val="000000"/>
                <w:sz w:val="24"/>
                <w:szCs w:val="24"/>
              </w:rPr>
              <w:t>Регионального значения:</w:t>
            </w:r>
          </w:p>
          <w:p w:rsidR="00924C75" w:rsidRPr="002355BC" w:rsidRDefault="00924C75" w:rsidP="00921354">
            <w:pPr>
              <w:numPr>
                <w:ilvl w:val="0"/>
                <w:numId w:val="13"/>
              </w:numPr>
              <w:spacing w:line="276" w:lineRule="auto"/>
              <w:ind w:left="0" w:firstLine="0"/>
              <w:jc w:val="left"/>
            </w:pPr>
            <w:r w:rsidRPr="002355BC">
              <w:rPr>
                <w:sz w:val="24"/>
                <w:szCs w:val="24"/>
              </w:rPr>
              <w:t xml:space="preserve">Подразделение пожарной охраны, городской округ город </w:t>
            </w:r>
            <w:r w:rsidRPr="002355BC">
              <w:rPr>
                <w:color w:val="000000"/>
                <w:sz w:val="24"/>
                <w:szCs w:val="24"/>
              </w:rPr>
              <w:t>Б</w:t>
            </w:r>
            <w:r w:rsidRPr="002355BC">
              <w:rPr>
                <w:sz w:val="24"/>
                <w:szCs w:val="24"/>
              </w:rPr>
              <w:t xml:space="preserve">лаговещенск, </w:t>
            </w:r>
            <w:r w:rsidRPr="002355BC">
              <w:rPr>
                <w:rFonts w:eastAsia="Calibri"/>
                <w:color w:val="000000"/>
                <w:sz w:val="24"/>
                <w:szCs w:val="24"/>
                <w:shd w:val="clear" w:color="auto" w:fill="FFFFFF"/>
                <w:lang w:eastAsia="en-US"/>
              </w:rPr>
              <w:t>с. Садовое</w:t>
            </w:r>
            <w:r w:rsidRPr="002355BC">
              <w:rPr>
                <w:sz w:val="24"/>
                <w:szCs w:val="24"/>
              </w:rPr>
              <w:t>.</w:t>
            </w:r>
          </w:p>
          <w:p w:rsidR="00924C75" w:rsidRPr="002355BC" w:rsidRDefault="00924C75" w:rsidP="00921354">
            <w:pPr>
              <w:tabs>
                <w:tab w:val="left" w:pos="708"/>
                <w:tab w:val="left" w:pos="993"/>
              </w:tabs>
              <w:spacing w:line="276" w:lineRule="auto"/>
              <w:ind w:firstLine="0"/>
              <w:contextualSpacing/>
              <w:jc w:val="left"/>
              <w:rPr>
                <w:i/>
                <w:color w:val="000000"/>
                <w:sz w:val="24"/>
                <w:szCs w:val="24"/>
                <w:lang w:eastAsia="ru-RU"/>
              </w:rPr>
            </w:pPr>
          </w:p>
          <w:p w:rsidR="00924C75" w:rsidRPr="002355BC" w:rsidRDefault="00924C75" w:rsidP="00921354">
            <w:pPr>
              <w:tabs>
                <w:tab w:val="left" w:pos="708"/>
                <w:tab w:val="left" w:pos="993"/>
              </w:tabs>
              <w:spacing w:line="276" w:lineRule="auto"/>
              <w:ind w:firstLine="0"/>
              <w:contextualSpacing/>
              <w:jc w:val="left"/>
              <w:rPr>
                <w:i/>
                <w:color w:val="000000"/>
                <w:sz w:val="24"/>
                <w:szCs w:val="24"/>
                <w:lang w:eastAsia="ru-RU"/>
              </w:rPr>
            </w:pPr>
            <w:r w:rsidRPr="002355BC">
              <w:rPr>
                <w:i/>
                <w:color w:val="000000"/>
                <w:sz w:val="24"/>
                <w:szCs w:val="24"/>
                <w:lang w:eastAsia="ru-RU"/>
              </w:rPr>
              <w:t>Местного значения городского округа:</w:t>
            </w:r>
          </w:p>
          <w:p w:rsidR="00924C75" w:rsidRPr="002355BC" w:rsidRDefault="00924C75" w:rsidP="00921354">
            <w:pPr>
              <w:numPr>
                <w:ilvl w:val="0"/>
                <w:numId w:val="7"/>
              </w:numPr>
              <w:spacing w:line="276" w:lineRule="auto"/>
              <w:ind w:left="0" w:firstLine="0"/>
              <w:jc w:val="left"/>
              <w:rPr>
                <w:color w:val="000000"/>
                <w:sz w:val="24"/>
                <w:szCs w:val="24"/>
              </w:rPr>
            </w:pPr>
            <w:r w:rsidRPr="002355BC">
              <w:rPr>
                <w:color w:val="000000"/>
                <w:sz w:val="24"/>
                <w:szCs w:val="24"/>
              </w:rPr>
              <w:t xml:space="preserve">Очистные сооружения дождевой канализации г. Благовещенск, </w:t>
            </w:r>
            <w:r w:rsidRPr="002355BC">
              <w:rPr>
                <w:sz w:val="24"/>
                <w:szCs w:val="24"/>
              </w:rPr>
              <w:t>7 планировочный район.</w:t>
            </w:r>
          </w:p>
          <w:p w:rsidR="00924C75" w:rsidRPr="002355BC" w:rsidRDefault="00924C75" w:rsidP="00921354">
            <w:pPr>
              <w:numPr>
                <w:ilvl w:val="0"/>
                <w:numId w:val="7"/>
              </w:numPr>
              <w:suppressAutoHyphens w:val="0"/>
              <w:autoSpaceDE/>
              <w:spacing w:line="276" w:lineRule="auto"/>
              <w:ind w:left="0" w:firstLine="0"/>
              <w:jc w:val="left"/>
            </w:pPr>
            <w:r w:rsidRPr="002355BC">
              <w:rPr>
                <w:color w:val="000000"/>
                <w:sz w:val="24"/>
                <w:szCs w:val="24"/>
                <w:lang w:eastAsia="ru-RU"/>
              </w:rPr>
              <w:t>ЦТП, ул. Мухина, 73а (реконструкция);</w:t>
            </w:r>
          </w:p>
          <w:p w:rsidR="00924C75" w:rsidRPr="002355BC" w:rsidRDefault="00924C75" w:rsidP="00921354">
            <w:pPr>
              <w:numPr>
                <w:ilvl w:val="0"/>
                <w:numId w:val="7"/>
              </w:numPr>
              <w:spacing w:line="276" w:lineRule="auto"/>
              <w:ind w:left="0" w:firstLine="0"/>
              <w:jc w:val="left"/>
              <w:rPr>
                <w:color w:val="000000"/>
                <w:sz w:val="24"/>
                <w:szCs w:val="24"/>
              </w:rPr>
            </w:pPr>
            <w:r w:rsidRPr="002355BC">
              <w:rPr>
                <w:sz w:val="24"/>
                <w:szCs w:val="24"/>
              </w:rPr>
              <w:t>ГРПШ</w:t>
            </w:r>
            <w:r w:rsidRPr="002355BC">
              <w:rPr>
                <w:color w:val="000000"/>
                <w:sz w:val="24"/>
                <w:szCs w:val="24"/>
              </w:rPr>
              <w:t xml:space="preserve"> 6, 7, 16;</w:t>
            </w:r>
          </w:p>
          <w:p w:rsidR="00924C75" w:rsidRPr="002355BC" w:rsidRDefault="00924C75" w:rsidP="00921354">
            <w:pPr>
              <w:numPr>
                <w:ilvl w:val="0"/>
                <w:numId w:val="28"/>
              </w:numPr>
              <w:spacing w:line="276" w:lineRule="auto"/>
              <w:ind w:left="0" w:firstLine="0"/>
              <w:jc w:val="left"/>
              <w:rPr>
                <w:color w:val="000000"/>
                <w:sz w:val="24"/>
                <w:szCs w:val="24"/>
              </w:rPr>
            </w:pPr>
            <w:r w:rsidRPr="002355BC">
              <w:rPr>
                <w:color w:val="000000"/>
                <w:sz w:val="24"/>
                <w:szCs w:val="24"/>
              </w:rPr>
              <w:t>ЦТП котельная 433 квартала (реконструкция);</w:t>
            </w:r>
          </w:p>
          <w:p w:rsidR="00924C75" w:rsidRPr="002355BC" w:rsidRDefault="00924C75" w:rsidP="00921354">
            <w:pPr>
              <w:numPr>
                <w:ilvl w:val="0"/>
                <w:numId w:val="7"/>
              </w:numPr>
              <w:spacing w:line="276" w:lineRule="auto"/>
              <w:ind w:left="0" w:firstLine="0"/>
              <w:jc w:val="left"/>
              <w:rPr>
                <w:color w:val="000000"/>
                <w:sz w:val="24"/>
                <w:szCs w:val="24"/>
              </w:rPr>
            </w:pPr>
            <w:r w:rsidRPr="002355BC">
              <w:rPr>
                <w:color w:val="000000"/>
                <w:sz w:val="24"/>
                <w:szCs w:val="24"/>
              </w:rPr>
              <w:t>Газовая котельная, квартал 607;</w:t>
            </w:r>
          </w:p>
          <w:p w:rsidR="00924C75" w:rsidRPr="002355BC" w:rsidRDefault="00924C75" w:rsidP="00921354">
            <w:pPr>
              <w:numPr>
                <w:ilvl w:val="0"/>
                <w:numId w:val="7"/>
              </w:numPr>
              <w:spacing w:line="276" w:lineRule="auto"/>
              <w:ind w:left="0" w:firstLine="0"/>
              <w:jc w:val="left"/>
              <w:rPr>
                <w:color w:val="000000"/>
                <w:sz w:val="24"/>
                <w:szCs w:val="24"/>
              </w:rPr>
            </w:pPr>
            <w:r w:rsidRPr="002355BC">
              <w:rPr>
                <w:color w:val="000000"/>
                <w:sz w:val="24"/>
                <w:szCs w:val="24"/>
              </w:rPr>
              <w:t>Газовая котельная, квартал 524;</w:t>
            </w:r>
          </w:p>
          <w:p w:rsidR="00924C75" w:rsidRPr="002355BC" w:rsidRDefault="00924C75" w:rsidP="00921354">
            <w:pPr>
              <w:numPr>
                <w:ilvl w:val="0"/>
                <w:numId w:val="7"/>
              </w:numPr>
              <w:spacing w:line="276" w:lineRule="auto"/>
              <w:ind w:left="0" w:firstLine="0"/>
              <w:jc w:val="left"/>
              <w:rPr>
                <w:color w:val="000000"/>
                <w:sz w:val="24"/>
                <w:szCs w:val="24"/>
              </w:rPr>
            </w:pPr>
            <w:r w:rsidRPr="002355BC">
              <w:rPr>
                <w:color w:val="000000"/>
                <w:sz w:val="24"/>
                <w:szCs w:val="24"/>
              </w:rPr>
              <w:t>Газовая котельная, квартал 252;</w:t>
            </w:r>
          </w:p>
          <w:p w:rsidR="00924C75" w:rsidRPr="002355BC" w:rsidRDefault="00924C75" w:rsidP="00921354">
            <w:pPr>
              <w:numPr>
                <w:ilvl w:val="0"/>
                <w:numId w:val="7"/>
              </w:numPr>
              <w:spacing w:line="276" w:lineRule="auto"/>
              <w:ind w:left="0" w:firstLine="0"/>
              <w:jc w:val="left"/>
              <w:rPr>
                <w:color w:val="000000"/>
                <w:sz w:val="24"/>
                <w:szCs w:val="24"/>
              </w:rPr>
            </w:pPr>
            <w:proofErr w:type="spellStart"/>
            <w:r w:rsidRPr="002355BC">
              <w:rPr>
                <w:color w:val="000000"/>
                <w:sz w:val="24"/>
                <w:szCs w:val="24"/>
              </w:rPr>
              <w:t>Блочно</w:t>
            </w:r>
            <w:proofErr w:type="spellEnd"/>
            <w:r w:rsidRPr="002355BC">
              <w:rPr>
                <w:color w:val="000000"/>
                <w:sz w:val="24"/>
                <w:szCs w:val="24"/>
              </w:rPr>
              <w:t>-модульная котельная на твёрдом топливе (БМК), квартал 740.</w:t>
            </w:r>
          </w:p>
        </w:tc>
      </w:tr>
      <w:tr w:rsidR="00924C75" w:rsidRPr="002355BC" w:rsidTr="00921354">
        <w:trPr>
          <w:trHeight w:val="70"/>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t>4.3</w:t>
            </w:r>
          </w:p>
        </w:tc>
        <w:tc>
          <w:tcPr>
            <w:tcW w:w="411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sz w:val="24"/>
                <w:szCs w:val="24"/>
              </w:rPr>
              <w:t>Научно-производственная зона</w:t>
            </w:r>
          </w:p>
        </w:tc>
        <w:tc>
          <w:tcPr>
            <w:tcW w:w="297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sz w:val="24"/>
                <w:szCs w:val="24"/>
              </w:rPr>
              <w:t xml:space="preserve">Предназначена для размещения объектов научно-исследовательских учреждений в том числе в </w:t>
            </w:r>
            <w:r w:rsidRPr="002355BC">
              <w:rPr>
                <w:sz w:val="24"/>
                <w:szCs w:val="24"/>
              </w:rPr>
              <w:lastRenderedPageBreak/>
              <w:t>составе учреждений высшего и среднего специального образования, вспомогательной инфраструктуры.</w:t>
            </w:r>
          </w:p>
        </w:tc>
        <w:tc>
          <w:tcPr>
            <w:tcW w:w="198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rPr>
                <w:bCs/>
                <w:color w:val="000000"/>
                <w:sz w:val="24"/>
                <w:szCs w:val="24"/>
                <w:lang w:eastAsia="ru-RU"/>
              </w:rPr>
            </w:pPr>
            <w:r w:rsidRPr="002355BC">
              <w:rPr>
                <w:bCs/>
                <w:color w:val="000000"/>
                <w:sz w:val="24"/>
                <w:szCs w:val="24"/>
                <w:lang w:eastAsia="ru-RU"/>
              </w:rPr>
              <w:lastRenderedPageBreak/>
              <w:t>Площадь зоны:</w:t>
            </w:r>
          </w:p>
          <w:p w:rsidR="00924C75" w:rsidRPr="002355BC" w:rsidRDefault="00924C75" w:rsidP="00921354">
            <w:pPr>
              <w:suppressAutoHyphens w:val="0"/>
              <w:autoSpaceDE/>
              <w:spacing w:line="276" w:lineRule="auto"/>
              <w:ind w:firstLine="0"/>
              <w:jc w:val="left"/>
              <w:rPr>
                <w:color w:val="000000"/>
                <w:sz w:val="24"/>
                <w:szCs w:val="24"/>
              </w:rPr>
            </w:pPr>
            <w:r w:rsidRPr="002355BC">
              <w:rPr>
                <w:sz w:val="24"/>
                <w:szCs w:val="24"/>
              </w:rPr>
              <w:t xml:space="preserve"> - 12,7 га.</w:t>
            </w:r>
          </w:p>
        </w:tc>
        <w:tc>
          <w:tcPr>
            <w:tcW w:w="5283"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napToGrid w:val="0"/>
              <w:spacing w:line="276" w:lineRule="auto"/>
              <w:ind w:firstLine="0"/>
              <w:jc w:val="left"/>
              <w:rPr>
                <w:color w:val="000000"/>
                <w:sz w:val="24"/>
                <w:szCs w:val="24"/>
              </w:rPr>
            </w:pPr>
          </w:p>
        </w:tc>
      </w:tr>
      <w:tr w:rsidR="00924C75" w:rsidRPr="002355BC" w:rsidTr="00921354">
        <w:trPr>
          <w:trHeight w:val="120"/>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lastRenderedPageBreak/>
              <w:t>4.4</w:t>
            </w:r>
          </w:p>
        </w:tc>
        <w:tc>
          <w:tcPr>
            <w:tcW w:w="411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pPr>
            <w:r w:rsidRPr="002355BC">
              <w:rPr>
                <w:color w:val="000000"/>
                <w:sz w:val="24"/>
                <w:szCs w:val="24"/>
                <w:lang w:eastAsia="ru-RU"/>
              </w:rPr>
              <w:t>Зона инженерной инфраструктуры</w:t>
            </w:r>
          </w:p>
        </w:tc>
        <w:tc>
          <w:tcPr>
            <w:tcW w:w="297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sz w:val="24"/>
                <w:szCs w:val="24"/>
              </w:rPr>
              <w:t>Предназначена для размещения крупных объектов инженерного обеспечения города и сопутствующей инфраструктуры.</w:t>
            </w:r>
          </w:p>
        </w:tc>
        <w:tc>
          <w:tcPr>
            <w:tcW w:w="198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rPr>
                <w:bCs/>
                <w:color w:val="000000"/>
                <w:sz w:val="24"/>
                <w:szCs w:val="24"/>
                <w:lang w:eastAsia="ru-RU"/>
              </w:rPr>
            </w:pPr>
            <w:r w:rsidRPr="002355BC">
              <w:rPr>
                <w:bCs/>
                <w:color w:val="000000"/>
                <w:sz w:val="24"/>
                <w:szCs w:val="24"/>
                <w:lang w:eastAsia="ru-RU"/>
              </w:rPr>
              <w:t>Площадь зоны:</w:t>
            </w:r>
          </w:p>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sz w:val="24"/>
                <w:szCs w:val="24"/>
              </w:rPr>
              <w:t xml:space="preserve"> - 235,2 га.</w:t>
            </w:r>
          </w:p>
        </w:tc>
        <w:tc>
          <w:tcPr>
            <w:tcW w:w="5283"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widowControl w:val="0"/>
              <w:tabs>
                <w:tab w:val="left" w:pos="1134"/>
              </w:tabs>
              <w:spacing w:line="276" w:lineRule="auto"/>
              <w:ind w:firstLine="0"/>
              <w:jc w:val="left"/>
              <w:rPr>
                <w:i/>
                <w:color w:val="000000"/>
                <w:sz w:val="24"/>
                <w:szCs w:val="24"/>
              </w:rPr>
            </w:pPr>
            <w:r w:rsidRPr="002355BC">
              <w:rPr>
                <w:i/>
                <w:color w:val="000000"/>
                <w:sz w:val="24"/>
                <w:szCs w:val="24"/>
              </w:rPr>
              <w:t>Регионального значения:</w:t>
            </w:r>
          </w:p>
          <w:p w:rsidR="00924C75" w:rsidRPr="002355BC" w:rsidRDefault="00924C75" w:rsidP="00921354">
            <w:pPr>
              <w:numPr>
                <w:ilvl w:val="0"/>
                <w:numId w:val="7"/>
              </w:numPr>
              <w:suppressAutoHyphens w:val="0"/>
              <w:autoSpaceDE/>
              <w:spacing w:line="276" w:lineRule="auto"/>
              <w:ind w:left="0" w:firstLine="0"/>
              <w:jc w:val="left"/>
              <w:rPr>
                <w:sz w:val="24"/>
                <w:szCs w:val="24"/>
              </w:rPr>
            </w:pPr>
            <w:r w:rsidRPr="002355BC">
              <w:rPr>
                <w:sz w:val="24"/>
                <w:szCs w:val="24"/>
              </w:rPr>
              <w:t xml:space="preserve">ПС 110 </w:t>
            </w:r>
            <w:proofErr w:type="spellStart"/>
            <w:r w:rsidRPr="002355BC">
              <w:rPr>
                <w:sz w:val="24"/>
                <w:szCs w:val="24"/>
              </w:rPr>
              <w:t>кВ</w:t>
            </w:r>
            <w:proofErr w:type="spellEnd"/>
            <w:r w:rsidRPr="002355BC">
              <w:rPr>
                <w:sz w:val="24"/>
                <w:szCs w:val="24"/>
              </w:rPr>
              <w:t xml:space="preserve"> Западная (реконструкция);</w:t>
            </w:r>
          </w:p>
          <w:p w:rsidR="00924C75" w:rsidRPr="002355BC" w:rsidRDefault="00924C75" w:rsidP="00921354">
            <w:pPr>
              <w:numPr>
                <w:ilvl w:val="0"/>
                <w:numId w:val="7"/>
              </w:numPr>
              <w:suppressAutoHyphens w:val="0"/>
              <w:autoSpaceDE/>
              <w:spacing w:line="276" w:lineRule="auto"/>
              <w:ind w:left="0" w:firstLine="0"/>
              <w:jc w:val="left"/>
            </w:pPr>
            <w:r w:rsidRPr="002355BC">
              <w:rPr>
                <w:sz w:val="24"/>
                <w:szCs w:val="24"/>
              </w:rPr>
              <w:t xml:space="preserve">ПС 35 </w:t>
            </w:r>
            <w:proofErr w:type="spellStart"/>
            <w:r w:rsidRPr="002355BC">
              <w:rPr>
                <w:sz w:val="24"/>
                <w:szCs w:val="24"/>
              </w:rPr>
              <w:t>кВ</w:t>
            </w:r>
            <w:proofErr w:type="spellEnd"/>
            <w:r w:rsidRPr="002355BC">
              <w:rPr>
                <w:sz w:val="24"/>
                <w:szCs w:val="24"/>
              </w:rPr>
              <w:t xml:space="preserve"> Зейская (реконструкция);</w:t>
            </w:r>
          </w:p>
          <w:p w:rsidR="00924C75" w:rsidRPr="002355BC" w:rsidRDefault="00924C75" w:rsidP="00921354">
            <w:pPr>
              <w:numPr>
                <w:ilvl w:val="0"/>
                <w:numId w:val="7"/>
              </w:numPr>
              <w:suppressAutoHyphens w:val="0"/>
              <w:autoSpaceDE/>
              <w:spacing w:line="276" w:lineRule="auto"/>
              <w:ind w:left="0" w:firstLine="0"/>
              <w:jc w:val="left"/>
              <w:rPr>
                <w:sz w:val="24"/>
                <w:szCs w:val="24"/>
              </w:rPr>
            </w:pPr>
            <w:r w:rsidRPr="002355BC">
              <w:rPr>
                <w:sz w:val="24"/>
                <w:szCs w:val="24"/>
              </w:rPr>
              <w:t xml:space="preserve">ПС 35 </w:t>
            </w:r>
            <w:proofErr w:type="spellStart"/>
            <w:r w:rsidRPr="002355BC">
              <w:rPr>
                <w:sz w:val="24"/>
                <w:szCs w:val="24"/>
              </w:rPr>
              <w:t>кВ</w:t>
            </w:r>
            <w:proofErr w:type="spellEnd"/>
            <w:r w:rsidRPr="002355BC">
              <w:rPr>
                <w:sz w:val="24"/>
                <w:szCs w:val="24"/>
              </w:rPr>
              <w:t xml:space="preserve"> Водозабор (реконструкция).</w:t>
            </w:r>
          </w:p>
          <w:p w:rsidR="00924C75" w:rsidRPr="002355BC" w:rsidRDefault="00924C75" w:rsidP="00921354">
            <w:pPr>
              <w:suppressAutoHyphens w:val="0"/>
              <w:autoSpaceDE/>
              <w:spacing w:line="276" w:lineRule="auto"/>
              <w:ind w:firstLine="0"/>
              <w:rPr>
                <w:sz w:val="24"/>
                <w:szCs w:val="24"/>
              </w:rPr>
            </w:pPr>
          </w:p>
          <w:p w:rsidR="00924C75" w:rsidRPr="002355BC" w:rsidRDefault="00924C75" w:rsidP="00921354">
            <w:pPr>
              <w:tabs>
                <w:tab w:val="left" w:pos="708"/>
                <w:tab w:val="left" w:pos="993"/>
              </w:tabs>
              <w:spacing w:line="276" w:lineRule="auto"/>
              <w:ind w:firstLine="0"/>
              <w:contextualSpacing/>
              <w:jc w:val="left"/>
              <w:rPr>
                <w:i/>
                <w:color w:val="000000"/>
                <w:sz w:val="24"/>
                <w:szCs w:val="24"/>
                <w:lang w:eastAsia="ru-RU"/>
              </w:rPr>
            </w:pPr>
            <w:r w:rsidRPr="002355BC">
              <w:rPr>
                <w:i/>
                <w:color w:val="000000"/>
                <w:sz w:val="24"/>
                <w:szCs w:val="24"/>
                <w:lang w:eastAsia="ru-RU"/>
              </w:rPr>
              <w:t>Местного значения городского округа:</w:t>
            </w:r>
          </w:p>
          <w:p w:rsidR="00924C75" w:rsidRPr="002355BC" w:rsidRDefault="00924C75" w:rsidP="00921354">
            <w:pPr>
              <w:numPr>
                <w:ilvl w:val="0"/>
                <w:numId w:val="7"/>
              </w:numPr>
              <w:spacing w:line="276" w:lineRule="auto"/>
              <w:ind w:left="0" w:firstLine="0"/>
              <w:jc w:val="left"/>
              <w:rPr>
                <w:color w:val="000000"/>
                <w:sz w:val="24"/>
                <w:szCs w:val="24"/>
              </w:rPr>
            </w:pPr>
            <w:r w:rsidRPr="002355BC">
              <w:rPr>
                <w:color w:val="000000"/>
                <w:sz w:val="24"/>
                <w:szCs w:val="24"/>
              </w:rPr>
              <w:t xml:space="preserve">Очистные сооружения дождевой канализации г. Благовещенск, </w:t>
            </w:r>
            <w:r w:rsidRPr="002355BC">
              <w:rPr>
                <w:sz w:val="24"/>
                <w:szCs w:val="24"/>
              </w:rPr>
              <w:t>квартал 258.</w:t>
            </w:r>
          </w:p>
          <w:p w:rsidR="00924C75" w:rsidRPr="002355BC" w:rsidRDefault="00924C75" w:rsidP="00921354">
            <w:pPr>
              <w:numPr>
                <w:ilvl w:val="0"/>
                <w:numId w:val="7"/>
              </w:numPr>
              <w:suppressAutoHyphens w:val="0"/>
              <w:autoSpaceDE/>
              <w:spacing w:line="276" w:lineRule="auto"/>
              <w:ind w:left="0" w:firstLine="0"/>
              <w:jc w:val="left"/>
              <w:rPr>
                <w:sz w:val="24"/>
                <w:szCs w:val="24"/>
              </w:rPr>
            </w:pPr>
            <w:r w:rsidRPr="002355BC">
              <w:rPr>
                <w:sz w:val="24"/>
                <w:szCs w:val="24"/>
              </w:rPr>
              <w:t>котельная СПР;</w:t>
            </w:r>
          </w:p>
          <w:p w:rsidR="00924C75" w:rsidRPr="002355BC" w:rsidRDefault="00924C75" w:rsidP="00921354">
            <w:pPr>
              <w:numPr>
                <w:ilvl w:val="0"/>
                <w:numId w:val="7"/>
              </w:numPr>
              <w:suppressAutoHyphens w:val="0"/>
              <w:autoSpaceDE/>
              <w:spacing w:line="276" w:lineRule="auto"/>
              <w:ind w:left="0" w:firstLine="0"/>
              <w:jc w:val="left"/>
              <w:rPr>
                <w:sz w:val="24"/>
                <w:szCs w:val="24"/>
              </w:rPr>
            </w:pPr>
            <w:r w:rsidRPr="002355BC">
              <w:rPr>
                <w:sz w:val="24"/>
                <w:szCs w:val="24"/>
              </w:rPr>
              <w:t>ГРПШ 8, ГРПБ Котельная СПР;</w:t>
            </w:r>
          </w:p>
          <w:p w:rsidR="00924C75" w:rsidRPr="002355BC" w:rsidRDefault="00924C75" w:rsidP="00921354">
            <w:pPr>
              <w:numPr>
                <w:ilvl w:val="0"/>
                <w:numId w:val="7"/>
              </w:numPr>
              <w:suppressAutoHyphens w:val="0"/>
              <w:autoSpaceDE/>
              <w:spacing w:line="276" w:lineRule="auto"/>
              <w:ind w:left="0" w:firstLine="0"/>
              <w:jc w:val="left"/>
              <w:rPr>
                <w:sz w:val="24"/>
                <w:szCs w:val="24"/>
              </w:rPr>
            </w:pPr>
            <w:r w:rsidRPr="002355BC">
              <w:rPr>
                <w:sz w:val="24"/>
                <w:szCs w:val="24"/>
              </w:rPr>
              <w:t>ГРПБ БТЭЦ;</w:t>
            </w:r>
          </w:p>
          <w:p w:rsidR="00924C75" w:rsidRPr="002355BC" w:rsidRDefault="00924C75" w:rsidP="00921354">
            <w:pPr>
              <w:numPr>
                <w:ilvl w:val="0"/>
                <w:numId w:val="7"/>
              </w:numPr>
              <w:spacing w:line="276" w:lineRule="auto"/>
              <w:ind w:left="0" w:firstLine="0"/>
              <w:jc w:val="left"/>
              <w:rPr>
                <w:color w:val="000000"/>
                <w:sz w:val="24"/>
                <w:szCs w:val="24"/>
              </w:rPr>
            </w:pPr>
            <w:r w:rsidRPr="002355BC">
              <w:rPr>
                <w:sz w:val="24"/>
                <w:szCs w:val="24"/>
              </w:rPr>
              <w:t>ГРПШ БГБЗ</w:t>
            </w:r>
            <w:r w:rsidRPr="002355BC">
              <w:rPr>
                <w:sz w:val="24"/>
              </w:rPr>
              <w:t>;</w:t>
            </w:r>
          </w:p>
          <w:p w:rsidR="00924C75" w:rsidRPr="002355BC" w:rsidRDefault="00924C75" w:rsidP="00921354">
            <w:pPr>
              <w:numPr>
                <w:ilvl w:val="0"/>
                <w:numId w:val="7"/>
              </w:numPr>
              <w:suppressAutoHyphens w:val="0"/>
              <w:autoSpaceDE/>
              <w:spacing w:line="276" w:lineRule="auto"/>
              <w:ind w:left="0" w:firstLine="0"/>
              <w:jc w:val="left"/>
            </w:pPr>
            <w:r w:rsidRPr="002355BC">
              <w:rPr>
                <w:sz w:val="24"/>
                <w:szCs w:val="24"/>
              </w:rPr>
              <w:t>Артезианская скважина - г. Благовещенск (10 шт.);</w:t>
            </w:r>
          </w:p>
          <w:p w:rsidR="00924C75" w:rsidRPr="002355BC" w:rsidRDefault="00924C75" w:rsidP="00921354">
            <w:pPr>
              <w:numPr>
                <w:ilvl w:val="0"/>
                <w:numId w:val="7"/>
              </w:numPr>
              <w:suppressAutoHyphens w:val="0"/>
              <w:autoSpaceDE/>
              <w:spacing w:line="276" w:lineRule="auto"/>
              <w:ind w:left="0" w:firstLine="0"/>
              <w:jc w:val="left"/>
              <w:rPr>
                <w:sz w:val="24"/>
                <w:szCs w:val="24"/>
              </w:rPr>
            </w:pPr>
            <w:r w:rsidRPr="002355BC">
              <w:rPr>
                <w:sz w:val="24"/>
                <w:szCs w:val="24"/>
              </w:rPr>
              <w:t>Артезианская скважина - с. Белогорье;</w:t>
            </w:r>
          </w:p>
          <w:p w:rsidR="00924C75" w:rsidRPr="002355BC" w:rsidRDefault="00924C75" w:rsidP="00921354">
            <w:pPr>
              <w:numPr>
                <w:ilvl w:val="0"/>
                <w:numId w:val="7"/>
              </w:numPr>
              <w:suppressAutoHyphens w:val="0"/>
              <w:autoSpaceDE/>
              <w:spacing w:line="276" w:lineRule="auto"/>
              <w:ind w:left="0" w:firstLine="0"/>
              <w:jc w:val="left"/>
              <w:rPr>
                <w:sz w:val="24"/>
                <w:szCs w:val="24"/>
              </w:rPr>
            </w:pPr>
            <w:r w:rsidRPr="002355BC">
              <w:rPr>
                <w:sz w:val="24"/>
                <w:szCs w:val="24"/>
              </w:rPr>
              <w:t>Водопроводные очистные сооружения – с. Белогорье;</w:t>
            </w:r>
          </w:p>
          <w:p w:rsidR="00924C75" w:rsidRPr="002355BC" w:rsidRDefault="00924C75" w:rsidP="00921354">
            <w:pPr>
              <w:numPr>
                <w:ilvl w:val="0"/>
                <w:numId w:val="7"/>
              </w:numPr>
              <w:suppressAutoHyphens w:val="0"/>
              <w:autoSpaceDE/>
              <w:spacing w:line="276" w:lineRule="auto"/>
              <w:ind w:left="0" w:firstLine="0"/>
              <w:jc w:val="left"/>
              <w:rPr>
                <w:sz w:val="24"/>
                <w:szCs w:val="24"/>
              </w:rPr>
            </w:pPr>
            <w:r w:rsidRPr="002355BC">
              <w:rPr>
                <w:sz w:val="24"/>
                <w:szCs w:val="24"/>
              </w:rPr>
              <w:t>Резервуар - с. Белогорье;</w:t>
            </w:r>
          </w:p>
          <w:p w:rsidR="00924C75" w:rsidRPr="002355BC" w:rsidRDefault="00924C75" w:rsidP="00921354">
            <w:pPr>
              <w:numPr>
                <w:ilvl w:val="0"/>
                <w:numId w:val="7"/>
              </w:numPr>
              <w:spacing w:line="276" w:lineRule="auto"/>
              <w:ind w:left="0" w:firstLine="0"/>
              <w:jc w:val="left"/>
              <w:rPr>
                <w:color w:val="000000"/>
                <w:sz w:val="24"/>
                <w:szCs w:val="24"/>
              </w:rPr>
            </w:pPr>
            <w:r w:rsidRPr="002355BC">
              <w:rPr>
                <w:sz w:val="24"/>
                <w:szCs w:val="24"/>
                <w:lang w:eastAsia="ru-RU"/>
              </w:rPr>
              <w:t xml:space="preserve">Канализационная насосная станция </w:t>
            </w:r>
            <w:r w:rsidRPr="002355BC">
              <w:rPr>
                <w:rFonts w:eastAsia="Calibri"/>
                <w:color w:val="000000"/>
                <w:sz w:val="24"/>
                <w:szCs w:val="24"/>
                <w:shd w:val="clear" w:color="auto" w:fill="FFFFFF"/>
                <w:lang w:eastAsia="en-US"/>
              </w:rPr>
              <w:t xml:space="preserve">в </w:t>
            </w:r>
            <w:r w:rsidRPr="002355BC">
              <w:rPr>
                <w:rFonts w:eastAsia="Calibri"/>
                <w:color w:val="000000"/>
                <w:sz w:val="24"/>
                <w:szCs w:val="24"/>
                <w:shd w:val="clear" w:color="auto" w:fill="FFFFFF"/>
                <w:lang w:eastAsia="en-US"/>
              </w:rPr>
              <w:lastRenderedPageBreak/>
              <w:t>районе ул. Школьная</w:t>
            </w:r>
            <w:r w:rsidRPr="002355BC">
              <w:rPr>
                <w:sz w:val="24"/>
                <w:szCs w:val="24"/>
                <w:lang w:eastAsia="ru-RU"/>
              </w:rPr>
              <w:t>.</w:t>
            </w:r>
          </w:p>
        </w:tc>
      </w:tr>
      <w:tr w:rsidR="00924C75" w:rsidRPr="002355BC" w:rsidTr="00921354">
        <w:trPr>
          <w:trHeight w:val="315"/>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lastRenderedPageBreak/>
              <w:t>4.5</w:t>
            </w:r>
          </w:p>
        </w:tc>
        <w:tc>
          <w:tcPr>
            <w:tcW w:w="411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sz w:val="24"/>
                <w:szCs w:val="24"/>
              </w:rPr>
            </w:pPr>
            <w:r w:rsidRPr="002355BC">
              <w:rPr>
                <w:sz w:val="24"/>
                <w:szCs w:val="24"/>
              </w:rPr>
              <w:t>Зона транспортной инфраструктуры</w:t>
            </w:r>
          </w:p>
        </w:tc>
        <w:tc>
          <w:tcPr>
            <w:tcW w:w="297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pPr>
            <w:r w:rsidRPr="002355BC">
              <w:rPr>
                <w:sz w:val="24"/>
              </w:rPr>
              <w:t>Предназначена для размещения линейных объектов и обслуживающей инфраструктуры внешнего транспорта, а также элементов улично-дорожной сети (дорожного покрытия, тротуаров, озеленения, стоянок).</w:t>
            </w:r>
          </w:p>
          <w:p w:rsidR="00924C75" w:rsidRPr="002355BC" w:rsidRDefault="00924C75" w:rsidP="00921354">
            <w:pPr>
              <w:suppressAutoHyphens w:val="0"/>
              <w:autoSpaceDE/>
              <w:spacing w:line="276" w:lineRule="auto"/>
              <w:ind w:firstLine="34"/>
              <w:jc w:val="left"/>
            </w:pPr>
            <w:r w:rsidRPr="002355BC">
              <w:rPr>
                <w:sz w:val="24"/>
              </w:rPr>
              <w:t xml:space="preserve">В Генеральном плане применительно к УДС функциональная зона транспортной инфраструктуры установлена для существующих и планируемых магистральных улиц и дорог городского и районного значения, улиц в жилой застройке, основных проездов, и  определена (в </w:t>
            </w:r>
            <w:r w:rsidRPr="002355BC">
              <w:rPr>
                <w:sz w:val="24"/>
              </w:rPr>
              <w:lastRenderedPageBreak/>
              <w:t>преобладающих случаях) с учётом:</w:t>
            </w:r>
          </w:p>
          <w:p w:rsidR="00924C75" w:rsidRPr="002355BC" w:rsidRDefault="00924C75" w:rsidP="00921354">
            <w:pPr>
              <w:suppressAutoHyphens w:val="0"/>
              <w:autoSpaceDE/>
              <w:spacing w:line="276" w:lineRule="auto"/>
              <w:ind w:firstLine="0"/>
              <w:jc w:val="left"/>
              <w:rPr>
                <w:sz w:val="24"/>
              </w:rPr>
            </w:pPr>
            <w:r w:rsidRPr="002355BC">
              <w:rPr>
                <w:sz w:val="24"/>
              </w:rPr>
              <w:t>1) красных линий (где они установлены);</w:t>
            </w:r>
          </w:p>
          <w:p w:rsidR="00924C75" w:rsidRPr="002355BC" w:rsidRDefault="00924C75" w:rsidP="00921354">
            <w:pPr>
              <w:suppressAutoHyphens w:val="0"/>
              <w:autoSpaceDE/>
              <w:spacing w:line="276" w:lineRule="auto"/>
              <w:ind w:firstLine="0"/>
              <w:jc w:val="left"/>
            </w:pPr>
            <w:r w:rsidRPr="002355BC">
              <w:rPr>
                <w:sz w:val="24"/>
              </w:rPr>
              <w:t>2) по границам земельных участков, поставленных  на кадастровый учёт (на территориях, где нет красных линий);</w:t>
            </w:r>
          </w:p>
          <w:p w:rsidR="00924C75" w:rsidRPr="002355BC" w:rsidRDefault="00924C75" w:rsidP="00921354">
            <w:pPr>
              <w:suppressAutoHyphens w:val="0"/>
              <w:autoSpaceDE/>
              <w:spacing w:line="276" w:lineRule="auto"/>
              <w:ind w:firstLine="0"/>
              <w:jc w:val="left"/>
              <w:rPr>
                <w:sz w:val="24"/>
              </w:rPr>
            </w:pPr>
            <w:r w:rsidRPr="002355BC">
              <w:rPr>
                <w:sz w:val="24"/>
              </w:rPr>
              <w:t>3) на территории, обеспеченные документацией по планировке территории (ДПТ), в соответствии с ней.</w:t>
            </w:r>
          </w:p>
          <w:p w:rsidR="00924C75" w:rsidRPr="002355BC" w:rsidRDefault="00924C75" w:rsidP="00921354">
            <w:pPr>
              <w:suppressAutoHyphens w:val="0"/>
              <w:autoSpaceDE/>
              <w:spacing w:line="276" w:lineRule="auto"/>
              <w:ind w:firstLine="0"/>
              <w:jc w:val="left"/>
            </w:pPr>
            <w:r w:rsidRPr="002355BC">
              <w:rPr>
                <w:color w:val="000000"/>
                <w:sz w:val="24"/>
              </w:rPr>
              <w:t>Существующие внутриквартальные территории общего пользования (внутриквартальные проезды, проулки, переулки на территориях кварталов) Г</w:t>
            </w:r>
            <w:r w:rsidRPr="002355BC">
              <w:rPr>
                <w:sz w:val="24"/>
              </w:rPr>
              <w:t xml:space="preserve">енеральным планом в функциональную зону транспортной </w:t>
            </w:r>
            <w:r w:rsidRPr="002355BC">
              <w:rPr>
                <w:sz w:val="24"/>
              </w:rPr>
              <w:lastRenderedPageBreak/>
              <w:t xml:space="preserve">инфраструктуры </w:t>
            </w:r>
            <w:r w:rsidRPr="002355BC">
              <w:rPr>
                <w:color w:val="000000"/>
                <w:sz w:val="24"/>
              </w:rPr>
              <w:t>не включены.</w:t>
            </w:r>
          </w:p>
          <w:p w:rsidR="00924C75" w:rsidRPr="002355BC" w:rsidRDefault="00924C75" w:rsidP="00921354">
            <w:pPr>
              <w:suppressAutoHyphens w:val="0"/>
              <w:autoSpaceDE/>
              <w:spacing w:line="276" w:lineRule="auto"/>
              <w:ind w:firstLine="0"/>
              <w:jc w:val="left"/>
            </w:pPr>
            <w:r w:rsidRPr="002355BC">
              <w:rPr>
                <w:color w:val="000000"/>
                <w:sz w:val="24"/>
              </w:rPr>
              <w:t xml:space="preserve">Установление внутриквартальной территории общего пользования (обоснование и определение её размеров, ширины и др., в целях их  изменения) осуществляется только посредством разработки и утверждения ДПТ соответствующего квартала, разработка которой может выполняться за счёт средств заинтересованных лиц. </w:t>
            </w:r>
          </w:p>
          <w:p w:rsidR="00924C75" w:rsidRPr="002355BC" w:rsidRDefault="00924C75" w:rsidP="00921354">
            <w:pPr>
              <w:suppressAutoHyphens w:val="0"/>
              <w:autoSpaceDE/>
              <w:spacing w:line="276" w:lineRule="auto"/>
              <w:ind w:firstLine="0"/>
              <w:jc w:val="left"/>
            </w:pPr>
            <w:r w:rsidRPr="002355BC">
              <w:rPr>
                <w:color w:val="000000"/>
                <w:sz w:val="24"/>
              </w:rPr>
              <w:t xml:space="preserve">До утверждения ДПТ внутриквартальные проезды, проулки, переулки сохраняются в существующих размерах и определяются по границам смежных с ними земельных участков, </w:t>
            </w:r>
            <w:r w:rsidRPr="002355BC">
              <w:rPr>
                <w:color w:val="000000"/>
                <w:sz w:val="24"/>
              </w:rPr>
              <w:lastRenderedPageBreak/>
              <w:t>поставленных на кадастровый учёт.</w:t>
            </w:r>
          </w:p>
        </w:tc>
        <w:tc>
          <w:tcPr>
            <w:tcW w:w="198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rPr>
                <w:bCs/>
                <w:color w:val="000000"/>
                <w:sz w:val="24"/>
                <w:szCs w:val="24"/>
                <w:lang w:eastAsia="ru-RU"/>
              </w:rPr>
            </w:pPr>
            <w:r w:rsidRPr="002355BC">
              <w:rPr>
                <w:bCs/>
                <w:color w:val="000000"/>
                <w:sz w:val="24"/>
                <w:szCs w:val="24"/>
                <w:lang w:eastAsia="ru-RU"/>
              </w:rPr>
              <w:lastRenderedPageBreak/>
              <w:t>Площадь зоны:</w:t>
            </w:r>
          </w:p>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sz w:val="24"/>
                <w:szCs w:val="24"/>
              </w:rPr>
              <w:t xml:space="preserve"> - 2274,69 га.</w:t>
            </w:r>
          </w:p>
        </w:tc>
        <w:tc>
          <w:tcPr>
            <w:tcW w:w="5283"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widowControl w:val="0"/>
              <w:tabs>
                <w:tab w:val="left" w:pos="1134"/>
              </w:tabs>
              <w:spacing w:line="276" w:lineRule="auto"/>
              <w:ind w:firstLine="0"/>
              <w:jc w:val="left"/>
              <w:rPr>
                <w:i/>
                <w:color w:val="000000"/>
                <w:sz w:val="24"/>
                <w:szCs w:val="24"/>
              </w:rPr>
            </w:pPr>
            <w:r w:rsidRPr="002355BC">
              <w:rPr>
                <w:i/>
                <w:color w:val="000000"/>
                <w:sz w:val="24"/>
                <w:szCs w:val="24"/>
              </w:rPr>
              <w:t>Федерального значения:</w:t>
            </w:r>
          </w:p>
          <w:p w:rsidR="00924C75" w:rsidRPr="002355BC" w:rsidRDefault="00924C75" w:rsidP="00921354">
            <w:pPr>
              <w:numPr>
                <w:ilvl w:val="0"/>
                <w:numId w:val="7"/>
              </w:numPr>
              <w:spacing w:line="276" w:lineRule="auto"/>
              <w:ind w:left="0" w:firstLine="0"/>
              <w:jc w:val="left"/>
              <w:rPr>
                <w:color w:val="000000"/>
                <w:sz w:val="24"/>
                <w:szCs w:val="24"/>
              </w:rPr>
            </w:pPr>
            <w:r w:rsidRPr="002355BC">
              <w:rPr>
                <w:color w:val="000000"/>
                <w:sz w:val="24"/>
                <w:szCs w:val="24"/>
              </w:rPr>
              <w:t>Аэропорт (реконструкция);</w:t>
            </w:r>
          </w:p>
          <w:p w:rsidR="00924C75" w:rsidRPr="002355BC" w:rsidRDefault="00924C75" w:rsidP="00921354">
            <w:pPr>
              <w:numPr>
                <w:ilvl w:val="0"/>
                <w:numId w:val="7"/>
              </w:numPr>
              <w:spacing w:line="276" w:lineRule="auto"/>
              <w:ind w:left="0" w:firstLine="0"/>
              <w:jc w:val="left"/>
              <w:rPr>
                <w:color w:val="000000"/>
                <w:sz w:val="24"/>
                <w:szCs w:val="24"/>
              </w:rPr>
            </w:pPr>
            <w:r w:rsidRPr="002355BC">
              <w:rPr>
                <w:color w:val="000000"/>
                <w:sz w:val="24"/>
                <w:szCs w:val="24"/>
              </w:rPr>
              <w:t>Речной порт (реконструкция);</w:t>
            </w:r>
          </w:p>
          <w:p w:rsidR="00924C75" w:rsidRPr="002355BC" w:rsidRDefault="00924C75" w:rsidP="00921354">
            <w:pPr>
              <w:numPr>
                <w:ilvl w:val="0"/>
                <w:numId w:val="7"/>
              </w:numPr>
              <w:spacing w:line="276" w:lineRule="auto"/>
              <w:ind w:left="0" w:firstLine="0"/>
              <w:jc w:val="left"/>
            </w:pPr>
            <w:r w:rsidRPr="002355BC">
              <w:rPr>
                <w:color w:val="000000"/>
                <w:sz w:val="24"/>
                <w:szCs w:val="24"/>
              </w:rPr>
              <w:t>Пункт пропуска через госграницу (канатная дорога).</w:t>
            </w:r>
          </w:p>
          <w:p w:rsidR="00924C75" w:rsidRPr="002355BC" w:rsidRDefault="00924C75" w:rsidP="00921354">
            <w:pPr>
              <w:spacing w:line="276" w:lineRule="auto"/>
              <w:ind w:firstLine="0"/>
              <w:jc w:val="left"/>
              <w:rPr>
                <w:color w:val="000000"/>
                <w:sz w:val="24"/>
                <w:szCs w:val="24"/>
              </w:rPr>
            </w:pPr>
          </w:p>
          <w:p w:rsidR="00924C75" w:rsidRPr="002355BC" w:rsidRDefault="00924C75" w:rsidP="00921354">
            <w:pPr>
              <w:widowControl w:val="0"/>
              <w:tabs>
                <w:tab w:val="left" w:pos="1134"/>
              </w:tabs>
              <w:spacing w:line="276" w:lineRule="auto"/>
              <w:ind w:firstLine="0"/>
              <w:jc w:val="left"/>
              <w:rPr>
                <w:i/>
                <w:color w:val="000000"/>
                <w:sz w:val="24"/>
                <w:szCs w:val="24"/>
              </w:rPr>
            </w:pPr>
            <w:r w:rsidRPr="002355BC">
              <w:rPr>
                <w:i/>
                <w:color w:val="000000"/>
                <w:sz w:val="24"/>
                <w:szCs w:val="24"/>
              </w:rPr>
              <w:t>Регионального значения:</w:t>
            </w:r>
          </w:p>
          <w:p w:rsidR="00924C75" w:rsidRPr="002355BC" w:rsidRDefault="00924C75" w:rsidP="00921354">
            <w:pPr>
              <w:numPr>
                <w:ilvl w:val="0"/>
                <w:numId w:val="7"/>
              </w:numPr>
              <w:spacing w:line="276" w:lineRule="auto"/>
              <w:ind w:left="0" w:firstLine="0"/>
              <w:jc w:val="left"/>
              <w:rPr>
                <w:color w:val="000000"/>
                <w:sz w:val="24"/>
                <w:szCs w:val="24"/>
              </w:rPr>
            </w:pPr>
            <w:r w:rsidRPr="002355BC">
              <w:rPr>
                <w:color w:val="000000"/>
                <w:sz w:val="24"/>
                <w:szCs w:val="24"/>
              </w:rPr>
              <w:t>Транспортно-логистический центр Благовещенск.</w:t>
            </w:r>
          </w:p>
          <w:p w:rsidR="00924C75" w:rsidRPr="002355BC" w:rsidRDefault="00924C75" w:rsidP="00921354">
            <w:pPr>
              <w:spacing w:line="276" w:lineRule="auto"/>
              <w:ind w:firstLine="0"/>
              <w:jc w:val="left"/>
              <w:rPr>
                <w:color w:val="000000"/>
                <w:sz w:val="24"/>
                <w:szCs w:val="24"/>
              </w:rPr>
            </w:pPr>
          </w:p>
          <w:p w:rsidR="00924C75" w:rsidRPr="002355BC" w:rsidRDefault="00924C75" w:rsidP="00921354">
            <w:pPr>
              <w:widowControl w:val="0"/>
              <w:tabs>
                <w:tab w:val="left" w:pos="1134"/>
              </w:tabs>
              <w:spacing w:line="276" w:lineRule="auto"/>
              <w:ind w:firstLine="0"/>
              <w:jc w:val="left"/>
              <w:rPr>
                <w:i/>
                <w:color w:val="000000"/>
                <w:sz w:val="24"/>
                <w:szCs w:val="24"/>
              </w:rPr>
            </w:pPr>
            <w:r w:rsidRPr="002355BC">
              <w:rPr>
                <w:i/>
                <w:color w:val="000000"/>
                <w:sz w:val="24"/>
                <w:szCs w:val="24"/>
              </w:rPr>
              <w:t>Местного значения городского округа:</w:t>
            </w:r>
          </w:p>
          <w:p w:rsidR="00924C75" w:rsidRPr="002355BC" w:rsidRDefault="00924C75" w:rsidP="00921354">
            <w:pPr>
              <w:numPr>
                <w:ilvl w:val="0"/>
                <w:numId w:val="7"/>
              </w:numPr>
              <w:spacing w:line="276" w:lineRule="auto"/>
              <w:ind w:left="0" w:firstLine="0"/>
              <w:jc w:val="left"/>
              <w:rPr>
                <w:color w:val="000000"/>
                <w:sz w:val="24"/>
                <w:szCs w:val="24"/>
              </w:rPr>
            </w:pPr>
            <w:r w:rsidRPr="002355BC">
              <w:rPr>
                <w:color w:val="000000"/>
                <w:sz w:val="24"/>
                <w:szCs w:val="24"/>
              </w:rPr>
              <w:t xml:space="preserve">Очистные сооружения дождевой канализации г. Благовещенск, </w:t>
            </w:r>
            <w:r w:rsidRPr="002355BC">
              <w:rPr>
                <w:sz w:val="24"/>
                <w:szCs w:val="24"/>
              </w:rPr>
              <w:t>ул. Набережная;</w:t>
            </w:r>
          </w:p>
          <w:p w:rsidR="00924C75" w:rsidRPr="002355BC" w:rsidRDefault="00924C75" w:rsidP="00921354">
            <w:pPr>
              <w:numPr>
                <w:ilvl w:val="0"/>
                <w:numId w:val="7"/>
              </w:numPr>
              <w:spacing w:line="276" w:lineRule="auto"/>
              <w:ind w:left="0" w:firstLine="0"/>
              <w:jc w:val="left"/>
            </w:pPr>
            <w:r w:rsidRPr="002355BC">
              <w:rPr>
                <w:sz w:val="24"/>
                <w:szCs w:val="24"/>
              </w:rPr>
              <w:t>Насосная станция дождевой канализации (НСДК),</w:t>
            </w:r>
            <w:r w:rsidRPr="002355BC">
              <w:rPr>
                <w:color w:val="000000"/>
                <w:sz w:val="24"/>
                <w:szCs w:val="24"/>
              </w:rPr>
              <w:t xml:space="preserve"> г. Благовещенск, </w:t>
            </w:r>
            <w:r w:rsidRPr="002355BC">
              <w:rPr>
                <w:sz w:val="24"/>
                <w:szCs w:val="24"/>
              </w:rPr>
              <w:t>л. Театральная</w:t>
            </w:r>
            <w:r w:rsidRPr="002355BC">
              <w:rPr>
                <w:color w:val="000000"/>
                <w:sz w:val="24"/>
                <w:szCs w:val="24"/>
              </w:rPr>
              <w:t>.</w:t>
            </w:r>
          </w:p>
          <w:p w:rsidR="00924C75" w:rsidRPr="002355BC" w:rsidRDefault="00924C75" w:rsidP="00921354">
            <w:pPr>
              <w:numPr>
                <w:ilvl w:val="0"/>
                <w:numId w:val="7"/>
              </w:numPr>
              <w:spacing w:line="276" w:lineRule="auto"/>
              <w:ind w:left="0" w:firstLine="0"/>
              <w:jc w:val="left"/>
              <w:rPr>
                <w:color w:val="000000"/>
                <w:sz w:val="24"/>
                <w:szCs w:val="24"/>
              </w:rPr>
            </w:pPr>
            <w:r w:rsidRPr="002355BC">
              <w:rPr>
                <w:sz w:val="24"/>
                <w:szCs w:val="24"/>
              </w:rPr>
              <w:t>ГРПШ Аэропорт</w:t>
            </w:r>
            <w:r w:rsidRPr="002355BC">
              <w:rPr>
                <w:sz w:val="24"/>
              </w:rPr>
              <w:t>;</w:t>
            </w:r>
          </w:p>
          <w:p w:rsidR="00924C75" w:rsidRPr="002355BC" w:rsidRDefault="00924C75" w:rsidP="00921354">
            <w:pPr>
              <w:numPr>
                <w:ilvl w:val="0"/>
                <w:numId w:val="7"/>
              </w:numPr>
              <w:spacing w:line="276" w:lineRule="auto"/>
              <w:ind w:left="0" w:firstLine="0"/>
              <w:jc w:val="left"/>
              <w:rPr>
                <w:color w:val="000000"/>
                <w:sz w:val="24"/>
                <w:szCs w:val="24"/>
              </w:rPr>
            </w:pPr>
            <w:r w:rsidRPr="002355BC">
              <w:rPr>
                <w:sz w:val="24"/>
                <w:szCs w:val="24"/>
                <w:lang w:eastAsia="ru-RU"/>
              </w:rPr>
              <w:t>Канализационная насосная станция с. Белогорье («верхний поселок»);</w:t>
            </w:r>
          </w:p>
          <w:p w:rsidR="00924C75" w:rsidRPr="002355BC" w:rsidRDefault="00924C75" w:rsidP="00921354">
            <w:pPr>
              <w:numPr>
                <w:ilvl w:val="0"/>
                <w:numId w:val="7"/>
              </w:numPr>
              <w:spacing w:line="276" w:lineRule="auto"/>
              <w:ind w:left="0" w:firstLine="0"/>
              <w:jc w:val="left"/>
              <w:rPr>
                <w:color w:val="000000"/>
                <w:sz w:val="24"/>
                <w:szCs w:val="24"/>
              </w:rPr>
            </w:pPr>
            <w:r w:rsidRPr="002355BC">
              <w:rPr>
                <w:sz w:val="24"/>
                <w:szCs w:val="24"/>
                <w:lang w:eastAsia="ru-RU"/>
              </w:rPr>
              <w:t>Канализационная насосная станция,</w:t>
            </w:r>
            <w:r w:rsidRPr="002355BC">
              <w:rPr>
                <w:rFonts w:eastAsia="Calibri"/>
                <w:color w:val="000000"/>
                <w:sz w:val="24"/>
                <w:szCs w:val="24"/>
                <w:shd w:val="clear" w:color="auto" w:fill="FFFFFF"/>
                <w:lang w:eastAsia="en-US"/>
              </w:rPr>
              <w:t xml:space="preserve"> юго-западнее </w:t>
            </w:r>
            <w:r w:rsidRPr="002355BC">
              <w:rPr>
                <w:sz w:val="24"/>
                <w:szCs w:val="24"/>
              </w:rPr>
              <w:t xml:space="preserve">ж/д ст. </w:t>
            </w:r>
            <w:r w:rsidRPr="002355BC">
              <w:rPr>
                <w:rFonts w:eastAsia="Calibri"/>
                <w:color w:val="000000"/>
                <w:sz w:val="24"/>
                <w:szCs w:val="24"/>
                <w:shd w:val="clear" w:color="auto" w:fill="FFFFFF"/>
                <w:lang w:eastAsia="en-US"/>
              </w:rPr>
              <w:t>Белогорье</w:t>
            </w:r>
            <w:r w:rsidRPr="002355BC">
              <w:rPr>
                <w:rFonts w:eastAsia="Calibri"/>
                <w:color w:val="000000"/>
                <w:sz w:val="24"/>
                <w:shd w:val="clear" w:color="auto" w:fill="FFFFFF"/>
              </w:rPr>
              <w:t>;</w:t>
            </w:r>
          </w:p>
          <w:p w:rsidR="00924C75" w:rsidRPr="002355BC" w:rsidRDefault="00924C75" w:rsidP="00921354">
            <w:pPr>
              <w:numPr>
                <w:ilvl w:val="0"/>
                <w:numId w:val="7"/>
              </w:numPr>
              <w:spacing w:line="276" w:lineRule="auto"/>
              <w:ind w:left="0" w:firstLine="0"/>
              <w:jc w:val="left"/>
              <w:rPr>
                <w:color w:val="000000"/>
                <w:sz w:val="24"/>
                <w:szCs w:val="24"/>
              </w:rPr>
            </w:pPr>
            <w:r w:rsidRPr="002355BC">
              <w:rPr>
                <w:sz w:val="24"/>
                <w:szCs w:val="24"/>
                <w:lang w:eastAsia="ru-RU"/>
              </w:rPr>
              <w:t>Канализационная насосная станция</w:t>
            </w:r>
            <w:r w:rsidRPr="002355BC">
              <w:rPr>
                <w:rFonts w:eastAsia="Calibri"/>
                <w:color w:val="000000"/>
                <w:sz w:val="24"/>
                <w:szCs w:val="24"/>
                <w:shd w:val="clear" w:color="auto" w:fill="FFFFFF"/>
                <w:lang w:eastAsia="en-US"/>
              </w:rPr>
              <w:t xml:space="preserve"> п. Плодопитомник, в районе ул. Харченко.</w:t>
            </w:r>
          </w:p>
        </w:tc>
      </w:tr>
      <w:tr w:rsidR="00924C75" w:rsidRPr="002355BC" w:rsidTr="00921354">
        <w:trPr>
          <w:trHeight w:val="315"/>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b/>
                <w:color w:val="000000"/>
                <w:sz w:val="24"/>
                <w:szCs w:val="24"/>
                <w:lang w:eastAsia="ru-RU"/>
              </w:rPr>
            </w:pPr>
            <w:r w:rsidRPr="002355BC">
              <w:rPr>
                <w:b/>
                <w:color w:val="000000"/>
                <w:sz w:val="24"/>
                <w:szCs w:val="24"/>
                <w:lang w:eastAsia="ru-RU"/>
              </w:rPr>
              <w:lastRenderedPageBreak/>
              <w:t>5</w:t>
            </w:r>
          </w:p>
        </w:tc>
        <w:tc>
          <w:tcPr>
            <w:tcW w:w="14354" w:type="dxa"/>
            <w:gridSpan w:val="4"/>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pPr>
            <w:r w:rsidRPr="002355BC">
              <w:rPr>
                <w:b/>
                <w:color w:val="000000"/>
                <w:sz w:val="24"/>
                <w:szCs w:val="24"/>
                <w:lang w:eastAsia="ru-RU"/>
              </w:rPr>
              <w:t>Зона сельскохозяйственного использования</w:t>
            </w:r>
          </w:p>
        </w:tc>
      </w:tr>
      <w:tr w:rsidR="00924C75" w:rsidRPr="002355BC" w:rsidTr="00921354">
        <w:trPr>
          <w:trHeight w:val="315"/>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t>5.1</w:t>
            </w:r>
          </w:p>
        </w:tc>
        <w:tc>
          <w:tcPr>
            <w:tcW w:w="411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t>Зона сельскохозяйственных угодий</w:t>
            </w:r>
          </w:p>
        </w:tc>
        <w:tc>
          <w:tcPr>
            <w:tcW w:w="297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sz w:val="24"/>
                <w:szCs w:val="24"/>
              </w:rPr>
              <w:t xml:space="preserve">Предназначена для размещения земельных участков, занятых сельскохозяйственными угодьями выделенными на землях </w:t>
            </w:r>
            <w:proofErr w:type="spellStart"/>
            <w:r w:rsidRPr="002355BC">
              <w:rPr>
                <w:sz w:val="24"/>
                <w:szCs w:val="24"/>
              </w:rPr>
              <w:t>сельхозиспользования</w:t>
            </w:r>
            <w:proofErr w:type="spellEnd"/>
            <w:r w:rsidRPr="002355BC">
              <w:rPr>
                <w:sz w:val="24"/>
                <w:szCs w:val="24"/>
              </w:rPr>
              <w:t xml:space="preserve"> в составе земель населённого пункта.</w:t>
            </w:r>
          </w:p>
        </w:tc>
        <w:tc>
          <w:tcPr>
            <w:tcW w:w="198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rPr>
                <w:bCs/>
                <w:color w:val="000000"/>
                <w:sz w:val="24"/>
                <w:szCs w:val="24"/>
                <w:lang w:eastAsia="ru-RU"/>
              </w:rPr>
            </w:pPr>
            <w:r w:rsidRPr="002355BC">
              <w:rPr>
                <w:bCs/>
                <w:color w:val="000000"/>
                <w:sz w:val="24"/>
                <w:szCs w:val="24"/>
                <w:lang w:eastAsia="ru-RU"/>
              </w:rPr>
              <w:t>Площадь зоны:</w:t>
            </w:r>
          </w:p>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sz w:val="24"/>
                <w:szCs w:val="24"/>
              </w:rPr>
              <w:t xml:space="preserve"> - 2179,18 га.</w:t>
            </w:r>
          </w:p>
        </w:tc>
        <w:tc>
          <w:tcPr>
            <w:tcW w:w="5283"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napToGrid w:val="0"/>
              <w:spacing w:line="276" w:lineRule="auto"/>
              <w:ind w:firstLine="0"/>
              <w:rPr>
                <w:color w:val="000000"/>
                <w:sz w:val="24"/>
                <w:szCs w:val="24"/>
                <w:shd w:val="clear" w:color="auto" w:fill="FFFFFF"/>
                <w:lang w:eastAsia="ru-RU"/>
              </w:rPr>
            </w:pPr>
          </w:p>
        </w:tc>
      </w:tr>
      <w:tr w:rsidR="00924C75" w:rsidRPr="002355BC" w:rsidTr="00921354">
        <w:trPr>
          <w:trHeight w:val="315"/>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t>5.2</w:t>
            </w:r>
          </w:p>
        </w:tc>
        <w:tc>
          <w:tcPr>
            <w:tcW w:w="411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rFonts w:eastAsia="Calibri"/>
                <w:color w:val="000000"/>
                <w:sz w:val="24"/>
                <w:szCs w:val="24"/>
                <w:lang w:eastAsia="ru-RU"/>
              </w:rPr>
            </w:pPr>
            <w:r w:rsidRPr="002355BC">
              <w:rPr>
                <w:rFonts w:eastAsia="Calibri"/>
                <w:color w:val="000000"/>
                <w:sz w:val="24"/>
                <w:szCs w:val="24"/>
                <w:lang w:eastAsia="ru-RU"/>
              </w:rPr>
              <w:t>Зона садоводческих или огороднических некоммерческих товариществ</w:t>
            </w:r>
          </w:p>
        </w:tc>
        <w:tc>
          <w:tcPr>
            <w:tcW w:w="297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t>Предназначена для ведения садоводства, огородничества.</w:t>
            </w:r>
          </w:p>
        </w:tc>
        <w:tc>
          <w:tcPr>
            <w:tcW w:w="198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rPr>
                <w:bCs/>
                <w:color w:val="000000"/>
                <w:sz w:val="24"/>
                <w:szCs w:val="24"/>
                <w:lang w:eastAsia="ru-RU"/>
              </w:rPr>
            </w:pPr>
            <w:r w:rsidRPr="002355BC">
              <w:rPr>
                <w:bCs/>
                <w:color w:val="000000"/>
                <w:sz w:val="24"/>
                <w:szCs w:val="24"/>
                <w:lang w:eastAsia="ru-RU"/>
              </w:rPr>
              <w:t>Площадь зоны:</w:t>
            </w:r>
          </w:p>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sz w:val="24"/>
                <w:szCs w:val="24"/>
              </w:rPr>
              <w:t xml:space="preserve"> - 2217,86 га.</w:t>
            </w:r>
          </w:p>
        </w:tc>
        <w:tc>
          <w:tcPr>
            <w:tcW w:w="5283"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widowControl w:val="0"/>
              <w:tabs>
                <w:tab w:val="left" w:pos="1134"/>
              </w:tabs>
              <w:spacing w:line="276" w:lineRule="auto"/>
              <w:ind w:firstLine="0"/>
              <w:jc w:val="left"/>
              <w:rPr>
                <w:i/>
                <w:color w:val="000000"/>
                <w:sz w:val="24"/>
                <w:szCs w:val="24"/>
              </w:rPr>
            </w:pPr>
            <w:r w:rsidRPr="002355BC">
              <w:rPr>
                <w:i/>
                <w:color w:val="000000"/>
                <w:sz w:val="24"/>
                <w:szCs w:val="24"/>
              </w:rPr>
              <w:t>Местного значения городского округа:</w:t>
            </w:r>
          </w:p>
          <w:p w:rsidR="00924C75" w:rsidRPr="002355BC" w:rsidRDefault="00924C75" w:rsidP="00921354">
            <w:pPr>
              <w:numPr>
                <w:ilvl w:val="0"/>
                <w:numId w:val="7"/>
              </w:numPr>
              <w:spacing w:line="276" w:lineRule="auto"/>
              <w:ind w:left="0" w:firstLine="0"/>
              <w:jc w:val="left"/>
              <w:rPr>
                <w:sz w:val="24"/>
                <w:szCs w:val="24"/>
                <w:lang w:eastAsia="ru-RU"/>
              </w:rPr>
            </w:pPr>
            <w:r w:rsidRPr="002355BC">
              <w:rPr>
                <w:sz w:val="24"/>
                <w:szCs w:val="24"/>
                <w:lang w:eastAsia="ru-RU"/>
              </w:rPr>
              <w:t>ГРПШ 18;</w:t>
            </w:r>
          </w:p>
          <w:p w:rsidR="00924C75" w:rsidRPr="002355BC" w:rsidRDefault="00924C75" w:rsidP="00921354">
            <w:pPr>
              <w:numPr>
                <w:ilvl w:val="0"/>
                <w:numId w:val="7"/>
              </w:numPr>
              <w:spacing w:line="276" w:lineRule="auto"/>
              <w:ind w:left="0" w:firstLine="0"/>
              <w:jc w:val="left"/>
              <w:rPr>
                <w:i/>
                <w:color w:val="000000"/>
                <w:sz w:val="24"/>
                <w:szCs w:val="24"/>
                <w:lang w:eastAsia="ru-RU"/>
              </w:rPr>
            </w:pPr>
            <w:r w:rsidRPr="002355BC">
              <w:rPr>
                <w:sz w:val="24"/>
                <w:szCs w:val="24"/>
                <w:lang w:eastAsia="ru-RU"/>
              </w:rPr>
              <w:t>Очистные сооружения (КОС), юго-западнее ж/д ст. Белогорье, 1,0 тыс. м</w:t>
            </w:r>
            <w:r w:rsidRPr="002355BC">
              <w:rPr>
                <w:sz w:val="24"/>
                <w:szCs w:val="24"/>
                <w:vertAlign w:val="superscript"/>
                <w:lang w:eastAsia="ru-RU"/>
              </w:rPr>
              <w:t>3</w:t>
            </w:r>
            <w:r w:rsidRPr="002355BC">
              <w:rPr>
                <w:sz w:val="24"/>
                <w:szCs w:val="24"/>
                <w:lang w:eastAsia="ru-RU"/>
              </w:rPr>
              <w:t>/</w:t>
            </w:r>
            <w:proofErr w:type="spellStart"/>
            <w:r w:rsidRPr="002355BC">
              <w:rPr>
                <w:sz w:val="24"/>
                <w:szCs w:val="24"/>
                <w:lang w:eastAsia="ru-RU"/>
              </w:rPr>
              <w:t>сут</w:t>
            </w:r>
            <w:proofErr w:type="spellEnd"/>
            <w:r w:rsidRPr="002355BC">
              <w:rPr>
                <w:sz w:val="24"/>
                <w:szCs w:val="24"/>
                <w:lang w:eastAsia="ru-RU"/>
              </w:rPr>
              <w:t>.</w:t>
            </w:r>
          </w:p>
        </w:tc>
      </w:tr>
      <w:tr w:rsidR="00924C75" w:rsidRPr="002355BC" w:rsidTr="00921354">
        <w:trPr>
          <w:trHeight w:val="315"/>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t>5.3</w:t>
            </w:r>
          </w:p>
        </w:tc>
        <w:tc>
          <w:tcPr>
            <w:tcW w:w="411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rFonts w:eastAsia="Calibri"/>
                <w:color w:val="000000"/>
                <w:sz w:val="24"/>
                <w:szCs w:val="24"/>
                <w:lang w:eastAsia="ru-RU"/>
              </w:rPr>
            </w:pPr>
            <w:r w:rsidRPr="002355BC">
              <w:rPr>
                <w:sz w:val="24"/>
                <w:szCs w:val="24"/>
              </w:rPr>
              <w:t>Производственная зона сельскохозяйственных предприятий</w:t>
            </w:r>
          </w:p>
        </w:tc>
        <w:tc>
          <w:tcPr>
            <w:tcW w:w="297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sz w:val="24"/>
                <w:szCs w:val="24"/>
              </w:rPr>
              <w:t xml:space="preserve">Предназначена для размещения объектов производственного назначения, связанных с выращиванием, хранением, первичной переработкой и транспортировкой продукции сельского </w:t>
            </w:r>
            <w:r w:rsidRPr="002355BC">
              <w:rPr>
                <w:sz w:val="24"/>
                <w:szCs w:val="24"/>
              </w:rPr>
              <w:lastRenderedPageBreak/>
              <w:t>хозяйства, а также сопутствующей инфраструктуры.</w:t>
            </w:r>
          </w:p>
        </w:tc>
        <w:tc>
          <w:tcPr>
            <w:tcW w:w="198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rPr>
                <w:bCs/>
                <w:color w:val="000000"/>
                <w:sz w:val="24"/>
                <w:szCs w:val="24"/>
                <w:lang w:eastAsia="ru-RU"/>
              </w:rPr>
            </w:pPr>
            <w:r w:rsidRPr="002355BC">
              <w:rPr>
                <w:bCs/>
                <w:color w:val="000000"/>
                <w:sz w:val="24"/>
                <w:szCs w:val="24"/>
                <w:lang w:eastAsia="ru-RU"/>
              </w:rPr>
              <w:lastRenderedPageBreak/>
              <w:t>Площадь зоны:</w:t>
            </w:r>
          </w:p>
          <w:p w:rsidR="00924C75" w:rsidRPr="002355BC" w:rsidRDefault="00924C75" w:rsidP="00921354">
            <w:pPr>
              <w:suppressAutoHyphens w:val="0"/>
              <w:autoSpaceDE/>
              <w:spacing w:line="276" w:lineRule="auto"/>
              <w:ind w:firstLine="0"/>
              <w:jc w:val="left"/>
              <w:rPr>
                <w:color w:val="000000"/>
                <w:sz w:val="24"/>
                <w:szCs w:val="24"/>
              </w:rPr>
            </w:pPr>
            <w:r w:rsidRPr="002355BC">
              <w:rPr>
                <w:sz w:val="24"/>
                <w:szCs w:val="24"/>
              </w:rPr>
              <w:t xml:space="preserve"> - 153,31 га.</w:t>
            </w:r>
          </w:p>
        </w:tc>
        <w:tc>
          <w:tcPr>
            <w:tcW w:w="5283"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widowControl w:val="0"/>
              <w:tabs>
                <w:tab w:val="left" w:pos="1134"/>
              </w:tabs>
              <w:spacing w:line="276" w:lineRule="auto"/>
              <w:ind w:firstLine="0"/>
              <w:jc w:val="left"/>
              <w:rPr>
                <w:i/>
                <w:color w:val="000000"/>
                <w:sz w:val="24"/>
                <w:szCs w:val="24"/>
              </w:rPr>
            </w:pPr>
            <w:r w:rsidRPr="002355BC">
              <w:rPr>
                <w:i/>
                <w:color w:val="000000"/>
                <w:sz w:val="24"/>
                <w:szCs w:val="24"/>
              </w:rPr>
              <w:t>Местного значения городского округа:</w:t>
            </w:r>
          </w:p>
          <w:p w:rsidR="00924C75" w:rsidRPr="002355BC" w:rsidRDefault="00924C75" w:rsidP="00921354">
            <w:pPr>
              <w:numPr>
                <w:ilvl w:val="0"/>
                <w:numId w:val="7"/>
              </w:numPr>
              <w:spacing w:line="276" w:lineRule="auto"/>
              <w:ind w:left="0" w:firstLine="0"/>
              <w:jc w:val="left"/>
              <w:rPr>
                <w:i/>
                <w:color w:val="000000"/>
                <w:sz w:val="24"/>
                <w:szCs w:val="24"/>
                <w:lang w:eastAsia="ru-RU"/>
              </w:rPr>
            </w:pPr>
            <w:r w:rsidRPr="002355BC">
              <w:rPr>
                <w:sz w:val="24"/>
                <w:szCs w:val="24"/>
                <w:lang w:eastAsia="ru-RU"/>
              </w:rPr>
              <w:t>ГРПШ Амурский бройлер.</w:t>
            </w:r>
          </w:p>
        </w:tc>
      </w:tr>
      <w:tr w:rsidR="00924C75" w:rsidRPr="002355BC" w:rsidTr="00921354">
        <w:trPr>
          <w:trHeight w:val="315"/>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lastRenderedPageBreak/>
              <w:t>5.4</w:t>
            </w:r>
          </w:p>
        </w:tc>
        <w:tc>
          <w:tcPr>
            <w:tcW w:w="411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rFonts w:eastAsia="Calibri"/>
                <w:color w:val="000000"/>
                <w:sz w:val="24"/>
                <w:szCs w:val="24"/>
                <w:lang w:eastAsia="ru-RU"/>
              </w:rPr>
            </w:pPr>
            <w:r w:rsidRPr="002355BC">
              <w:rPr>
                <w:sz w:val="24"/>
                <w:szCs w:val="24"/>
              </w:rPr>
              <w:t>Иные зоны сельскохозяйственного назначения</w:t>
            </w:r>
          </w:p>
        </w:tc>
        <w:tc>
          <w:tcPr>
            <w:tcW w:w="2970"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pPr>
            <w:r w:rsidRPr="002355BC">
              <w:rPr>
                <w:color w:val="000000"/>
                <w:sz w:val="24"/>
                <w:szCs w:val="24"/>
                <w:lang w:eastAsia="ru-RU"/>
              </w:rPr>
              <w:t>Предназначена для размещения плодопитомников декоративного озеленения и прочих объектов, связанных с сельскохозяйственной деятельностью.</w:t>
            </w:r>
          </w:p>
        </w:tc>
        <w:tc>
          <w:tcPr>
            <w:tcW w:w="198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rPr>
                <w:bCs/>
                <w:color w:val="000000"/>
                <w:sz w:val="24"/>
                <w:szCs w:val="24"/>
                <w:lang w:eastAsia="ru-RU"/>
              </w:rPr>
            </w:pPr>
            <w:r w:rsidRPr="002355BC">
              <w:rPr>
                <w:bCs/>
                <w:color w:val="000000"/>
                <w:sz w:val="24"/>
                <w:szCs w:val="24"/>
                <w:lang w:eastAsia="ru-RU"/>
              </w:rPr>
              <w:t>Площадь зоны:</w:t>
            </w:r>
          </w:p>
          <w:p w:rsidR="00924C75" w:rsidRPr="002355BC" w:rsidRDefault="00924C75" w:rsidP="00921354">
            <w:pPr>
              <w:suppressAutoHyphens w:val="0"/>
              <w:autoSpaceDE/>
              <w:spacing w:line="276" w:lineRule="auto"/>
              <w:ind w:firstLine="0"/>
              <w:jc w:val="left"/>
              <w:rPr>
                <w:color w:val="000000"/>
                <w:sz w:val="24"/>
                <w:szCs w:val="24"/>
              </w:rPr>
            </w:pPr>
            <w:r w:rsidRPr="002355BC">
              <w:rPr>
                <w:sz w:val="24"/>
                <w:szCs w:val="24"/>
              </w:rPr>
              <w:t xml:space="preserve"> - 29,75 га.</w:t>
            </w:r>
          </w:p>
        </w:tc>
        <w:tc>
          <w:tcPr>
            <w:tcW w:w="5283"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napToGrid w:val="0"/>
              <w:spacing w:line="276" w:lineRule="auto"/>
              <w:ind w:firstLine="0"/>
              <w:jc w:val="left"/>
              <w:rPr>
                <w:i/>
                <w:color w:val="000000"/>
                <w:sz w:val="24"/>
                <w:szCs w:val="24"/>
                <w:lang w:eastAsia="ru-RU"/>
              </w:rPr>
            </w:pPr>
          </w:p>
        </w:tc>
      </w:tr>
      <w:tr w:rsidR="00924C75" w:rsidRPr="002355BC" w:rsidTr="00921354">
        <w:trPr>
          <w:trHeight w:val="70"/>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b/>
                <w:color w:val="000000"/>
                <w:sz w:val="24"/>
                <w:szCs w:val="24"/>
                <w:lang w:eastAsia="ru-RU"/>
              </w:rPr>
            </w:pPr>
            <w:r w:rsidRPr="002355BC">
              <w:rPr>
                <w:b/>
                <w:color w:val="000000"/>
                <w:sz w:val="24"/>
                <w:szCs w:val="24"/>
                <w:lang w:eastAsia="ru-RU"/>
              </w:rPr>
              <w:t>6</w:t>
            </w:r>
          </w:p>
        </w:tc>
        <w:tc>
          <w:tcPr>
            <w:tcW w:w="14354" w:type="dxa"/>
            <w:gridSpan w:val="4"/>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b/>
                <w:color w:val="000000"/>
                <w:sz w:val="24"/>
                <w:szCs w:val="24"/>
                <w:lang w:eastAsia="ru-RU"/>
              </w:rPr>
            </w:pPr>
            <w:r w:rsidRPr="002355BC">
              <w:rPr>
                <w:rFonts w:eastAsia="Calibri"/>
                <w:b/>
                <w:color w:val="000000"/>
                <w:sz w:val="24"/>
                <w:szCs w:val="24"/>
                <w:lang w:eastAsia="ru-RU"/>
              </w:rPr>
              <w:t>Зоны рекреационного назначения</w:t>
            </w:r>
          </w:p>
        </w:tc>
      </w:tr>
      <w:tr w:rsidR="00924C75" w:rsidRPr="002355BC" w:rsidTr="00921354">
        <w:trPr>
          <w:trHeight w:val="315"/>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t>6.1</w:t>
            </w:r>
          </w:p>
        </w:tc>
        <w:tc>
          <w:tcPr>
            <w:tcW w:w="411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rFonts w:eastAsia="Calibri"/>
                <w:color w:val="000000"/>
                <w:sz w:val="24"/>
                <w:szCs w:val="24"/>
                <w:lang w:eastAsia="ru-RU"/>
              </w:rPr>
            </w:pPr>
            <w:r w:rsidRPr="002355BC">
              <w:rPr>
                <w:rFonts w:eastAsia="Calibri"/>
                <w:color w:val="000000"/>
                <w:sz w:val="24"/>
                <w:szCs w:val="24"/>
                <w:lang w:eastAsia="ru-RU"/>
              </w:rPr>
              <w:t>Зона озеленённых территорий общего пользования (парки, сады, скверы, бульвары, городские леса)</w:t>
            </w:r>
          </w:p>
        </w:tc>
        <w:tc>
          <w:tcPr>
            <w:tcW w:w="2970" w:type="dxa"/>
            <w:tcBorders>
              <w:top w:val="single" w:sz="4" w:space="0" w:color="000000"/>
              <w:left w:val="single" w:sz="4" w:space="0" w:color="000000"/>
              <w:bottom w:val="single" w:sz="4" w:space="0" w:color="000000"/>
              <w:right w:val="single" w:sz="4" w:space="0" w:color="000000"/>
            </w:tcBorders>
            <w:vAlign w:val="center"/>
          </w:tcPr>
          <w:p w:rsidR="00924C75" w:rsidRPr="002355BC" w:rsidRDefault="00924C75" w:rsidP="00921354">
            <w:pPr>
              <w:suppressAutoHyphens w:val="0"/>
              <w:autoSpaceDE/>
              <w:spacing w:line="276" w:lineRule="auto"/>
              <w:ind w:firstLine="0"/>
              <w:jc w:val="left"/>
            </w:pPr>
            <w:r w:rsidRPr="002355BC">
              <w:rPr>
                <w:sz w:val="24"/>
                <w:szCs w:val="24"/>
              </w:rPr>
              <w:t>Предназначена для размещения парков, зелёных насаждений и дорожно-</w:t>
            </w:r>
            <w:proofErr w:type="spellStart"/>
            <w:r w:rsidRPr="002355BC">
              <w:rPr>
                <w:sz w:val="24"/>
                <w:szCs w:val="24"/>
              </w:rPr>
              <w:t>тропиночной</w:t>
            </w:r>
            <w:proofErr w:type="spellEnd"/>
            <w:r w:rsidRPr="002355BC">
              <w:rPr>
                <w:sz w:val="24"/>
                <w:szCs w:val="24"/>
              </w:rPr>
              <w:t xml:space="preserve"> сети на территории скверов, бульваров, набережных, размещения уличного озеленения на крупных обособленных участках улично-дорожной сети, не выделенных в скверы и бульвары.</w:t>
            </w:r>
          </w:p>
        </w:tc>
        <w:tc>
          <w:tcPr>
            <w:tcW w:w="198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rPr>
                <w:bCs/>
                <w:color w:val="000000"/>
                <w:sz w:val="24"/>
                <w:szCs w:val="24"/>
                <w:lang w:eastAsia="ru-RU"/>
              </w:rPr>
            </w:pPr>
            <w:r w:rsidRPr="002355BC">
              <w:rPr>
                <w:bCs/>
                <w:color w:val="000000"/>
                <w:sz w:val="24"/>
                <w:szCs w:val="24"/>
                <w:lang w:eastAsia="ru-RU"/>
              </w:rPr>
              <w:t>Площадь зоны:</w:t>
            </w:r>
          </w:p>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sz w:val="24"/>
                <w:szCs w:val="24"/>
              </w:rPr>
              <w:t xml:space="preserve"> - 226,27 га.</w:t>
            </w:r>
          </w:p>
        </w:tc>
        <w:tc>
          <w:tcPr>
            <w:tcW w:w="5283"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napToGrid w:val="0"/>
              <w:spacing w:line="276" w:lineRule="auto"/>
              <w:ind w:firstLine="0"/>
              <w:jc w:val="left"/>
              <w:rPr>
                <w:color w:val="000000"/>
                <w:sz w:val="24"/>
                <w:szCs w:val="24"/>
                <w:lang w:eastAsia="ru-RU"/>
              </w:rPr>
            </w:pPr>
          </w:p>
        </w:tc>
      </w:tr>
      <w:tr w:rsidR="00924C75" w:rsidRPr="002355BC" w:rsidTr="00921354">
        <w:trPr>
          <w:trHeight w:val="315"/>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lastRenderedPageBreak/>
              <w:t>6.2</w:t>
            </w:r>
          </w:p>
        </w:tc>
        <w:tc>
          <w:tcPr>
            <w:tcW w:w="411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pStyle w:val="afffffffa"/>
              <w:spacing w:line="276" w:lineRule="auto"/>
              <w:rPr>
                <w:rFonts w:ascii="Times New Roman" w:hAnsi="Times New Roman" w:cs="Times New Roman"/>
                <w:sz w:val="24"/>
                <w:szCs w:val="24"/>
              </w:rPr>
            </w:pPr>
            <w:r w:rsidRPr="002355BC">
              <w:rPr>
                <w:rFonts w:ascii="Times New Roman" w:hAnsi="Times New Roman" w:cs="Times New Roman"/>
                <w:sz w:val="24"/>
                <w:szCs w:val="24"/>
              </w:rPr>
              <w:t>Зона отдыха</w:t>
            </w:r>
          </w:p>
        </w:tc>
        <w:tc>
          <w:tcPr>
            <w:tcW w:w="2970" w:type="dxa"/>
            <w:tcBorders>
              <w:top w:val="single" w:sz="4" w:space="0" w:color="000000"/>
              <w:left w:val="single" w:sz="4" w:space="0" w:color="000000"/>
              <w:bottom w:val="single" w:sz="4" w:space="0" w:color="000000"/>
              <w:right w:val="single" w:sz="4" w:space="0" w:color="000000"/>
            </w:tcBorders>
            <w:vAlign w:val="center"/>
          </w:tcPr>
          <w:p w:rsidR="00924C75" w:rsidRPr="002355BC" w:rsidRDefault="00924C75" w:rsidP="00921354">
            <w:pPr>
              <w:suppressAutoHyphens w:val="0"/>
              <w:autoSpaceDE/>
              <w:spacing w:line="276" w:lineRule="auto"/>
              <w:ind w:firstLine="0"/>
              <w:jc w:val="left"/>
              <w:rPr>
                <w:sz w:val="24"/>
                <w:szCs w:val="24"/>
              </w:rPr>
            </w:pPr>
            <w:r w:rsidRPr="002355BC">
              <w:rPr>
                <w:sz w:val="24"/>
                <w:szCs w:val="24"/>
              </w:rPr>
              <w:t>Предназначена для размещения детских оздоровительных учреждений, оздоровительно-спортивных лагерей, пляжей, иных объектов отдыха и туризма.</w:t>
            </w:r>
          </w:p>
        </w:tc>
        <w:tc>
          <w:tcPr>
            <w:tcW w:w="198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rPr>
                <w:bCs/>
                <w:color w:val="000000"/>
                <w:sz w:val="24"/>
                <w:szCs w:val="24"/>
                <w:lang w:eastAsia="ru-RU"/>
              </w:rPr>
            </w:pPr>
            <w:r w:rsidRPr="002355BC">
              <w:rPr>
                <w:bCs/>
                <w:color w:val="000000"/>
                <w:sz w:val="24"/>
                <w:szCs w:val="24"/>
                <w:lang w:eastAsia="ru-RU"/>
              </w:rPr>
              <w:t>Площадь зоны:</w:t>
            </w:r>
          </w:p>
          <w:p w:rsidR="00924C75" w:rsidRPr="002355BC" w:rsidRDefault="00924C75" w:rsidP="00921354">
            <w:pPr>
              <w:suppressAutoHyphens w:val="0"/>
              <w:autoSpaceDE/>
              <w:spacing w:line="276" w:lineRule="auto"/>
              <w:ind w:firstLine="0"/>
              <w:jc w:val="left"/>
              <w:rPr>
                <w:color w:val="000000"/>
                <w:sz w:val="24"/>
                <w:szCs w:val="24"/>
              </w:rPr>
            </w:pPr>
            <w:r w:rsidRPr="002355BC">
              <w:rPr>
                <w:sz w:val="24"/>
                <w:szCs w:val="24"/>
              </w:rPr>
              <w:t xml:space="preserve"> - 240,92 га.</w:t>
            </w:r>
          </w:p>
        </w:tc>
        <w:tc>
          <w:tcPr>
            <w:tcW w:w="5283"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i/>
                <w:color w:val="000000"/>
                <w:sz w:val="24"/>
                <w:szCs w:val="24"/>
              </w:rPr>
            </w:pPr>
            <w:r w:rsidRPr="002355BC">
              <w:rPr>
                <w:i/>
                <w:color w:val="000000"/>
                <w:sz w:val="24"/>
                <w:szCs w:val="24"/>
              </w:rPr>
              <w:t>Регионального значения:</w:t>
            </w:r>
          </w:p>
          <w:p w:rsidR="00924C75" w:rsidRPr="002355BC" w:rsidRDefault="00924C75" w:rsidP="00921354">
            <w:pPr>
              <w:numPr>
                <w:ilvl w:val="0"/>
                <w:numId w:val="13"/>
              </w:numPr>
              <w:spacing w:line="276" w:lineRule="auto"/>
              <w:ind w:left="0" w:firstLine="0"/>
              <w:jc w:val="left"/>
            </w:pPr>
            <w:r w:rsidRPr="002355BC">
              <w:rPr>
                <w:sz w:val="24"/>
                <w:szCs w:val="24"/>
              </w:rPr>
              <w:t>Реконструкция ГАУ ДОЛ «Колосок», 200 мест, п. </w:t>
            </w:r>
            <w:proofErr w:type="spellStart"/>
            <w:r w:rsidRPr="002355BC">
              <w:rPr>
                <w:sz w:val="24"/>
                <w:szCs w:val="24"/>
              </w:rPr>
              <w:t>Мухинка</w:t>
            </w:r>
            <w:proofErr w:type="spellEnd"/>
            <w:r w:rsidRPr="002355BC">
              <w:rPr>
                <w:sz w:val="24"/>
                <w:szCs w:val="24"/>
              </w:rPr>
              <w:t>;</w:t>
            </w:r>
          </w:p>
          <w:p w:rsidR="00924C75" w:rsidRPr="002355BC" w:rsidRDefault="00924C75" w:rsidP="00921354">
            <w:pPr>
              <w:numPr>
                <w:ilvl w:val="0"/>
                <w:numId w:val="13"/>
              </w:numPr>
              <w:spacing w:line="276" w:lineRule="auto"/>
              <w:ind w:left="0" w:firstLine="0"/>
              <w:jc w:val="left"/>
              <w:rPr>
                <w:sz w:val="24"/>
                <w:szCs w:val="24"/>
              </w:rPr>
            </w:pPr>
            <w:r w:rsidRPr="002355BC">
              <w:rPr>
                <w:sz w:val="24"/>
                <w:szCs w:val="24"/>
              </w:rPr>
              <w:t>Строительство лечебного корпуса «Мать и дитя» на 50 коек с водолечебницей ГАУЗ АО «Санаторий Василек», 50 мест, п. </w:t>
            </w:r>
            <w:proofErr w:type="spellStart"/>
            <w:r w:rsidRPr="002355BC">
              <w:rPr>
                <w:sz w:val="24"/>
                <w:szCs w:val="24"/>
              </w:rPr>
              <w:t>Мухинка</w:t>
            </w:r>
            <w:proofErr w:type="spellEnd"/>
            <w:r w:rsidRPr="002355BC">
              <w:rPr>
                <w:sz w:val="24"/>
                <w:szCs w:val="24"/>
              </w:rPr>
              <w:t>.</w:t>
            </w:r>
          </w:p>
        </w:tc>
      </w:tr>
      <w:tr w:rsidR="00924C75" w:rsidRPr="002355BC" w:rsidTr="00921354">
        <w:trPr>
          <w:trHeight w:val="315"/>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t>6.3</w:t>
            </w:r>
          </w:p>
        </w:tc>
        <w:tc>
          <w:tcPr>
            <w:tcW w:w="411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rFonts w:eastAsia="Calibri"/>
                <w:color w:val="000000"/>
                <w:sz w:val="24"/>
                <w:szCs w:val="24"/>
                <w:lang w:eastAsia="ru-RU"/>
              </w:rPr>
            </w:pPr>
            <w:r w:rsidRPr="002355BC">
              <w:rPr>
                <w:sz w:val="24"/>
                <w:szCs w:val="24"/>
              </w:rPr>
              <w:t>Лесопарковая зона</w:t>
            </w:r>
          </w:p>
        </w:tc>
        <w:tc>
          <w:tcPr>
            <w:tcW w:w="2970" w:type="dxa"/>
            <w:tcBorders>
              <w:top w:val="single" w:sz="4" w:space="0" w:color="000000"/>
              <w:left w:val="single" w:sz="4" w:space="0" w:color="000000"/>
              <w:bottom w:val="single" w:sz="4" w:space="0" w:color="000000"/>
              <w:right w:val="single" w:sz="4" w:space="0" w:color="000000"/>
            </w:tcBorders>
            <w:vAlign w:val="center"/>
          </w:tcPr>
          <w:p w:rsidR="00924C75" w:rsidRPr="002355BC" w:rsidRDefault="00924C75" w:rsidP="00921354">
            <w:pPr>
              <w:suppressAutoHyphens w:val="0"/>
              <w:autoSpaceDE/>
              <w:spacing w:line="276" w:lineRule="auto"/>
              <w:ind w:firstLine="0"/>
              <w:jc w:val="left"/>
              <w:rPr>
                <w:sz w:val="24"/>
                <w:szCs w:val="24"/>
              </w:rPr>
            </w:pPr>
            <w:r w:rsidRPr="002355BC">
              <w:rPr>
                <w:sz w:val="24"/>
                <w:szCs w:val="24"/>
              </w:rPr>
              <w:t>Предназначена для размещения лесопарков, ботанического сада, тематических парков.</w:t>
            </w:r>
          </w:p>
        </w:tc>
        <w:tc>
          <w:tcPr>
            <w:tcW w:w="198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pPr>
            <w:r w:rsidRPr="002355BC">
              <w:rPr>
                <w:bCs/>
                <w:color w:val="000000"/>
                <w:sz w:val="24"/>
                <w:szCs w:val="24"/>
                <w:lang w:eastAsia="ru-RU"/>
              </w:rPr>
              <w:t>Площадь зоны:</w:t>
            </w:r>
          </w:p>
          <w:p w:rsidR="00924C75" w:rsidRPr="002355BC" w:rsidRDefault="00924C75" w:rsidP="00921354">
            <w:pPr>
              <w:suppressAutoHyphens w:val="0"/>
              <w:autoSpaceDE/>
              <w:spacing w:line="276" w:lineRule="auto"/>
              <w:ind w:firstLine="0"/>
              <w:jc w:val="left"/>
              <w:rPr>
                <w:color w:val="000000"/>
                <w:sz w:val="24"/>
                <w:szCs w:val="24"/>
              </w:rPr>
            </w:pPr>
            <w:r w:rsidRPr="002355BC">
              <w:rPr>
                <w:sz w:val="24"/>
                <w:szCs w:val="24"/>
              </w:rPr>
              <w:t xml:space="preserve"> - 199,55 га.</w:t>
            </w:r>
          </w:p>
        </w:tc>
        <w:tc>
          <w:tcPr>
            <w:tcW w:w="5283"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napToGrid w:val="0"/>
              <w:spacing w:line="276" w:lineRule="auto"/>
              <w:ind w:firstLine="0"/>
              <w:jc w:val="left"/>
              <w:rPr>
                <w:color w:val="000000"/>
                <w:sz w:val="24"/>
                <w:szCs w:val="24"/>
                <w:lang w:eastAsia="ru-RU"/>
              </w:rPr>
            </w:pPr>
          </w:p>
        </w:tc>
      </w:tr>
      <w:tr w:rsidR="00924C75" w:rsidRPr="002355BC" w:rsidTr="00921354">
        <w:trPr>
          <w:trHeight w:val="315"/>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t>6.4</w:t>
            </w:r>
          </w:p>
        </w:tc>
        <w:tc>
          <w:tcPr>
            <w:tcW w:w="411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rFonts w:eastAsia="Calibri"/>
                <w:color w:val="000000"/>
                <w:sz w:val="24"/>
                <w:szCs w:val="24"/>
                <w:lang w:eastAsia="ru-RU"/>
              </w:rPr>
            </w:pPr>
            <w:r w:rsidRPr="002355BC">
              <w:rPr>
                <w:sz w:val="24"/>
                <w:szCs w:val="24"/>
              </w:rPr>
              <w:t>Зона лесов</w:t>
            </w:r>
          </w:p>
        </w:tc>
        <w:tc>
          <w:tcPr>
            <w:tcW w:w="2970" w:type="dxa"/>
            <w:tcBorders>
              <w:top w:val="single" w:sz="4" w:space="0" w:color="000000"/>
              <w:left w:val="single" w:sz="4" w:space="0" w:color="000000"/>
              <w:bottom w:val="single" w:sz="4" w:space="0" w:color="000000"/>
              <w:right w:val="single" w:sz="4" w:space="0" w:color="000000"/>
            </w:tcBorders>
            <w:vAlign w:val="center"/>
          </w:tcPr>
          <w:p w:rsidR="00924C75" w:rsidRPr="002355BC" w:rsidRDefault="00924C75" w:rsidP="00921354">
            <w:pPr>
              <w:suppressAutoHyphens w:val="0"/>
              <w:autoSpaceDE/>
              <w:spacing w:line="276" w:lineRule="auto"/>
              <w:ind w:firstLine="0"/>
              <w:jc w:val="left"/>
              <w:rPr>
                <w:sz w:val="24"/>
                <w:szCs w:val="24"/>
              </w:rPr>
            </w:pPr>
            <w:r w:rsidRPr="002355BC">
              <w:rPr>
                <w:sz w:val="24"/>
                <w:szCs w:val="24"/>
              </w:rPr>
              <w:t>Предназначена для размещения земельных участков лесов и объектов, предусмотренных лесным регламентом.</w:t>
            </w:r>
          </w:p>
        </w:tc>
        <w:tc>
          <w:tcPr>
            <w:tcW w:w="198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rPr>
                <w:bCs/>
                <w:color w:val="000000"/>
                <w:sz w:val="24"/>
                <w:szCs w:val="24"/>
                <w:lang w:eastAsia="ru-RU"/>
              </w:rPr>
            </w:pPr>
            <w:r w:rsidRPr="002355BC">
              <w:rPr>
                <w:bCs/>
                <w:color w:val="000000"/>
                <w:sz w:val="24"/>
                <w:szCs w:val="24"/>
                <w:lang w:eastAsia="ru-RU"/>
              </w:rPr>
              <w:t>Площадь зоны:</w:t>
            </w:r>
          </w:p>
          <w:p w:rsidR="00924C75" w:rsidRPr="002355BC" w:rsidRDefault="00924C75" w:rsidP="00921354">
            <w:pPr>
              <w:suppressAutoHyphens w:val="0"/>
              <w:autoSpaceDE/>
              <w:spacing w:line="276" w:lineRule="auto"/>
              <w:ind w:firstLine="0"/>
              <w:jc w:val="left"/>
              <w:rPr>
                <w:color w:val="000000"/>
                <w:sz w:val="24"/>
                <w:szCs w:val="24"/>
              </w:rPr>
            </w:pPr>
            <w:r w:rsidRPr="002355BC">
              <w:rPr>
                <w:sz w:val="24"/>
                <w:szCs w:val="24"/>
              </w:rPr>
              <w:t xml:space="preserve"> - 11364,29 га.</w:t>
            </w:r>
          </w:p>
        </w:tc>
        <w:tc>
          <w:tcPr>
            <w:tcW w:w="5283"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napToGrid w:val="0"/>
              <w:spacing w:line="276" w:lineRule="auto"/>
              <w:ind w:firstLine="0"/>
              <w:jc w:val="left"/>
              <w:rPr>
                <w:color w:val="000000"/>
                <w:sz w:val="24"/>
                <w:szCs w:val="24"/>
                <w:lang w:eastAsia="ru-RU"/>
              </w:rPr>
            </w:pPr>
          </w:p>
        </w:tc>
      </w:tr>
      <w:tr w:rsidR="00924C75" w:rsidRPr="002355BC" w:rsidTr="00921354">
        <w:trPr>
          <w:trHeight w:val="315"/>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t>6.5</w:t>
            </w:r>
          </w:p>
        </w:tc>
        <w:tc>
          <w:tcPr>
            <w:tcW w:w="411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rFonts w:eastAsia="Calibri"/>
                <w:color w:val="000000"/>
                <w:sz w:val="24"/>
                <w:szCs w:val="24"/>
                <w:lang w:eastAsia="ru-RU"/>
              </w:rPr>
            </w:pPr>
            <w:r w:rsidRPr="002355BC">
              <w:rPr>
                <w:sz w:val="24"/>
                <w:szCs w:val="24"/>
              </w:rPr>
              <w:t>Иные рекреационные зоны</w:t>
            </w:r>
          </w:p>
        </w:tc>
        <w:tc>
          <w:tcPr>
            <w:tcW w:w="2970" w:type="dxa"/>
            <w:tcBorders>
              <w:top w:val="single" w:sz="4" w:space="0" w:color="000000"/>
              <w:left w:val="single" w:sz="4" w:space="0" w:color="000000"/>
              <w:bottom w:val="single" w:sz="4" w:space="0" w:color="000000"/>
              <w:right w:val="single" w:sz="4" w:space="0" w:color="000000"/>
            </w:tcBorders>
            <w:vAlign w:val="center"/>
          </w:tcPr>
          <w:p w:rsidR="00924C75" w:rsidRPr="002355BC" w:rsidRDefault="00924C75" w:rsidP="00921354">
            <w:pPr>
              <w:suppressAutoHyphens w:val="0"/>
              <w:autoSpaceDE/>
              <w:spacing w:line="276" w:lineRule="auto"/>
              <w:ind w:firstLine="0"/>
              <w:jc w:val="left"/>
            </w:pPr>
            <w:r w:rsidRPr="002355BC">
              <w:rPr>
                <w:sz w:val="24"/>
                <w:szCs w:val="24"/>
              </w:rPr>
              <w:t>Предназначена для выделения территорий, ценных с точки зрения сохранения историко-культурной и природной среды.</w:t>
            </w:r>
          </w:p>
        </w:tc>
        <w:tc>
          <w:tcPr>
            <w:tcW w:w="198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rPr>
                <w:bCs/>
                <w:color w:val="000000"/>
                <w:sz w:val="24"/>
                <w:szCs w:val="24"/>
                <w:lang w:eastAsia="ru-RU"/>
              </w:rPr>
            </w:pPr>
            <w:r w:rsidRPr="002355BC">
              <w:rPr>
                <w:bCs/>
                <w:color w:val="000000"/>
                <w:sz w:val="24"/>
                <w:szCs w:val="24"/>
                <w:lang w:eastAsia="ru-RU"/>
              </w:rPr>
              <w:t>Площадь зоны:</w:t>
            </w:r>
          </w:p>
          <w:p w:rsidR="00924C75" w:rsidRPr="002355BC" w:rsidRDefault="00924C75" w:rsidP="00921354">
            <w:pPr>
              <w:suppressAutoHyphens w:val="0"/>
              <w:autoSpaceDE/>
              <w:spacing w:line="276" w:lineRule="auto"/>
              <w:ind w:firstLine="0"/>
              <w:jc w:val="left"/>
              <w:rPr>
                <w:color w:val="000000"/>
                <w:sz w:val="24"/>
                <w:szCs w:val="24"/>
              </w:rPr>
            </w:pPr>
            <w:r w:rsidRPr="002355BC">
              <w:rPr>
                <w:sz w:val="24"/>
                <w:szCs w:val="24"/>
              </w:rPr>
              <w:t xml:space="preserve"> - 1072,24 га.</w:t>
            </w:r>
          </w:p>
        </w:tc>
        <w:tc>
          <w:tcPr>
            <w:tcW w:w="5283"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napToGrid w:val="0"/>
              <w:spacing w:line="276" w:lineRule="auto"/>
              <w:ind w:firstLine="0"/>
              <w:jc w:val="left"/>
              <w:rPr>
                <w:color w:val="000000"/>
                <w:sz w:val="24"/>
                <w:szCs w:val="24"/>
                <w:lang w:eastAsia="ru-RU"/>
              </w:rPr>
            </w:pPr>
          </w:p>
        </w:tc>
      </w:tr>
      <w:tr w:rsidR="00924C75" w:rsidRPr="002355BC" w:rsidTr="00921354">
        <w:trPr>
          <w:trHeight w:val="70"/>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b/>
                <w:color w:val="000000"/>
                <w:sz w:val="24"/>
                <w:szCs w:val="24"/>
                <w:lang w:eastAsia="ru-RU"/>
              </w:rPr>
            </w:pPr>
            <w:r w:rsidRPr="002355BC">
              <w:rPr>
                <w:b/>
                <w:color w:val="000000"/>
                <w:sz w:val="24"/>
                <w:szCs w:val="24"/>
                <w:lang w:eastAsia="ru-RU"/>
              </w:rPr>
              <w:t>7</w:t>
            </w:r>
          </w:p>
        </w:tc>
        <w:tc>
          <w:tcPr>
            <w:tcW w:w="14354" w:type="dxa"/>
            <w:gridSpan w:val="4"/>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b/>
                <w:color w:val="000000"/>
                <w:sz w:val="24"/>
                <w:szCs w:val="24"/>
                <w:lang w:eastAsia="ru-RU"/>
              </w:rPr>
            </w:pPr>
            <w:r w:rsidRPr="002355BC">
              <w:rPr>
                <w:b/>
                <w:color w:val="000000"/>
                <w:sz w:val="24"/>
                <w:szCs w:val="24"/>
                <w:lang w:eastAsia="ru-RU"/>
              </w:rPr>
              <w:t>Зоны специального назначения</w:t>
            </w:r>
          </w:p>
        </w:tc>
      </w:tr>
      <w:tr w:rsidR="00924C75" w:rsidRPr="002355BC" w:rsidTr="00921354">
        <w:trPr>
          <w:trHeight w:val="70"/>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lastRenderedPageBreak/>
              <w:t>7.1</w:t>
            </w:r>
          </w:p>
        </w:tc>
        <w:tc>
          <w:tcPr>
            <w:tcW w:w="411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t>Зона кладбищ</w:t>
            </w:r>
          </w:p>
        </w:tc>
        <w:tc>
          <w:tcPr>
            <w:tcW w:w="2970" w:type="dxa"/>
            <w:tcBorders>
              <w:top w:val="single" w:sz="4" w:space="0" w:color="000000"/>
              <w:left w:val="single" w:sz="4" w:space="0" w:color="000000"/>
              <w:bottom w:val="single" w:sz="4" w:space="0" w:color="000000"/>
              <w:right w:val="single" w:sz="4" w:space="0" w:color="000000"/>
            </w:tcBorders>
            <w:vAlign w:val="center"/>
          </w:tcPr>
          <w:p w:rsidR="00924C75" w:rsidRPr="002355BC" w:rsidRDefault="00924C75" w:rsidP="00921354">
            <w:pPr>
              <w:suppressAutoHyphens w:val="0"/>
              <w:autoSpaceDE/>
              <w:spacing w:line="276" w:lineRule="auto"/>
              <w:ind w:firstLine="0"/>
              <w:rPr>
                <w:sz w:val="24"/>
                <w:szCs w:val="24"/>
              </w:rPr>
            </w:pPr>
            <w:r w:rsidRPr="002355BC">
              <w:rPr>
                <w:bCs/>
                <w:color w:val="000000"/>
                <w:sz w:val="24"/>
                <w:szCs w:val="24"/>
                <w:lang w:eastAsia="ru-RU"/>
              </w:rPr>
              <w:t>Предназначена для размещения объектов захоронения (кладбищ, крематориев, колумбариев), культовых объектов при них, а также сопутствующей инфраструктуры.</w:t>
            </w:r>
          </w:p>
        </w:tc>
        <w:tc>
          <w:tcPr>
            <w:tcW w:w="198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rPr>
                <w:bCs/>
                <w:color w:val="000000"/>
                <w:sz w:val="24"/>
                <w:szCs w:val="24"/>
                <w:lang w:eastAsia="ru-RU"/>
              </w:rPr>
            </w:pPr>
            <w:r w:rsidRPr="002355BC">
              <w:rPr>
                <w:bCs/>
                <w:color w:val="000000"/>
                <w:sz w:val="24"/>
                <w:szCs w:val="24"/>
                <w:lang w:eastAsia="ru-RU"/>
              </w:rPr>
              <w:t>Площадь зоны:</w:t>
            </w:r>
          </w:p>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sz w:val="24"/>
                <w:szCs w:val="24"/>
              </w:rPr>
              <w:t xml:space="preserve"> - 259,41 га.</w:t>
            </w:r>
          </w:p>
        </w:tc>
        <w:tc>
          <w:tcPr>
            <w:tcW w:w="5283"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tabs>
                <w:tab w:val="left" w:pos="708"/>
                <w:tab w:val="left" w:pos="993"/>
              </w:tabs>
              <w:spacing w:line="276" w:lineRule="auto"/>
              <w:ind w:firstLine="0"/>
              <w:contextualSpacing/>
              <w:jc w:val="left"/>
              <w:rPr>
                <w:i/>
                <w:color w:val="000000"/>
                <w:sz w:val="24"/>
                <w:szCs w:val="24"/>
                <w:lang w:eastAsia="ru-RU"/>
              </w:rPr>
            </w:pPr>
            <w:r w:rsidRPr="002355BC">
              <w:rPr>
                <w:i/>
                <w:color w:val="000000"/>
                <w:sz w:val="24"/>
                <w:szCs w:val="24"/>
                <w:lang w:eastAsia="ru-RU"/>
              </w:rPr>
              <w:t>Местного значения городского округа:</w:t>
            </w:r>
          </w:p>
          <w:p w:rsidR="00924C75" w:rsidRPr="002355BC" w:rsidRDefault="00924C75" w:rsidP="00921354">
            <w:pPr>
              <w:numPr>
                <w:ilvl w:val="0"/>
                <w:numId w:val="7"/>
              </w:numPr>
              <w:spacing w:line="276" w:lineRule="auto"/>
              <w:ind w:left="0" w:firstLine="0"/>
              <w:jc w:val="left"/>
              <w:rPr>
                <w:color w:val="000000"/>
                <w:sz w:val="24"/>
                <w:szCs w:val="24"/>
                <w:lang w:eastAsia="ru-RU"/>
              </w:rPr>
            </w:pPr>
            <w:r w:rsidRPr="002355BC">
              <w:rPr>
                <w:color w:val="000000"/>
                <w:sz w:val="24"/>
                <w:szCs w:val="24"/>
              </w:rPr>
              <w:t>Кладбище 3 ед. в г. Благовещенск.</w:t>
            </w:r>
          </w:p>
        </w:tc>
      </w:tr>
      <w:tr w:rsidR="00924C75" w:rsidRPr="002355BC" w:rsidTr="00921354">
        <w:trPr>
          <w:trHeight w:val="70"/>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t>7.2</w:t>
            </w:r>
          </w:p>
        </w:tc>
        <w:tc>
          <w:tcPr>
            <w:tcW w:w="411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t>Зона складирования и захоронения отходов</w:t>
            </w:r>
          </w:p>
        </w:tc>
        <w:tc>
          <w:tcPr>
            <w:tcW w:w="2970" w:type="dxa"/>
            <w:tcBorders>
              <w:top w:val="single" w:sz="4" w:space="0" w:color="000000"/>
              <w:left w:val="single" w:sz="4" w:space="0" w:color="000000"/>
              <w:bottom w:val="single" w:sz="4" w:space="0" w:color="000000"/>
              <w:right w:val="single" w:sz="4" w:space="0" w:color="000000"/>
            </w:tcBorders>
            <w:vAlign w:val="center"/>
          </w:tcPr>
          <w:p w:rsidR="00924C75" w:rsidRPr="002355BC" w:rsidRDefault="00924C75" w:rsidP="00921354">
            <w:pPr>
              <w:suppressAutoHyphens w:val="0"/>
              <w:autoSpaceDE/>
              <w:spacing w:line="276" w:lineRule="auto"/>
              <w:ind w:firstLine="0"/>
              <w:jc w:val="left"/>
              <w:rPr>
                <w:sz w:val="24"/>
                <w:szCs w:val="24"/>
              </w:rPr>
            </w:pPr>
            <w:r w:rsidRPr="002355BC">
              <w:rPr>
                <w:bCs/>
                <w:color w:val="000000"/>
                <w:sz w:val="24"/>
                <w:szCs w:val="24"/>
                <w:lang w:eastAsia="ru-RU"/>
              </w:rPr>
              <w:t>Предназначена для размещения объектов захоронения и утилизации отходов, мусоросортировочных объектов, а также сопутствующей инфраструктуры.</w:t>
            </w:r>
          </w:p>
        </w:tc>
        <w:tc>
          <w:tcPr>
            <w:tcW w:w="198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rPr>
                <w:bCs/>
                <w:color w:val="000000"/>
                <w:sz w:val="24"/>
                <w:szCs w:val="24"/>
                <w:lang w:eastAsia="ru-RU"/>
              </w:rPr>
            </w:pPr>
            <w:r w:rsidRPr="002355BC">
              <w:rPr>
                <w:bCs/>
                <w:color w:val="000000"/>
                <w:sz w:val="24"/>
                <w:szCs w:val="24"/>
                <w:lang w:eastAsia="ru-RU"/>
              </w:rPr>
              <w:t>Площадь зоны:</w:t>
            </w:r>
          </w:p>
          <w:p w:rsidR="00924C75" w:rsidRPr="002355BC" w:rsidRDefault="00924C75" w:rsidP="00921354">
            <w:pPr>
              <w:suppressAutoHyphens w:val="0"/>
              <w:autoSpaceDE/>
              <w:spacing w:line="276" w:lineRule="auto"/>
              <w:ind w:firstLine="0"/>
              <w:jc w:val="left"/>
              <w:rPr>
                <w:color w:val="000000"/>
                <w:sz w:val="24"/>
                <w:szCs w:val="24"/>
              </w:rPr>
            </w:pPr>
            <w:r w:rsidRPr="002355BC">
              <w:rPr>
                <w:sz w:val="24"/>
                <w:szCs w:val="24"/>
              </w:rPr>
              <w:t xml:space="preserve"> - 146,53 га.</w:t>
            </w:r>
          </w:p>
        </w:tc>
        <w:tc>
          <w:tcPr>
            <w:tcW w:w="5283"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rStyle w:val="eop"/>
                <w:color w:val="000000"/>
                <w:sz w:val="24"/>
                <w:szCs w:val="24"/>
                <w:shd w:val="clear" w:color="auto" w:fill="FFFFFF"/>
              </w:rPr>
            </w:pPr>
            <w:r w:rsidRPr="002355BC">
              <w:rPr>
                <w:i/>
                <w:color w:val="000000"/>
                <w:sz w:val="24"/>
                <w:szCs w:val="24"/>
              </w:rPr>
              <w:t>Регионального значения:</w:t>
            </w:r>
          </w:p>
          <w:p w:rsidR="00924C75" w:rsidRPr="002355BC" w:rsidRDefault="00924C75" w:rsidP="00921354">
            <w:pPr>
              <w:numPr>
                <w:ilvl w:val="0"/>
                <w:numId w:val="7"/>
              </w:numPr>
              <w:spacing w:line="276" w:lineRule="auto"/>
              <w:ind w:left="0" w:firstLine="0"/>
              <w:jc w:val="left"/>
              <w:rPr>
                <w:color w:val="000000"/>
                <w:sz w:val="24"/>
                <w:szCs w:val="24"/>
                <w:lang w:eastAsia="ru-RU"/>
              </w:rPr>
            </w:pPr>
            <w:r w:rsidRPr="002355BC">
              <w:rPr>
                <w:color w:val="000000"/>
                <w:sz w:val="24"/>
                <w:szCs w:val="24"/>
              </w:rPr>
              <w:t>Мусороперерабатывающий комплекс</w:t>
            </w:r>
          </w:p>
        </w:tc>
      </w:tr>
      <w:tr w:rsidR="00924C75" w:rsidRPr="002355BC" w:rsidTr="00921354">
        <w:trPr>
          <w:trHeight w:val="70"/>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t>7.3</w:t>
            </w:r>
          </w:p>
        </w:tc>
        <w:tc>
          <w:tcPr>
            <w:tcW w:w="411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sz w:val="24"/>
                <w:szCs w:val="24"/>
              </w:rPr>
              <w:t>Зона озелененных территорий специального назначения</w:t>
            </w:r>
          </w:p>
        </w:tc>
        <w:tc>
          <w:tcPr>
            <w:tcW w:w="2970" w:type="dxa"/>
            <w:tcBorders>
              <w:top w:val="single" w:sz="4" w:space="0" w:color="000000"/>
              <w:left w:val="single" w:sz="4" w:space="0" w:color="000000"/>
              <w:bottom w:val="single" w:sz="4" w:space="0" w:color="000000"/>
              <w:right w:val="single" w:sz="4" w:space="0" w:color="000000"/>
            </w:tcBorders>
            <w:vAlign w:val="center"/>
          </w:tcPr>
          <w:p w:rsidR="00924C75" w:rsidRPr="002355BC" w:rsidRDefault="00924C75" w:rsidP="00921354">
            <w:pPr>
              <w:suppressAutoHyphens w:val="0"/>
              <w:autoSpaceDE/>
              <w:spacing w:line="276" w:lineRule="auto"/>
              <w:ind w:firstLine="0"/>
              <w:jc w:val="left"/>
              <w:rPr>
                <w:sz w:val="24"/>
                <w:szCs w:val="24"/>
              </w:rPr>
            </w:pPr>
            <w:r w:rsidRPr="002355BC">
              <w:rPr>
                <w:bCs/>
                <w:color w:val="000000"/>
                <w:sz w:val="24"/>
                <w:szCs w:val="24"/>
                <w:lang w:eastAsia="ru-RU"/>
              </w:rPr>
              <w:t>Предназначена для размещения зелёных насаждений в санитарно-защитных зонах, санитарных разрывах или иных насаждений специального назначения.</w:t>
            </w:r>
          </w:p>
        </w:tc>
        <w:tc>
          <w:tcPr>
            <w:tcW w:w="198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rPr>
                <w:bCs/>
                <w:color w:val="000000"/>
                <w:sz w:val="24"/>
                <w:szCs w:val="24"/>
                <w:lang w:eastAsia="ru-RU"/>
              </w:rPr>
            </w:pPr>
            <w:r w:rsidRPr="002355BC">
              <w:rPr>
                <w:bCs/>
                <w:color w:val="000000"/>
                <w:sz w:val="24"/>
                <w:szCs w:val="24"/>
                <w:lang w:eastAsia="ru-RU"/>
              </w:rPr>
              <w:t>Площадь зоны:</w:t>
            </w:r>
          </w:p>
          <w:p w:rsidR="00924C75" w:rsidRPr="002355BC" w:rsidRDefault="00924C75" w:rsidP="00921354">
            <w:pPr>
              <w:suppressAutoHyphens w:val="0"/>
              <w:autoSpaceDE/>
              <w:spacing w:line="276" w:lineRule="auto"/>
              <w:ind w:firstLine="0"/>
              <w:jc w:val="left"/>
              <w:rPr>
                <w:color w:val="000000"/>
                <w:sz w:val="24"/>
                <w:szCs w:val="24"/>
              </w:rPr>
            </w:pPr>
            <w:r w:rsidRPr="002355BC">
              <w:rPr>
                <w:sz w:val="24"/>
                <w:szCs w:val="24"/>
              </w:rPr>
              <w:t xml:space="preserve"> - 1022,93 га.</w:t>
            </w:r>
          </w:p>
        </w:tc>
        <w:tc>
          <w:tcPr>
            <w:tcW w:w="5283"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tabs>
                <w:tab w:val="left" w:pos="708"/>
                <w:tab w:val="left" w:pos="993"/>
              </w:tabs>
              <w:spacing w:line="276" w:lineRule="auto"/>
              <w:ind w:firstLine="0"/>
              <w:contextualSpacing/>
              <w:jc w:val="left"/>
              <w:rPr>
                <w:i/>
                <w:color w:val="000000"/>
                <w:sz w:val="24"/>
                <w:szCs w:val="24"/>
                <w:lang w:eastAsia="ru-RU"/>
              </w:rPr>
            </w:pPr>
            <w:r w:rsidRPr="002355BC">
              <w:rPr>
                <w:i/>
                <w:color w:val="000000"/>
                <w:sz w:val="24"/>
                <w:szCs w:val="24"/>
                <w:lang w:eastAsia="ru-RU"/>
              </w:rPr>
              <w:t>Местного значения городского округа:</w:t>
            </w:r>
          </w:p>
          <w:p w:rsidR="00924C75" w:rsidRPr="002355BC" w:rsidRDefault="00924C75" w:rsidP="00921354">
            <w:pPr>
              <w:numPr>
                <w:ilvl w:val="0"/>
                <w:numId w:val="7"/>
              </w:numPr>
              <w:spacing w:line="276" w:lineRule="auto"/>
              <w:ind w:left="0" w:firstLine="0"/>
              <w:jc w:val="left"/>
              <w:rPr>
                <w:color w:val="000000"/>
                <w:sz w:val="24"/>
                <w:szCs w:val="24"/>
                <w:lang w:eastAsia="ru-RU"/>
              </w:rPr>
            </w:pPr>
            <w:r w:rsidRPr="002355BC">
              <w:rPr>
                <w:color w:val="000000"/>
                <w:sz w:val="24"/>
                <w:szCs w:val="24"/>
              </w:rPr>
              <w:t xml:space="preserve">Очистные сооружения дождевой канализации г. Благовещенск, </w:t>
            </w:r>
            <w:r w:rsidRPr="002355BC">
              <w:rPr>
                <w:sz w:val="24"/>
                <w:szCs w:val="24"/>
              </w:rPr>
              <w:t>ул. Магистральная.</w:t>
            </w:r>
          </w:p>
        </w:tc>
      </w:tr>
      <w:tr w:rsidR="00924C75" w:rsidRPr="002355BC" w:rsidTr="00921354">
        <w:trPr>
          <w:trHeight w:val="70"/>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b/>
                <w:color w:val="000000"/>
                <w:sz w:val="24"/>
                <w:szCs w:val="24"/>
                <w:lang w:eastAsia="ru-RU"/>
              </w:rPr>
            </w:pPr>
            <w:r w:rsidRPr="002355BC">
              <w:rPr>
                <w:b/>
                <w:color w:val="000000"/>
                <w:sz w:val="24"/>
                <w:szCs w:val="24"/>
                <w:lang w:eastAsia="ru-RU"/>
              </w:rPr>
              <w:t>8</w:t>
            </w:r>
          </w:p>
        </w:tc>
        <w:tc>
          <w:tcPr>
            <w:tcW w:w="411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pPr>
            <w:r w:rsidRPr="002355BC">
              <w:rPr>
                <w:b/>
                <w:color w:val="000000"/>
                <w:sz w:val="24"/>
                <w:szCs w:val="24"/>
                <w:lang w:eastAsia="ru-RU"/>
              </w:rPr>
              <w:t>Зона режимных территорий</w:t>
            </w:r>
          </w:p>
        </w:tc>
        <w:tc>
          <w:tcPr>
            <w:tcW w:w="2970" w:type="dxa"/>
            <w:tcBorders>
              <w:top w:val="single" w:sz="4" w:space="0" w:color="000000"/>
              <w:left w:val="single" w:sz="4" w:space="0" w:color="000000"/>
              <w:bottom w:val="single" w:sz="4" w:space="0" w:color="000000"/>
              <w:right w:val="single" w:sz="4" w:space="0" w:color="000000"/>
            </w:tcBorders>
            <w:vAlign w:val="center"/>
          </w:tcPr>
          <w:p w:rsidR="00924C75" w:rsidRPr="002355BC" w:rsidRDefault="00924C75" w:rsidP="00921354">
            <w:pPr>
              <w:suppressAutoHyphens w:val="0"/>
              <w:autoSpaceDE/>
              <w:spacing w:line="276" w:lineRule="auto"/>
              <w:ind w:firstLine="0"/>
              <w:jc w:val="left"/>
              <w:rPr>
                <w:sz w:val="24"/>
                <w:szCs w:val="24"/>
              </w:rPr>
            </w:pPr>
            <w:r w:rsidRPr="002355BC">
              <w:rPr>
                <w:bCs/>
                <w:color w:val="000000"/>
                <w:sz w:val="24"/>
                <w:szCs w:val="24"/>
                <w:lang w:eastAsia="ru-RU"/>
              </w:rPr>
              <w:t xml:space="preserve">Предназначена для размещения объектов </w:t>
            </w:r>
            <w:r w:rsidRPr="002355BC">
              <w:rPr>
                <w:bCs/>
                <w:color w:val="000000"/>
                <w:sz w:val="24"/>
                <w:szCs w:val="24"/>
                <w:lang w:eastAsia="ru-RU"/>
              </w:rPr>
              <w:lastRenderedPageBreak/>
              <w:t>капитального строительства и земельных участков, предназначенных для обеспечения обороны и безопасности, охраны правопорядка, иных видов деятельности, связанных с особым (закрытым) режимом эксплуатации.</w:t>
            </w:r>
          </w:p>
        </w:tc>
        <w:tc>
          <w:tcPr>
            <w:tcW w:w="198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pPr>
            <w:r w:rsidRPr="002355BC">
              <w:rPr>
                <w:bCs/>
                <w:color w:val="000000"/>
                <w:sz w:val="24"/>
                <w:szCs w:val="24"/>
                <w:lang w:eastAsia="ru-RU"/>
              </w:rPr>
              <w:lastRenderedPageBreak/>
              <w:t>Площадь зоны:</w:t>
            </w:r>
          </w:p>
          <w:p w:rsidR="00924C75" w:rsidRPr="002355BC" w:rsidRDefault="00924C75" w:rsidP="00921354">
            <w:pPr>
              <w:suppressAutoHyphens w:val="0"/>
              <w:autoSpaceDE/>
              <w:spacing w:line="276" w:lineRule="auto"/>
              <w:ind w:firstLine="0"/>
              <w:jc w:val="left"/>
              <w:rPr>
                <w:color w:val="000000"/>
                <w:sz w:val="24"/>
                <w:szCs w:val="24"/>
              </w:rPr>
            </w:pPr>
            <w:r w:rsidRPr="002355BC">
              <w:rPr>
                <w:sz w:val="24"/>
                <w:szCs w:val="24"/>
              </w:rPr>
              <w:t xml:space="preserve"> - 157,53 га.</w:t>
            </w:r>
          </w:p>
        </w:tc>
        <w:tc>
          <w:tcPr>
            <w:tcW w:w="5283"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t>-</w:t>
            </w:r>
          </w:p>
        </w:tc>
      </w:tr>
      <w:tr w:rsidR="00924C75" w:rsidRPr="002355BC" w:rsidTr="00921354">
        <w:trPr>
          <w:trHeight w:val="70"/>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b/>
                <w:color w:val="000000"/>
                <w:sz w:val="24"/>
                <w:szCs w:val="24"/>
                <w:lang w:eastAsia="ru-RU"/>
              </w:rPr>
            </w:pPr>
            <w:r w:rsidRPr="002355BC">
              <w:rPr>
                <w:b/>
                <w:color w:val="000000"/>
                <w:sz w:val="24"/>
                <w:szCs w:val="24"/>
                <w:lang w:eastAsia="ru-RU"/>
              </w:rPr>
              <w:lastRenderedPageBreak/>
              <w:t>9</w:t>
            </w:r>
          </w:p>
        </w:tc>
        <w:tc>
          <w:tcPr>
            <w:tcW w:w="411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b/>
                <w:color w:val="000000"/>
                <w:sz w:val="24"/>
                <w:szCs w:val="24"/>
                <w:lang w:eastAsia="ru-RU"/>
              </w:rPr>
            </w:pPr>
            <w:r w:rsidRPr="002355BC">
              <w:rPr>
                <w:b/>
                <w:sz w:val="24"/>
                <w:szCs w:val="24"/>
              </w:rPr>
              <w:t>Зона акваторий</w:t>
            </w:r>
          </w:p>
        </w:tc>
        <w:tc>
          <w:tcPr>
            <w:tcW w:w="2970" w:type="dxa"/>
            <w:tcBorders>
              <w:top w:val="single" w:sz="4" w:space="0" w:color="000000"/>
              <w:left w:val="single" w:sz="4" w:space="0" w:color="000000"/>
              <w:bottom w:val="single" w:sz="4" w:space="0" w:color="000000"/>
              <w:right w:val="single" w:sz="4" w:space="0" w:color="000000"/>
            </w:tcBorders>
            <w:vAlign w:val="center"/>
          </w:tcPr>
          <w:p w:rsidR="00924C75" w:rsidRPr="002355BC" w:rsidRDefault="00924C75" w:rsidP="00921354">
            <w:pPr>
              <w:suppressAutoHyphens w:val="0"/>
              <w:autoSpaceDE/>
              <w:spacing w:line="276" w:lineRule="auto"/>
              <w:ind w:firstLine="0"/>
              <w:jc w:val="left"/>
              <w:rPr>
                <w:sz w:val="24"/>
                <w:szCs w:val="24"/>
              </w:rPr>
            </w:pPr>
            <w:r w:rsidRPr="002355BC">
              <w:rPr>
                <w:bCs/>
                <w:color w:val="000000"/>
                <w:sz w:val="24"/>
                <w:szCs w:val="24"/>
                <w:lang w:eastAsia="ru-RU"/>
              </w:rPr>
              <w:t>Предназначена для отображения водного пространства в пределах естественных, искусственных или условных границ, в которых устанавливается особый режим использования соответствующей территории.</w:t>
            </w:r>
          </w:p>
        </w:tc>
        <w:tc>
          <w:tcPr>
            <w:tcW w:w="198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rPr>
                <w:bCs/>
                <w:color w:val="000000"/>
                <w:sz w:val="24"/>
                <w:szCs w:val="24"/>
                <w:lang w:eastAsia="ru-RU"/>
              </w:rPr>
            </w:pPr>
            <w:r w:rsidRPr="002355BC">
              <w:rPr>
                <w:bCs/>
                <w:color w:val="000000"/>
                <w:sz w:val="24"/>
                <w:szCs w:val="24"/>
                <w:lang w:eastAsia="ru-RU"/>
              </w:rPr>
              <w:t>Площадь зоны:</w:t>
            </w:r>
          </w:p>
          <w:p w:rsidR="00924C75" w:rsidRPr="002355BC" w:rsidRDefault="00924C75" w:rsidP="00921354">
            <w:pPr>
              <w:suppressAutoHyphens w:val="0"/>
              <w:autoSpaceDE/>
              <w:spacing w:line="276" w:lineRule="auto"/>
              <w:ind w:firstLine="0"/>
              <w:jc w:val="left"/>
              <w:rPr>
                <w:color w:val="000000"/>
                <w:sz w:val="24"/>
                <w:szCs w:val="24"/>
              </w:rPr>
            </w:pPr>
            <w:r w:rsidRPr="002355BC">
              <w:rPr>
                <w:sz w:val="24"/>
                <w:szCs w:val="24"/>
              </w:rPr>
              <w:t xml:space="preserve"> - 4268,44 га.</w:t>
            </w:r>
          </w:p>
        </w:tc>
        <w:tc>
          <w:tcPr>
            <w:tcW w:w="5283"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color w:val="000000"/>
                <w:sz w:val="24"/>
                <w:szCs w:val="24"/>
                <w:lang w:eastAsia="ru-RU"/>
              </w:rPr>
              <w:t>-</w:t>
            </w:r>
          </w:p>
        </w:tc>
      </w:tr>
      <w:tr w:rsidR="00924C75" w:rsidTr="00921354">
        <w:trPr>
          <w:trHeight w:val="70"/>
        </w:trPr>
        <w:tc>
          <w:tcPr>
            <w:tcW w:w="676"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b/>
                <w:color w:val="000000"/>
                <w:sz w:val="24"/>
                <w:szCs w:val="24"/>
                <w:lang w:eastAsia="ru-RU"/>
              </w:rPr>
            </w:pPr>
            <w:r w:rsidRPr="002355BC">
              <w:rPr>
                <w:b/>
                <w:color w:val="000000"/>
                <w:sz w:val="24"/>
                <w:szCs w:val="24"/>
                <w:lang w:eastAsia="ru-RU"/>
              </w:rPr>
              <w:t>10</w:t>
            </w:r>
          </w:p>
        </w:tc>
        <w:tc>
          <w:tcPr>
            <w:tcW w:w="4117"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jc w:val="left"/>
              <w:rPr>
                <w:b/>
                <w:color w:val="000000"/>
                <w:sz w:val="24"/>
                <w:szCs w:val="24"/>
                <w:lang w:eastAsia="ru-RU"/>
              </w:rPr>
            </w:pPr>
            <w:r w:rsidRPr="002355BC">
              <w:rPr>
                <w:b/>
                <w:sz w:val="24"/>
                <w:szCs w:val="24"/>
              </w:rPr>
              <w:t>Иные зоны</w:t>
            </w:r>
          </w:p>
        </w:tc>
        <w:tc>
          <w:tcPr>
            <w:tcW w:w="2970" w:type="dxa"/>
            <w:tcBorders>
              <w:top w:val="single" w:sz="4" w:space="0" w:color="000000"/>
              <w:left w:val="single" w:sz="4" w:space="0" w:color="000000"/>
              <w:bottom w:val="single" w:sz="4" w:space="0" w:color="000000"/>
              <w:right w:val="single" w:sz="4" w:space="0" w:color="000000"/>
            </w:tcBorders>
            <w:vAlign w:val="center"/>
          </w:tcPr>
          <w:p w:rsidR="00924C75" w:rsidRPr="002355BC" w:rsidRDefault="00924C75" w:rsidP="00921354">
            <w:pPr>
              <w:suppressAutoHyphens w:val="0"/>
              <w:autoSpaceDE/>
              <w:spacing w:line="276" w:lineRule="auto"/>
              <w:ind w:firstLine="0"/>
              <w:jc w:val="left"/>
              <w:rPr>
                <w:sz w:val="24"/>
                <w:szCs w:val="24"/>
              </w:rPr>
            </w:pPr>
            <w:r w:rsidRPr="002355BC">
              <w:rPr>
                <w:bCs/>
                <w:color w:val="000000"/>
                <w:sz w:val="24"/>
                <w:szCs w:val="24"/>
                <w:lang w:eastAsia="ru-RU"/>
              </w:rPr>
              <w:t xml:space="preserve">Предназначены для выделения территорий, сохранивших естественный природный </w:t>
            </w:r>
            <w:r w:rsidRPr="002355BC">
              <w:rPr>
                <w:bCs/>
                <w:color w:val="000000"/>
                <w:sz w:val="24"/>
                <w:szCs w:val="24"/>
                <w:lang w:eastAsia="ru-RU"/>
              </w:rPr>
              <w:lastRenderedPageBreak/>
              <w:t>ландшафт (пойменные территории, луга, леса, степная растительность и т.п., кроме лесных насаждений).</w:t>
            </w:r>
          </w:p>
        </w:tc>
        <w:tc>
          <w:tcPr>
            <w:tcW w:w="1984"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suppressAutoHyphens w:val="0"/>
              <w:autoSpaceDE/>
              <w:spacing w:line="276" w:lineRule="auto"/>
              <w:ind w:firstLine="0"/>
              <w:rPr>
                <w:bCs/>
                <w:color w:val="000000"/>
                <w:sz w:val="24"/>
                <w:szCs w:val="24"/>
                <w:lang w:eastAsia="ru-RU"/>
              </w:rPr>
            </w:pPr>
            <w:r w:rsidRPr="002355BC">
              <w:rPr>
                <w:bCs/>
                <w:color w:val="000000"/>
                <w:sz w:val="24"/>
                <w:szCs w:val="24"/>
                <w:lang w:eastAsia="ru-RU"/>
              </w:rPr>
              <w:lastRenderedPageBreak/>
              <w:t>Площадь зоны:</w:t>
            </w:r>
          </w:p>
          <w:p w:rsidR="00924C75" w:rsidRPr="002355BC" w:rsidRDefault="00924C75" w:rsidP="00921354">
            <w:pPr>
              <w:suppressAutoHyphens w:val="0"/>
              <w:autoSpaceDE/>
              <w:spacing w:line="276" w:lineRule="auto"/>
              <w:ind w:firstLine="0"/>
              <w:jc w:val="left"/>
              <w:rPr>
                <w:color w:val="000000"/>
                <w:sz w:val="24"/>
                <w:szCs w:val="24"/>
                <w:lang w:eastAsia="ru-RU"/>
              </w:rPr>
            </w:pPr>
            <w:r w:rsidRPr="002355BC">
              <w:rPr>
                <w:sz w:val="24"/>
                <w:szCs w:val="24"/>
              </w:rPr>
              <w:t xml:space="preserve"> - 4259,34 га.</w:t>
            </w:r>
          </w:p>
        </w:tc>
        <w:tc>
          <w:tcPr>
            <w:tcW w:w="5283" w:type="dxa"/>
            <w:tcBorders>
              <w:top w:val="single" w:sz="4" w:space="0" w:color="000000"/>
              <w:left w:val="single" w:sz="4" w:space="0" w:color="000000"/>
              <w:bottom w:val="single" w:sz="4" w:space="0" w:color="000000"/>
              <w:right w:val="single" w:sz="4" w:space="0" w:color="000000"/>
            </w:tcBorders>
          </w:tcPr>
          <w:p w:rsidR="00924C75" w:rsidRPr="002355BC" w:rsidRDefault="00924C75" w:rsidP="00921354">
            <w:pPr>
              <w:tabs>
                <w:tab w:val="left" w:pos="708"/>
                <w:tab w:val="left" w:pos="993"/>
              </w:tabs>
              <w:spacing w:line="276" w:lineRule="auto"/>
              <w:ind w:firstLine="0"/>
              <w:contextualSpacing/>
              <w:jc w:val="left"/>
            </w:pPr>
            <w:r w:rsidRPr="002355BC">
              <w:rPr>
                <w:i/>
                <w:color w:val="000000"/>
                <w:sz w:val="24"/>
                <w:szCs w:val="24"/>
                <w:lang w:eastAsia="ru-RU"/>
              </w:rPr>
              <w:t>Местного значения городского округа:</w:t>
            </w:r>
          </w:p>
          <w:p w:rsidR="00924C75" w:rsidRPr="002355BC" w:rsidRDefault="00924C75" w:rsidP="00921354">
            <w:pPr>
              <w:numPr>
                <w:ilvl w:val="0"/>
                <w:numId w:val="7"/>
              </w:numPr>
              <w:spacing w:line="276" w:lineRule="auto"/>
              <w:ind w:left="0" w:firstLine="0"/>
              <w:jc w:val="left"/>
              <w:rPr>
                <w:color w:val="000000"/>
                <w:sz w:val="24"/>
                <w:szCs w:val="24"/>
              </w:rPr>
            </w:pPr>
            <w:r w:rsidRPr="002355BC">
              <w:rPr>
                <w:color w:val="000000"/>
                <w:sz w:val="24"/>
                <w:szCs w:val="24"/>
              </w:rPr>
              <w:t>Очистные сооружения дождевой канализации с. Белогорье;</w:t>
            </w:r>
          </w:p>
          <w:p w:rsidR="00924C75" w:rsidRPr="002355BC" w:rsidRDefault="00924C75" w:rsidP="00921354">
            <w:pPr>
              <w:numPr>
                <w:ilvl w:val="0"/>
                <w:numId w:val="7"/>
              </w:numPr>
              <w:spacing w:line="276" w:lineRule="auto"/>
              <w:ind w:left="0" w:firstLine="0"/>
              <w:jc w:val="left"/>
              <w:rPr>
                <w:color w:val="000000"/>
                <w:sz w:val="24"/>
                <w:szCs w:val="24"/>
              </w:rPr>
            </w:pPr>
            <w:r w:rsidRPr="002355BC">
              <w:rPr>
                <w:rFonts w:eastAsia="Calibri"/>
                <w:sz w:val="24"/>
                <w:szCs w:val="24"/>
              </w:rPr>
              <w:t>ГРПШ</w:t>
            </w:r>
            <w:r w:rsidRPr="002355BC">
              <w:rPr>
                <w:color w:val="000000"/>
                <w:sz w:val="24"/>
                <w:szCs w:val="24"/>
              </w:rPr>
              <w:t xml:space="preserve"> 9, </w:t>
            </w:r>
            <w:r w:rsidRPr="002355BC">
              <w:rPr>
                <w:sz w:val="24"/>
                <w:szCs w:val="24"/>
              </w:rPr>
              <w:t>ГРПШ «</w:t>
            </w:r>
            <w:proofErr w:type="spellStart"/>
            <w:r w:rsidRPr="002355BC">
              <w:rPr>
                <w:sz w:val="24"/>
                <w:szCs w:val="24"/>
              </w:rPr>
              <w:t>Амурэлектрощит</w:t>
            </w:r>
            <w:proofErr w:type="spellEnd"/>
            <w:r w:rsidRPr="002355BC">
              <w:rPr>
                <w:sz w:val="24"/>
                <w:szCs w:val="24"/>
              </w:rPr>
              <w:t>».</w:t>
            </w:r>
          </w:p>
        </w:tc>
      </w:tr>
    </w:tbl>
    <w:p w:rsidR="00924C75" w:rsidRDefault="00924C75" w:rsidP="00924C75">
      <w:pPr>
        <w:ind w:firstLine="0"/>
      </w:pPr>
    </w:p>
    <w:p w:rsidR="009D4091" w:rsidRDefault="009D4091">
      <w:pPr>
        <w:suppressAutoHyphens w:val="0"/>
        <w:overflowPunct/>
        <w:autoSpaceDE/>
        <w:spacing w:after="160" w:line="259" w:lineRule="auto"/>
        <w:ind w:firstLine="0"/>
        <w:jc w:val="left"/>
        <w:textAlignment w:val="auto"/>
      </w:pPr>
      <w:r>
        <w:br w:type="page"/>
      </w:r>
    </w:p>
    <w:p w:rsidR="009D4091" w:rsidRDefault="009D4091" w:rsidP="009D4091">
      <w:pPr>
        <w:jc w:val="center"/>
        <w:rPr>
          <w:szCs w:val="28"/>
        </w:rPr>
      </w:pPr>
      <w:r w:rsidRPr="00BA12C3">
        <w:rPr>
          <w:szCs w:val="28"/>
        </w:rPr>
        <w:lastRenderedPageBreak/>
        <w:t>Проект внесения изменений в Генеральный план (карты)</w:t>
      </w:r>
    </w:p>
    <w:p w:rsidR="009D4091" w:rsidRDefault="009D4091" w:rsidP="009D4091">
      <w:pPr>
        <w:jc w:val="center"/>
        <w:rPr>
          <w:szCs w:val="28"/>
        </w:rPr>
      </w:pPr>
      <w:r>
        <w:rPr>
          <w:szCs w:val="28"/>
        </w:rPr>
        <w:t>1</w:t>
      </w:r>
    </w:p>
    <w:tbl>
      <w:tblPr>
        <w:tblStyle w:val="afffffffd"/>
        <w:tblW w:w="0" w:type="auto"/>
        <w:tblLook w:val="04A0" w:firstRow="1" w:lastRow="0" w:firstColumn="1" w:lastColumn="0" w:noHBand="0" w:noVBand="1"/>
      </w:tblPr>
      <w:tblGrid>
        <w:gridCol w:w="7393"/>
        <w:gridCol w:w="7393"/>
      </w:tblGrid>
      <w:tr w:rsidR="009D4091" w:rsidTr="00950AF5">
        <w:tc>
          <w:tcPr>
            <w:tcW w:w="7393" w:type="dxa"/>
          </w:tcPr>
          <w:p w:rsidR="009D4091" w:rsidRDefault="009D4091" w:rsidP="00950AF5">
            <w:pPr>
              <w:jc w:val="center"/>
              <w:rPr>
                <w:szCs w:val="28"/>
              </w:rPr>
            </w:pPr>
            <w:r>
              <w:rPr>
                <w:szCs w:val="28"/>
              </w:rPr>
              <w:t>Действующая редакция</w:t>
            </w:r>
          </w:p>
        </w:tc>
        <w:tc>
          <w:tcPr>
            <w:tcW w:w="7393" w:type="dxa"/>
          </w:tcPr>
          <w:p w:rsidR="009D4091" w:rsidRDefault="009D4091" w:rsidP="00950AF5">
            <w:pPr>
              <w:jc w:val="center"/>
              <w:rPr>
                <w:szCs w:val="28"/>
              </w:rPr>
            </w:pPr>
            <w:r>
              <w:rPr>
                <w:szCs w:val="28"/>
              </w:rPr>
              <w:t>Внесенные изменения</w:t>
            </w:r>
          </w:p>
        </w:tc>
      </w:tr>
      <w:tr w:rsidR="009D4091" w:rsidTr="00950AF5">
        <w:tc>
          <w:tcPr>
            <w:tcW w:w="14786" w:type="dxa"/>
            <w:gridSpan w:val="2"/>
          </w:tcPr>
          <w:p w:rsidR="009D4091" w:rsidRDefault="009D4091" w:rsidP="00950AF5">
            <w:pPr>
              <w:tabs>
                <w:tab w:val="left" w:pos="6600"/>
              </w:tabs>
              <w:jc w:val="center"/>
              <w:rPr>
                <w:sz w:val="24"/>
                <w:szCs w:val="24"/>
              </w:rPr>
            </w:pPr>
            <w:r w:rsidRPr="00BA12C3">
              <w:rPr>
                <w:sz w:val="24"/>
                <w:szCs w:val="24"/>
              </w:rPr>
              <w:t>В квартале 201 измен</w:t>
            </w:r>
            <w:r>
              <w:rPr>
                <w:sz w:val="24"/>
                <w:szCs w:val="24"/>
              </w:rPr>
              <w:t>ена</w:t>
            </w:r>
            <w:r w:rsidRPr="00BA12C3">
              <w:rPr>
                <w:sz w:val="24"/>
                <w:szCs w:val="24"/>
              </w:rPr>
              <w:t xml:space="preserve"> функциональн</w:t>
            </w:r>
            <w:r>
              <w:rPr>
                <w:sz w:val="24"/>
                <w:szCs w:val="24"/>
              </w:rPr>
              <w:t>ая</w:t>
            </w:r>
            <w:r w:rsidRPr="00BA12C3">
              <w:rPr>
                <w:sz w:val="24"/>
                <w:szCs w:val="24"/>
              </w:rPr>
              <w:t xml:space="preserve"> производственн</w:t>
            </w:r>
            <w:r>
              <w:rPr>
                <w:sz w:val="24"/>
                <w:szCs w:val="24"/>
              </w:rPr>
              <w:t>ая</w:t>
            </w:r>
            <w:r w:rsidRPr="00BA12C3">
              <w:rPr>
                <w:sz w:val="24"/>
                <w:szCs w:val="24"/>
              </w:rPr>
              <w:t xml:space="preserve"> зон</w:t>
            </w:r>
            <w:r>
              <w:rPr>
                <w:sz w:val="24"/>
                <w:szCs w:val="24"/>
              </w:rPr>
              <w:t>а</w:t>
            </w:r>
            <w:r w:rsidRPr="00BA12C3">
              <w:rPr>
                <w:sz w:val="24"/>
                <w:szCs w:val="24"/>
              </w:rPr>
              <w:t xml:space="preserve"> на зону застройки многоэтажными жилыми домами (от 9 этажей) в отношении земельного участка с кадастровым номером 28:01:010201:73</w:t>
            </w:r>
          </w:p>
          <w:p w:rsidR="009D4091" w:rsidRPr="00BA12C3" w:rsidRDefault="009D4091" w:rsidP="00950AF5">
            <w:pPr>
              <w:tabs>
                <w:tab w:val="left" w:pos="6600"/>
              </w:tabs>
              <w:jc w:val="center"/>
              <w:rPr>
                <w:sz w:val="24"/>
                <w:szCs w:val="24"/>
              </w:rPr>
            </w:pPr>
          </w:p>
        </w:tc>
      </w:tr>
      <w:tr w:rsidR="009D4091" w:rsidTr="00950AF5">
        <w:tc>
          <w:tcPr>
            <w:tcW w:w="7393" w:type="dxa"/>
          </w:tcPr>
          <w:p w:rsidR="009D4091" w:rsidRDefault="009D4091" w:rsidP="00950AF5">
            <w:pPr>
              <w:jc w:val="center"/>
              <w:rPr>
                <w:szCs w:val="28"/>
              </w:rPr>
            </w:pPr>
            <w:r>
              <w:rPr>
                <w:noProof/>
                <w:szCs w:val="28"/>
                <w:lang w:eastAsia="ru-RU"/>
              </w:rPr>
              <w:drawing>
                <wp:inline distT="0" distB="0" distL="0" distR="0" wp14:anchorId="10084989" wp14:editId="28F9BA8D">
                  <wp:extent cx="4129871" cy="3457575"/>
                  <wp:effectExtent l="0" t="0" r="444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136147" cy="3462829"/>
                          </a:xfrm>
                          <a:prstGeom prst="rect">
                            <a:avLst/>
                          </a:prstGeom>
                        </pic:spPr>
                      </pic:pic>
                    </a:graphicData>
                  </a:graphic>
                </wp:inline>
              </w:drawing>
            </w:r>
          </w:p>
        </w:tc>
        <w:tc>
          <w:tcPr>
            <w:tcW w:w="7393" w:type="dxa"/>
          </w:tcPr>
          <w:p w:rsidR="009D4091" w:rsidRDefault="009D4091" w:rsidP="00950AF5">
            <w:pPr>
              <w:jc w:val="center"/>
              <w:rPr>
                <w:szCs w:val="28"/>
              </w:rPr>
            </w:pPr>
            <w:r>
              <w:rPr>
                <w:noProof/>
                <w:szCs w:val="28"/>
                <w:lang w:eastAsia="ru-RU"/>
              </w:rPr>
              <w:drawing>
                <wp:inline distT="0" distB="0" distL="0" distR="0" wp14:anchorId="0F768C64" wp14:editId="51F491A6">
                  <wp:extent cx="4526450" cy="3457575"/>
                  <wp:effectExtent l="0" t="0" r="762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27175" cy="3458129"/>
                          </a:xfrm>
                          <a:prstGeom prst="rect">
                            <a:avLst/>
                          </a:prstGeom>
                        </pic:spPr>
                      </pic:pic>
                    </a:graphicData>
                  </a:graphic>
                </wp:inline>
              </w:drawing>
            </w:r>
          </w:p>
        </w:tc>
      </w:tr>
    </w:tbl>
    <w:p w:rsidR="009D4091" w:rsidRDefault="009D4091" w:rsidP="009D4091">
      <w:pPr>
        <w:jc w:val="center"/>
        <w:rPr>
          <w:szCs w:val="28"/>
        </w:rPr>
      </w:pPr>
    </w:p>
    <w:p w:rsidR="009D4091" w:rsidRDefault="009D4091" w:rsidP="009D4091">
      <w:pPr>
        <w:rPr>
          <w:szCs w:val="28"/>
        </w:rPr>
      </w:pPr>
      <w:r>
        <w:rPr>
          <w:szCs w:val="28"/>
        </w:rPr>
        <w:br w:type="page"/>
      </w:r>
    </w:p>
    <w:p w:rsidR="009D4091" w:rsidRDefault="009D4091" w:rsidP="009D4091">
      <w:pPr>
        <w:jc w:val="center"/>
        <w:rPr>
          <w:szCs w:val="28"/>
        </w:rPr>
      </w:pPr>
      <w:r>
        <w:rPr>
          <w:szCs w:val="28"/>
        </w:rPr>
        <w:lastRenderedPageBreak/>
        <w:t>2</w:t>
      </w:r>
    </w:p>
    <w:tbl>
      <w:tblPr>
        <w:tblStyle w:val="afffffffd"/>
        <w:tblW w:w="0" w:type="auto"/>
        <w:tblLook w:val="04A0" w:firstRow="1" w:lastRow="0" w:firstColumn="1" w:lastColumn="0" w:noHBand="0" w:noVBand="1"/>
      </w:tblPr>
      <w:tblGrid>
        <w:gridCol w:w="7393"/>
        <w:gridCol w:w="7393"/>
      </w:tblGrid>
      <w:tr w:rsidR="009D4091" w:rsidTr="00950AF5">
        <w:tc>
          <w:tcPr>
            <w:tcW w:w="7393" w:type="dxa"/>
          </w:tcPr>
          <w:p w:rsidR="009D4091" w:rsidRDefault="009D4091" w:rsidP="00950AF5">
            <w:pPr>
              <w:jc w:val="center"/>
              <w:rPr>
                <w:szCs w:val="28"/>
              </w:rPr>
            </w:pPr>
            <w:r>
              <w:rPr>
                <w:szCs w:val="28"/>
              </w:rPr>
              <w:t>Действующая редакция</w:t>
            </w:r>
          </w:p>
        </w:tc>
        <w:tc>
          <w:tcPr>
            <w:tcW w:w="7393" w:type="dxa"/>
          </w:tcPr>
          <w:p w:rsidR="009D4091" w:rsidRDefault="009D4091" w:rsidP="00950AF5">
            <w:pPr>
              <w:jc w:val="center"/>
              <w:rPr>
                <w:szCs w:val="28"/>
              </w:rPr>
            </w:pPr>
            <w:r>
              <w:rPr>
                <w:szCs w:val="28"/>
              </w:rPr>
              <w:t>Внесенные изменения</w:t>
            </w:r>
          </w:p>
        </w:tc>
      </w:tr>
      <w:tr w:rsidR="009D4091" w:rsidTr="00950AF5">
        <w:tc>
          <w:tcPr>
            <w:tcW w:w="14786" w:type="dxa"/>
            <w:gridSpan w:val="2"/>
          </w:tcPr>
          <w:p w:rsidR="009D4091" w:rsidRPr="00E43E0D" w:rsidRDefault="009D4091" w:rsidP="00950AF5">
            <w:pPr>
              <w:tabs>
                <w:tab w:val="left" w:pos="6600"/>
              </w:tabs>
              <w:jc w:val="center"/>
              <w:rPr>
                <w:sz w:val="24"/>
                <w:szCs w:val="24"/>
              </w:rPr>
            </w:pPr>
            <w:r>
              <w:rPr>
                <w:sz w:val="24"/>
                <w:szCs w:val="24"/>
              </w:rPr>
              <w:t>У</w:t>
            </w:r>
            <w:r w:rsidRPr="00E43E0D">
              <w:rPr>
                <w:sz w:val="24"/>
                <w:szCs w:val="24"/>
              </w:rPr>
              <w:t>величен</w:t>
            </w:r>
            <w:r>
              <w:rPr>
                <w:sz w:val="24"/>
                <w:szCs w:val="24"/>
              </w:rPr>
              <w:t>а</w:t>
            </w:r>
            <w:r w:rsidRPr="00E43E0D">
              <w:rPr>
                <w:sz w:val="24"/>
                <w:szCs w:val="24"/>
              </w:rPr>
              <w:t xml:space="preserve"> функциональн</w:t>
            </w:r>
            <w:r>
              <w:rPr>
                <w:sz w:val="24"/>
                <w:szCs w:val="24"/>
              </w:rPr>
              <w:t>ая</w:t>
            </w:r>
            <w:r w:rsidRPr="00E43E0D">
              <w:rPr>
                <w:sz w:val="24"/>
                <w:szCs w:val="24"/>
              </w:rPr>
              <w:t xml:space="preserve"> зон</w:t>
            </w:r>
            <w:r>
              <w:rPr>
                <w:sz w:val="24"/>
                <w:szCs w:val="24"/>
              </w:rPr>
              <w:t>а</w:t>
            </w:r>
            <w:r w:rsidRPr="00E43E0D">
              <w:rPr>
                <w:sz w:val="24"/>
                <w:szCs w:val="24"/>
              </w:rPr>
              <w:t xml:space="preserve"> транспортной инфраструктуры</w:t>
            </w:r>
            <w:r>
              <w:rPr>
                <w:sz w:val="24"/>
                <w:szCs w:val="24"/>
              </w:rPr>
              <w:t xml:space="preserve"> в районе поворота на Чигири с Игнатьевского шоссе</w:t>
            </w:r>
          </w:p>
          <w:p w:rsidR="009D4091" w:rsidRPr="00BA12C3" w:rsidRDefault="009D4091" w:rsidP="00950AF5">
            <w:pPr>
              <w:tabs>
                <w:tab w:val="left" w:pos="6600"/>
              </w:tabs>
              <w:jc w:val="center"/>
              <w:rPr>
                <w:sz w:val="24"/>
                <w:szCs w:val="24"/>
              </w:rPr>
            </w:pPr>
          </w:p>
        </w:tc>
      </w:tr>
      <w:tr w:rsidR="009D4091" w:rsidTr="00950AF5">
        <w:tc>
          <w:tcPr>
            <w:tcW w:w="7393" w:type="dxa"/>
          </w:tcPr>
          <w:p w:rsidR="009D4091" w:rsidRDefault="009D4091" w:rsidP="00950AF5">
            <w:pPr>
              <w:jc w:val="center"/>
              <w:rPr>
                <w:szCs w:val="28"/>
              </w:rPr>
            </w:pPr>
            <w:r>
              <w:rPr>
                <w:noProof/>
                <w:szCs w:val="28"/>
                <w:lang w:eastAsia="ru-RU"/>
              </w:rPr>
              <w:drawing>
                <wp:inline distT="0" distB="0" distL="0" distR="0" wp14:anchorId="2E84656C" wp14:editId="2833AB17">
                  <wp:extent cx="4000500" cy="3641241"/>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01668" cy="3642304"/>
                          </a:xfrm>
                          <a:prstGeom prst="rect">
                            <a:avLst/>
                          </a:prstGeom>
                        </pic:spPr>
                      </pic:pic>
                    </a:graphicData>
                  </a:graphic>
                </wp:inline>
              </w:drawing>
            </w:r>
          </w:p>
        </w:tc>
        <w:tc>
          <w:tcPr>
            <w:tcW w:w="7393" w:type="dxa"/>
          </w:tcPr>
          <w:p w:rsidR="009D4091" w:rsidRDefault="009D4091" w:rsidP="00950AF5">
            <w:pPr>
              <w:jc w:val="center"/>
              <w:rPr>
                <w:szCs w:val="28"/>
              </w:rPr>
            </w:pPr>
            <w:r>
              <w:rPr>
                <w:noProof/>
                <w:szCs w:val="28"/>
                <w:lang w:eastAsia="ru-RU"/>
              </w:rPr>
              <w:drawing>
                <wp:inline distT="0" distB="0" distL="0" distR="0" wp14:anchorId="61375670" wp14:editId="22FBF2A9">
                  <wp:extent cx="3847993" cy="3607012"/>
                  <wp:effectExtent l="0" t="0" r="63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50025" cy="3608917"/>
                          </a:xfrm>
                          <a:prstGeom prst="rect">
                            <a:avLst/>
                          </a:prstGeom>
                        </pic:spPr>
                      </pic:pic>
                    </a:graphicData>
                  </a:graphic>
                </wp:inline>
              </w:drawing>
            </w:r>
          </w:p>
        </w:tc>
      </w:tr>
    </w:tbl>
    <w:p w:rsidR="009D4091" w:rsidRDefault="009D4091" w:rsidP="009D4091">
      <w:pPr>
        <w:jc w:val="center"/>
        <w:rPr>
          <w:szCs w:val="28"/>
        </w:rPr>
      </w:pPr>
    </w:p>
    <w:p w:rsidR="009D4091" w:rsidRDefault="009D4091" w:rsidP="009D4091">
      <w:pPr>
        <w:rPr>
          <w:szCs w:val="28"/>
        </w:rPr>
      </w:pPr>
      <w:r>
        <w:rPr>
          <w:szCs w:val="28"/>
        </w:rPr>
        <w:br w:type="page"/>
      </w:r>
    </w:p>
    <w:p w:rsidR="009D4091" w:rsidRDefault="009D4091" w:rsidP="009D4091">
      <w:pPr>
        <w:jc w:val="center"/>
        <w:rPr>
          <w:szCs w:val="28"/>
        </w:rPr>
      </w:pPr>
      <w:r>
        <w:rPr>
          <w:szCs w:val="28"/>
        </w:rPr>
        <w:lastRenderedPageBreak/>
        <w:t>3</w:t>
      </w:r>
    </w:p>
    <w:tbl>
      <w:tblPr>
        <w:tblStyle w:val="afffffffd"/>
        <w:tblW w:w="0" w:type="auto"/>
        <w:tblLook w:val="04A0" w:firstRow="1" w:lastRow="0" w:firstColumn="1" w:lastColumn="0" w:noHBand="0" w:noVBand="1"/>
      </w:tblPr>
      <w:tblGrid>
        <w:gridCol w:w="7393"/>
        <w:gridCol w:w="7393"/>
      </w:tblGrid>
      <w:tr w:rsidR="009D4091" w:rsidTr="00950AF5">
        <w:tc>
          <w:tcPr>
            <w:tcW w:w="7393" w:type="dxa"/>
          </w:tcPr>
          <w:p w:rsidR="009D4091" w:rsidRDefault="009D4091" w:rsidP="00950AF5">
            <w:pPr>
              <w:jc w:val="center"/>
              <w:rPr>
                <w:szCs w:val="28"/>
              </w:rPr>
            </w:pPr>
            <w:r>
              <w:rPr>
                <w:szCs w:val="28"/>
              </w:rPr>
              <w:t>Действующая редакция</w:t>
            </w:r>
          </w:p>
        </w:tc>
        <w:tc>
          <w:tcPr>
            <w:tcW w:w="7393" w:type="dxa"/>
          </w:tcPr>
          <w:p w:rsidR="009D4091" w:rsidRDefault="009D4091" w:rsidP="00950AF5">
            <w:pPr>
              <w:jc w:val="center"/>
              <w:rPr>
                <w:szCs w:val="28"/>
              </w:rPr>
            </w:pPr>
            <w:r>
              <w:rPr>
                <w:szCs w:val="28"/>
              </w:rPr>
              <w:t>Внесенные изменения</w:t>
            </w:r>
          </w:p>
        </w:tc>
      </w:tr>
      <w:tr w:rsidR="009D4091" w:rsidTr="00950AF5">
        <w:tc>
          <w:tcPr>
            <w:tcW w:w="14786" w:type="dxa"/>
            <w:gridSpan w:val="2"/>
          </w:tcPr>
          <w:p w:rsidR="009D4091" w:rsidRPr="005C3202" w:rsidRDefault="009D4091" w:rsidP="00950AF5">
            <w:pPr>
              <w:tabs>
                <w:tab w:val="left" w:pos="6600"/>
              </w:tabs>
              <w:jc w:val="center"/>
              <w:rPr>
                <w:sz w:val="24"/>
                <w:szCs w:val="24"/>
              </w:rPr>
            </w:pPr>
            <w:r>
              <w:rPr>
                <w:sz w:val="24"/>
                <w:szCs w:val="24"/>
              </w:rPr>
              <w:t>З</w:t>
            </w:r>
            <w:r w:rsidRPr="005C3202">
              <w:rPr>
                <w:sz w:val="24"/>
                <w:szCs w:val="24"/>
              </w:rPr>
              <w:t>емельный участок с кадастровым номером 28:01:080002:165 отнес</w:t>
            </w:r>
            <w:r>
              <w:rPr>
                <w:sz w:val="24"/>
                <w:szCs w:val="24"/>
              </w:rPr>
              <w:t>ен</w:t>
            </w:r>
            <w:r w:rsidRPr="005C3202">
              <w:rPr>
                <w:sz w:val="24"/>
                <w:szCs w:val="24"/>
              </w:rPr>
              <w:t xml:space="preserve"> к функциональной зоне лесов</w:t>
            </w:r>
          </w:p>
          <w:p w:rsidR="009D4091" w:rsidRPr="00BA12C3" w:rsidRDefault="009D4091" w:rsidP="00950AF5">
            <w:pPr>
              <w:tabs>
                <w:tab w:val="left" w:pos="6600"/>
              </w:tabs>
              <w:jc w:val="center"/>
              <w:rPr>
                <w:sz w:val="24"/>
                <w:szCs w:val="24"/>
              </w:rPr>
            </w:pPr>
          </w:p>
        </w:tc>
      </w:tr>
      <w:tr w:rsidR="009D4091" w:rsidTr="00950AF5">
        <w:tc>
          <w:tcPr>
            <w:tcW w:w="7393" w:type="dxa"/>
          </w:tcPr>
          <w:p w:rsidR="009D4091" w:rsidRDefault="009D4091" w:rsidP="00950AF5">
            <w:pPr>
              <w:jc w:val="center"/>
              <w:rPr>
                <w:szCs w:val="28"/>
              </w:rPr>
            </w:pPr>
            <w:r>
              <w:rPr>
                <w:noProof/>
                <w:szCs w:val="28"/>
                <w:lang w:eastAsia="ru-RU"/>
              </w:rPr>
              <w:drawing>
                <wp:inline distT="0" distB="0" distL="0" distR="0" wp14:anchorId="36990D6B" wp14:editId="28A49B6A">
                  <wp:extent cx="4476750" cy="3552464"/>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476370" cy="3552163"/>
                          </a:xfrm>
                          <a:prstGeom prst="rect">
                            <a:avLst/>
                          </a:prstGeom>
                        </pic:spPr>
                      </pic:pic>
                    </a:graphicData>
                  </a:graphic>
                </wp:inline>
              </w:drawing>
            </w:r>
          </w:p>
        </w:tc>
        <w:tc>
          <w:tcPr>
            <w:tcW w:w="7393" w:type="dxa"/>
          </w:tcPr>
          <w:p w:rsidR="009D4091" w:rsidRDefault="009D4091" w:rsidP="00950AF5">
            <w:pPr>
              <w:jc w:val="center"/>
              <w:rPr>
                <w:szCs w:val="28"/>
              </w:rPr>
            </w:pPr>
            <w:r>
              <w:rPr>
                <w:noProof/>
                <w:szCs w:val="28"/>
                <w:lang w:eastAsia="ru-RU"/>
              </w:rPr>
              <w:drawing>
                <wp:inline distT="0" distB="0" distL="0" distR="0" wp14:anchorId="4DEAE74E" wp14:editId="47B88536">
                  <wp:extent cx="4248150" cy="3552467"/>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247011" cy="3551515"/>
                          </a:xfrm>
                          <a:prstGeom prst="rect">
                            <a:avLst/>
                          </a:prstGeom>
                        </pic:spPr>
                      </pic:pic>
                    </a:graphicData>
                  </a:graphic>
                </wp:inline>
              </w:drawing>
            </w:r>
          </w:p>
        </w:tc>
      </w:tr>
    </w:tbl>
    <w:p w:rsidR="009D4091" w:rsidRDefault="009D4091" w:rsidP="009D4091">
      <w:pPr>
        <w:jc w:val="center"/>
        <w:rPr>
          <w:szCs w:val="28"/>
        </w:rPr>
      </w:pPr>
    </w:p>
    <w:p w:rsidR="009D4091" w:rsidRDefault="009D4091" w:rsidP="009D4091">
      <w:pPr>
        <w:rPr>
          <w:szCs w:val="28"/>
        </w:rPr>
      </w:pPr>
      <w:r>
        <w:rPr>
          <w:szCs w:val="28"/>
        </w:rPr>
        <w:br w:type="page"/>
      </w:r>
    </w:p>
    <w:p w:rsidR="009D4091" w:rsidRDefault="009D4091" w:rsidP="009D4091">
      <w:pPr>
        <w:jc w:val="center"/>
        <w:rPr>
          <w:szCs w:val="28"/>
        </w:rPr>
      </w:pPr>
      <w:r>
        <w:rPr>
          <w:szCs w:val="28"/>
        </w:rPr>
        <w:lastRenderedPageBreak/>
        <w:t>4</w:t>
      </w:r>
    </w:p>
    <w:tbl>
      <w:tblPr>
        <w:tblStyle w:val="afffffffd"/>
        <w:tblW w:w="0" w:type="auto"/>
        <w:tblLook w:val="04A0" w:firstRow="1" w:lastRow="0" w:firstColumn="1" w:lastColumn="0" w:noHBand="0" w:noVBand="1"/>
      </w:tblPr>
      <w:tblGrid>
        <w:gridCol w:w="7393"/>
        <w:gridCol w:w="7393"/>
      </w:tblGrid>
      <w:tr w:rsidR="009D4091" w:rsidTr="00950AF5">
        <w:tc>
          <w:tcPr>
            <w:tcW w:w="7393" w:type="dxa"/>
          </w:tcPr>
          <w:p w:rsidR="009D4091" w:rsidRDefault="009D4091" w:rsidP="00950AF5">
            <w:pPr>
              <w:jc w:val="center"/>
              <w:rPr>
                <w:szCs w:val="28"/>
              </w:rPr>
            </w:pPr>
            <w:r>
              <w:rPr>
                <w:szCs w:val="28"/>
              </w:rPr>
              <w:t>Действующая редакция</w:t>
            </w:r>
          </w:p>
        </w:tc>
        <w:tc>
          <w:tcPr>
            <w:tcW w:w="7393" w:type="dxa"/>
          </w:tcPr>
          <w:p w:rsidR="009D4091" w:rsidRDefault="009D4091" w:rsidP="00950AF5">
            <w:pPr>
              <w:jc w:val="center"/>
              <w:rPr>
                <w:szCs w:val="28"/>
              </w:rPr>
            </w:pPr>
            <w:r>
              <w:rPr>
                <w:szCs w:val="28"/>
              </w:rPr>
              <w:t>Внесенные изменения</w:t>
            </w:r>
          </w:p>
        </w:tc>
      </w:tr>
      <w:tr w:rsidR="009D4091" w:rsidTr="00950AF5">
        <w:tc>
          <w:tcPr>
            <w:tcW w:w="14786" w:type="dxa"/>
            <w:gridSpan w:val="2"/>
          </w:tcPr>
          <w:p w:rsidR="009D4091" w:rsidRPr="001D7CD5" w:rsidRDefault="009D4091" w:rsidP="00950AF5">
            <w:pPr>
              <w:tabs>
                <w:tab w:val="left" w:pos="6600"/>
              </w:tabs>
              <w:jc w:val="center"/>
              <w:rPr>
                <w:sz w:val="24"/>
                <w:szCs w:val="24"/>
              </w:rPr>
            </w:pPr>
            <w:r w:rsidRPr="001D7CD5">
              <w:rPr>
                <w:sz w:val="24"/>
                <w:szCs w:val="24"/>
              </w:rPr>
              <w:t>В квартале</w:t>
            </w:r>
            <w:r>
              <w:rPr>
                <w:sz w:val="24"/>
                <w:szCs w:val="24"/>
              </w:rPr>
              <w:t xml:space="preserve"> 67</w:t>
            </w:r>
            <w:r w:rsidRPr="001D7CD5">
              <w:rPr>
                <w:sz w:val="24"/>
                <w:szCs w:val="24"/>
              </w:rPr>
              <w:t xml:space="preserve"> –</w:t>
            </w:r>
            <w:r>
              <w:rPr>
                <w:sz w:val="24"/>
                <w:szCs w:val="24"/>
              </w:rPr>
              <w:t xml:space="preserve"> </w:t>
            </w:r>
            <w:r w:rsidRPr="001D7CD5">
              <w:rPr>
                <w:sz w:val="24"/>
                <w:szCs w:val="24"/>
              </w:rPr>
              <w:t>расширена  зона транспортной инфраструктуры</w:t>
            </w:r>
          </w:p>
          <w:p w:rsidR="009D4091" w:rsidRPr="00BA12C3" w:rsidRDefault="009D4091" w:rsidP="00950AF5">
            <w:pPr>
              <w:tabs>
                <w:tab w:val="left" w:pos="6600"/>
              </w:tabs>
              <w:jc w:val="center"/>
              <w:rPr>
                <w:sz w:val="24"/>
                <w:szCs w:val="24"/>
              </w:rPr>
            </w:pPr>
          </w:p>
        </w:tc>
      </w:tr>
      <w:tr w:rsidR="009D4091" w:rsidTr="00950AF5">
        <w:tc>
          <w:tcPr>
            <w:tcW w:w="7393" w:type="dxa"/>
          </w:tcPr>
          <w:p w:rsidR="009D4091" w:rsidRDefault="009D4091" w:rsidP="00950AF5">
            <w:pPr>
              <w:jc w:val="center"/>
              <w:rPr>
                <w:szCs w:val="28"/>
              </w:rPr>
            </w:pPr>
            <w:r>
              <w:rPr>
                <w:noProof/>
                <w:szCs w:val="28"/>
                <w:lang w:eastAsia="ru-RU"/>
              </w:rPr>
              <w:drawing>
                <wp:inline distT="0" distB="0" distL="0" distR="0" wp14:anchorId="0CDB3559" wp14:editId="509A4ACF">
                  <wp:extent cx="4057650" cy="4041236"/>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64955" cy="4048512"/>
                          </a:xfrm>
                          <a:prstGeom prst="rect">
                            <a:avLst/>
                          </a:prstGeom>
                        </pic:spPr>
                      </pic:pic>
                    </a:graphicData>
                  </a:graphic>
                </wp:inline>
              </w:drawing>
            </w:r>
          </w:p>
        </w:tc>
        <w:tc>
          <w:tcPr>
            <w:tcW w:w="7393" w:type="dxa"/>
          </w:tcPr>
          <w:p w:rsidR="009D4091" w:rsidRDefault="009D4091" w:rsidP="00950AF5">
            <w:pPr>
              <w:jc w:val="center"/>
              <w:rPr>
                <w:szCs w:val="28"/>
              </w:rPr>
            </w:pPr>
            <w:r>
              <w:rPr>
                <w:noProof/>
                <w:szCs w:val="28"/>
                <w:lang w:eastAsia="ru-RU"/>
              </w:rPr>
              <w:drawing>
                <wp:inline distT="0" distB="0" distL="0" distR="0" wp14:anchorId="4A34B8DF" wp14:editId="63A51C66">
                  <wp:extent cx="3698350" cy="408622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701410" cy="4089606"/>
                          </a:xfrm>
                          <a:prstGeom prst="rect">
                            <a:avLst/>
                          </a:prstGeom>
                        </pic:spPr>
                      </pic:pic>
                    </a:graphicData>
                  </a:graphic>
                </wp:inline>
              </w:drawing>
            </w:r>
          </w:p>
        </w:tc>
      </w:tr>
    </w:tbl>
    <w:p w:rsidR="009D4091" w:rsidRDefault="009D4091" w:rsidP="009D4091">
      <w:pPr>
        <w:jc w:val="center"/>
        <w:rPr>
          <w:szCs w:val="28"/>
        </w:rPr>
      </w:pPr>
    </w:p>
    <w:p w:rsidR="009D4091" w:rsidRDefault="009D4091" w:rsidP="009D4091">
      <w:pPr>
        <w:rPr>
          <w:szCs w:val="28"/>
        </w:rPr>
      </w:pPr>
      <w:r>
        <w:rPr>
          <w:szCs w:val="28"/>
        </w:rPr>
        <w:br w:type="page"/>
      </w:r>
    </w:p>
    <w:p w:rsidR="009D4091" w:rsidRDefault="009D4091" w:rsidP="009D4091">
      <w:pPr>
        <w:jc w:val="center"/>
        <w:rPr>
          <w:szCs w:val="28"/>
        </w:rPr>
      </w:pPr>
      <w:r>
        <w:rPr>
          <w:szCs w:val="28"/>
        </w:rPr>
        <w:lastRenderedPageBreak/>
        <w:t>5</w:t>
      </w:r>
    </w:p>
    <w:tbl>
      <w:tblPr>
        <w:tblStyle w:val="afffffffd"/>
        <w:tblW w:w="0" w:type="auto"/>
        <w:tblLook w:val="04A0" w:firstRow="1" w:lastRow="0" w:firstColumn="1" w:lastColumn="0" w:noHBand="0" w:noVBand="1"/>
      </w:tblPr>
      <w:tblGrid>
        <w:gridCol w:w="7393"/>
        <w:gridCol w:w="7393"/>
      </w:tblGrid>
      <w:tr w:rsidR="009D4091" w:rsidTr="00950AF5">
        <w:tc>
          <w:tcPr>
            <w:tcW w:w="7393" w:type="dxa"/>
          </w:tcPr>
          <w:p w:rsidR="009D4091" w:rsidRDefault="009D4091" w:rsidP="00950AF5">
            <w:pPr>
              <w:jc w:val="center"/>
              <w:rPr>
                <w:szCs w:val="28"/>
              </w:rPr>
            </w:pPr>
            <w:r>
              <w:rPr>
                <w:szCs w:val="28"/>
              </w:rPr>
              <w:t>Действующая редакция</w:t>
            </w:r>
          </w:p>
        </w:tc>
        <w:tc>
          <w:tcPr>
            <w:tcW w:w="7393" w:type="dxa"/>
          </w:tcPr>
          <w:p w:rsidR="009D4091" w:rsidRDefault="009D4091" w:rsidP="00950AF5">
            <w:pPr>
              <w:jc w:val="center"/>
              <w:rPr>
                <w:szCs w:val="28"/>
              </w:rPr>
            </w:pPr>
            <w:r>
              <w:rPr>
                <w:szCs w:val="28"/>
              </w:rPr>
              <w:t>Внесенные изменения</w:t>
            </w:r>
          </w:p>
        </w:tc>
      </w:tr>
      <w:tr w:rsidR="009D4091" w:rsidTr="00950AF5">
        <w:tc>
          <w:tcPr>
            <w:tcW w:w="14786" w:type="dxa"/>
            <w:gridSpan w:val="2"/>
          </w:tcPr>
          <w:p w:rsidR="009D4091" w:rsidRPr="00F805B0" w:rsidRDefault="009D4091" w:rsidP="00950AF5">
            <w:pPr>
              <w:tabs>
                <w:tab w:val="left" w:pos="6600"/>
              </w:tabs>
              <w:jc w:val="center"/>
              <w:rPr>
                <w:sz w:val="24"/>
                <w:szCs w:val="24"/>
              </w:rPr>
            </w:pPr>
            <w:r w:rsidRPr="00F805B0">
              <w:rPr>
                <w:sz w:val="24"/>
                <w:szCs w:val="24"/>
              </w:rPr>
              <w:t>В квартале 216 изменена функциональная зона транспортной инфраструктуры на зону многоэтажной жилой застройки (в красных линиях)</w:t>
            </w:r>
          </w:p>
          <w:p w:rsidR="009D4091" w:rsidRPr="00BA12C3" w:rsidRDefault="009D4091" w:rsidP="00950AF5">
            <w:pPr>
              <w:tabs>
                <w:tab w:val="left" w:pos="6600"/>
              </w:tabs>
              <w:jc w:val="center"/>
              <w:rPr>
                <w:sz w:val="24"/>
                <w:szCs w:val="24"/>
              </w:rPr>
            </w:pPr>
          </w:p>
        </w:tc>
      </w:tr>
      <w:tr w:rsidR="009D4091" w:rsidTr="00950AF5">
        <w:tc>
          <w:tcPr>
            <w:tcW w:w="7393" w:type="dxa"/>
          </w:tcPr>
          <w:p w:rsidR="009D4091" w:rsidRDefault="009D4091" w:rsidP="00950AF5">
            <w:pPr>
              <w:jc w:val="center"/>
              <w:rPr>
                <w:szCs w:val="28"/>
              </w:rPr>
            </w:pPr>
            <w:r>
              <w:rPr>
                <w:noProof/>
                <w:szCs w:val="28"/>
                <w:lang w:eastAsia="ru-RU"/>
              </w:rPr>
              <w:drawing>
                <wp:inline distT="0" distB="0" distL="0" distR="0" wp14:anchorId="503F69A4" wp14:editId="2BC4AAB2">
                  <wp:extent cx="4305300" cy="4107289"/>
                  <wp:effectExtent l="0" t="0" r="0" b="762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303545" cy="4105614"/>
                          </a:xfrm>
                          <a:prstGeom prst="rect">
                            <a:avLst/>
                          </a:prstGeom>
                        </pic:spPr>
                      </pic:pic>
                    </a:graphicData>
                  </a:graphic>
                </wp:inline>
              </w:drawing>
            </w:r>
          </w:p>
        </w:tc>
        <w:tc>
          <w:tcPr>
            <w:tcW w:w="7393" w:type="dxa"/>
          </w:tcPr>
          <w:p w:rsidR="009D4091" w:rsidRDefault="009D4091" w:rsidP="00950AF5">
            <w:pPr>
              <w:jc w:val="center"/>
              <w:rPr>
                <w:szCs w:val="28"/>
              </w:rPr>
            </w:pPr>
            <w:r>
              <w:rPr>
                <w:noProof/>
                <w:szCs w:val="28"/>
                <w:lang w:eastAsia="ru-RU"/>
              </w:rPr>
              <w:drawing>
                <wp:inline distT="0" distB="0" distL="0" distR="0" wp14:anchorId="32D53AA4" wp14:editId="39378676">
                  <wp:extent cx="3823106" cy="4105275"/>
                  <wp:effectExtent l="0" t="0" r="635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821790" cy="4103862"/>
                          </a:xfrm>
                          <a:prstGeom prst="rect">
                            <a:avLst/>
                          </a:prstGeom>
                        </pic:spPr>
                      </pic:pic>
                    </a:graphicData>
                  </a:graphic>
                </wp:inline>
              </w:drawing>
            </w:r>
          </w:p>
        </w:tc>
      </w:tr>
    </w:tbl>
    <w:p w:rsidR="009D4091" w:rsidRDefault="009D4091" w:rsidP="009D4091">
      <w:pPr>
        <w:jc w:val="center"/>
        <w:rPr>
          <w:szCs w:val="28"/>
        </w:rPr>
      </w:pPr>
    </w:p>
    <w:p w:rsidR="009D4091" w:rsidRDefault="009D4091" w:rsidP="009D4091">
      <w:pPr>
        <w:rPr>
          <w:szCs w:val="28"/>
        </w:rPr>
      </w:pPr>
      <w:r>
        <w:rPr>
          <w:szCs w:val="28"/>
        </w:rPr>
        <w:br w:type="page"/>
      </w:r>
    </w:p>
    <w:p w:rsidR="009D4091" w:rsidRDefault="009D4091" w:rsidP="009D4091">
      <w:pPr>
        <w:jc w:val="center"/>
        <w:rPr>
          <w:szCs w:val="28"/>
        </w:rPr>
      </w:pPr>
      <w:r>
        <w:rPr>
          <w:szCs w:val="28"/>
        </w:rPr>
        <w:lastRenderedPageBreak/>
        <w:t>6</w:t>
      </w:r>
    </w:p>
    <w:tbl>
      <w:tblPr>
        <w:tblStyle w:val="afffffffd"/>
        <w:tblW w:w="0" w:type="auto"/>
        <w:tblLook w:val="04A0" w:firstRow="1" w:lastRow="0" w:firstColumn="1" w:lastColumn="0" w:noHBand="0" w:noVBand="1"/>
      </w:tblPr>
      <w:tblGrid>
        <w:gridCol w:w="7393"/>
        <w:gridCol w:w="7393"/>
      </w:tblGrid>
      <w:tr w:rsidR="009D4091" w:rsidTr="00950AF5">
        <w:tc>
          <w:tcPr>
            <w:tcW w:w="7393" w:type="dxa"/>
          </w:tcPr>
          <w:p w:rsidR="009D4091" w:rsidRDefault="009D4091" w:rsidP="00950AF5">
            <w:pPr>
              <w:jc w:val="center"/>
              <w:rPr>
                <w:szCs w:val="28"/>
              </w:rPr>
            </w:pPr>
            <w:r>
              <w:rPr>
                <w:szCs w:val="28"/>
              </w:rPr>
              <w:t>Действующая редакция</w:t>
            </w:r>
          </w:p>
        </w:tc>
        <w:tc>
          <w:tcPr>
            <w:tcW w:w="7393" w:type="dxa"/>
          </w:tcPr>
          <w:p w:rsidR="009D4091" w:rsidRDefault="009D4091" w:rsidP="00950AF5">
            <w:pPr>
              <w:jc w:val="center"/>
              <w:rPr>
                <w:szCs w:val="28"/>
              </w:rPr>
            </w:pPr>
            <w:r>
              <w:rPr>
                <w:szCs w:val="28"/>
              </w:rPr>
              <w:t>Внесенные изменения</w:t>
            </w:r>
          </w:p>
        </w:tc>
      </w:tr>
      <w:tr w:rsidR="009D4091" w:rsidTr="00950AF5">
        <w:tc>
          <w:tcPr>
            <w:tcW w:w="14786" w:type="dxa"/>
            <w:gridSpan w:val="2"/>
          </w:tcPr>
          <w:p w:rsidR="009D4091" w:rsidRPr="004B2D79" w:rsidRDefault="009D4091" w:rsidP="00950AF5">
            <w:pPr>
              <w:tabs>
                <w:tab w:val="left" w:pos="6600"/>
              </w:tabs>
              <w:jc w:val="center"/>
              <w:rPr>
                <w:sz w:val="24"/>
                <w:szCs w:val="24"/>
              </w:rPr>
            </w:pPr>
            <w:r w:rsidRPr="004B2D79">
              <w:rPr>
                <w:sz w:val="24"/>
                <w:szCs w:val="24"/>
              </w:rPr>
              <w:t>В квартале ЗПУ-7 расширена функциональная производственная зона</w:t>
            </w:r>
          </w:p>
          <w:p w:rsidR="009D4091" w:rsidRPr="00BA12C3" w:rsidRDefault="009D4091" w:rsidP="00950AF5">
            <w:pPr>
              <w:tabs>
                <w:tab w:val="left" w:pos="6600"/>
              </w:tabs>
              <w:jc w:val="center"/>
              <w:rPr>
                <w:sz w:val="24"/>
                <w:szCs w:val="24"/>
              </w:rPr>
            </w:pPr>
          </w:p>
        </w:tc>
      </w:tr>
      <w:tr w:rsidR="009D4091" w:rsidTr="00950AF5">
        <w:tc>
          <w:tcPr>
            <w:tcW w:w="7393" w:type="dxa"/>
          </w:tcPr>
          <w:p w:rsidR="009D4091" w:rsidRDefault="009D4091" w:rsidP="00950AF5">
            <w:pPr>
              <w:jc w:val="center"/>
              <w:rPr>
                <w:szCs w:val="28"/>
              </w:rPr>
            </w:pPr>
            <w:r>
              <w:rPr>
                <w:noProof/>
                <w:szCs w:val="28"/>
                <w:lang w:eastAsia="ru-RU"/>
              </w:rPr>
              <w:drawing>
                <wp:inline distT="0" distB="0" distL="0" distR="0" wp14:anchorId="222E3163" wp14:editId="6129789B">
                  <wp:extent cx="4054442" cy="3657600"/>
                  <wp:effectExtent l="0" t="0" r="381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062425" cy="3664801"/>
                          </a:xfrm>
                          <a:prstGeom prst="rect">
                            <a:avLst/>
                          </a:prstGeom>
                        </pic:spPr>
                      </pic:pic>
                    </a:graphicData>
                  </a:graphic>
                </wp:inline>
              </w:drawing>
            </w:r>
          </w:p>
        </w:tc>
        <w:tc>
          <w:tcPr>
            <w:tcW w:w="7393" w:type="dxa"/>
          </w:tcPr>
          <w:p w:rsidR="009D4091" w:rsidRDefault="009D4091" w:rsidP="00950AF5">
            <w:pPr>
              <w:jc w:val="center"/>
              <w:rPr>
                <w:szCs w:val="28"/>
              </w:rPr>
            </w:pPr>
            <w:r>
              <w:rPr>
                <w:noProof/>
                <w:szCs w:val="28"/>
                <w:lang w:eastAsia="ru-RU"/>
              </w:rPr>
              <w:drawing>
                <wp:inline distT="0" distB="0" distL="0" distR="0" wp14:anchorId="0F04C3C1" wp14:editId="44D676BD">
                  <wp:extent cx="4191000" cy="3658033"/>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187941" cy="3655363"/>
                          </a:xfrm>
                          <a:prstGeom prst="rect">
                            <a:avLst/>
                          </a:prstGeom>
                        </pic:spPr>
                      </pic:pic>
                    </a:graphicData>
                  </a:graphic>
                </wp:inline>
              </w:drawing>
            </w:r>
          </w:p>
        </w:tc>
      </w:tr>
    </w:tbl>
    <w:p w:rsidR="009D4091" w:rsidRDefault="009D4091" w:rsidP="009D4091">
      <w:pPr>
        <w:jc w:val="center"/>
        <w:rPr>
          <w:szCs w:val="28"/>
        </w:rPr>
      </w:pPr>
    </w:p>
    <w:p w:rsidR="009D4091" w:rsidRDefault="009D4091" w:rsidP="009D4091">
      <w:pPr>
        <w:rPr>
          <w:szCs w:val="28"/>
        </w:rPr>
      </w:pPr>
      <w:r>
        <w:rPr>
          <w:szCs w:val="28"/>
        </w:rPr>
        <w:br w:type="page"/>
      </w:r>
    </w:p>
    <w:p w:rsidR="009D4091" w:rsidRDefault="009D4091" w:rsidP="009D4091">
      <w:pPr>
        <w:jc w:val="center"/>
        <w:rPr>
          <w:szCs w:val="28"/>
        </w:rPr>
      </w:pPr>
      <w:r>
        <w:rPr>
          <w:szCs w:val="28"/>
        </w:rPr>
        <w:lastRenderedPageBreak/>
        <w:t>7</w:t>
      </w:r>
    </w:p>
    <w:tbl>
      <w:tblPr>
        <w:tblStyle w:val="afffffffd"/>
        <w:tblW w:w="0" w:type="auto"/>
        <w:tblLook w:val="04A0" w:firstRow="1" w:lastRow="0" w:firstColumn="1" w:lastColumn="0" w:noHBand="0" w:noVBand="1"/>
      </w:tblPr>
      <w:tblGrid>
        <w:gridCol w:w="7393"/>
        <w:gridCol w:w="7393"/>
      </w:tblGrid>
      <w:tr w:rsidR="009D4091" w:rsidTr="00950AF5">
        <w:tc>
          <w:tcPr>
            <w:tcW w:w="7393" w:type="dxa"/>
          </w:tcPr>
          <w:p w:rsidR="009D4091" w:rsidRDefault="009D4091" w:rsidP="00950AF5">
            <w:pPr>
              <w:jc w:val="center"/>
              <w:rPr>
                <w:szCs w:val="28"/>
              </w:rPr>
            </w:pPr>
            <w:r>
              <w:rPr>
                <w:szCs w:val="28"/>
              </w:rPr>
              <w:t>Действующая редакция</w:t>
            </w:r>
          </w:p>
        </w:tc>
        <w:tc>
          <w:tcPr>
            <w:tcW w:w="7393" w:type="dxa"/>
          </w:tcPr>
          <w:p w:rsidR="009D4091" w:rsidRDefault="009D4091" w:rsidP="00950AF5">
            <w:pPr>
              <w:jc w:val="center"/>
              <w:rPr>
                <w:szCs w:val="28"/>
              </w:rPr>
            </w:pPr>
            <w:r>
              <w:rPr>
                <w:szCs w:val="28"/>
              </w:rPr>
              <w:t>Внесенные изменения</w:t>
            </w:r>
          </w:p>
        </w:tc>
      </w:tr>
      <w:tr w:rsidR="009D4091" w:rsidTr="00950AF5">
        <w:tc>
          <w:tcPr>
            <w:tcW w:w="14786" w:type="dxa"/>
            <w:gridSpan w:val="2"/>
          </w:tcPr>
          <w:p w:rsidR="009D4091" w:rsidRDefault="009D4091" w:rsidP="00950AF5">
            <w:pPr>
              <w:tabs>
                <w:tab w:val="left" w:pos="6600"/>
              </w:tabs>
              <w:jc w:val="center"/>
              <w:rPr>
                <w:sz w:val="24"/>
                <w:szCs w:val="24"/>
              </w:rPr>
            </w:pPr>
            <w:proofErr w:type="gramStart"/>
            <w:r w:rsidRPr="007E5E12">
              <w:rPr>
                <w:sz w:val="24"/>
                <w:szCs w:val="24"/>
              </w:rPr>
              <w:t>В соответствии с решением суда, уточнены границы земель населённых пунктов (добавились земли лесного фонда</w:t>
            </w:r>
            <w:r>
              <w:rPr>
                <w:sz w:val="24"/>
                <w:szCs w:val="24"/>
              </w:rPr>
              <w:t xml:space="preserve"> </w:t>
            </w:r>
            <w:proofErr w:type="gramEnd"/>
          </w:p>
          <w:p w:rsidR="009D4091" w:rsidRPr="007E5E12" w:rsidRDefault="009D4091" w:rsidP="00950AF5">
            <w:pPr>
              <w:tabs>
                <w:tab w:val="left" w:pos="6600"/>
              </w:tabs>
              <w:jc w:val="center"/>
              <w:rPr>
                <w:sz w:val="24"/>
                <w:szCs w:val="24"/>
              </w:rPr>
            </w:pPr>
            <w:r>
              <w:rPr>
                <w:sz w:val="24"/>
                <w:szCs w:val="24"/>
              </w:rPr>
              <w:t>в районе Игнатьевского шоссе</w:t>
            </w:r>
            <w:r w:rsidRPr="007E5E12">
              <w:rPr>
                <w:sz w:val="24"/>
                <w:szCs w:val="24"/>
              </w:rPr>
              <w:t>)</w:t>
            </w:r>
          </w:p>
          <w:p w:rsidR="009D4091" w:rsidRPr="00BA12C3" w:rsidRDefault="009D4091" w:rsidP="00950AF5">
            <w:pPr>
              <w:tabs>
                <w:tab w:val="left" w:pos="6600"/>
              </w:tabs>
              <w:jc w:val="center"/>
              <w:rPr>
                <w:sz w:val="24"/>
                <w:szCs w:val="24"/>
              </w:rPr>
            </w:pPr>
          </w:p>
        </w:tc>
      </w:tr>
      <w:tr w:rsidR="009D4091" w:rsidTr="00950AF5">
        <w:tc>
          <w:tcPr>
            <w:tcW w:w="7393" w:type="dxa"/>
          </w:tcPr>
          <w:p w:rsidR="009D4091" w:rsidRDefault="009D4091" w:rsidP="00950AF5">
            <w:pPr>
              <w:jc w:val="center"/>
              <w:rPr>
                <w:szCs w:val="28"/>
              </w:rPr>
            </w:pPr>
            <w:r>
              <w:rPr>
                <w:noProof/>
                <w:szCs w:val="28"/>
                <w:lang w:eastAsia="ru-RU"/>
              </w:rPr>
              <w:drawing>
                <wp:inline distT="0" distB="0" distL="0" distR="0" wp14:anchorId="72961044" wp14:editId="01FAF838">
                  <wp:extent cx="4391025" cy="3950951"/>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391870" cy="3951711"/>
                          </a:xfrm>
                          <a:prstGeom prst="rect">
                            <a:avLst/>
                          </a:prstGeom>
                        </pic:spPr>
                      </pic:pic>
                    </a:graphicData>
                  </a:graphic>
                </wp:inline>
              </w:drawing>
            </w:r>
          </w:p>
        </w:tc>
        <w:tc>
          <w:tcPr>
            <w:tcW w:w="7393" w:type="dxa"/>
          </w:tcPr>
          <w:p w:rsidR="009D4091" w:rsidRDefault="009D4091" w:rsidP="00950AF5">
            <w:pPr>
              <w:jc w:val="center"/>
              <w:rPr>
                <w:szCs w:val="28"/>
              </w:rPr>
            </w:pPr>
            <w:r>
              <w:rPr>
                <w:noProof/>
                <w:szCs w:val="28"/>
                <w:lang w:eastAsia="ru-RU"/>
              </w:rPr>
              <w:drawing>
                <wp:inline distT="0" distB="0" distL="0" distR="0" wp14:anchorId="14112508" wp14:editId="70C66F95">
                  <wp:extent cx="4552950" cy="4000831"/>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551240" cy="3999328"/>
                          </a:xfrm>
                          <a:prstGeom prst="rect">
                            <a:avLst/>
                          </a:prstGeom>
                        </pic:spPr>
                      </pic:pic>
                    </a:graphicData>
                  </a:graphic>
                </wp:inline>
              </w:drawing>
            </w:r>
          </w:p>
        </w:tc>
      </w:tr>
    </w:tbl>
    <w:p w:rsidR="009D4091" w:rsidRDefault="009D4091" w:rsidP="009D4091">
      <w:pPr>
        <w:jc w:val="center"/>
        <w:rPr>
          <w:szCs w:val="28"/>
        </w:rPr>
      </w:pPr>
    </w:p>
    <w:p w:rsidR="009D4091" w:rsidRDefault="009D4091" w:rsidP="009D4091">
      <w:pPr>
        <w:rPr>
          <w:szCs w:val="28"/>
        </w:rPr>
      </w:pPr>
      <w:r>
        <w:rPr>
          <w:szCs w:val="28"/>
        </w:rPr>
        <w:br w:type="page"/>
      </w:r>
    </w:p>
    <w:p w:rsidR="009D4091" w:rsidRDefault="009D4091" w:rsidP="009D4091">
      <w:pPr>
        <w:jc w:val="center"/>
        <w:rPr>
          <w:szCs w:val="28"/>
        </w:rPr>
      </w:pPr>
      <w:r>
        <w:rPr>
          <w:szCs w:val="28"/>
        </w:rPr>
        <w:lastRenderedPageBreak/>
        <w:t>8</w:t>
      </w:r>
    </w:p>
    <w:tbl>
      <w:tblPr>
        <w:tblStyle w:val="afffffffd"/>
        <w:tblW w:w="0" w:type="auto"/>
        <w:tblLook w:val="04A0" w:firstRow="1" w:lastRow="0" w:firstColumn="1" w:lastColumn="0" w:noHBand="0" w:noVBand="1"/>
      </w:tblPr>
      <w:tblGrid>
        <w:gridCol w:w="7393"/>
        <w:gridCol w:w="7393"/>
      </w:tblGrid>
      <w:tr w:rsidR="009D4091" w:rsidTr="00950AF5">
        <w:tc>
          <w:tcPr>
            <w:tcW w:w="7393" w:type="dxa"/>
          </w:tcPr>
          <w:p w:rsidR="009D4091" w:rsidRDefault="009D4091" w:rsidP="00950AF5">
            <w:pPr>
              <w:jc w:val="center"/>
              <w:rPr>
                <w:szCs w:val="28"/>
              </w:rPr>
            </w:pPr>
            <w:r>
              <w:rPr>
                <w:szCs w:val="28"/>
              </w:rPr>
              <w:t>Действующая редакция</w:t>
            </w:r>
          </w:p>
        </w:tc>
        <w:tc>
          <w:tcPr>
            <w:tcW w:w="7393" w:type="dxa"/>
          </w:tcPr>
          <w:p w:rsidR="009D4091" w:rsidRDefault="009D4091" w:rsidP="00950AF5">
            <w:pPr>
              <w:jc w:val="center"/>
              <w:rPr>
                <w:szCs w:val="28"/>
              </w:rPr>
            </w:pPr>
            <w:r>
              <w:rPr>
                <w:szCs w:val="28"/>
              </w:rPr>
              <w:t>Внесенные изменения</w:t>
            </w:r>
          </w:p>
        </w:tc>
      </w:tr>
      <w:tr w:rsidR="009D4091" w:rsidTr="00950AF5">
        <w:tc>
          <w:tcPr>
            <w:tcW w:w="14786" w:type="dxa"/>
            <w:gridSpan w:val="2"/>
          </w:tcPr>
          <w:p w:rsidR="009D4091" w:rsidRPr="009A533B" w:rsidRDefault="009D4091" w:rsidP="00950AF5">
            <w:pPr>
              <w:ind w:firstLine="433"/>
              <w:jc w:val="center"/>
              <w:rPr>
                <w:sz w:val="24"/>
                <w:szCs w:val="24"/>
              </w:rPr>
            </w:pPr>
            <w:r w:rsidRPr="009A533B">
              <w:rPr>
                <w:sz w:val="24"/>
                <w:szCs w:val="24"/>
              </w:rPr>
              <w:t>В квартале 101 добавлена добавить новая планируемая к размещению газовая котельная как объект местного значения и зона инженерной инфраструктуры для нее</w:t>
            </w:r>
          </w:p>
          <w:p w:rsidR="009D4091" w:rsidRPr="00BA12C3" w:rsidRDefault="009D4091" w:rsidP="00950AF5">
            <w:pPr>
              <w:ind w:firstLine="433"/>
              <w:jc w:val="center"/>
              <w:rPr>
                <w:sz w:val="24"/>
                <w:szCs w:val="24"/>
              </w:rPr>
            </w:pPr>
          </w:p>
        </w:tc>
      </w:tr>
      <w:tr w:rsidR="009D4091" w:rsidTr="00950AF5">
        <w:tc>
          <w:tcPr>
            <w:tcW w:w="7393" w:type="dxa"/>
          </w:tcPr>
          <w:p w:rsidR="009D4091" w:rsidRDefault="009D4091" w:rsidP="00950AF5">
            <w:pPr>
              <w:jc w:val="center"/>
              <w:rPr>
                <w:szCs w:val="28"/>
              </w:rPr>
            </w:pPr>
            <w:r>
              <w:rPr>
                <w:noProof/>
                <w:szCs w:val="28"/>
                <w:lang w:eastAsia="ru-RU"/>
              </w:rPr>
              <w:drawing>
                <wp:inline distT="0" distB="0" distL="0" distR="0" wp14:anchorId="07B3A982" wp14:editId="127A95CE">
                  <wp:extent cx="4295775" cy="394531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296197" cy="3945702"/>
                          </a:xfrm>
                          <a:prstGeom prst="rect">
                            <a:avLst/>
                          </a:prstGeom>
                        </pic:spPr>
                      </pic:pic>
                    </a:graphicData>
                  </a:graphic>
                </wp:inline>
              </w:drawing>
            </w:r>
          </w:p>
        </w:tc>
        <w:tc>
          <w:tcPr>
            <w:tcW w:w="7393" w:type="dxa"/>
          </w:tcPr>
          <w:p w:rsidR="009D4091" w:rsidRDefault="009D4091" w:rsidP="00950AF5">
            <w:pPr>
              <w:jc w:val="center"/>
              <w:rPr>
                <w:szCs w:val="28"/>
              </w:rPr>
            </w:pPr>
            <w:r>
              <w:rPr>
                <w:noProof/>
                <w:szCs w:val="28"/>
                <w:lang w:eastAsia="ru-RU"/>
              </w:rPr>
              <w:drawing>
                <wp:inline distT="0" distB="0" distL="0" distR="0" wp14:anchorId="03D1AE72" wp14:editId="1E1DFE25">
                  <wp:extent cx="4391025" cy="3915177"/>
                  <wp:effectExtent l="0" t="0" r="0"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393956" cy="3917791"/>
                          </a:xfrm>
                          <a:prstGeom prst="rect">
                            <a:avLst/>
                          </a:prstGeom>
                        </pic:spPr>
                      </pic:pic>
                    </a:graphicData>
                  </a:graphic>
                </wp:inline>
              </w:drawing>
            </w:r>
          </w:p>
        </w:tc>
      </w:tr>
    </w:tbl>
    <w:p w:rsidR="009D4091" w:rsidRDefault="009D4091" w:rsidP="009D4091">
      <w:pPr>
        <w:jc w:val="center"/>
        <w:rPr>
          <w:szCs w:val="28"/>
        </w:rPr>
      </w:pPr>
    </w:p>
    <w:p w:rsidR="009D4091" w:rsidRDefault="009D4091" w:rsidP="009D4091">
      <w:pPr>
        <w:rPr>
          <w:szCs w:val="28"/>
        </w:rPr>
      </w:pPr>
      <w:r>
        <w:rPr>
          <w:szCs w:val="28"/>
        </w:rPr>
        <w:br w:type="page"/>
      </w:r>
    </w:p>
    <w:p w:rsidR="009D4091" w:rsidRDefault="009D4091" w:rsidP="009D4091">
      <w:pPr>
        <w:jc w:val="center"/>
        <w:rPr>
          <w:szCs w:val="28"/>
        </w:rPr>
      </w:pPr>
      <w:r>
        <w:rPr>
          <w:szCs w:val="28"/>
        </w:rPr>
        <w:lastRenderedPageBreak/>
        <w:t>9</w:t>
      </w:r>
    </w:p>
    <w:tbl>
      <w:tblPr>
        <w:tblStyle w:val="afffffffd"/>
        <w:tblW w:w="0" w:type="auto"/>
        <w:tblLook w:val="04A0" w:firstRow="1" w:lastRow="0" w:firstColumn="1" w:lastColumn="0" w:noHBand="0" w:noVBand="1"/>
      </w:tblPr>
      <w:tblGrid>
        <w:gridCol w:w="7393"/>
        <w:gridCol w:w="7393"/>
      </w:tblGrid>
      <w:tr w:rsidR="009D4091" w:rsidTr="00950AF5">
        <w:tc>
          <w:tcPr>
            <w:tcW w:w="7393" w:type="dxa"/>
          </w:tcPr>
          <w:p w:rsidR="009D4091" w:rsidRDefault="009D4091" w:rsidP="00950AF5">
            <w:pPr>
              <w:jc w:val="center"/>
              <w:rPr>
                <w:szCs w:val="28"/>
              </w:rPr>
            </w:pPr>
            <w:r>
              <w:rPr>
                <w:szCs w:val="28"/>
              </w:rPr>
              <w:t>Действующая редакция</w:t>
            </w:r>
          </w:p>
        </w:tc>
        <w:tc>
          <w:tcPr>
            <w:tcW w:w="7393" w:type="dxa"/>
          </w:tcPr>
          <w:p w:rsidR="009D4091" w:rsidRDefault="009D4091" w:rsidP="00950AF5">
            <w:pPr>
              <w:jc w:val="center"/>
              <w:rPr>
                <w:szCs w:val="28"/>
              </w:rPr>
            </w:pPr>
            <w:r>
              <w:rPr>
                <w:szCs w:val="28"/>
              </w:rPr>
              <w:t>Внесенные изменения</w:t>
            </w:r>
          </w:p>
        </w:tc>
      </w:tr>
      <w:tr w:rsidR="009D4091" w:rsidTr="00950AF5">
        <w:tc>
          <w:tcPr>
            <w:tcW w:w="14786" w:type="dxa"/>
            <w:gridSpan w:val="2"/>
          </w:tcPr>
          <w:p w:rsidR="009D4091" w:rsidRPr="00584F23" w:rsidRDefault="009D4091" w:rsidP="00950AF5">
            <w:pPr>
              <w:ind w:firstLine="433"/>
              <w:jc w:val="center"/>
              <w:rPr>
                <w:sz w:val="24"/>
                <w:szCs w:val="24"/>
              </w:rPr>
            </w:pPr>
            <w:r w:rsidRPr="00584F23">
              <w:rPr>
                <w:sz w:val="24"/>
                <w:szCs w:val="24"/>
              </w:rPr>
              <w:t>Добавлен на территорию земельного участка 28:01:130021:153 объект местного значения - детская школа искусств</w:t>
            </w:r>
          </w:p>
          <w:p w:rsidR="009D4091" w:rsidRPr="00BA12C3" w:rsidRDefault="009D4091" w:rsidP="00950AF5">
            <w:pPr>
              <w:ind w:firstLine="433"/>
              <w:jc w:val="center"/>
              <w:rPr>
                <w:sz w:val="24"/>
                <w:szCs w:val="24"/>
              </w:rPr>
            </w:pPr>
          </w:p>
        </w:tc>
      </w:tr>
      <w:tr w:rsidR="009D4091" w:rsidTr="00950AF5">
        <w:tc>
          <w:tcPr>
            <w:tcW w:w="7393" w:type="dxa"/>
          </w:tcPr>
          <w:p w:rsidR="009D4091" w:rsidRDefault="009D4091" w:rsidP="00950AF5">
            <w:pPr>
              <w:jc w:val="center"/>
              <w:rPr>
                <w:szCs w:val="28"/>
              </w:rPr>
            </w:pPr>
            <w:r>
              <w:rPr>
                <w:noProof/>
                <w:szCs w:val="28"/>
                <w:lang w:eastAsia="ru-RU"/>
              </w:rPr>
              <w:drawing>
                <wp:inline distT="0" distB="0" distL="0" distR="0" wp14:anchorId="7FAB83CA" wp14:editId="71EBDEFB">
                  <wp:extent cx="3971925" cy="3960495"/>
                  <wp:effectExtent l="0" t="0" r="9525" b="190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974891" cy="3963452"/>
                          </a:xfrm>
                          <a:prstGeom prst="rect">
                            <a:avLst/>
                          </a:prstGeom>
                        </pic:spPr>
                      </pic:pic>
                    </a:graphicData>
                  </a:graphic>
                </wp:inline>
              </w:drawing>
            </w:r>
          </w:p>
        </w:tc>
        <w:tc>
          <w:tcPr>
            <w:tcW w:w="7393" w:type="dxa"/>
          </w:tcPr>
          <w:p w:rsidR="009D4091" w:rsidRDefault="009D4091" w:rsidP="00950AF5">
            <w:pPr>
              <w:jc w:val="center"/>
              <w:rPr>
                <w:szCs w:val="28"/>
              </w:rPr>
            </w:pPr>
            <w:r>
              <w:rPr>
                <w:noProof/>
                <w:szCs w:val="28"/>
                <w:lang w:eastAsia="ru-RU"/>
              </w:rPr>
              <w:drawing>
                <wp:inline distT="0" distB="0" distL="0" distR="0" wp14:anchorId="00D6341B" wp14:editId="34999918">
                  <wp:extent cx="4165709" cy="3962400"/>
                  <wp:effectExtent l="0" t="0" r="635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163592" cy="3960387"/>
                          </a:xfrm>
                          <a:prstGeom prst="rect">
                            <a:avLst/>
                          </a:prstGeom>
                        </pic:spPr>
                      </pic:pic>
                    </a:graphicData>
                  </a:graphic>
                </wp:inline>
              </w:drawing>
            </w:r>
          </w:p>
        </w:tc>
      </w:tr>
    </w:tbl>
    <w:p w:rsidR="009D4091" w:rsidRDefault="009D4091" w:rsidP="009D4091">
      <w:pPr>
        <w:jc w:val="center"/>
        <w:rPr>
          <w:szCs w:val="28"/>
        </w:rPr>
      </w:pPr>
    </w:p>
    <w:p w:rsidR="009D4091" w:rsidRDefault="009D4091" w:rsidP="009D4091">
      <w:pPr>
        <w:rPr>
          <w:szCs w:val="28"/>
        </w:rPr>
      </w:pPr>
      <w:r>
        <w:rPr>
          <w:szCs w:val="28"/>
        </w:rPr>
        <w:br w:type="page"/>
      </w:r>
    </w:p>
    <w:p w:rsidR="009D4091" w:rsidRDefault="009D4091" w:rsidP="009D4091">
      <w:pPr>
        <w:jc w:val="center"/>
        <w:rPr>
          <w:szCs w:val="28"/>
        </w:rPr>
      </w:pPr>
      <w:r>
        <w:rPr>
          <w:szCs w:val="28"/>
        </w:rPr>
        <w:lastRenderedPageBreak/>
        <w:t>10</w:t>
      </w:r>
    </w:p>
    <w:tbl>
      <w:tblPr>
        <w:tblStyle w:val="afffffffd"/>
        <w:tblW w:w="0" w:type="auto"/>
        <w:tblLook w:val="04A0" w:firstRow="1" w:lastRow="0" w:firstColumn="1" w:lastColumn="0" w:noHBand="0" w:noVBand="1"/>
      </w:tblPr>
      <w:tblGrid>
        <w:gridCol w:w="7393"/>
        <w:gridCol w:w="7393"/>
      </w:tblGrid>
      <w:tr w:rsidR="009D4091" w:rsidTr="00950AF5">
        <w:tc>
          <w:tcPr>
            <w:tcW w:w="7393" w:type="dxa"/>
          </w:tcPr>
          <w:p w:rsidR="009D4091" w:rsidRDefault="009D4091" w:rsidP="00950AF5">
            <w:pPr>
              <w:jc w:val="center"/>
              <w:rPr>
                <w:szCs w:val="28"/>
              </w:rPr>
            </w:pPr>
            <w:r>
              <w:rPr>
                <w:szCs w:val="28"/>
              </w:rPr>
              <w:t>Действующая редакция</w:t>
            </w:r>
          </w:p>
        </w:tc>
        <w:tc>
          <w:tcPr>
            <w:tcW w:w="7393" w:type="dxa"/>
          </w:tcPr>
          <w:p w:rsidR="009D4091" w:rsidRDefault="009D4091" w:rsidP="00950AF5">
            <w:pPr>
              <w:jc w:val="center"/>
              <w:rPr>
                <w:szCs w:val="28"/>
              </w:rPr>
            </w:pPr>
            <w:r>
              <w:rPr>
                <w:szCs w:val="28"/>
              </w:rPr>
              <w:t>Внесенные изменения</w:t>
            </w:r>
          </w:p>
        </w:tc>
      </w:tr>
      <w:tr w:rsidR="009D4091" w:rsidTr="00950AF5">
        <w:tc>
          <w:tcPr>
            <w:tcW w:w="14786" w:type="dxa"/>
            <w:gridSpan w:val="2"/>
          </w:tcPr>
          <w:p w:rsidR="009D4091" w:rsidRPr="003D38BA" w:rsidRDefault="009D4091" w:rsidP="00950AF5">
            <w:pPr>
              <w:ind w:firstLine="433"/>
              <w:jc w:val="center"/>
              <w:rPr>
                <w:sz w:val="24"/>
                <w:szCs w:val="24"/>
              </w:rPr>
            </w:pPr>
            <w:r w:rsidRPr="003D38BA">
              <w:rPr>
                <w:sz w:val="24"/>
                <w:szCs w:val="24"/>
              </w:rPr>
              <w:t>В квартале ЗПУ-А-1 расширена функциональная коммунально-складская зона</w:t>
            </w:r>
          </w:p>
          <w:p w:rsidR="009D4091" w:rsidRPr="00BA12C3" w:rsidRDefault="009D4091" w:rsidP="00950AF5">
            <w:pPr>
              <w:ind w:firstLine="433"/>
              <w:jc w:val="center"/>
              <w:rPr>
                <w:sz w:val="24"/>
                <w:szCs w:val="24"/>
              </w:rPr>
            </w:pPr>
          </w:p>
        </w:tc>
      </w:tr>
      <w:tr w:rsidR="009D4091" w:rsidTr="00950AF5">
        <w:tc>
          <w:tcPr>
            <w:tcW w:w="7393" w:type="dxa"/>
          </w:tcPr>
          <w:p w:rsidR="009D4091" w:rsidRDefault="009D4091" w:rsidP="00950AF5">
            <w:pPr>
              <w:jc w:val="center"/>
              <w:rPr>
                <w:szCs w:val="28"/>
              </w:rPr>
            </w:pPr>
            <w:r>
              <w:rPr>
                <w:noProof/>
                <w:szCs w:val="28"/>
                <w:lang w:eastAsia="ru-RU"/>
              </w:rPr>
              <w:drawing>
                <wp:inline distT="0" distB="0" distL="0" distR="0" wp14:anchorId="03930AC9" wp14:editId="3B117090">
                  <wp:extent cx="3810000" cy="4041564"/>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809568" cy="4041106"/>
                          </a:xfrm>
                          <a:prstGeom prst="rect">
                            <a:avLst/>
                          </a:prstGeom>
                        </pic:spPr>
                      </pic:pic>
                    </a:graphicData>
                  </a:graphic>
                </wp:inline>
              </w:drawing>
            </w:r>
          </w:p>
        </w:tc>
        <w:tc>
          <w:tcPr>
            <w:tcW w:w="7393" w:type="dxa"/>
          </w:tcPr>
          <w:p w:rsidR="009D4091" w:rsidRDefault="009D4091" w:rsidP="00950AF5">
            <w:pPr>
              <w:jc w:val="center"/>
              <w:rPr>
                <w:szCs w:val="28"/>
              </w:rPr>
            </w:pPr>
            <w:r>
              <w:rPr>
                <w:noProof/>
                <w:szCs w:val="28"/>
                <w:lang w:eastAsia="ru-RU"/>
              </w:rPr>
              <w:drawing>
                <wp:inline distT="0" distB="0" distL="0" distR="0" wp14:anchorId="2718149A" wp14:editId="61DB104A">
                  <wp:extent cx="3886640" cy="40386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87936" cy="4039946"/>
                          </a:xfrm>
                          <a:prstGeom prst="rect">
                            <a:avLst/>
                          </a:prstGeom>
                        </pic:spPr>
                      </pic:pic>
                    </a:graphicData>
                  </a:graphic>
                </wp:inline>
              </w:drawing>
            </w:r>
          </w:p>
        </w:tc>
      </w:tr>
    </w:tbl>
    <w:p w:rsidR="009D4091" w:rsidRDefault="009D4091" w:rsidP="009D4091">
      <w:pPr>
        <w:jc w:val="center"/>
        <w:rPr>
          <w:szCs w:val="28"/>
        </w:rPr>
      </w:pPr>
    </w:p>
    <w:p w:rsidR="009D4091" w:rsidRDefault="009D4091" w:rsidP="009D4091">
      <w:pPr>
        <w:rPr>
          <w:szCs w:val="28"/>
        </w:rPr>
      </w:pPr>
      <w:r>
        <w:rPr>
          <w:szCs w:val="28"/>
        </w:rPr>
        <w:br w:type="page"/>
      </w:r>
    </w:p>
    <w:p w:rsidR="009D4091" w:rsidRDefault="009D4091" w:rsidP="009D4091">
      <w:pPr>
        <w:jc w:val="center"/>
        <w:rPr>
          <w:szCs w:val="28"/>
        </w:rPr>
      </w:pPr>
      <w:r>
        <w:rPr>
          <w:szCs w:val="28"/>
        </w:rPr>
        <w:lastRenderedPageBreak/>
        <w:t>11</w:t>
      </w:r>
    </w:p>
    <w:tbl>
      <w:tblPr>
        <w:tblStyle w:val="afffffffd"/>
        <w:tblW w:w="0" w:type="auto"/>
        <w:tblLook w:val="04A0" w:firstRow="1" w:lastRow="0" w:firstColumn="1" w:lastColumn="0" w:noHBand="0" w:noVBand="1"/>
      </w:tblPr>
      <w:tblGrid>
        <w:gridCol w:w="7393"/>
        <w:gridCol w:w="7393"/>
      </w:tblGrid>
      <w:tr w:rsidR="009D4091" w:rsidTr="00950AF5">
        <w:tc>
          <w:tcPr>
            <w:tcW w:w="7393" w:type="dxa"/>
          </w:tcPr>
          <w:p w:rsidR="009D4091" w:rsidRDefault="009D4091" w:rsidP="00950AF5">
            <w:pPr>
              <w:jc w:val="center"/>
              <w:rPr>
                <w:szCs w:val="28"/>
              </w:rPr>
            </w:pPr>
            <w:r>
              <w:rPr>
                <w:szCs w:val="28"/>
              </w:rPr>
              <w:t>Действующая редакция</w:t>
            </w:r>
          </w:p>
        </w:tc>
        <w:tc>
          <w:tcPr>
            <w:tcW w:w="7393" w:type="dxa"/>
          </w:tcPr>
          <w:p w:rsidR="009D4091" w:rsidRDefault="009D4091" w:rsidP="00950AF5">
            <w:pPr>
              <w:jc w:val="center"/>
              <w:rPr>
                <w:szCs w:val="28"/>
              </w:rPr>
            </w:pPr>
            <w:r>
              <w:rPr>
                <w:szCs w:val="28"/>
              </w:rPr>
              <w:t>Внесенные изменения</w:t>
            </w:r>
          </w:p>
        </w:tc>
      </w:tr>
      <w:tr w:rsidR="009D4091" w:rsidTr="00950AF5">
        <w:tc>
          <w:tcPr>
            <w:tcW w:w="14786" w:type="dxa"/>
            <w:gridSpan w:val="2"/>
          </w:tcPr>
          <w:p w:rsidR="009D4091" w:rsidRPr="000A2512" w:rsidRDefault="009D4091" w:rsidP="00950AF5">
            <w:pPr>
              <w:ind w:firstLine="433"/>
              <w:jc w:val="center"/>
              <w:rPr>
                <w:sz w:val="24"/>
                <w:szCs w:val="24"/>
              </w:rPr>
            </w:pPr>
            <w:r w:rsidRPr="000A2512">
              <w:rPr>
                <w:sz w:val="24"/>
                <w:szCs w:val="24"/>
              </w:rPr>
              <w:t>В границах территории земельного участка с кадастровым номером 28:01:040737:79 установлена коммунально-складская функциональная зона</w:t>
            </w:r>
          </w:p>
          <w:p w:rsidR="009D4091" w:rsidRPr="00BA12C3" w:rsidRDefault="009D4091" w:rsidP="00950AF5">
            <w:pPr>
              <w:ind w:firstLine="433"/>
              <w:jc w:val="center"/>
              <w:rPr>
                <w:sz w:val="24"/>
                <w:szCs w:val="24"/>
              </w:rPr>
            </w:pPr>
          </w:p>
        </w:tc>
      </w:tr>
      <w:tr w:rsidR="009D4091" w:rsidTr="00950AF5">
        <w:tc>
          <w:tcPr>
            <w:tcW w:w="7393" w:type="dxa"/>
          </w:tcPr>
          <w:p w:rsidR="009D4091" w:rsidRDefault="009D4091" w:rsidP="00950AF5">
            <w:pPr>
              <w:jc w:val="center"/>
              <w:rPr>
                <w:szCs w:val="28"/>
              </w:rPr>
            </w:pPr>
            <w:r>
              <w:rPr>
                <w:noProof/>
                <w:szCs w:val="28"/>
                <w:lang w:eastAsia="ru-RU"/>
              </w:rPr>
              <w:drawing>
                <wp:inline distT="0" distB="0" distL="0" distR="0" wp14:anchorId="2C0CD780" wp14:editId="03B42391">
                  <wp:extent cx="4029075" cy="4015768"/>
                  <wp:effectExtent l="0" t="0" r="0" b="381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027359" cy="4014057"/>
                          </a:xfrm>
                          <a:prstGeom prst="rect">
                            <a:avLst/>
                          </a:prstGeom>
                        </pic:spPr>
                      </pic:pic>
                    </a:graphicData>
                  </a:graphic>
                </wp:inline>
              </w:drawing>
            </w:r>
          </w:p>
        </w:tc>
        <w:tc>
          <w:tcPr>
            <w:tcW w:w="7393" w:type="dxa"/>
          </w:tcPr>
          <w:p w:rsidR="009D4091" w:rsidRDefault="009D4091" w:rsidP="00950AF5">
            <w:pPr>
              <w:jc w:val="center"/>
              <w:rPr>
                <w:szCs w:val="28"/>
              </w:rPr>
            </w:pPr>
            <w:r>
              <w:rPr>
                <w:noProof/>
                <w:szCs w:val="28"/>
                <w:lang w:eastAsia="ru-RU"/>
              </w:rPr>
              <w:drawing>
                <wp:inline distT="0" distB="0" distL="0" distR="0" wp14:anchorId="30C531E4" wp14:editId="1817C4DB">
                  <wp:extent cx="3743325" cy="4044209"/>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745055" cy="4046078"/>
                          </a:xfrm>
                          <a:prstGeom prst="rect">
                            <a:avLst/>
                          </a:prstGeom>
                        </pic:spPr>
                      </pic:pic>
                    </a:graphicData>
                  </a:graphic>
                </wp:inline>
              </w:drawing>
            </w:r>
          </w:p>
        </w:tc>
      </w:tr>
    </w:tbl>
    <w:p w:rsidR="009D4091" w:rsidRDefault="009D4091" w:rsidP="009D4091">
      <w:pPr>
        <w:jc w:val="center"/>
        <w:rPr>
          <w:szCs w:val="28"/>
        </w:rPr>
      </w:pPr>
    </w:p>
    <w:p w:rsidR="009D4091" w:rsidRDefault="009D4091" w:rsidP="009D4091">
      <w:pPr>
        <w:rPr>
          <w:szCs w:val="28"/>
        </w:rPr>
      </w:pPr>
      <w:r>
        <w:rPr>
          <w:szCs w:val="28"/>
        </w:rPr>
        <w:br w:type="page"/>
      </w:r>
    </w:p>
    <w:p w:rsidR="009D4091" w:rsidRDefault="009D4091" w:rsidP="009D4091">
      <w:pPr>
        <w:jc w:val="center"/>
        <w:rPr>
          <w:szCs w:val="28"/>
        </w:rPr>
      </w:pPr>
      <w:r>
        <w:rPr>
          <w:szCs w:val="28"/>
        </w:rPr>
        <w:lastRenderedPageBreak/>
        <w:t>12</w:t>
      </w:r>
    </w:p>
    <w:tbl>
      <w:tblPr>
        <w:tblStyle w:val="afffffffd"/>
        <w:tblW w:w="0" w:type="auto"/>
        <w:tblLook w:val="04A0" w:firstRow="1" w:lastRow="0" w:firstColumn="1" w:lastColumn="0" w:noHBand="0" w:noVBand="1"/>
      </w:tblPr>
      <w:tblGrid>
        <w:gridCol w:w="7393"/>
        <w:gridCol w:w="7393"/>
      </w:tblGrid>
      <w:tr w:rsidR="009D4091" w:rsidTr="00950AF5">
        <w:tc>
          <w:tcPr>
            <w:tcW w:w="7393" w:type="dxa"/>
          </w:tcPr>
          <w:p w:rsidR="009D4091" w:rsidRDefault="009D4091" w:rsidP="00950AF5">
            <w:pPr>
              <w:jc w:val="center"/>
              <w:rPr>
                <w:szCs w:val="28"/>
              </w:rPr>
            </w:pPr>
            <w:r>
              <w:rPr>
                <w:szCs w:val="28"/>
              </w:rPr>
              <w:t>Действующая редакция</w:t>
            </w:r>
          </w:p>
        </w:tc>
        <w:tc>
          <w:tcPr>
            <w:tcW w:w="7393" w:type="dxa"/>
          </w:tcPr>
          <w:p w:rsidR="009D4091" w:rsidRDefault="009D4091" w:rsidP="00950AF5">
            <w:pPr>
              <w:jc w:val="center"/>
              <w:rPr>
                <w:szCs w:val="28"/>
              </w:rPr>
            </w:pPr>
            <w:r>
              <w:rPr>
                <w:szCs w:val="28"/>
              </w:rPr>
              <w:t>Внесенные изменения</w:t>
            </w:r>
          </w:p>
        </w:tc>
      </w:tr>
      <w:tr w:rsidR="009D4091" w:rsidTr="00950AF5">
        <w:tc>
          <w:tcPr>
            <w:tcW w:w="14786" w:type="dxa"/>
            <w:gridSpan w:val="2"/>
          </w:tcPr>
          <w:p w:rsidR="009D4091" w:rsidRDefault="009D4091" w:rsidP="00950AF5">
            <w:pPr>
              <w:ind w:firstLine="433"/>
              <w:jc w:val="center"/>
              <w:rPr>
                <w:sz w:val="24"/>
                <w:szCs w:val="24"/>
              </w:rPr>
            </w:pPr>
            <w:r w:rsidRPr="0075255A">
              <w:rPr>
                <w:sz w:val="24"/>
                <w:szCs w:val="24"/>
              </w:rPr>
              <w:t xml:space="preserve">Изменена категория  улицы Пограничная на </w:t>
            </w:r>
            <w:r>
              <w:rPr>
                <w:sz w:val="24"/>
                <w:szCs w:val="24"/>
              </w:rPr>
              <w:t>«</w:t>
            </w:r>
            <w:r w:rsidRPr="0075255A">
              <w:rPr>
                <w:sz w:val="24"/>
                <w:szCs w:val="24"/>
              </w:rPr>
              <w:t>улицы и дороги местного значения»,</w:t>
            </w:r>
          </w:p>
          <w:p w:rsidR="009D4091" w:rsidRPr="0075255A" w:rsidRDefault="009D4091" w:rsidP="00950AF5">
            <w:pPr>
              <w:ind w:firstLine="433"/>
              <w:jc w:val="center"/>
              <w:rPr>
                <w:sz w:val="24"/>
                <w:szCs w:val="24"/>
              </w:rPr>
            </w:pPr>
            <w:r w:rsidRPr="0075255A">
              <w:rPr>
                <w:sz w:val="24"/>
                <w:szCs w:val="24"/>
              </w:rPr>
              <w:t>увеличена функциональная зона транспортной инфраструктуры</w:t>
            </w:r>
          </w:p>
          <w:p w:rsidR="009D4091" w:rsidRPr="000A2512" w:rsidRDefault="009D4091" w:rsidP="00950AF5">
            <w:pPr>
              <w:ind w:firstLine="433"/>
              <w:jc w:val="center"/>
              <w:rPr>
                <w:sz w:val="24"/>
                <w:szCs w:val="24"/>
              </w:rPr>
            </w:pPr>
          </w:p>
          <w:p w:rsidR="009D4091" w:rsidRPr="00BA12C3" w:rsidRDefault="009D4091" w:rsidP="00950AF5">
            <w:pPr>
              <w:ind w:firstLine="433"/>
              <w:jc w:val="center"/>
              <w:rPr>
                <w:sz w:val="24"/>
                <w:szCs w:val="24"/>
              </w:rPr>
            </w:pPr>
          </w:p>
        </w:tc>
      </w:tr>
      <w:tr w:rsidR="009D4091" w:rsidTr="00950AF5">
        <w:tc>
          <w:tcPr>
            <w:tcW w:w="7393" w:type="dxa"/>
          </w:tcPr>
          <w:p w:rsidR="009D4091" w:rsidRDefault="009D4091" w:rsidP="00950AF5">
            <w:pPr>
              <w:jc w:val="center"/>
              <w:rPr>
                <w:szCs w:val="28"/>
              </w:rPr>
            </w:pPr>
            <w:r>
              <w:rPr>
                <w:noProof/>
                <w:szCs w:val="28"/>
                <w:lang w:eastAsia="ru-RU"/>
              </w:rPr>
              <w:drawing>
                <wp:inline distT="0" distB="0" distL="0" distR="0" wp14:anchorId="62E7D4E8" wp14:editId="72DFAFD4">
                  <wp:extent cx="3638550" cy="4074531"/>
                  <wp:effectExtent l="0" t="0" r="0" b="254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638115" cy="4074043"/>
                          </a:xfrm>
                          <a:prstGeom prst="rect">
                            <a:avLst/>
                          </a:prstGeom>
                        </pic:spPr>
                      </pic:pic>
                    </a:graphicData>
                  </a:graphic>
                </wp:inline>
              </w:drawing>
            </w:r>
          </w:p>
        </w:tc>
        <w:tc>
          <w:tcPr>
            <w:tcW w:w="7393" w:type="dxa"/>
          </w:tcPr>
          <w:p w:rsidR="009D4091" w:rsidRDefault="009D4091" w:rsidP="00950AF5">
            <w:pPr>
              <w:jc w:val="center"/>
              <w:rPr>
                <w:szCs w:val="28"/>
              </w:rPr>
            </w:pPr>
            <w:r>
              <w:rPr>
                <w:noProof/>
                <w:szCs w:val="28"/>
                <w:lang w:eastAsia="ru-RU"/>
              </w:rPr>
              <w:drawing>
                <wp:inline distT="0" distB="0" distL="0" distR="0" wp14:anchorId="0A695945" wp14:editId="06926C49">
                  <wp:extent cx="4016127" cy="4076700"/>
                  <wp:effectExtent l="0" t="0" r="381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018743" cy="4079356"/>
                          </a:xfrm>
                          <a:prstGeom prst="rect">
                            <a:avLst/>
                          </a:prstGeom>
                        </pic:spPr>
                      </pic:pic>
                    </a:graphicData>
                  </a:graphic>
                </wp:inline>
              </w:drawing>
            </w:r>
          </w:p>
        </w:tc>
      </w:tr>
    </w:tbl>
    <w:p w:rsidR="009D4091" w:rsidRDefault="009D4091" w:rsidP="009D4091">
      <w:pPr>
        <w:jc w:val="center"/>
        <w:rPr>
          <w:szCs w:val="28"/>
        </w:rPr>
      </w:pPr>
    </w:p>
    <w:p w:rsidR="009D4091" w:rsidRPr="0075255A" w:rsidRDefault="009D4091" w:rsidP="009D4091">
      <w:pPr>
        <w:rPr>
          <w:szCs w:val="28"/>
          <w:lang w:val="en-US"/>
        </w:rPr>
      </w:pPr>
      <w:r>
        <w:rPr>
          <w:szCs w:val="28"/>
        </w:rPr>
        <w:br w:type="page"/>
      </w:r>
    </w:p>
    <w:p w:rsidR="009D4091" w:rsidRPr="00F502C4" w:rsidRDefault="009D4091" w:rsidP="009D4091">
      <w:pPr>
        <w:jc w:val="center"/>
        <w:rPr>
          <w:szCs w:val="28"/>
          <w:lang w:val="en-US"/>
        </w:rPr>
      </w:pPr>
      <w:r>
        <w:rPr>
          <w:szCs w:val="28"/>
        </w:rPr>
        <w:lastRenderedPageBreak/>
        <w:t>1</w:t>
      </w:r>
      <w:r>
        <w:rPr>
          <w:szCs w:val="28"/>
          <w:lang w:val="en-US"/>
        </w:rPr>
        <w:t>3</w:t>
      </w:r>
    </w:p>
    <w:tbl>
      <w:tblPr>
        <w:tblStyle w:val="afffffffd"/>
        <w:tblW w:w="0" w:type="auto"/>
        <w:tblLook w:val="04A0" w:firstRow="1" w:lastRow="0" w:firstColumn="1" w:lastColumn="0" w:noHBand="0" w:noVBand="1"/>
      </w:tblPr>
      <w:tblGrid>
        <w:gridCol w:w="7416"/>
        <w:gridCol w:w="7370"/>
      </w:tblGrid>
      <w:tr w:rsidR="009D4091" w:rsidTr="00950AF5">
        <w:tc>
          <w:tcPr>
            <w:tcW w:w="7393" w:type="dxa"/>
          </w:tcPr>
          <w:p w:rsidR="009D4091" w:rsidRDefault="009D4091" w:rsidP="00950AF5">
            <w:pPr>
              <w:jc w:val="center"/>
              <w:rPr>
                <w:szCs w:val="28"/>
              </w:rPr>
            </w:pPr>
            <w:r>
              <w:rPr>
                <w:szCs w:val="28"/>
              </w:rPr>
              <w:t>Действующая редакция</w:t>
            </w:r>
          </w:p>
        </w:tc>
        <w:tc>
          <w:tcPr>
            <w:tcW w:w="7393" w:type="dxa"/>
          </w:tcPr>
          <w:p w:rsidR="009D4091" w:rsidRDefault="009D4091" w:rsidP="00950AF5">
            <w:pPr>
              <w:jc w:val="center"/>
              <w:rPr>
                <w:szCs w:val="28"/>
              </w:rPr>
            </w:pPr>
            <w:r>
              <w:rPr>
                <w:szCs w:val="28"/>
              </w:rPr>
              <w:t>Внесенные изменения</w:t>
            </w:r>
          </w:p>
        </w:tc>
      </w:tr>
      <w:tr w:rsidR="009D4091" w:rsidTr="00950AF5">
        <w:tc>
          <w:tcPr>
            <w:tcW w:w="14786" w:type="dxa"/>
            <w:gridSpan w:val="2"/>
          </w:tcPr>
          <w:p w:rsidR="009D4091" w:rsidRPr="007403C8" w:rsidRDefault="009D4091" w:rsidP="00950AF5">
            <w:pPr>
              <w:ind w:firstLine="433"/>
              <w:jc w:val="center"/>
              <w:rPr>
                <w:sz w:val="24"/>
                <w:szCs w:val="24"/>
              </w:rPr>
            </w:pPr>
            <w:r w:rsidRPr="007403C8">
              <w:rPr>
                <w:sz w:val="24"/>
                <w:szCs w:val="24"/>
              </w:rPr>
              <w:t>Изменена функциональная зона транспортной инфраструктуры в районе квартала 436</w:t>
            </w:r>
          </w:p>
          <w:p w:rsidR="009D4091" w:rsidRPr="007403C8" w:rsidRDefault="009D4091" w:rsidP="00950AF5">
            <w:pPr>
              <w:ind w:firstLine="433"/>
              <w:jc w:val="center"/>
              <w:rPr>
                <w:sz w:val="24"/>
                <w:szCs w:val="24"/>
              </w:rPr>
            </w:pPr>
          </w:p>
          <w:p w:rsidR="009D4091" w:rsidRPr="00BA12C3" w:rsidRDefault="009D4091" w:rsidP="00950AF5">
            <w:pPr>
              <w:ind w:firstLine="433"/>
              <w:jc w:val="center"/>
              <w:rPr>
                <w:sz w:val="24"/>
                <w:szCs w:val="24"/>
              </w:rPr>
            </w:pPr>
          </w:p>
        </w:tc>
      </w:tr>
      <w:tr w:rsidR="009D4091" w:rsidTr="00950AF5">
        <w:tc>
          <w:tcPr>
            <w:tcW w:w="7393" w:type="dxa"/>
          </w:tcPr>
          <w:p w:rsidR="009D4091" w:rsidRDefault="009D4091" w:rsidP="00950AF5">
            <w:pPr>
              <w:jc w:val="center"/>
              <w:rPr>
                <w:szCs w:val="28"/>
              </w:rPr>
            </w:pPr>
            <w:r>
              <w:rPr>
                <w:noProof/>
                <w:szCs w:val="28"/>
                <w:lang w:eastAsia="ru-RU"/>
              </w:rPr>
              <w:drawing>
                <wp:inline distT="0" distB="0" distL="0" distR="0" wp14:anchorId="3A50D32F" wp14:editId="49C2816C">
                  <wp:extent cx="4572000" cy="3165648"/>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576201" cy="3168557"/>
                          </a:xfrm>
                          <a:prstGeom prst="rect">
                            <a:avLst/>
                          </a:prstGeom>
                        </pic:spPr>
                      </pic:pic>
                    </a:graphicData>
                  </a:graphic>
                </wp:inline>
              </w:drawing>
            </w:r>
          </w:p>
        </w:tc>
        <w:tc>
          <w:tcPr>
            <w:tcW w:w="7393" w:type="dxa"/>
          </w:tcPr>
          <w:p w:rsidR="009D4091" w:rsidRDefault="009D4091" w:rsidP="00950AF5">
            <w:pPr>
              <w:jc w:val="center"/>
              <w:rPr>
                <w:szCs w:val="28"/>
              </w:rPr>
            </w:pPr>
            <w:r>
              <w:rPr>
                <w:noProof/>
                <w:szCs w:val="28"/>
                <w:lang w:eastAsia="ru-RU"/>
              </w:rPr>
              <w:drawing>
                <wp:inline distT="0" distB="0" distL="0" distR="0" wp14:anchorId="45EBF3C9" wp14:editId="07F440E9">
                  <wp:extent cx="4468696" cy="3171825"/>
                  <wp:effectExtent l="0" t="0" r="825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467315" cy="3170844"/>
                          </a:xfrm>
                          <a:prstGeom prst="rect">
                            <a:avLst/>
                          </a:prstGeom>
                        </pic:spPr>
                      </pic:pic>
                    </a:graphicData>
                  </a:graphic>
                </wp:inline>
              </w:drawing>
            </w:r>
          </w:p>
        </w:tc>
      </w:tr>
    </w:tbl>
    <w:p w:rsidR="009D4091" w:rsidRDefault="009D4091" w:rsidP="009D4091">
      <w:pPr>
        <w:jc w:val="center"/>
        <w:rPr>
          <w:szCs w:val="28"/>
        </w:rPr>
      </w:pPr>
    </w:p>
    <w:p w:rsidR="009D4091" w:rsidRPr="0075255A" w:rsidRDefault="009D4091" w:rsidP="009D4091">
      <w:pPr>
        <w:rPr>
          <w:szCs w:val="28"/>
          <w:lang w:val="en-US"/>
        </w:rPr>
      </w:pPr>
      <w:r>
        <w:rPr>
          <w:szCs w:val="28"/>
        </w:rPr>
        <w:br w:type="page"/>
      </w:r>
    </w:p>
    <w:p w:rsidR="009D4091" w:rsidRPr="00F268C7" w:rsidRDefault="009D4091" w:rsidP="009D4091">
      <w:pPr>
        <w:jc w:val="center"/>
        <w:rPr>
          <w:szCs w:val="28"/>
        </w:rPr>
      </w:pPr>
      <w:r>
        <w:rPr>
          <w:szCs w:val="28"/>
        </w:rPr>
        <w:lastRenderedPageBreak/>
        <w:t>14</w:t>
      </w:r>
    </w:p>
    <w:tbl>
      <w:tblPr>
        <w:tblStyle w:val="afffffffd"/>
        <w:tblW w:w="0" w:type="auto"/>
        <w:tblLook w:val="04A0" w:firstRow="1" w:lastRow="0" w:firstColumn="1" w:lastColumn="0" w:noHBand="0" w:noVBand="1"/>
      </w:tblPr>
      <w:tblGrid>
        <w:gridCol w:w="7393"/>
        <w:gridCol w:w="7393"/>
      </w:tblGrid>
      <w:tr w:rsidR="009D4091" w:rsidTr="00950AF5">
        <w:tc>
          <w:tcPr>
            <w:tcW w:w="7393" w:type="dxa"/>
          </w:tcPr>
          <w:p w:rsidR="009D4091" w:rsidRDefault="009D4091" w:rsidP="00950AF5">
            <w:pPr>
              <w:jc w:val="center"/>
              <w:rPr>
                <w:szCs w:val="28"/>
              </w:rPr>
            </w:pPr>
            <w:r>
              <w:rPr>
                <w:szCs w:val="28"/>
              </w:rPr>
              <w:t>Действующая редакция</w:t>
            </w:r>
          </w:p>
        </w:tc>
        <w:tc>
          <w:tcPr>
            <w:tcW w:w="7393" w:type="dxa"/>
          </w:tcPr>
          <w:p w:rsidR="009D4091" w:rsidRDefault="009D4091" w:rsidP="00950AF5">
            <w:pPr>
              <w:jc w:val="center"/>
              <w:rPr>
                <w:szCs w:val="28"/>
              </w:rPr>
            </w:pPr>
            <w:r>
              <w:rPr>
                <w:szCs w:val="28"/>
              </w:rPr>
              <w:t>Внесенные изменения</w:t>
            </w:r>
          </w:p>
        </w:tc>
      </w:tr>
      <w:tr w:rsidR="009D4091" w:rsidTr="00950AF5">
        <w:tc>
          <w:tcPr>
            <w:tcW w:w="14786" w:type="dxa"/>
            <w:gridSpan w:val="2"/>
          </w:tcPr>
          <w:p w:rsidR="009D4091" w:rsidRPr="00362DB3" w:rsidRDefault="009D4091" w:rsidP="00950AF5">
            <w:pPr>
              <w:ind w:firstLine="433"/>
              <w:jc w:val="center"/>
              <w:rPr>
                <w:sz w:val="24"/>
                <w:szCs w:val="24"/>
              </w:rPr>
            </w:pPr>
            <w:r w:rsidRPr="00362DB3">
              <w:rPr>
                <w:sz w:val="24"/>
                <w:szCs w:val="24"/>
              </w:rPr>
              <w:t>Изменена функциональная зона застройки многоэтажными жилыми домами в районе квартала 232</w:t>
            </w:r>
          </w:p>
          <w:p w:rsidR="009D4091" w:rsidRPr="007403C8" w:rsidRDefault="009D4091" w:rsidP="00950AF5">
            <w:pPr>
              <w:ind w:firstLine="433"/>
              <w:jc w:val="center"/>
              <w:rPr>
                <w:sz w:val="24"/>
                <w:szCs w:val="24"/>
              </w:rPr>
            </w:pPr>
          </w:p>
          <w:p w:rsidR="009D4091" w:rsidRPr="00ED2CA9" w:rsidRDefault="009D4091" w:rsidP="00950AF5">
            <w:pPr>
              <w:ind w:firstLine="433"/>
              <w:jc w:val="center"/>
              <w:rPr>
                <w:sz w:val="24"/>
                <w:szCs w:val="24"/>
              </w:rPr>
            </w:pPr>
          </w:p>
        </w:tc>
      </w:tr>
      <w:tr w:rsidR="009D4091" w:rsidTr="00950AF5">
        <w:tc>
          <w:tcPr>
            <w:tcW w:w="7393" w:type="dxa"/>
          </w:tcPr>
          <w:p w:rsidR="009D4091" w:rsidRDefault="009D4091" w:rsidP="00950AF5">
            <w:pPr>
              <w:jc w:val="center"/>
              <w:rPr>
                <w:szCs w:val="28"/>
              </w:rPr>
            </w:pPr>
            <w:r>
              <w:rPr>
                <w:noProof/>
                <w:szCs w:val="28"/>
                <w:lang w:eastAsia="ru-RU"/>
              </w:rPr>
              <w:drawing>
                <wp:inline distT="0" distB="0" distL="0" distR="0" wp14:anchorId="406AEAC9" wp14:editId="60BDE713">
                  <wp:extent cx="3257550" cy="3179051"/>
                  <wp:effectExtent l="0" t="0" r="0" b="254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257890" cy="3179383"/>
                          </a:xfrm>
                          <a:prstGeom prst="rect">
                            <a:avLst/>
                          </a:prstGeom>
                        </pic:spPr>
                      </pic:pic>
                    </a:graphicData>
                  </a:graphic>
                </wp:inline>
              </w:drawing>
            </w:r>
          </w:p>
        </w:tc>
        <w:tc>
          <w:tcPr>
            <w:tcW w:w="7393" w:type="dxa"/>
          </w:tcPr>
          <w:p w:rsidR="009D4091" w:rsidRDefault="009D4091" w:rsidP="00950AF5">
            <w:pPr>
              <w:jc w:val="center"/>
              <w:rPr>
                <w:szCs w:val="28"/>
              </w:rPr>
            </w:pPr>
            <w:r>
              <w:rPr>
                <w:noProof/>
                <w:szCs w:val="28"/>
                <w:lang w:eastAsia="ru-RU"/>
              </w:rPr>
              <w:drawing>
                <wp:inline distT="0" distB="0" distL="0" distR="0" wp14:anchorId="7056BDBC" wp14:editId="4AB9BC79">
                  <wp:extent cx="3086100" cy="314836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087784" cy="3150078"/>
                          </a:xfrm>
                          <a:prstGeom prst="rect">
                            <a:avLst/>
                          </a:prstGeom>
                        </pic:spPr>
                      </pic:pic>
                    </a:graphicData>
                  </a:graphic>
                </wp:inline>
              </w:drawing>
            </w:r>
          </w:p>
        </w:tc>
      </w:tr>
    </w:tbl>
    <w:p w:rsidR="009D4091" w:rsidRDefault="009D4091" w:rsidP="009D4091">
      <w:pPr>
        <w:jc w:val="center"/>
        <w:rPr>
          <w:szCs w:val="28"/>
        </w:rPr>
      </w:pPr>
    </w:p>
    <w:p w:rsidR="009D4091" w:rsidRPr="0075255A" w:rsidRDefault="009D4091" w:rsidP="009D4091">
      <w:pPr>
        <w:rPr>
          <w:szCs w:val="28"/>
          <w:lang w:val="en-US"/>
        </w:rPr>
      </w:pPr>
      <w:r>
        <w:rPr>
          <w:szCs w:val="28"/>
        </w:rPr>
        <w:br w:type="page"/>
      </w:r>
    </w:p>
    <w:p w:rsidR="009D4091" w:rsidRPr="009F7864" w:rsidRDefault="009D4091" w:rsidP="009D4091">
      <w:pPr>
        <w:jc w:val="center"/>
        <w:rPr>
          <w:szCs w:val="28"/>
          <w:lang w:val="en-US"/>
        </w:rPr>
      </w:pPr>
      <w:r>
        <w:rPr>
          <w:szCs w:val="28"/>
        </w:rPr>
        <w:lastRenderedPageBreak/>
        <w:t>1</w:t>
      </w:r>
      <w:r>
        <w:rPr>
          <w:szCs w:val="28"/>
          <w:lang w:val="en-US"/>
        </w:rPr>
        <w:t>5</w:t>
      </w:r>
    </w:p>
    <w:tbl>
      <w:tblPr>
        <w:tblStyle w:val="afffffffd"/>
        <w:tblW w:w="0" w:type="auto"/>
        <w:tblLook w:val="04A0" w:firstRow="1" w:lastRow="0" w:firstColumn="1" w:lastColumn="0" w:noHBand="0" w:noVBand="1"/>
      </w:tblPr>
      <w:tblGrid>
        <w:gridCol w:w="7393"/>
        <w:gridCol w:w="7393"/>
      </w:tblGrid>
      <w:tr w:rsidR="009D4091" w:rsidTr="00950AF5">
        <w:tc>
          <w:tcPr>
            <w:tcW w:w="7393" w:type="dxa"/>
          </w:tcPr>
          <w:p w:rsidR="009D4091" w:rsidRDefault="009D4091" w:rsidP="00950AF5">
            <w:pPr>
              <w:jc w:val="center"/>
              <w:rPr>
                <w:szCs w:val="28"/>
              </w:rPr>
            </w:pPr>
            <w:r>
              <w:rPr>
                <w:szCs w:val="28"/>
              </w:rPr>
              <w:t>Действующая редакция</w:t>
            </w:r>
          </w:p>
        </w:tc>
        <w:tc>
          <w:tcPr>
            <w:tcW w:w="7393" w:type="dxa"/>
          </w:tcPr>
          <w:p w:rsidR="009D4091" w:rsidRDefault="009D4091" w:rsidP="00950AF5">
            <w:pPr>
              <w:jc w:val="center"/>
              <w:rPr>
                <w:szCs w:val="28"/>
              </w:rPr>
            </w:pPr>
            <w:r>
              <w:rPr>
                <w:szCs w:val="28"/>
              </w:rPr>
              <w:t>Внесенные изменения</w:t>
            </w:r>
          </w:p>
        </w:tc>
      </w:tr>
      <w:tr w:rsidR="009D4091" w:rsidTr="00950AF5">
        <w:tc>
          <w:tcPr>
            <w:tcW w:w="14786" w:type="dxa"/>
            <w:gridSpan w:val="2"/>
          </w:tcPr>
          <w:p w:rsidR="009D4091" w:rsidRPr="00CD7EC6" w:rsidRDefault="009D4091" w:rsidP="00950AF5">
            <w:pPr>
              <w:ind w:firstLine="433"/>
              <w:jc w:val="center"/>
              <w:rPr>
                <w:sz w:val="24"/>
                <w:szCs w:val="24"/>
              </w:rPr>
            </w:pPr>
            <w:r w:rsidRPr="00CD7EC6">
              <w:rPr>
                <w:sz w:val="24"/>
                <w:szCs w:val="24"/>
              </w:rPr>
              <w:t>На территории квартала Б-21 с. Белогорье изменена функциональная зона транспортной инфраструктуры</w:t>
            </w:r>
          </w:p>
          <w:p w:rsidR="009D4091" w:rsidRPr="009F7864" w:rsidRDefault="009D4091" w:rsidP="00950AF5">
            <w:pPr>
              <w:ind w:firstLine="433"/>
              <w:jc w:val="center"/>
              <w:rPr>
                <w:sz w:val="24"/>
                <w:szCs w:val="24"/>
              </w:rPr>
            </w:pPr>
          </w:p>
        </w:tc>
      </w:tr>
      <w:tr w:rsidR="009D4091" w:rsidTr="00950AF5">
        <w:tc>
          <w:tcPr>
            <w:tcW w:w="7393" w:type="dxa"/>
          </w:tcPr>
          <w:p w:rsidR="009D4091" w:rsidRDefault="009D4091" w:rsidP="00950AF5">
            <w:pPr>
              <w:jc w:val="center"/>
              <w:rPr>
                <w:szCs w:val="28"/>
              </w:rPr>
            </w:pPr>
            <w:r>
              <w:rPr>
                <w:noProof/>
                <w:szCs w:val="28"/>
                <w:lang w:eastAsia="ru-RU"/>
              </w:rPr>
              <w:drawing>
                <wp:inline distT="0" distB="0" distL="0" distR="0" wp14:anchorId="52804C71" wp14:editId="1F0166C4">
                  <wp:extent cx="2762250" cy="3093601"/>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61589" cy="3092860"/>
                          </a:xfrm>
                          <a:prstGeom prst="rect">
                            <a:avLst/>
                          </a:prstGeom>
                        </pic:spPr>
                      </pic:pic>
                    </a:graphicData>
                  </a:graphic>
                </wp:inline>
              </w:drawing>
            </w:r>
          </w:p>
        </w:tc>
        <w:tc>
          <w:tcPr>
            <w:tcW w:w="7393" w:type="dxa"/>
          </w:tcPr>
          <w:p w:rsidR="009D4091" w:rsidRDefault="009D4091" w:rsidP="00950AF5">
            <w:pPr>
              <w:jc w:val="center"/>
              <w:rPr>
                <w:szCs w:val="28"/>
              </w:rPr>
            </w:pPr>
            <w:r>
              <w:rPr>
                <w:noProof/>
                <w:szCs w:val="28"/>
                <w:lang w:eastAsia="ru-RU"/>
              </w:rPr>
              <w:drawing>
                <wp:inline distT="0" distB="0" distL="0" distR="0" wp14:anchorId="13D02D45" wp14:editId="34656F28">
                  <wp:extent cx="2790484" cy="3152775"/>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90484" cy="3152775"/>
                          </a:xfrm>
                          <a:prstGeom prst="rect">
                            <a:avLst/>
                          </a:prstGeom>
                        </pic:spPr>
                      </pic:pic>
                    </a:graphicData>
                  </a:graphic>
                </wp:inline>
              </w:drawing>
            </w:r>
          </w:p>
        </w:tc>
      </w:tr>
    </w:tbl>
    <w:p w:rsidR="009D4091" w:rsidRDefault="009D4091" w:rsidP="009D4091">
      <w:pPr>
        <w:jc w:val="center"/>
        <w:rPr>
          <w:szCs w:val="28"/>
        </w:rPr>
      </w:pPr>
    </w:p>
    <w:p w:rsidR="009D4091" w:rsidRPr="0075255A" w:rsidRDefault="009D4091" w:rsidP="009D4091">
      <w:pPr>
        <w:rPr>
          <w:szCs w:val="28"/>
          <w:lang w:val="en-US"/>
        </w:rPr>
      </w:pPr>
      <w:r>
        <w:rPr>
          <w:szCs w:val="28"/>
        </w:rPr>
        <w:br w:type="page"/>
      </w:r>
    </w:p>
    <w:p w:rsidR="009D4091" w:rsidRPr="00E17027" w:rsidRDefault="009D4091" w:rsidP="009D4091">
      <w:pPr>
        <w:jc w:val="center"/>
        <w:rPr>
          <w:szCs w:val="28"/>
        </w:rPr>
      </w:pPr>
      <w:r>
        <w:rPr>
          <w:szCs w:val="28"/>
        </w:rPr>
        <w:lastRenderedPageBreak/>
        <w:t>16</w:t>
      </w:r>
    </w:p>
    <w:tbl>
      <w:tblPr>
        <w:tblStyle w:val="afffffffd"/>
        <w:tblW w:w="0" w:type="auto"/>
        <w:tblLook w:val="04A0" w:firstRow="1" w:lastRow="0" w:firstColumn="1" w:lastColumn="0" w:noHBand="0" w:noVBand="1"/>
      </w:tblPr>
      <w:tblGrid>
        <w:gridCol w:w="7393"/>
        <w:gridCol w:w="7393"/>
      </w:tblGrid>
      <w:tr w:rsidR="009D4091" w:rsidTr="00950AF5">
        <w:tc>
          <w:tcPr>
            <w:tcW w:w="7393" w:type="dxa"/>
          </w:tcPr>
          <w:p w:rsidR="009D4091" w:rsidRDefault="009D4091" w:rsidP="00950AF5">
            <w:pPr>
              <w:jc w:val="center"/>
              <w:rPr>
                <w:szCs w:val="28"/>
              </w:rPr>
            </w:pPr>
            <w:r>
              <w:rPr>
                <w:szCs w:val="28"/>
              </w:rPr>
              <w:t>Действующая редакция</w:t>
            </w:r>
          </w:p>
        </w:tc>
        <w:tc>
          <w:tcPr>
            <w:tcW w:w="7393" w:type="dxa"/>
          </w:tcPr>
          <w:p w:rsidR="009D4091" w:rsidRDefault="009D4091" w:rsidP="00950AF5">
            <w:pPr>
              <w:jc w:val="center"/>
              <w:rPr>
                <w:szCs w:val="28"/>
              </w:rPr>
            </w:pPr>
            <w:r>
              <w:rPr>
                <w:szCs w:val="28"/>
              </w:rPr>
              <w:t>Внесенные изменения</w:t>
            </w:r>
          </w:p>
        </w:tc>
      </w:tr>
      <w:tr w:rsidR="009D4091" w:rsidTr="00950AF5">
        <w:tc>
          <w:tcPr>
            <w:tcW w:w="14786" w:type="dxa"/>
            <w:gridSpan w:val="2"/>
          </w:tcPr>
          <w:p w:rsidR="009D4091" w:rsidRPr="00E17027" w:rsidRDefault="009D4091" w:rsidP="00950AF5">
            <w:pPr>
              <w:ind w:firstLine="433"/>
              <w:jc w:val="center"/>
              <w:rPr>
                <w:sz w:val="24"/>
                <w:szCs w:val="24"/>
              </w:rPr>
            </w:pPr>
            <w:r w:rsidRPr="00E17027">
              <w:rPr>
                <w:sz w:val="24"/>
                <w:szCs w:val="24"/>
              </w:rPr>
              <w:t>На территории квартала СПУ-4 г. Благовещенска изменена многофункциональная  общественно-деловая  зона на функциональную производственную зону в границах земельного участка с кадастровым номером 28:01:000000:13926</w:t>
            </w:r>
          </w:p>
          <w:p w:rsidR="009D4091" w:rsidRPr="009F7864" w:rsidRDefault="009D4091" w:rsidP="00950AF5">
            <w:pPr>
              <w:ind w:firstLine="433"/>
              <w:jc w:val="center"/>
              <w:rPr>
                <w:sz w:val="24"/>
                <w:szCs w:val="24"/>
              </w:rPr>
            </w:pPr>
          </w:p>
        </w:tc>
      </w:tr>
      <w:tr w:rsidR="009D4091" w:rsidTr="00950AF5">
        <w:tc>
          <w:tcPr>
            <w:tcW w:w="7393" w:type="dxa"/>
          </w:tcPr>
          <w:p w:rsidR="009D4091" w:rsidRDefault="009D4091" w:rsidP="00950AF5">
            <w:pPr>
              <w:jc w:val="center"/>
              <w:rPr>
                <w:szCs w:val="28"/>
              </w:rPr>
            </w:pPr>
            <w:r>
              <w:rPr>
                <w:noProof/>
                <w:szCs w:val="28"/>
                <w:lang w:eastAsia="ru-RU"/>
              </w:rPr>
              <w:drawing>
                <wp:inline distT="0" distB="0" distL="0" distR="0" wp14:anchorId="32662920" wp14:editId="14447111">
                  <wp:extent cx="3333750" cy="3162043"/>
                  <wp:effectExtent l="0" t="0" r="0" b="63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331969" cy="3160354"/>
                          </a:xfrm>
                          <a:prstGeom prst="rect">
                            <a:avLst/>
                          </a:prstGeom>
                        </pic:spPr>
                      </pic:pic>
                    </a:graphicData>
                  </a:graphic>
                </wp:inline>
              </w:drawing>
            </w:r>
          </w:p>
        </w:tc>
        <w:tc>
          <w:tcPr>
            <w:tcW w:w="7393" w:type="dxa"/>
          </w:tcPr>
          <w:p w:rsidR="009D4091" w:rsidRDefault="009D4091" w:rsidP="00950AF5">
            <w:pPr>
              <w:jc w:val="center"/>
              <w:rPr>
                <w:szCs w:val="28"/>
              </w:rPr>
            </w:pPr>
            <w:r>
              <w:rPr>
                <w:noProof/>
                <w:szCs w:val="28"/>
                <w:lang w:eastAsia="ru-RU"/>
              </w:rPr>
              <w:drawing>
                <wp:inline distT="0" distB="0" distL="0" distR="0" wp14:anchorId="20B254BF" wp14:editId="7469E65F">
                  <wp:extent cx="3200498" cy="316230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201512" cy="3163302"/>
                          </a:xfrm>
                          <a:prstGeom prst="rect">
                            <a:avLst/>
                          </a:prstGeom>
                        </pic:spPr>
                      </pic:pic>
                    </a:graphicData>
                  </a:graphic>
                </wp:inline>
              </w:drawing>
            </w:r>
          </w:p>
        </w:tc>
      </w:tr>
    </w:tbl>
    <w:p w:rsidR="009D4091" w:rsidRDefault="009D4091" w:rsidP="009D4091">
      <w:pPr>
        <w:jc w:val="center"/>
        <w:rPr>
          <w:szCs w:val="28"/>
        </w:rPr>
      </w:pPr>
    </w:p>
    <w:p w:rsidR="009D4091" w:rsidRPr="0075255A" w:rsidRDefault="009D4091" w:rsidP="009D4091">
      <w:pPr>
        <w:rPr>
          <w:szCs w:val="28"/>
          <w:lang w:val="en-US"/>
        </w:rPr>
      </w:pPr>
      <w:r>
        <w:rPr>
          <w:szCs w:val="28"/>
        </w:rPr>
        <w:br w:type="page"/>
      </w:r>
    </w:p>
    <w:p w:rsidR="009D4091" w:rsidRPr="00E17027" w:rsidRDefault="009D4091" w:rsidP="009D4091">
      <w:pPr>
        <w:jc w:val="center"/>
        <w:rPr>
          <w:szCs w:val="28"/>
        </w:rPr>
      </w:pPr>
      <w:r>
        <w:rPr>
          <w:szCs w:val="28"/>
        </w:rPr>
        <w:lastRenderedPageBreak/>
        <w:t>17</w:t>
      </w:r>
    </w:p>
    <w:tbl>
      <w:tblPr>
        <w:tblStyle w:val="afffffffd"/>
        <w:tblW w:w="0" w:type="auto"/>
        <w:tblLook w:val="04A0" w:firstRow="1" w:lastRow="0" w:firstColumn="1" w:lastColumn="0" w:noHBand="0" w:noVBand="1"/>
      </w:tblPr>
      <w:tblGrid>
        <w:gridCol w:w="7393"/>
        <w:gridCol w:w="7393"/>
      </w:tblGrid>
      <w:tr w:rsidR="009D4091" w:rsidTr="00950AF5">
        <w:tc>
          <w:tcPr>
            <w:tcW w:w="7393" w:type="dxa"/>
          </w:tcPr>
          <w:p w:rsidR="009D4091" w:rsidRDefault="009D4091" w:rsidP="00950AF5">
            <w:pPr>
              <w:jc w:val="center"/>
              <w:rPr>
                <w:szCs w:val="28"/>
              </w:rPr>
            </w:pPr>
            <w:r>
              <w:rPr>
                <w:szCs w:val="28"/>
              </w:rPr>
              <w:t>Действующая редакция</w:t>
            </w:r>
          </w:p>
        </w:tc>
        <w:tc>
          <w:tcPr>
            <w:tcW w:w="7393" w:type="dxa"/>
          </w:tcPr>
          <w:p w:rsidR="009D4091" w:rsidRDefault="009D4091" w:rsidP="00950AF5">
            <w:pPr>
              <w:jc w:val="center"/>
              <w:rPr>
                <w:szCs w:val="28"/>
              </w:rPr>
            </w:pPr>
            <w:r>
              <w:rPr>
                <w:szCs w:val="28"/>
              </w:rPr>
              <w:t>Внесенные изменения</w:t>
            </w:r>
          </w:p>
        </w:tc>
      </w:tr>
      <w:tr w:rsidR="009D4091" w:rsidTr="00950AF5">
        <w:tc>
          <w:tcPr>
            <w:tcW w:w="14786" w:type="dxa"/>
            <w:gridSpan w:val="2"/>
          </w:tcPr>
          <w:p w:rsidR="009D4091" w:rsidRPr="00E17027" w:rsidRDefault="009D4091" w:rsidP="00950AF5">
            <w:pPr>
              <w:ind w:firstLine="433"/>
              <w:jc w:val="center"/>
              <w:rPr>
                <w:sz w:val="24"/>
                <w:szCs w:val="24"/>
              </w:rPr>
            </w:pPr>
            <w:r>
              <w:rPr>
                <w:sz w:val="24"/>
                <w:szCs w:val="24"/>
              </w:rPr>
              <w:t>В районе п. Моховая Падь расширена функциональная коммунально-складская зона</w:t>
            </w:r>
          </w:p>
          <w:p w:rsidR="009D4091" w:rsidRPr="009F7864" w:rsidRDefault="009D4091" w:rsidP="00950AF5">
            <w:pPr>
              <w:ind w:firstLine="433"/>
              <w:jc w:val="center"/>
              <w:rPr>
                <w:sz w:val="24"/>
                <w:szCs w:val="24"/>
              </w:rPr>
            </w:pPr>
          </w:p>
        </w:tc>
      </w:tr>
      <w:tr w:rsidR="009D4091" w:rsidTr="00950AF5">
        <w:tc>
          <w:tcPr>
            <w:tcW w:w="7393" w:type="dxa"/>
          </w:tcPr>
          <w:p w:rsidR="009D4091" w:rsidRDefault="009D4091" w:rsidP="00950AF5">
            <w:pPr>
              <w:jc w:val="center"/>
              <w:rPr>
                <w:szCs w:val="28"/>
              </w:rPr>
            </w:pPr>
            <w:r>
              <w:rPr>
                <w:noProof/>
                <w:szCs w:val="28"/>
                <w:lang w:eastAsia="ru-RU"/>
              </w:rPr>
              <w:drawing>
                <wp:inline distT="0" distB="0" distL="0" distR="0" wp14:anchorId="1DB7B330" wp14:editId="2B6208D6">
                  <wp:extent cx="3495675" cy="2999087"/>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495354" cy="2998812"/>
                          </a:xfrm>
                          <a:prstGeom prst="rect">
                            <a:avLst/>
                          </a:prstGeom>
                        </pic:spPr>
                      </pic:pic>
                    </a:graphicData>
                  </a:graphic>
                </wp:inline>
              </w:drawing>
            </w:r>
          </w:p>
        </w:tc>
        <w:tc>
          <w:tcPr>
            <w:tcW w:w="7393" w:type="dxa"/>
          </w:tcPr>
          <w:p w:rsidR="009D4091" w:rsidRDefault="009D4091" w:rsidP="00950AF5">
            <w:pPr>
              <w:jc w:val="center"/>
              <w:rPr>
                <w:szCs w:val="28"/>
              </w:rPr>
            </w:pPr>
            <w:r>
              <w:rPr>
                <w:noProof/>
                <w:szCs w:val="28"/>
                <w:lang w:eastAsia="ru-RU"/>
              </w:rPr>
              <w:drawing>
                <wp:inline distT="0" distB="0" distL="0" distR="0" wp14:anchorId="6AF9CFC2" wp14:editId="0CA43366">
                  <wp:extent cx="3163303" cy="3000375"/>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161613" cy="2998772"/>
                          </a:xfrm>
                          <a:prstGeom prst="rect">
                            <a:avLst/>
                          </a:prstGeom>
                        </pic:spPr>
                      </pic:pic>
                    </a:graphicData>
                  </a:graphic>
                </wp:inline>
              </w:drawing>
            </w:r>
          </w:p>
        </w:tc>
      </w:tr>
    </w:tbl>
    <w:p w:rsidR="009D4091" w:rsidRDefault="009D4091" w:rsidP="009D4091">
      <w:pPr>
        <w:jc w:val="center"/>
        <w:rPr>
          <w:szCs w:val="28"/>
        </w:rPr>
      </w:pPr>
    </w:p>
    <w:p w:rsidR="009D4091" w:rsidRPr="005F5066" w:rsidRDefault="009D4091" w:rsidP="009D4091">
      <w:pPr>
        <w:rPr>
          <w:szCs w:val="28"/>
        </w:rPr>
      </w:pPr>
      <w:r>
        <w:rPr>
          <w:szCs w:val="28"/>
        </w:rPr>
        <w:br w:type="page"/>
      </w:r>
    </w:p>
    <w:p w:rsidR="009D4091" w:rsidRPr="00E17027" w:rsidRDefault="009D4091" w:rsidP="009D4091">
      <w:pPr>
        <w:jc w:val="center"/>
        <w:rPr>
          <w:szCs w:val="28"/>
        </w:rPr>
      </w:pPr>
      <w:r>
        <w:rPr>
          <w:szCs w:val="28"/>
        </w:rPr>
        <w:lastRenderedPageBreak/>
        <w:t>18</w:t>
      </w:r>
    </w:p>
    <w:tbl>
      <w:tblPr>
        <w:tblStyle w:val="afffffffd"/>
        <w:tblW w:w="0" w:type="auto"/>
        <w:tblLook w:val="04A0" w:firstRow="1" w:lastRow="0" w:firstColumn="1" w:lastColumn="0" w:noHBand="0" w:noVBand="1"/>
      </w:tblPr>
      <w:tblGrid>
        <w:gridCol w:w="7393"/>
        <w:gridCol w:w="7393"/>
      </w:tblGrid>
      <w:tr w:rsidR="009D4091" w:rsidTr="00950AF5">
        <w:tc>
          <w:tcPr>
            <w:tcW w:w="7393" w:type="dxa"/>
          </w:tcPr>
          <w:p w:rsidR="009D4091" w:rsidRDefault="009D4091" w:rsidP="00950AF5">
            <w:pPr>
              <w:jc w:val="center"/>
              <w:rPr>
                <w:szCs w:val="28"/>
              </w:rPr>
            </w:pPr>
            <w:r>
              <w:rPr>
                <w:szCs w:val="28"/>
              </w:rPr>
              <w:t>Действующая редакция</w:t>
            </w:r>
          </w:p>
        </w:tc>
        <w:tc>
          <w:tcPr>
            <w:tcW w:w="7393" w:type="dxa"/>
          </w:tcPr>
          <w:p w:rsidR="009D4091" w:rsidRDefault="009D4091" w:rsidP="00950AF5">
            <w:pPr>
              <w:jc w:val="center"/>
              <w:rPr>
                <w:szCs w:val="28"/>
              </w:rPr>
            </w:pPr>
            <w:r>
              <w:rPr>
                <w:szCs w:val="28"/>
              </w:rPr>
              <w:t>Внесенные изменения</w:t>
            </w:r>
          </w:p>
        </w:tc>
      </w:tr>
      <w:tr w:rsidR="009D4091" w:rsidTr="00950AF5">
        <w:tc>
          <w:tcPr>
            <w:tcW w:w="14786" w:type="dxa"/>
            <w:gridSpan w:val="2"/>
          </w:tcPr>
          <w:p w:rsidR="009D4091" w:rsidRPr="00FC0954" w:rsidRDefault="009D4091" w:rsidP="00950AF5">
            <w:pPr>
              <w:ind w:firstLine="433"/>
              <w:jc w:val="center"/>
              <w:rPr>
                <w:sz w:val="24"/>
                <w:szCs w:val="24"/>
              </w:rPr>
            </w:pPr>
            <w:r w:rsidRPr="00FC0954">
              <w:rPr>
                <w:sz w:val="24"/>
                <w:szCs w:val="24"/>
              </w:rPr>
              <w:t>Территория кадастровых кварталов 28:01:210266, 28:01:210265, 28:01:210263 в границах проекта «Лазурный берег» полностью покрыта  зоной жилой застройки многоэтажными жилыми домами (9 этажей и более). Планируемый к размещению объект культуры регионального значения перенесен в квартал 413. Исключен планируемый объект физкультуры и спорта, добавлены планируемые к размещению объекты образования – ДОУ,  планируемый к размещению объект образования – СОШ перенесен в квартал 265</w:t>
            </w:r>
          </w:p>
        </w:tc>
      </w:tr>
      <w:tr w:rsidR="009D4091" w:rsidTr="00950AF5">
        <w:tc>
          <w:tcPr>
            <w:tcW w:w="7393" w:type="dxa"/>
          </w:tcPr>
          <w:p w:rsidR="009D4091" w:rsidRDefault="009D4091" w:rsidP="00950AF5">
            <w:pPr>
              <w:jc w:val="center"/>
              <w:rPr>
                <w:szCs w:val="28"/>
              </w:rPr>
            </w:pPr>
            <w:r>
              <w:rPr>
                <w:noProof/>
                <w:szCs w:val="28"/>
                <w:lang w:eastAsia="ru-RU"/>
              </w:rPr>
              <w:drawing>
                <wp:inline distT="0" distB="0" distL="0" distR="0" wp14:anchorId="12549584" wp14:editId="51F8AB0A">
                  <wp:extent cx="2466975" cy="307632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467633" cy="3077140"/>
                          </a:xfrm>
                          <a:prstGeom prst="rect">
                            <a:avLst/>
                          </a:prstGeom>
                        </pic:spPr>
                      </pic:pic>
                    </a:graphicData>
                  </a:graphic>
                </wp:inline>
              </w:drawing>
            </w:r>
          </w:p>
        </w:tc>
        <w:tc>
          <w:tcPr>
            <w:tcW w:w="7393" w:type="dxa"/>
          </w:tcPr>
          <w:p w:rsidR="009D4091" w:rsidRDefault="009D4091" w:rsidP="00950AF5">
            <w:pPr>
              <w:jc w:val="center"/>
              <w:rPr>
                <w:szCs w:val="28"/>
              </w:rPr>
            </w:pPr>
            <w:r>
              <w:rPr>
                <w:noProof/>
                <w:szCs w:val="28"/>
                <w:lang w:eastAsia="ru-RU"/>
              </w:rPr>
              <w:drawing>
                <wp:inline distT="0" distB="0" distL="0" distR="0" wp14:anchorId="4BC6806A" wp14:editId="19393DEC">
                  <wp:extent cx="2467180" cy="3076575"/>
                  <wp:effectExtent l="0" t="0" r="952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467838" cy="3077395"/>
                          </a:xfrm>
                          <a:prstGeom prst="rect">
                            <a:avLst/>
                          </a:prstGeom>
                        </pic:spPr>
                      </pic:pic>
                    </a:graphicData>
                  </a:graphic>
                </wp:inline>
              </w:drawing>
            </w:r>
          </w:p>
        </w:tc>
      </w:tr>
    </w:tbl>
    <w:p w:rsidR="009D4091" w:rsidRDefault="009D4091" w:rsidP="009D4091">
      <w:pPr>
        <w:jc w:val="center"/>
        <w:rPr>
          <w:szCs w:val="28"/>
        </w:rPr>
      </w:pPr>
    </w:p>
    <w:p w:rsidR="009D4091" w:rsidRPr="005F5066" w:rsidRDefault="009D4091" w:rsidP="009D4091">
      <w:pPr>
        <w:rPr>
          <w:szCs w:val="28"/>
        </w:rPr>
      </w:pPr>
      <w:r>
        <w:rPr>
          <w:szCs w:val="28"/>
        </w:rPr>
        <w:br w:type="page"/>
      </w:r>
    </w:p>
    <w:p w:rsidR="009D4091" w:rsidRPr="00BA12C3" w:rsidRDefault="009D4091" w:rsidP="009D4091">
      <w:pPr>
        <w:jc w:val="center"/>
        <w:rPr>
          <w:szCs w:val="28"/>
        </w:rPr>
      </w:pPr>
    </w:p>
    <w:p w:rsidR="009D4091" w:rsidRPr="00E17027" w:rsidRDefault="009D4091" w:rsidP="009D4091">
      <w:pPr>
        <w:jc w:val="center"/>
        <w:rPr>
          <w:szCs w:val="28"/>
        </w:rPr>
      </w:pPr>
      <w:r>
        <w:rPr>
          <w:szCs w:val="28"/>
        </w:rPr>
        <w:t>19</w:t>
      </w:r>
    </w:p>
    <w:tbl>
      <w:tblPr>
        <w:tblStyle w:val="afffffffd"/>
        <w:tblW w:w="0" w:type="auto"/>
        <w:tblLook w:val="04A0" w:firstRow="1" w:lastRow="0" w:firstColumn="1" w:lastColumn="0" w:noHBand="0" w:noVBand="1"/>
      </w:tblPr>
      <w:tblGrid>
        <w:gridCol w:w="7393"/>
        <w:gridCol w:w="7393"/>
      </w:tblGrid>
      <w:tr w:rsidR="009D4091" w:rsidTr="00950AF5">
        <w:tc>
          <w:tcPr>
            <w:tcW w:w="7393" w:type="dxa"/>
          </w:tcPr>
          <w:p w:rsidR="009D4091" w:rsidRDefault="009D4091" w:rsidP="00950AF5">
            <w:pPr>
              <w:jc w:val="center"/>
              <w:rPr>
                <w:szCs w:val="28"/>
              </w:rPr>
            </w:pPr>
            <w:r>
              <w:rPr>
                <w:szCs w:val="28"/>
              </w:rPr>
              <w:t>Действующая редакция</w:t>
            </w:r>
          </w:p>
        </w:tc>
        <w:tc>
          <w:tcPr>
            <w:tcW w:w="7393" w:type="dxa"/>
          </w:tcPr>
          <w:p w:rsidR="009D4091" w:rsidRDefault="009D4091" w:rsidP="00950AF5">
            <w:pPr>
              <w:jc w:val="center"/>
              <w:rPr>
                <w:szCs w:val="28"/>
              </w:rPr>
            </w:pPr>
            <w:r>
              <w:rPr>
                <w:szCs w:val="28"/>
              </w:rPr>
              <w:t>Внесенные изменения</w:t>
            </w:r>
          </w:p>
        </w:tc>
      </w:tr>
      <w:tr w:rsidR="009D4091" w:rsidTr="00950AF5">
        <w:tc>
          <w:tcPr>
            <w:tcW w:w="14786" w:type="dxa"/>
            <w:gridSpan w:val="2"/>
          </w:tcPr>
          <w:p w:rsidR="009D4091" w:rsidRPr="00FC0954" w:rsidRDefault="009D4091" w:rsidP="00950AF5">
            <w:pPr>
              <w:jc w:val="center"/>
              <w:rPr>
                <w:sz w:val="24"/>
                <w:szCs w:val="24"/>
              </w:rPr>
            </w:pPr>
            <w:bookmarkStart w:id="6" w:name="_GoBack"/>
            <w:r w:rsidRPr="00FC0954">
              <w:rPr>
                <w:sz w:val="24"/>
                <w:szCs w:val="24"/>
              </w:rPr>
              <w:t>Изменено функциональное зонирование части земельного участка 28:01:000000:2934, согласно предложению по межеванию, на зону жилой застройки многоэтажными жилыми домами (9 этажей и более)</w:t>
            </w:r>
            <w:r w:rsidR="005D1DC9">
              <w:rPr>
                <w:sz w:val="24"/>
                <w:szCs w:val="24"/>
              </w:rPr>
              <w:t>, зону смешанной и общественно-деловой застройки и зону отдыха</w:t>
            </w:r>
            <w:r w:rsidRPr="00FC0954">
              <w:rPr>
                <w:sz w:val="24"/>
                <w:szCs w:val="24"/>
              </w:rPr>
              <w:t>.</w:t>
            </w:r>
          </w:p>
          <w:bookmarkEnd w:id="6"/>
          <w:p w:rsidR="009D4091" w:rsidRPr="009F7864" w:rsidRDefault="009D4091" w:rsidP="00950AF5">
            <w:pPr>
              <w:ind w:firstLine="433"/>
              <w:jc w:val="center"/>
              <w:rPr>
                <w:sz w:val="24"/>
                <w:szCs w:val="24"/>
              </w:rPr>
            </w:pPr>
          </w:p>
        </w:tc>
      </w:tr>
      <w:tr w:rsidR="009D4091" w:rsidTr="00950AF5">
        <w:tc>
          <w:tcPr>
            <w:tcW w:w="7393" w:type="dxa"/>
          </w:tcPr>
          <w:p w:rsidR="009D4091" w:rsidRDefault="009D4091" w:rsidP="00950AF5">
            <w:pPr>
              <w:jc w:val="center"/>
              <w:rPr>
                <w:szCs w:val="28"/>
              </w:rPr>
            </w:pPr>
            <w:r>
              <w:rPr>
                <w:noProof/>
                <w:szCs w:val="28"/>
                <w:lang w:eastAsia="ru-RU"/>
              </w:rPr>
              <w:drawing>
                <wp:inline distT="0" distB="0" distL="0" distR="0" wp14:anchorId="0651CAF8" wp14:editId="0AE4360F">
                  <wp:extent cx="4067175" cy="3094275"/>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067175" cy="3094275"/>
                          </a:xfrm>
                          <a:prstGeom prst="rect">
                            <a:avLst/>
                          </a:prstGeom>
                        </pic:spPr>
                      </pic:pic>
                    </a:graphicData>
                  </a:graphic>
                </wp:inline>
              </w:drawing>
            </w:r>
          </w:p>
        </w:tc>
        <w:tc>
          <w:tcPr>
            <w:tcW w:w="7393" w:type="dxa"/>
          </w:tcPr>
          <w:p w:rsidR="009D4091" w:rsidRDefault="005D1DC9" w:rsidP="00950AF5">
            <w:pPr>
              <w:jc w:val="center"/>
              <w:rPr>
                <w:szCs w:val="28"/>
              </w:rPr>
            </w:pPr>
            <w:r>
              <w:rPr>
                <w:noProof/>
                <w:szCs w:val="28"/>
                <w:lang w:eastAsia="ru-RU"/>
              </w:rPr>
              <w:drawing>
                <wp:inline distT="0" distB="0" distL="0" distR="0">
                  <wp:extent cx="4210050" cy="3106908"/>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211286" cy="3107820"/>
                          </a:xfrm>
                          <a:prstGeom prst="rect">
                            <a:avLst/>
                          </a:prstGeom>
                        </pic:spPr>
                      </pic:pic>
                    </a:graphicData>
                  </a:graphic>
                </wp:inline>
              </w:drawing>
            </w:r>
          </w:p>
        </w:tc>
      </w:tr>
    </w:tbl>
    <w:p w:rsidR="009D4091" w:rsidRDefault="009D4091" w:rsidP="009D4091">
      <w:pPr>
        <w:jc w:val="center"/>
        <w:rPr>
          <w:szCs w:val="28"/>
        </w:rPr>
      </w:pPr>
    </w:p>
    <w:p w:rsidR="009D4091" w:rsidRPr="005F5066" w:rsidRDefault="009D4091" w:rsidP="009D4091">
      <w:pPr>
        <w:rPr>
          <w:szCs w:val="28"/>
        </w:rPr>
      </w:pPr>
      <w:r>
        <w:rPr>
          <w:szCs w:val="28"/>
        </w:rPr>
        <w:br w:type="page"/>
      </w:r>
    </w:p>
    <w:p w:rsidR="009D4091" w:rsidRPr="00E17027" w:rsidRDefault="009D4091" w:rsidP="009D4091">
      <w:pPr>
        <w:jc w:val="center"/>
        <w:rPr>
          <w:szCs w:val="28"/>
        </w:rPr>
      </w:pPr>
      <w:r>
        <w:rPr>
          <w:szCs w:val="28"/>
        </w:rPr>
        <w:lastRenderedPageBreak/>
        <w:t>20</w:t>
      </w:r>
    </w:p>
    <w:tbl>
      <w:tblPr>
        <w:tblStyle w:val="afffffffd"/>
        <w:tblW w:w="0" w:type="auto"/>
        <w:tblLook w:val="04A0" w:firstRow="1" w:lastRow="0" w:firstColumn="1" w:lastColumn="0" w:noHBand="0" w:noVBand="1"/>
      </w:tblPr>
      <w:tblGrid>
        <w:gridCol w:w="7393"/>
        <w:gridCol w:w="7393"/>
      </w:tblGrid>
      <w:tr w:rsidR="009D4091" w:rsidTr="00950AF5">
        <w:tc>
          <w:tcPr>
            <w:tcW w:w="7393" w:type="dxa"/>
          </w:tcPr>
          <w:p w:rsidR="009D4091" w:rsidRDefault="009D4091" w:rsidP="00950AF5">
            <w:pPr>
              <w:jc w:val="center"/>
              <w:rPr>
                <w:szCs w:val="28"/>
              </w:rPr>
            </w:pPr>
            <w:r>
              <w:rPr>
                <w:szCs w:val="28"/>
              </w:rPr>
              <w:t>Действующая редакция</w:t>
            </w:r>
          </w:p>
        </w:tc>
        <w:tc>
          <w:tcPr>
            <w:tcW w:w="7393" w:type="dxa"/>
          </w:tcPr>
          <w:p w:rsidR="009D4091" w:rsidRDefault="009D4091" w:rsidP="00950AF5">
            <w:pPr>
              <w:jc w:val="center"/>
              <w:rPr>
                <w:szCs w:val="28"/>
              </w:rPr>
            </w:pPr>
            <w:r>
              <w:rPr>
                <w:szCs w:val="28"/>
              </w:rPr>
              <w:t>Внесенные изменения</w:t>
            </w:r>
          </w:p>
        </w:tc>
      </w:tr>
      <w:tr w:rsidR="009D4091" w:rsidTr="00950AF5">
        <w:tc>
          <w:tcPr>
            <w:tcW w:w="14786" w:type="dxa"/>
            <w:gridSpan w:val="2"/>
          </w:tcPr>
          <w:p w:rsidR="009D4091" w:rsidRPr="00FC0954" w:rsidRDefault="009D4091" w:rsidP="00950AF5">
            <w:pPr>
              <w:jc w:val="center"/>
              <w:rPr>
                <w:sz w:val="24"/>
                <w:szCs w:val="24"/>
              </w:rPr>
            </w:pPr>
            <w:r w:rsidRPr="00FC0954">
              <w:rPr>
                <w:sz w:val="24"/>
                <w:szCs w:val="24"/>
              </w:rPr>
              <w:t>Создана транспортная инфраструктура к земельным участкам в районе Игнатьевского шоссе</w:t>
            </w:r>
          </w:p>
          <w:p w:rsidR="009D4091" w:rsidRPr="009F7864" w:rsidRDefault="009D4091" w:rsidP="00950AF5">
            <w:pPr>
              <w:ind w:firstLine="433"/>
              <w:jc w:val="center"/>
              <w:rPr>
                <w:sz w:val="24"/>
                <w:szCs w:val="24"/>
              </w:rPr>
            </w:pPr>
          </w:p>
        </w:tc>
      </w:tr>
      <w:tr w:rsidR="009D4091" w:rsidTr="00950AF5">
        <w:tc>
          <w:tcPr>
            <w:tcW w:w="7393" w:type="dxa"/>
          </w:tcPr>
          <w:p w:rsidR="009D4091" w:rsidRDefault="009D4091" w:rsidP="00950AF5">
            <w:pPr>
              <w:jc w:val="center"/>
              <w:rPr>
                <w:szCs w:val="28"/>
              </w:rPr>
            </w:pPr>
            <w:r>
              <w:rPr>
                <w:noProof/>
                <w:szCs w:val="28"/>
                <w:lang w:eastAsia="ru-RU"/>
              </w:rPr>
              <w:drawing>
                <wp:inline distT="0" distB="0" distL="0" distR="0" wp14:anchorId="4D8BAC6F" wp14:editId="0263002F">
                  <wp:extent cx="3438525" cy="3160794"/>
                  <wp:effectExtent l="0" t="0" r="0" b="190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440892" cy="3162970"/>
                          </a:xfrm>
                          <a:prstGeom prst="rect">
                            <a:avLst/>
                          </a:prstGeom>
                        </pic:spPr>
                      </pic:pic>
                    </a:graphicData>
                  </a:graphic>
                </wp:inline>
              </w:drawing>
            </w:r>
          </w:p>
        </w:tc>
        <w:tc>
          <w:tcPr>
            <w:tcW w:w="7393" w:type="dxa"/>
          </w:tcPr>
          <w:p w:rsidR="009D4091" w:rsidRDefault="009D4091" w:rsidP="00950AF5">
            <w:pPr>
              <w:jc w:val="center"/>
              <w:rPr>
                <w:szCs w:val="28"/>
              </w:rPr>
            </w:pPr>
            <w:r>
              <w:rPr>
                <w:noProof/>
                <w:szCs w:val="28"/>
                <w:lang w:eastAsia="ru-RU"/>
              </w:rPr>
              <w:drawing>
                <wp:inline distT="0" distB="0" distL="0" distR="0" wp14:anchorId="2B0AC718" wp14:editId="5784AA27">
                  <wp:extent cx="3372895" cy="316230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373909" cy="3163251"/>
                          </a:xfrm>
                          <a:prstGeom prst="rect">
                            <a:avLst/>
                          </a:prstGeom>
                        </pic:spPr>
                      </pic:pic>
                    </a:graphicData>
                  </a:graphic>
                </wp:inline>
              </w:drawing>
            </w:r>
          </w:p>
        </w:tc>
      </w:tr>
    </w:tbl>
    <w:p w:rsidR="009D4091" w:rsidRDefault="009D4091" w:rsidP="009D4091">
      <w:pPr>
        <w:jc w:val="center"/>
        <w:rPr>
          <w:szCs w:val="28"/>
        </w:rPr>
      </w:pPr>
    </w:p>
    <w:p w:rsidR="009D4091" w:rsidRPr="005F5066" w:rsidRDefault="009D4091" w:rsidP="009D4091">
      <w:pPr>
        <w:rPr>
          <w:szCs w:val="28"/>
        </w:rPr>
      </w:pPr>
      <w:r>
        <w:rPr>
          <w:szCs w:val="28"/>
        </w:rPr>
        <w:br w:type="page"/>
      </w:r>
    </w:p>
    <w:p w:rsidR="009D4091" w:rsidRPr="00E17027" w:rsidRDefault="009D4091" w:rsidP="009D4091">
      <w:pPr>
        <w:jc w:val="center"/>
        <w:rPr>
          <w:szCs w:val="28"/>
        </w:rPr>
      </w:pPr>
      <w:r>
        <w:rPr>
          <w:szCs w:val="28"/>
        </w:rPr>
        <w:lastRenderedPageBreak/>
        <w:t>21</w:t>
      </w:r>
    </w:p>
    <w:tbl>
      <w:tblPr>
        <w:tblStyle w:val="afffffffd"/>
        <w:tblW w:w="0" w:type="auto"/>
        <w:tblLook w:val="04A0" w:firstRow="1" w:lastRow="0" w:firstColumn="1" w:lastColumn="0" w:noHBand="0" w:noVBand="1"/>
      </w:tblPr>
      <w:tblGrid>
        <w:gridCol w:w="7393"/>
        <w:gridCol w:w="7393"/>
      </w:tblGrid>
      <w:tr w:rsidR="009D4091" w:rsidTr="00950AF5">
        <w:tc>
          <w:tcPr>
            <w:tcW w:w="7393" w:type="dxa"/>
          </w:tcPr>
          <w:p w:rsidR="009D4091" w:rsidRDefault="009D4091" w:rsidP="00950AF5">
            <w:pPr>
              <w:jc w:val="center"/>
              <w:rPr>
                <w:szCs w:val="28"/>
              </w:rPr>
            </w:pPr>
            <w:r>
              <w:rPr>
                <w:szCs w:val="28"/>
              </w:rPr>
              <w:t>Действующая редакция</w:t>
            </w:r>
          </w:p>
        </w:tc>
        <w:tc>
          <w:tcPr>
            <w:tcW w:w="7393" w:type="dxa"/>
          </w:tcPr>
          <w:p w:rsidR="009D4091" w:rsidRDefault="009D4091" w:rsidP="00950AF5">
            <w:pPr>
              <w:jc w:val="center"/>
              <w:rPr>
                <w:szCs w:val="28"/>
              </w:rPr>
            </w:pPr>
            <w:r>
              <w:rPr>
                <w:szCs w:val="28"/>
              </w:rPr>
              <w:t>Внесенные изменения</w:t>
            </w:r>
          </w:p>
        </w:tc>
      </w:tr>
      <w:tr w:rsidR="009D4091" w:rsidTr="00950AF5">
        <w:tc>
          <w:tcPr>
            <w:tcW w:w="14786" w:type="dxa"/>
            <w:gridSpan w:val="2"/>
          </w:tcPr>
          <w:p w:rsidR="009D4091" w:rsidRPr="00FC0954" w:rsidRDefault="009D4091" w:rsidP="00950AF5">
            <w:pPr>
              <w:jc w:val="center"/>
              <w:rPr>
                <w:sz w:val="24"/>
                <w:szCs w:val="24"/>
              </w:rPr>
            </w:pPr>
            <w:r>
              <w:rPr>
                <w:sz w:val="24"/>
                <w:szCs w:val="24"/>
              </w:rPr>
              <w:t xml:space="preserve">Размещен планируемый к созданию объект местного значения ПС 110 </w:t>
            </w:r>
            <w:proofErr w:type="spellStart"/>
            <w:r>
              <w:rPr>
                <w:sz w:val="24"/>
                <w:szCs w:val="24"/>
              </w:rPr>
              <w:t>кВ</w:t>
            </w:r>
            <w:proofErr w:type="spellEnd"/>
            <w:r>
              <w:rPr>
                <w:sz w:val="24"/>
                <w:szCs w:val="24"/>
              </w:rPr>
              <w:t xml:space="preserve"> в районе Плодопитомника</w:t>
            </w:r>
          </w:p>
          <w:p w:rsidR="009D4091" w:rsidRPr="009F7864" w:rsidRDefault="009D4091" w:rsidP="00950AF5">
            <w:pPr>
              <w:ind w:firstLine="433"/>
              <w:jc w:val="center"/>
              <w:rPr>
                <w:sz w:val="24"/>
                <w:szCs w:val="24"/>
              </w:rPr>
            </w:pPr>
          </w:p>
        </w:tc>
      </w:tr>
      <w:tr w:rsidR="009D4091" w:rsidTr="00950AF5">
        <w:tc>
          <w:tcPr>
            <w:tcW w:w="7393" w:type="dxa"/>
          </w:tcPr>
          <w:p w:rsidR="009D4091" w:rsidRDefault="009D4091" w:rsidP="00950AF5">
            <w:pPr>
              <w:jc w:val="center"/>
              <w:rPr>
                <w:szCs w:val="28"/>
              </w:rPr>
            </w:pPr>
            <w:r>
              <w:rPr>
                <w:noProof/>
                <w:szCs w:val="28"/>
                <w:lang w:eastAsia="ru-RU"/>
              </w:rPr>
              <w:drawing>
                <wp:inline distT="0" distB="0" distL="0" distR="0" wp14:anchorId="1780811F" wp14:editId="37E64BC4">
                  <wp:extent cx="3590925" cy="3162364"/>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590709" cy="3162174"/>
                          </a:xfrm>
                          <a:prstGeom prst="rect">
                            <a:avLst/>
                          </a:prstGeom>
                        </pic:spPr>
                      </pic:pic>
                    </a:graphicData>
                  </a:graphic>
                </wp:inline>
              </w:drawing>
            </w:r>
          </w:p>
        </w:tc>
        <w:tc>
          <w:tcPr>
            <w:tcW w:w="7393" w:type="dxa"/>
          </w:tcPr>
          <w:p w:rsidR="009D4091" w:rsidRDefault="009D4091" w:rsidP="00950AF5">
            <w:pPr>
              <w:jc w:val="center"/>
              <w:rPr>
                <w:szCs w:val="28"/>
              </w:rPr>
            </w:pPr>
            <w:r>
              <w:rPr>
                <w:noProof/>
                <w:szCs w:val="28"/>
                <w:lang w:eastAsia="ru-RU"/>
              </w:rPr>
              <w:drawing>
                <wp:inline distT="0" distB="0" distL="0" distR="0" wp14:anchorId="18F57F50" wp14:editId="1D21E320">
                  <wp:extent cx="3492420" cy="3270338"/>
                  <wp:effectExtent l="0" t="0" r="0" b="635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494334" cy="3272130"/>
                          </a:xfrm>
                          <a:prstGeom prst="rect">
                            <a:avLst/>
                          </a:prstGeom>
                        </pic:spPr>
                      </pic:pic>
                    </a:graphicData>
                  </a:graphic>
                </wp:inline>
              </w:drawing>
            </w:r>
          </w:p>
        </w:tc>
      </w:tr>
    </w:tbl>
    <w:p w:rsidR="009D4091" w:rsidRDefault="009D4091" w:rsidP="009D4091">
      <w:pPr>
        <w:jc w:val="center"/>
        <w:rPr>
          <w:szCs w:val="28"/>
        </w:rPr>
      </w:pPr>
    </w:p>
    <w:p w:rsidR="009D4091" w:rsidRPr="005F5066" w:rsidRDefault="009D4091" w:rsidP="009D4091">
      <w:pPr>
        <w:rPr>
          <w:szCs w:val="28"/>
        </w:rPr>
      </w:pPr>
      <w:r>
        <w:rPr>
          <w:szCs w:val="28"/>
        </w:rPr>
        <w:br w:type="page"/>
      </w:r>
    </w:p>
    <w:p w:rsidR="009D4091" w:rsidRPr="00E17027" w:rsidRDefault="009D4091" w:rsidP="009D4091">
      <w:pPr>
        <w:jc w:val="center"/>
        <w:rPr>
          <w:szCs w:val="28"/>
        </w:rPr>
      </w:pPr>
      <w:r>
        <w:rPr>
          <w:szCs w:val="28"/>
        </w:rPr>
        <w:lastRenderedPageBreak/>
        <w:t>22</w:t>
      </w:r>
    </w:p>
    <w:tbl>
      <w:tblPr>
        <w:tblStyle w:val="afffffffd"/>
        <w:tblW w:w="0" w:type="auto"/>
        <w:tblLook w:val="04A0" w:firstRow="1" w:lastRow="0" w:firstColumn="1" w:lastColumn="0" w:noHBand="0" w:noVBand="1"/>
      </w:tblPr>
      <w:tblGrid>
        <w:gridCol w:w="7393"/>
        <w:gridCol w:w="7393"/>
      </w:tblGrid>
      <w:tr w:rsidR="009D4091" w:rsidTr="00950AF5">
        <w:tc>
          <w:tcPr>
            <w:tcW w:w="7393" w:type="dxa"/>
          </w:tcPr>
          <w:p w:rsidR="009D4091" w:rsidRDefault="009D4091" w:rsidP="00950AF5">
            <w:pPr>
              <w:jc w:val="center"/>
              <w:rPr>
                <w:szCs w:val="28"/>
              </w:rPr>
            </w:pPr>
            <w:r>
              <w:rPr>
                <w:szCs w:val="28"/>
              </w:rPr>
              <w:t>Действующая редакция</w:t>
            </w:r>
          </w:p>
        </w:tc>
        <w:tc>
          <w:tcPr>
            <w:tcW w:w="7393" w:type="dxa"/>
          </w:tcPr>
          <w:p w:rsidR="009D4091" w:rsidRDefault="009D4091" w:rsidP="00950AF5">
            <w:pPr>
              <w:jc w:val="center"/>
              <w:rPr>
                <w:szCs w:val="28"/>
              </w:rPr>
            </w:pPr>
            <w:r>
              <w:rPr>
                <w:szCs w:val="28"/>
              </w:rPr>
              <w:t>Внесенные изменения</w:t>
            </w:r>
          </w:p>
        </w:tc>
      </w:tr>
      <w:tr w:rsidR="009D4091" w:rsidTr="00950AF5">
        <w:tc>
          <w:tcPr>
            <w:tcW w:w="14786" w:type="dxa"/>
            <w:gridSpan w:val="2"/>
          </w:tcPr>
          <w:p w:rsidR="009D4091" w:rsidRDefault="009D4091" w:rsidP="00950AF5">
            <w:pPr>
              <w:jc w:val="center"/>
              <w:rPr>
                <w:sz w:val="24"/>
                <w:szCs w:val="24"/>
              </w:rPr>
            </w:pPr>
            <w:r>
              <w:rPr>
                <w:sz w:val="24"/>
                <w:szCs w:val="24"/>
              </w:rPr>
              <w:t>Изменена граница зоны</w:t>
            </w:r>
            <w:r w:rsidRPr="00FC0954">
              <w:rPr>
                <w:sz w:val="24"/>
                <w:szCs w:val="24"/>
              </w:rPr>
              <w:t xml:space="preserve"> </w:t>
            </w:r>
            <w:r w:rsidRPr="00145803">
              <w:rPr>
                <w:sz w:val="24"/>
                <w:szCs w:val="24"/>
              </w:rPr>
              <w:t>садоводческих или огороднических некоммерческих товариществ</w:t>
            </w:r>
            <w:r>
              <w:rPr>
                <w:sz w:val="24"/>
                <w:szCs w:val="24"/>
              </w:rPr>
              <w:t xml:space="preserve"> в районе </w:t>
            </w:r>
            <w:proofErr w:type="spellStart"/>
            <w:r>
              <w:rPr>
                <w:sz w:val="24"/>
                <w:szCs w:val="24"/>
              </w:rPr>
              <w:t>Зазейского</w:t>
            </w:r>
            <w:proofErr w:type="spellEnd"/>
          </w:p>
          <w:p w:rsidR="009D4091" w:rsidRPr="009F7864" w:rsidRDefault="009D4091" w:rsidP="00950AF5">
            <w:pPr>
              <w:jc w:val="center"/>
              <w:rPr>
                <w:sz w:val="24"/>
                <w:szCs w:val="24"/>
              </w:rPr>
            </w:pPr>
          </w:p>
        </w:tc>
      </w:tr>
      <w:tr w:rsidR="009D4091" w:rsidTr="00950AF5">
        <w:tc>
          <w:tcPr>
            <w:tcW w:w="7393" w:type="dxa"/>
          </w:tcPr>
          <w:p w:rsidR="009D4091" w:rsidRDefault="009D4091" w:rsidP="00950AF5">
            <w:pPr>
              <w:jc w:val="center"/>
              <w:rPr>
                <w:szCs w:val="28"/>
              </w:rPr>
            </w:pPr>
            <w:r>
              <w:rPr>
                <w:noProof/>
                <w:szCs w:val="28"/>
                <w:lang w:eastAsia="ru-RU"/>
              </w:rPr>
              <w:drawing>
                <wp:inline distT="0" distB="0" distL="0" distR="0" wp14:anchorId="38130BE8" wp14:editId="4DBC8F7C">
                  <wp:extent cx="2562225" cy="3214378"/>
                  <wp:effectExtent l="0" t="0" r="0" b="508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562912" cy="3215240"/>
                          </a:xfrm>
                          <a:prstGeom prst="rect">
                            <a:avLst/>
                          </a:prstGeom>
                        </pic:spPr>
                      </pic:pic>
                    </a:graphicData>
                  </a:graphic>
                </wp:inline>
              </w:drawing>
            </w:r>
          </w:p>
        </w:tc>
        <w:tc>
          <w:tcPr>
            <w:tcW w:w="7393" w:type="dxa"/>
          </w:tcPr>
          <w:p w:rsidR="009D4091" w:rsidRDefault="009D4091" w:rsidP="00950AF5">
            <w:pPr>
              <w:jc w:val="center"/>
              <w:rPr>
                <w:szCs w:val="28"/>
              </w:rPr>
            </w:pPr>
            <w:r>
              <w:rPr>
                <w:noProof/>
                <w:szCs w:val="28"/>
                <w:lang w:eastAsia="ru-RU"/>
              </w:rPr>
              <w:drawing>
                <wp:inline distT="0" distB="0" distL="0" distR="0" wp14:anchorId="55D95778" wp14:editId="0DFD851E">
                  <wp:extent cx="2646858" cy="3209925"/>
                  <wp:effectExtent l="0" t="0" r="127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648231" cy="3211590"/>
                          </a:xfrm>
                          <a:prstGeom prst="rect">
                            <a:avLst/>
                          </a:prstGeom>
                        </pic:spPr>
                      </pic:pic>
                    </a:graphicData>
                  </a:graphic>
                </wp:inline>
              </w:drawing>
            </w:r>
          </w:p>
        </w:tc>
      </w:tr>
    </w:tbl>
    <w:p w:rsidR="009D4091" w:rsidRDefault="009D4091" w:rsidP="009D4091">
      <w:pPr>
        <w:jc w:val="center"/>
        <w:rPr>
          <w:szCs w:val="28"/>
        </w:rPr>
      </w:pPr>
    </w:p>
    <w:p w:rsidR="009D4091" w:rsidRPr="005F5066" w:rsidRDefault="009D4091" w:rsidP="009D4091">
      <w:pPr>
        <w:rPr>
          <w:szCs w:val="28"/>
        </w:rPr>
      </w:pPr>
      <w:r>
        <w:rPr>
          <w:szCs w:val="28"/>
        </w:rPr>
        <w:br w:type="page"/>
      </w:r>
    </w:p>
    <w:p w:rsidR="009D4091" w:rsidRPr="00E17027" w:rsidRDefault="009D4091" w:rsidP="009D4091">
      <w:pPr>
        <w:jc w:val="center"/>
        <w:rPr>
          <w:szCs w:val="28"/>
        </w:rPr>
      </w:pPr>
      <w:r>
        <w:rPr>
          <w:szCs w:val="28"/>
        </w:rPr>
        <w:lastRenderedPageBreak/>
        <w:t>23</w:t>
      </w:r>
    </w:p>
    <w:tbl>
      <w:tblPr>
        <w:tblStyle w:val="afffffffd"/>
        <w:tblW w:w="0" w:type="auto"/>
        <w:tblLook w:val="04A0" w:firstRow="1" w:lastRow="0" w:firstColumn="1" w:lastColumn="0" w:noHBand="0" w:noVBand="1"/>
      </w:tblPr>
      <w:tblGrid>
        <w:gridCol w:w="7393"/>
        <w:gridCol w:w="7393"/>
      </w:tblGrid>
      <w:tr w:rsidR="009D4091" w:rsidTr="00950AF5">
        <w:tc>
          <w:tcPr>
            <w:tcW w:w="7393" w:type="dxa"/>
          </w:tcPr>
          <w:p w:rsidR="009D4091" w:rsidRDefault="009D4091" w:rsidP="00950AF5">
            <w:pPr>
              <w:jc w:val="center"/>
              <w:rPr>
                <w:szCs w:val="28"/>
              </w:rPr>
            </w:pPr>
            <w:r>
              <w:rPr>
                <w:szCs w:val="28"/>
              </w:rPr>
              <w:t>Действующая редакция</w:t>
            </w:r>
          </w:p>
        </w:tc>
        <w:tc>
          <w:tcPr>
            <w:tcW w:w="7393" w:type="dxa"/>
          </w:tcPr>
          <w:p w:rsidR="009D4091" w:rsidRDefault="009D4091" w:rsidP="00950AF5">
            <w:pPr>
              <w:jc w:val="center"/>
              <w:rPr>
                <w:szCs w:val="28"/>
              </w:rPr>
            </w:pPr>
            <w:r>
              <w:rPr>
                <w:szCs w:val="28"/>
              </w:rPr>
              <w:t>Внесенные изменения</w:t>
            </w:r>
          </w:p>
        </w:tc>
      </w:tr>
      <w:tr w:rsidR="009D4091" w:rsidTr="00950AF5">
        <w:tc>
          <w:tcPr>
            <w:tcW w:w="14786" w:type="dxa"/>
            <w:gridSpan w:val="2"/>
          </w:tcPr>
          <w:p w:rsidR="009D4091" w:rsidRPr="00A532FA" w:rsidRDefault="009D4091" w:rsidP="00950AF5">
            <w:pPr>
              <w:jc w:val="center"/>
              <w:rPr>
                <w:sz w:val="24"/>
                <w:szCs w:val="24"/>
              </w:rPr>
            </w:pPr>
            <w:r w:rsidRPr="00A532FA">
              <w:rPr>
                <w:sz w:val="24"/>
                <w:szCs w:val="24"/>
              </w:rPr>
              <w:t xml:space="preserve">Изменена зона с многофункционально </w:t>
            </w:r>
            <w:proofErr w:type="gramStart"/>
            <w:r w:rsidRPr="00A532FA">
              <w:rPr>
                <w:sz w:val="24"/>
                <w:szCs w:val="24"/>
              </w:rPr>
              <w:t>общественно-деловой</w:t>
            </w:r>
            <w:proofErr w:type="gramEnd"/>
            <w:r w:rsidRPr="00A532FA">
              <w:rPr>
                <w:sz w:val="24"/>
                <w:szCs w:val="24"/>
              </w:rPr>
              <w:t xml:space="preserve"> на коммунально-складскую в районе Аэропорта</w:t>
            </w:r>
          </w:p>
          <w:p w:rsidR="009D4091" w:rsidRPr="009F7864" w:rsidRDefault="009D4091" w:rsidP="00950AF5">
            <w:pPr>
              <w:jc w:val="center"/>
              <w:rPr>
                <w:sz w:val="24"/>
                <w:szCs w:val="24"/>
              </w:rPr>
            </w:pPr>
            <w:r>
              <w:rPr>
                <w:sz w:val="24"/>
                <w:szCs w:val="24"/>
              </w:rPr>
              <w:t>Добавлен планируемый к размещению объект местного значения – газовая котельная</w:t>
            </w:r>
          </w:p>
        </w:tc>
      </w:tr>
      <w:tr w:rsidR="009D4091" w:rsidTr="00950AF5">
        <w:tc>
          <w:tcPr>
            <w:tcW w:w="7393" w:type="dxa"/>
          </w:tcPr>
          <w:p w:rsidR="009D4091" w:rsidRDefault="009D4091" w:rsidP="00950AF5">
            <w:pPr>
              <w:jc w:val="center"/>
              <w:rPr>
                <w:szCs w:val="28"/>
              </w:rPr>
            </w:pPr>
            <w:r>
              <w:rPr>
                <w:noProof/>
                <w:szCs w:val="28"/>
                <w:lang w:eastAsia="ru-RU"/>
              </w:rPr>
              <w:drawing>
                <wp:inline distT="0" distB="0" distL="0" distR="0" wp14:anchorId="51E8804D" wp14:editId="5F8EF0D9">
                  <wp:extent cx="3400425" cy="3179190"/>
                  <wp:effectExtent l="0" t="0" r="0" b="254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400765" cy="3179508"/>
                          </a:xfrm>
                          <a:prstGeom prst="rect">
                            <a:avLst/>
                          </a:prstGeom>
                        </pic:spPr>
                      </pic:pic>
                    </a:graphicData>
                  </a:graphic>
                </wp:inline>
              </w:drawing>
            </w:r>
          </w:p>
        </w:tc>
        <w:tc>
          <w:tcPr>
            <w:tcW w:w="7393" w:type="dxa"/>
          </w:tcPr>
          <w:p w:rsidR="009D4091" w:rsidRDefault="009D4091" w:rsidP="00950AF5">
            <w:pPr>
              <w:jc w:val="center"/>
              <w:rPr>
                <w:szCs w:val="28"/>
              </w:rPr>
            </w:pPr>
            <w:r>
              <w:rPr>
                <w:noProof/>
                <w:szCs w:val="28"/>
                <w:lang w:eastAsia="ru-RU"/>
              </w:rPr>
              <w:drawing>
                <wp:inline distT="0" distB="0" distL="0" distR="0" wp14:anchorId="09BA9DBC" wp14:editId="5741F429">
                  <wp:extent cx="3201074" cy="3181350"/>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199364" cy="3179651"/>
                          </a:xfrm>
                          <a:prstGeom prst="rect">
                            <a:avLst/>
                          </a:prstGeom>
                        </pic:spPr>
                      </pic:pic>
                    </a:graphicData>
                  </a:graphic>
                </wp:inline>
              </w:drawing>
            </w:r>
          </w:p>
        </w:tc>
      </w:tr>
    </w:tbl>
    <w:p w:rsidR="009D4091" w:rsidRDefault="009D4091" w:rsidP="009D4091">
      <w:pPr>
        <w:jc w:val="center"/>
        <w:rPr>
          <w:szCs w:val="28"/>
        </w:rPr>
      </w:pPr>
    </w:p>
    <w:p w:rsidR="009D4091" w:rsidRPr="005F5066" w:rsidRDefault="009D4091" w:rsidP="009D4091">
      <w:pPr>
        <w:rPr>
          <w:szCs w:val="28"/>
        </w:rPr>
      </w:pPr>
      <w:r>
        <w:rPr>
          <w:szCs w:val="28"/>
        </w:rPr>
        <w:br w:type="page"/>
      </w:r>
    </w:p>
    <w:p w:rsidR="009D4091" w:rsidRPr="00E17027" w:rsidRDefault="009D4091" w:rsidP="009D4091">
      <w:pPr>
        <w:jc w:val="center"/>
        <w:rPr>
          <w:szCs w:val="28"/>
        </w:rPr>
      </w:pPr>
      <w:r>
        <w:rPr>
          <w:szCs w:val="28"/>
        </w:rPr>
        <w:lastRenderedPageBreak/>
        <w:t>24</w:t>
      </w:r>
    </w:p>
    <w:tbl>
      <w:tblPr>
        <w:tblStyle w:val="afffffffd"/>
        <w:tblW w:w="0" w:type="auto"/>
        <w:tblLook w:val="04A0" w:firstRow="1" w:lastRow="0" w:firstColumn="1" w:lastColumn="0" w:noHBand="0" w:noVBand="1"/>
      </w:tblPr>
      <w:tblGrid>
        <w:gridCol w:w="7393"/>
        <w:gridCol w:w="7393"/>
      </w:tblGrid>
      <w:tr w:rsidR="009D4091" w:rsidTr="00950AF5">
        <w:tc>
          <w:tcPr>
            <w:tcW w:w="7393" w:type="dxa"/>
          </w:tcPr>
          <w:p w:rsidR="009D4091" w:rsidRDefault="009D4091" w:rsidP="00950AF5">
            <w:pPr>
              <w:jc w:val="center"/>
              <w:rPr>
                <w:szCs w:val="28"/>
              </w:rPr>
            </w:pPr>
            <w:r>
              <w:rPr>
                <w:szCs w:val="28"/>
              </w:rPr>
              <w:t>Действующая редакция</w:t>
            </w:r>
          </w:p>
        </w:tc>
        <w:tc>
          <w:tcPr>
            <w:tcW w:w="7393" w:type="dxa"/>
          </w:tcPr>
          <w:p w:rsidR="009D4091" w:rsidRDefault="009D4091" w:rsidP="00950AF5">
            <w:pPr>
              <w:jc w:val="center"/>
              <w:rPr>
                <w:szCs w:val="28"/>
              </w:rPr>
            </w:pPr>
            <w:r>
              <w:rPr>
                <w:szCs w:val="28"/>
              </w:rPr>
              <w:t>Внесенные изменения</w:t>
            </w:r>
          </w:p>
        </w:tc>
      </w:tr>
      <w:tr w:rsidR="009D4091" w:rsidTr="00950AF5">
        <w:tc>
          <w:tcPr>
            <w:tcW w:w="14786" w:type="dxa"/>
            <w:gridSpan w:val="2"/>
          </w:tcPr>
          <w:p w:rsidR="009D4091" w:rsidRDefault="009D4091" w:rsidP="00950AF5">
            <w:pPr>
              <w:ind w:firstLine="433"/>
              <w:jc w:val="center"/>
              <w:rPr>
                <w:sz w:val="24"/>
                <w:szCs w:val="24"/>
              </w:rPr>
            </w:pPr>
            <w:r w:rsidRPr="009C5A5C">
              <w:rPr>
                <w:sz w:val="24"/>
                <w:szCs w:val="24"/>
              </w:rPr>
              <w:t xml:space="preserve">Изменилось зонирование с многофункционально </w:t>
            </w:r>
            <w:proofErr w:type="gramStart"/>
            <w:r w:rsidRPr="009C5A5C">
              <w:rPr>
                <w:sz w:val="24"/>
                <w:szCs w:val="24"/>
              </w:rPr>
              <w:t>общественно-делового</w:t>
            </w:r>
            <w:proofErr w:type="gramEnd"/>
            <w:r w:rsidRPr="009C5A5C">
              <w:rPr>
                <w:sz w:val="24"/>
                <w:szCs w:val="24"/>
              </w:rPr>
              <w:t xml:space="preserve"> на транспортную инфраструктуру. Квартал 418</w:t>
            </w:r>
            <w:r>
              <w:rPr>
                <w:sz w:val="24"/>
                <w:szCs w:val="24"/>
              </w:rPr>
              <w:t>.</w:t>
            </w:r>
          </w:p>
          <w:p w:rsidR="009D4091" w:rsidRPr="00DA459F" w:rsidRDefault="009D4091" w:rsidP="00950AF5">
            <w:pPr>
              <w:ind w:firstLine="433"/>
              <w:jc w:val="center"/>
              <w:rPr>
                <w:sz w:val="24"/>
                <w:szCs w:val="24"/>
              </w:rPr>
            </w:pPr>
            <w:r w:rsidRPr="00DA459F">
              <w:rPr>
                <w:sz w:val="24"/>
                <w:szCs w:val="24"/>
              </w:rPr>
              <w:t>Изменилась коммунально-складская функциональная зона в границах квартала 1 города Благовещенска на многофункциональную общественно-деловую зону</w:t>
            </w:r>
          </w:p>
          <w:p w:rsidR="009D4091" w:rsidRDefault="009D4091" w:rsidP="00950AF5">
            <w:pPr>
              <w:ind w:firstLine="433"/>
              <w:jc w:val="center"/>
              <w:rPr>
                <w:sz w:val="24"/>
                <w:szCs w:val="24"/>
              </w:rPr>
            </w:pPr>
          </w:p>
          <w:p w:rsidR="009D4091" w:rsidRPr="009F7864" w:rsidRDefault="009D4091" w:rsidP="00950AF5">
            <w:pPr>
              <w:ind w:firstLine="433"/>
              <w:jc w:val="center"/>
              <w:rPr>
                <w:sz w:val="24"/>
                <w:szCs w:val="24"/>
              </w:rPr>
            </w:pPr>
          </w:p>
        </w:tc>
      </w:tr>
      <w:tr w:rsidR="009D4091" w:rsidTr="00950AF5">
        <w:tc>
          <w:tcPr>
            <w:tcW w:w="7393" w:type="dxa"/>
          </w:tcPr>
          <w:p w:rsidR="009D4091" w:rsidRDefault="009D4091" w:rsidP="00950AF5">
            <w:pPr>
              <w:jc w:val="center"/>
              <w:rPr>
                <w:szCs w:val="28"/>
              </w:rPr>
            </w:pPr>
            <w:r>
              <w:rPr>
                <w:noProof/>
                <w:szCs w:val="28"/>
                <w:lang w:eastAsia="ru-RU"/>
              </w:rPr>
              <w:drawing>
                <wp:inline distT="0" distB="0" distL="0" distR="0" wp14:anchorId="1840B1F2" wp14:editId="04F75DB8">
                  <wp:extent cx="4229100" cy="3111784"/>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227105" cy="3110316"/>
                          </a:xfrm>
                          <a:prstGeom prst="rect">
                            <a:avLst/>
                          </a:prstGeom>
                        </pic:spPr>
                      </pic:pic>
                    </a:graphicData>
                  </a:graphic>
                </wp:inline>
              </w:drawing>
            </w:r>
          </w:p>
        </w:tc>
        <w:tc>
          <w:tcPr>
            <w:tcW w:w="7393" w:type="dxa"/>
          </w:tcPr>
          <w:p w:rsidR="009D4091" w:rsidRDefault="009D4091" w:rsidP="00950AF5">
            <w:pPr>
              <w:jc w:val="center"/>
              <w:rPr>
                <w:szCs w:val="28"/>
              </w:rPr>
            </w:pPr>
            <w:r>
              <w:rPr>
                <w:noProof/>
                <w:szCs w:val="28"/>
                <w:lang w:eastAsia="ru-RU"/>
              </w:rPr>
              <w:drawing>
                <wp:inline distT="0" distB="0" distL="0" distR="0" wp14:anchorId="20D3164A" wp14:editId="5D0AE26F">
                  <wp:extent cx="4085868" cy="3114675"/>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086534" cy="3115183"/>
                          </a:xfrm>
                          <a:prstGeom prst="rect">
                            <a:avLst/>
                          </a:prstGeom>
                        </pic:spPr>
                      </pic:pic>
                    </a:graphicData>
                  </a:graphic>
                </wp:inline>
              </w:drawing>
            </w:r>
          </w:p>
        </w:tc>
      </w:tr>
    </w:tbl>
    <w:p w:rsidR="009D4091" w:rsidRDefault="009D4091" w:rsidP="009D4091">
      <w:pPr>
        <w:jc w:val="center"/>
        <w:rPr>
          <w:szCs w:val="28"/>
        </w:rPr>
      </w:pPr>
    </w:p>
    <w:p w:rsidR="009D4091" w:rsidRPr="005F5066" w:rsidRDefault="009D4091" w:rsidP="009D4091">
      <w:pPr>
        <w:rPr>
          <w:szCs w:val="28"/>
        </w:rPr>
      </w:pPr>
      <w:r>
        <w:rPr>
          <w:szCs w:val="28"/>
        </w:rPr>
        <w:br w:type="page"/>
      </w:r>
    </w:p>
    <w:p w:rsidR="009D4091" w:rsidRPr="00E17027" w:rsidRDefault="009D4091" w:rsidP="009D4091">
      <w:pPr>
        <w:jc w:val="center"/>
        <w:rPr>
          <w:szCs w:val="28"/>
        </w:rPr>
      </w:pPr>
      <w:r>
        <w:rPr>
          <w:szCs w:val="28"/>
        </w:rPr>
        <w:lastRenderedPageBreak/>
        <w:t>25</w:t>
      </w:r>
    </w:p>
    <w:tbl>
      <w:tblPr>
        <w:tblStyle w:val="afffffffd"/>
        <w:tblW w:w="0" w:type="auto"/>
        <w:tblLook w:val="04A0" w:firstRow="1" w:lastRow="0" w:firstColumn="1" w:lastColumn="0" w:noHBand="0" w:noVBand="1"/>
      </w:tblPr>
      <w:tblGrid>
        <w:gridCol w:w="7393"/>
        <w:gridCol w:w="7393"/>
      </w:tblGrid>
      <w:tr w:rsidR="009D4091" w:rsidTr="00950AF5">
        <w:tc>
          <w:tcPr>
            <w:tcW w:w="7393" w:type="dxa"/>
          </w:tcPr>
          <w:p w:rsidR="009D4091" w:rsidRDefault="009D4091" w:rsidP="00950AF5">
            <w:pPr>
              <w:jc w:val="center"/>
              <w:rPr>
                <w:szCs w:val="28"/>
              </w:rPr>
            </w:pPr>
            <w:r>
              <w:rPr>
                <w:szCs w:val="28"/>
              </w:rPr>
              <w:t>Действующая редакция</w:t>
            </w:r>
          </w:p>
        </w:tc>
        <w:tc>
          <w:tcPr>
            <w:tcW w:w="7393" w:type="dxa"/>
          </w:tcPr>
          <w:p w:rsidR="009D4091" w:rsidRDefault="009D4091" w:rsidP="00950AF5">
            <w:pPr>
              <w:jc w:val="center"/>
              <w:rPr>
                <w:szCs w:val="28"/>
              </w:rPr>
            </w:pPr>
            <w:r>
              <w:rPr>
                <w:szCs w:val="28"/>
              </w:rPr>
              <w:t>Внесенные изменения</w:t>
            </w:r>
          </w:p>
        </w:tc>
      </w:tr>
      <w:tr w:rsidR="009D4091" w:rsidTr="00950AF5">
        <w:tc>
          <w:tcPr>
            <w:tcW w:w="14786" w:type="dxa"/>
            <w:gridSpan w:val="2"/>
          </w:tcPr>
          <w:p w:rsidR="009D4091" w:rsidRPr="009C5A5C" w:rsidRDefault="009D4091" w:rsidP="00950AF5">
            <w:pPr>
              <w:ind w:firstLine="433"/>
              <w:jc w:val="center"/>
              <w:rPr>
                <w:sz w:val="24"/>
                <w:szCs w:val="24"/>
              </w:rPr>
            </w:pPr>
            <w:r w:rsidRPr="009C5A5C">
              <w:rPr>
                <w:sz w:val="24"/>
                <w:szCs w:val="24"/>
              </w:rPr>
              <w:t xml:space="preserve">Изменилось зонирование с многофункционально </w:t>
            </w:r>
            <w:proofErr w:type="gramStart"/>
            <w:r w:rsidRPr="009C5A5C">
              <w:rPr>
                <w:sz w:val="24"/>
                <w:szCs w:val="24"/>
              </w:rPr>
              <w:t>общественно-делового</w:t>
            </w:r>
            <w:proofErr w:type="gramEnd"/>
            <w:r w:rsidRPr="009C5A5C">
              <w:rPr>
                <w:sz w:val="24"/>
                <w:szCs w:val="24"/>
              </w:rPr>
              <w:t xml:space="preserve"> на транспортную инфраструктуру. Квартал 41</w:t>
            </w:r>
          </w:p>
          <w:p w:rsidR="009D4091" w:rsidRPr="009F7864" w:rsidRDefault="009D4091" w:rsidP="00950AF5">
            <w:pPr>
              <w:jc w:val="center"/>
              <w:rPr>
                <w:sz w:val="24"/>
                <w:szCs w:val="24"/>
              </w:rPr>
            </w:pPr>
          </w:p>
        </w:tc>
      </w:tr>
      <w:tr w:rsidR="009D4091" w:rsidTr="00950AF5">
        <w:tc>
          <w:tcPr>
            <w:tcW w:w="7393" w:type="dxa"/>
          </w:tcPr>
          <w:p w:rsidR="009D4091" w:rsidRDefault="009D4091" w:rsidP="00950AF5">
            <w:pPr>
              <w:jc w:val="center"/>
              <w:rPr>
                <w:szCs w:val="28"/>
              </w:rPr>
            </w:pPr>
            <w:r>
              <w:rPr>
                <w:noProof/>
                <w:szCs w:val="28"/>
                <w:lang w:eastAsia="ru-RU"/>
              </w:rPr>
              <w:drawing>
                <wp:inline distT="0" distB="0" distL="0" distR="0" wp14:anchorId="059D9618" wp14:editId="0993BB10">
                  <wp:extent cx="3552825" cy="3388386"/>
                  <wp:effectExtent l="0" t="0" r="0" b="254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552463" cy="3388041"/>
                          </a:xfrm>
                          <a:prstGeom prst="rect">
                            <a:avLst/>
                          </a:prstGeom>
                        </pic:spPr>
                      </pic:pic>
                    </a:graphicData>
                  </a:graphic>
                </wp:inline>
              </w:drawing>
            </w:r>
          </w:p>
        </w:tc>
        <w:tc>
          <w:tcPr>
            <w:tcW w:w="7393" w:type="dxa"/>
          </w:tcPr>
          <w:p w:rsidR="009D4091" w:rsidRDefault="009D4091" w:rsidP="00950AF5">
            <w:pPr>
              <w:jc w:val="center"/>
              <w:rPr>
                <w:szCs w:val="28"/>
              </w:rPr>
            </w:pPr>
            <w:r>
              <w:rPr>
                <w:noProof/>
                <w:szCs w:val="28"/>
                <w:lang w:eastAsia="ru-RU"/>
              </w:rPr>
              <w:drawing>
                <wp:inline distT="0" distB="0" distL="0" distR="0" wp14:anchorId="037C0BF7" wp14:editId="48E3AA38">
                  <wp:extent cx="3713498" cy="3390900"/>
                  <wp:effectExtent l="0" t="0" r="127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713498" cy="3390900"/>
                          </a:xfrm>
                          <a:prstGeom prst="rect">
                            <a:avLst/>
                          </a:prstGeom>
                        </pic:spPr>
                      </pic:pic>
                    </a:graphicData>
                  </a:graphic>
                </wp:inline>
              </w:drawing>
            </w:r>
          </w:p>
        </w:tc>
      </w:tr>
    </w:tbl>
    <w:p w:rsidR="009D4091" w:rsidRDefault="009D4091" w:rsidP="009D4091">
      <w:pPr>
        <w:jc w:val="center"/>
        <w:rPr>
          <w:szCs w:val="28"/>
        </w:rPr>
      </w:pPr>
    </w:p>
    <w:p w:rsidR="009D4091" w:rsidRPr="005F5066" w:rsidRDefault="009D4091" w:rsidP="009D4091">
      <w:pPr>
        <w:rPr>
          <w:szCs w:val="28"/>
        </w:rPr>
      </w:pPr>
      <w:r>
        <w:rPr>
          <w:szCs w:val="28"/>
        </w:rPr>
        <w:br w:type="page"/>
      </w:r>
    </w:p>
    <w:p w:rsidR="009D4091" w:rsidRPr="00E17027" w:rsidRDefault="009D4091" w:rsidP="009D4091">
      <w:pPr>
        <w:jc w:val="center"/>
        <w:rPr>
          <w:szCs w:val="28"/>
        </w:rPr>
      </w:pPr>
      <w:r>
        <w:rPr>
          <w:szCs w:val="28"/>
        </w:rPr>
        <w:lastRenderedPageBreak/>
        <w:t>26</w:t>
      </w:r>
    </w:p>
    <w:tbl>
      <w:tblPr>
        <w:tblStyle w:val="afffffffd"/>
        <w:tblW w:w="0" w:type="auto"/>
        <w:tblLook w:val="04A0" w:firstRow="1" w:lastRow="0" w:firstColumn="1" w:lastColumn="0" w:noHBand="0" w:noVBand="1"/>
      </w:tblPr>
      <w:tblGrid>
        <w:gridCol w:w="7393"/>
        <w:gridCol w:w="7393"/>
      </w:tblGrid>
      <w:tr w:rsidR="009D4091" w:rsidTr="00950AF5">
        <w:tc>
          <w:tcPr>
            <w:tcW w:w="7393" w:type="dxa"/>
          </w:tcPr>
          <w:p w:rsidR="009D4091" w:rsidRDefault="009D4091" w:rsidP="00950AF5">
            <w:pPr>
              <w:jc w:val="center"/>
              <w:rPr>
                <w:szCs w:val="28"/>
              </w:rPr>
            </w:pPr>
            <w:r>
              <w:rPr>
                <w:szCs w:val="28"/>
              </w:rPr>
              <w:t>Действующая редакция</w:t>
            </w:r>
          </w:p>
        </w:tc>
        <w:tc>
          <w:tcPr>
            <w:tcW w:w="7393" w:type="dxa"/>
          </w:tcPr>
          <w:p w:rsidR="009D4091" w:rsidRDefault="009D4091" w:rsidP="00950AF5">
            <w:pPr>
              <w:jc w:val="center"/>
              <w:rPr>
                <w:szCs w:val="28"/>
              </w:rPr>
            </w:pPr>
            <w:r>
              <w:rPr>
                <w:szCs w:val="28"/>
              </w:rPr>
              <w:t>Внесенные изменения</w:t>
            </w:r>
          </w:p>
        </w:tc>
      </w:tr>
      <w:tr w:rsidR="009D4091" w:rsidTr="00950AF5">
        <w:tc>
          <w:tcPr>
            <w:tcW w:w="14786" w:type="dxa"/>
            <w:gridSpan w:val="2"/>
          </w:tcPr>
          <w:p w:rsidR="009D4091" w:rsidRPr="009C5A5C" w:rsidRDefault="009D4091" w:rsidP="00950AF5">
            <w:pPr>
              <w:ind w:firstLine="433"/>
              <w:jc w:val="center"/>
              <w:rPr>
                <w:sz w:val="24"/>
                <w:szCs w:val="24"/>
              </w:rPr>
            </w:pPr>
            <w:r w:rsidRPr="009C5A5C">
              <w:rPr>
                <w:sz w:val="24"/>
                <w:szCs w:val="24"/>
              </w:rPr>
              <w:t>Изменил</w:t>
            </w:r>
            <w:r>
              <w:rPr>
                <w:sz w:val="24"/>
                <w:szCs w:val="24"/>
              </w:rPr>
              <w:t>а</w:t>
            </w:r>
            <w:r w:rsidRPr="009C5A5C">
              <w:rPr>
                <w:sz w:val="24"/>
                <w:szCs w:val="24"/>
              </w:rPr>
              <w:t xml:space="preserve">сь </w:t>
            </w:r>
            <w:r>
              <w:rPr>
                <w:sz w:val="24"/>
                <w:szCs w:val="24"/>
              </w:rPr>
              <w:t>функциональная зона кладбищ на 17 км Новотроицкого шоссе</w:t>
            </w:r>
          </w:p>
          <w:p w:rsidR="009D4091" w:rsidRPr="009F7864" w:rsidRDefault="009D4091" w:rsidP="00950AF5">
            <w:pPr>
              <w:jc w:val="center"/>
              <w:rPr>
                <w:sz w:val="24"/>
                <w:szCs w:val="24"/>
              </w:rPr>
            </w:pPr>
          </w:p>
        </w:tc>
      </w:tr>
      <w:tr w:rsidR="009D4091" w:rsidTr="00950AF5">
        <w:tc>
          <w:tcPr>
            <w:tcW w:w="7393" w:type="dxa"/>
          </w:tcPr>
          <w:p w:rsidR="009D4091" w:rsidRDefault="009D4091" w:rsidP="00950AF5">
            <w:pPr>
              <w:jc w:val="center"/>
              <w:rPr>
                <w:szCs w:val="28"/>
              </w:rPr>
            </w:pPr>
            <w:r>
              <w:rPr>
                <w:noProof/>
                <w:szCs w:val="28"/>
                <w:lang w:eastAsia="ru-RU"/>
              </w:rPr>
              <w:drawing>
                <wp:inline distT="0" distB="0" distL="0" distR="0" wp14:anchorId="6105F59E" wp14:editId="3CAC8EFB">
                  <wp:extent cx="4048125" cy="3450274"/>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046650" cy="3449017"/>
                          </a:xfrm>
                          <a:prstGeom prst="rect">
                            <a:avLst/>
                          </a:prstGeom>
                        </pic:spPr>
                      </pic:pic>
                    </a:graphicData>
                  </a:graphic>
                </wp:inline>
              </w:drawing>
            </w:r>
          </w:p>
        </w:tc>
        <w:tc>
          <w:tcPr>
            <w:tcW w:w="7393" w:type="dxa"/>
          </w:tcPr>
          <w:p w:rsidR="009D4091" w:rsidRDefault="009D4091" w:rsidP="00950AF5">
            <w:pPr>
              <w:jc w:val="center"/>
              <w:rPr>
                <w:szCs w:val="28"/>
              </w:rPr>
            </w:pPr>
            <w:r>
              <w:rPr>
                <w:noProof/>
                <w:szCs w:val="28"/>
                <w:lang w:eastAsia="ru-RU"/>
              </w:rPr>
              <w:drawing>
                <wp:inline distT="0" distB="0" distL="0" distR="0" wp14:anchorId="42F61231" wp14:editId="7524C7ED">
                  <wp:extent cx="3829050" cy="3461947"/>
                  <wp:effectExtent l="0" t="0" r="0" b="571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3827940" cy="3460944"/>
                          </a:xfrm>
                          <a:prstGeom prst="rect">
                            <a:avLst/>
                          </a:prstGeom>
                        </pic:spPr>
                      </pic:pic>
                    </a:graphicData>
                  </a:graphic>
                </wp:inline>
              </w:drawing>
            </w:r>
          </w:p>
        </w:tc>
      </w:tr>
    </w:tbl>
    <w:p w:rsidR="009D4091" w:rsidRDefault="009D4091" w:rsidP="009D4091">
      <w:pPr>
        <w:jc w:val="center"/>
        <w:rPr>
          <w:szCs w:val="28"/>
        </w:rPr>
      </w:pPr>
    </w:p>
    <w:p w:rsidR="009D4091" w:rsidRPr="005F5066" w:rsidRDefault="009D4091" w:rsidP="009D4091">
      <w:pPr>
        <w:rPr>
          <w:szCs w:val="28"/>
        </w:rPr>
      </w:pPr>
      <w:r>
        <w:rPr>
          <w:szCs w:val="28"/>
        </w:rPr>
        <w:br w:type="page"/>
      </w:r>
    </w:p>
    <w:p w:rsidR="009D4091" w:rsidRPr="00E17027" w:rsidRDefault="009D4091" w:rsidP="009D4091">
      <w:pPr>
        <w:jc w:val="center"/>
        <w:rPr>
          <w:szCs w:val="28"/>
        </w:rPr>
      </w:pPr>
      <w:r>
        <w:rPr>
          <w:szCs w:val="28"/>
        </w:rPr>
        <w:lastRenderedPageBreak/>
        <w:t>27</w:t>
      </w:r>
    </w:p>
    <w:tbl>
      <w:tblPr>
        <w:tblStyle w:val="afffffffd"/>
        <w:tblW w:w="0" w:type="auto"/>
        <w:tblLook w:val="04A0" w:firstRow="1" w:lastRow="0" w:firstColumn="1" w:lastColumn="0" w:noHBand="0" w:noVBand="1"/>
      </w:tblPr>
      <w:tblGrid>
        <w:gridCol w:w="7393"/>
        <w:gridCol w:w="7393"/>
      </w:tblGrid>
      <w:tr w:rsidR="009D4091" w:rsidTr="00950AF5">
        <w:tc>
          <w:tcPr>
            <w:tcW w:w="7393" w:type="dxa"/>
          </w:tcPr>
          <w:p w:rsidR="009D4091" w:rsidRDefault="009D4091" w:rsidP="00950AF5">
            <w:pPr>
              <w:jc w:val="center"/>
              <w:rPr>
                <w:szCs w:val="28"/>
              </w:rPr>
            </w:pPr>
            <w:r>
              <w:rPr>
                <w:szCs w:val="28"/>
              </w:rPr>
              <w:t>Действующая редакция</w:t>
            </w:r>
          </w:p>
        </w:tc>
        <w:tc>
          <w:tcPr>
            <w:tcW w:w="7393" w:type="dxa"/>
          </w:tcPr>
          <w:p w:rsidR="009D4091" w:rsidRDefault="009D4091" w:rsidP="00950AF5">
            <w:pPr>
              <w:jc w:val="center"/>
              <w:rPr>
                <w:szCs w:val="28"/>
              </w:rPr>
            </w:pPr>
            <w:r>
              <w:rPr>
                <w:szCs w:val="28"/>
              </w:rPr>
              <w:t>Внесенные изменения</w:t>
            </w:r>
          </w:p>
        </w:tc>
      </w:tr>
      <w:tr w:rsidR="009D4091" w:rsidTr="00950AF5">
        <w:tc>
          <w:tcPr>
            <w:tcW w:w="14786" w:type="dxa"/>
            <w:gridSpan w:val="2"/>
          </w:tcPr>
          <w:p w:rsidR="009D4091" w:rsidRDefault="009D4091" w:rsidP="00950AF5">
            <w:pPr>
              <w:ind w:firstLine="433"/>
              <w:jc w:val="center"/>
              <w:rPr>
                <w:sz w:val="24"/>
                <w:szCs w:val="24"/>
              </w:rPr>
            </w:pPr>
            <w:proofErr w:type="gramStart"/>
            <w:r w:rsidRPr="00DA459F">
              <w:rPr>
                <w:sz w:val="24"/>
                <w:szCs w:val="24"/>
              </w:rPr>
              <w:t xml:space="preserve">Изменилась </w:t>
            </w:r>
            <w:r>
              <w:rPr>
                <w:sz w:val="24"/>
                <w:szCs w:val="24"/>
              </w:rPr>
              <w:t xml:space="preserve">зонирование территории в районе поворота на Садовое на </w:t>
            </w:r>
            <w:r w:rsidRPr="00DA459F">
              <w:rPr>
                <w:sz w:val="24"/>
                <w:szCs w:val="24"/>
              </w:rPr>
              <w:t>коммунально-складск</w:t>
            </w:r>
            <w:r>
              <w:rPr>
                <w:sz w:val="24"/>
                <w:szCs w:val="24"/>
              </w:rPr>
              <w:t>ую</w:t>
            </w:r>
            <w:r w:rsidRPr="00DA459F">
              <w:rPr>
                <w:sz w:val="24"/>
                <w:szCs w:val="24"/>
              </w:rPr>
              <w:t xml:space="preserve"> функциональн</w:t>
            </w:r>
            <w:r>
              <w:rPr>
                <w:sz w:val="24"/>
                <w:szCs w:val="24"/>
              </w:rPr>
              <w:t>ую</w:t>
            </w:r>
            <w:r w:rsidRPr="00DA459F">
              <w:rPr>
                <w:sz w:val="24"/>
                <w:szCs w:val="24"/>
              </w:rPr>
              <w:t xml:space="preserve"> зон</w:t>
            </w:r>
            <w:r>
              <w:rPr>
                <w:sz w:val="24"/>
                <w:szCs w:val="24"/>
              </w:rPr>
              <w:t>у</w:t>
            </w:r>
            <w:proofErr w:type="gramEnd"/>
          </w:p>
          <w:p w:rsidR="009D4091" w:rsidRPr="009F7864" w:rsidRDefault="009D4091" w:rsidP="00950AF5">
            <w:pPr>
              <w:ind w:firstLine="433"/>
              <w:jc w:val="center"/>
              <w:rPr>
                <w:sz w:val="24"/>
                <w:szCs w:val="24"/>
              </w:rPr>
            </w:pPr>
          </w:p>
        </w:tc>
      </w:tr>
      <w:tr w:rsidR="009D4091" w:rsidTr="00950AF5">
        <w:tc>
          <w:tcPr>
            <w:tcW w:w="7393" w:type="dxa"/>
          </w:tcPr>
          <w:p w:rsidR="009D4091" w:rsidRDefault="009D4091" w:rsidP="00950AF5">
            <w:pPr>
              <w:jc w:val="center"/>
              <w:rPr>
                <w:szCs w:val="28"/>
              </w:rPr>
            </w:pPr>
            <w:r>
              <w:rPr>
                <w:noProof/>
                <w:szCs w:val="28"/>
                <w:lang w:eastAsia="ru-RU"/>
              </w:rPr>
              <w:drawing>
                <wp:inline distT="0" distB="0" distL="0" distR="0" wp14:anchorId="1F16BF0B" wp14:editId="46ABCADC">
                  <wp:extent cx="3619500" cy="3314126"/>
                  <wp:effectExtent l="0" t="0" r="0" b="635"/>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620209" cy="3314775"/>
                          </a:xfrm>
                          <a:prstGeom prst="rect">
                            <a:avLst/>
                          </a:prstGeom>
                        </pic:spPr>
                      </pic:pic>
                    </a:graphicData>
                  </a:graphic>
                </wp:inline>
              </w:drawing>
            </w:r>
          </w:p>
        </w:tc>
        <w:tc>
          <w:tcPr>
            <w:tcW w:w="7393" w:type="dxa"/>
          </w:tcPr>
          <w:p w:rsidR="009D4091" w:rsidRDefault="009D4091" w:rsidP="00950AF5">
            <w:pPr>
              <w:jc w:val="center"/>
              <w:rPr>
                <w:szCs w:val="28"/>
              </w:rPr>
            </w:pPr>
            <w:r>
              <w:rPr>
                <w:noProof/>
                <w:szCs w:val="28"/>
                <w:lang w:eastAsia="ru-RU"/>
              </w:rPr>
              <w:drawing>
                <wp:inline distT="0" distB="0" distL="0" distR="0" wp14:anchorId="479226CC" wp14:editId="4CE747E2">
                  <wp:extent cx="3312824" cy="3267075"/>
                  <wp:effectExtent l="0" t="0" r="1905"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314921" cy="3269143"/>
                          </a:xfrm>
                          <a:prstGeom prst="rect">
                            <a:avLst/>
                          </a:prstGeom>
                        </pic:spPr>
                      </pic:pic>
                    </a:graphicData>
                  </a:graphic>
                </wp:inline>
              </w:drawing>
            </w:r>
          </w:p>
        </w:tc>
      </w:tr>
    </w:tbl>
    <w:p w:rsidR="009D4091" w:rsidRDefault="009D4091" w:rsidP="009D4091">
      <w:pPr>
        <w:jc w:val="center"/>
        <w:rPr>
          <w:szCs w:val="28"/>
        </w:rPr>
      </w:pPr>
    </w:p>
    <w:p w:rsidR="009D4091" w:rsidRPr="005F5066" w:rsidRDefault="009D4091" w:rsidP="009D4091">
      <w:pPr>
        <w:rPr>
          <w:szCs w:val="28"/>
        </w:rPr>
      </w:pPr>
      <w:r>
        <w:rPr>
          <w:szCs w:val="28"/>
        </w:rPr>
        <w:br w:type="page"/>
      </w:r>
    </w:p>
    <w:p w:rsidR="009D4091" w:rsidRPr="00E17027" w:rsidRDefault="009D4091" w:rsidP="009D4091">
      <w:pPr>
        <w:jc w:val="center"/>
        <w:rPr>
          <w:szCs w:val="28"/>
        </w:rPr>
      </w:pPr>
      <w:r>
        <w:rPr>
          <w:szCs w:val="28"/>
        </w:rPr>
        <w:lastRenderedPageBreak/>
        <w:t>28</w:t>
      </w:r>
    </w:p>
    <w:tbl>
      <w:tblPr>
        <w:tblStyle w:val="afffffffd"/>
        <w:tblW w:w="0" w:type="auto"/>
        <w:tblLook w:val="04A0" w:firstRow="1" w:lastRow="0" w:firstColumn="1" w:lastColumn="0" w:noHBand="0" w:noVBand="1"/>
      </w:tblPr>
      <w:tblGrid>
        <w:gridCol w:w="7393"/>
        <w:gridCol w:w="7393"/>
      </w:tblGrid>
      <w:tr w:rsidR="009D4091" w:rsidTr="00950AF5">
        <w:tc>
          <w:tcPr>
            <w:tcW w:w="7393" w:type="dxa"/>
          </w:tcPr>
          <w:p w:rsidR="009D4091" w:rsidRDefault="009D4091" w:rsidP="00950AF5">
            <w:pPr>
              <w:jc w:val="center"/>
              <w:rPr>
                <w:szCs w:val="28"/>
              </w:rPr>
            </w:pPr>
            <w:r>
              <w:rPr>
                <w:szCs w:val="28"/>
              </w:rPr>
              <w:t>Действующая редакция</w:t>
            </w:r>
          </w:p>
        </w:tc>
        <w:tc>
          <w:tcPr>
            <w:tcW w:w="7393" w:type="dxa"/>
          </w:tcPr>
          <w:p w:rsidR="009D4091" w:rsidRDefault="009D4091" w:rsidP="00950AF5">
            <w:pPr>
              <w:jc w:val="center"/>
              <w:rPr>
                <w:szCs w:val="28"/>
              </w:rPr>
            </w:pPr>
            <w:r>
              <w:rPr>
                <w:szCs w:val="28"/>
              </w:rPr>
              <w:t>Внесенные изменения</w:t>
            </w:r>
          </w:p>
        </w:tc>
      </w:tr>
      <w:tr w:rsidR="009D4091" w:rsidTr="00950AF5">
        <w:tc>
          <w:tcPr>
            <w:tcW w:w="14786" w:type="dxa"/>
            <w:gridSpan w:val="2"/>
          </w:tcPr>
          <w:p w:rsidR="009D4091" w:rsidRPr="00DA459F" w:rsidRDefault="009D4091" w:rsidP="00950AF5">
            <w:pPr>
              <w:ind w:firstLine="433"/>
              <w:jc w:val="center"/>
              <w:rPr>
                <w:sz w:val="24"/>
                <w:szCs w:val="24"/>
              </w:rPr>
            </w:pPr>
            <w:r w:rsidRPr="00DA459F">
              <w:rPr>
                <w:sz w:val="24"/>
                <w:szCs w:val="24"/>
              </w:rPr>
              <w:t>Измен</w:t>
            </w:r>
            <w:r>
              <w:rPr>
                <w:sz w:val="24"/>
                <w:szCs w:val="24"/>
              </w:rPr>
              <w:t>ение</w:t>
            </w:r>
            <w:r w:rsidRPr="00DA459F">
              <w:rPr>
                <w:sz w:val="24"/>
                <w:szCs w:val="24"/>
              </w:rPr>
              <w:t xml:space="preserve"> </w:t>
            </w:r>
            <w:r>
              <w:rPr>
                <w:sz w:val="24"/>
                <w:szCs w:val="24"/>
              </w:rPr>
              <w:t>границы муниципального образования. Изменение границ города Благовещенска. Изменение функционального зонирования на присоединяемой территории</w:t>
            </w:r>
          </w:p>
          <w:p w:rsidR="009D4091" w:rsidRPr="009C5A5C" w:rsidRDefault="009D4091" w:rsidP="00950AF5">
            <w:pPr>
              <w:ind w:firstLine="433"/>
              <w:jc w:val="center"/>
              <w:rPr>
                <w:sz w:val="24"/>
                <w:szCs w:val="24"/>
              </w:rPr>
            </w:pPr>
          </w:p>
          <w:p w:rsidR="009D4091" w:rsidRPr="009F7864" w:rsidRDefault="009D4091" w:rsidP="00950AF5">
            <w:pPr>
              <w:jc w:val="center"/>
              <w:rPr>
                <w:sz w:val="24"/>
                <w:szCs w:val="24"/>
              </w:rPr>
            </w:pPr>
          </w:p>
        </w:tc>
      </w:tr>
      <w:tr w:rsidR="009D4091" w:rsidTr="00950AF5">
        <w:tc>
          <w:tcPr>
            <w:tcW w:w="7393" w:type="dxa"/>
          </w:tcPr>
          <w:p w:rsidR="009D4091" w:rsidRDefault="009D4091" w:rsidP="00950AF5">
            <w:pPr>
              <w:jc w:val="center"/>
              <w:rPr>
                <w:szCs w:val="28"/>
              </w:rPr>
            </w:pPr>
            <w:r>
              <w:rPr>
                <w:noProof/>
                <w:szCs w:val="28"/>
                <w:lang w:eastAsia="ru-RU"/>
              </w:rPr>
              <w:drawing>
                <wp:inline distT="0" distB="0" distL="0" distR="0" wp14:anchorId="5FBD98E5" wp14:editId="079F6355">
                  <wp:extent cx="4229100" cy="3340925"/>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66">
                            <a:extLst>
                              <a:ext uri="{28A0092B-C50C-407E-A947-70E740481C1C}">
                                <a14:useLocalDpi xmlns:a14="http://schemas.microsoft.com/office/drawing/2010/main" val="0"/>
                              </a:ext>
                            </a:extLst>
                          </a:blip>
                          <a:stretch>
                            <a:fillRect/>
                          </a:stretch>
                        </pic:blipFill>
                        <pic:spPr>
                          <a:xfrm>
                            <a:off x="0" y="0"/>
                            <a:ext cx="4231601" cy="3342901"/>
                          </a:xfrm>
                          <a:prstGeom prst="rect">
                            <a:avLst/>
                          </a:prstGeom>
                        </pic:spPr>
                      </pic:pic>
                    </a:graphicData>
                  </a:graphic>
                </wp:inline>
              </w:drawing>
            </w:r>
          </w:p>
        </w:tc>
        <w:tc>
          <w:tcPr>
            <w:tcW w:w="7393" w:type="dxa"/>
          </w:tcPr>
          <w:p w:rsidR="009D4091" w:rsidRDefault="009D4091" w:rsidP="00950AF5">
            <w:pPr>
              <w:jc w:val="center"/>
              <w:rPr>
                <w:szCs w:val="28"/>
              </w:rPr>
            </w:pPr>
            <w:r>
              <w:rPr>
                <w:noProof/>
                <w:szCs w:val="28"/>
                <w:lang w:eastAsia="ru-RU"/>
              </w:rPr>
              <w:drawing>
                <wp:inline distT="0" distB="0" distL="0" distR="0" wp14:anchorId="08B27B11" wp14:editId="4227DDB8">
                  <wp:extent cx="4114800" cy="3338881"/>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112660" cy="3337144"/>
                          </a:xfrm>
                          <a:prstGeom prst="rect">
                            <a:avLst/>
                          </a:prstGeom>
                        </pic:spPr>
                      </pic:pic>
                    </a:graphicData>
                  </a:graphic>
                </wp:inline>
              </w:drawing>
            </w:r>
          </w:p>
        </w:tc>
      </w:tr>
    </w:tbl>
    <w:p w:rsidR="009D4091" w:rsidRDefault="009D4091" w:rsidP="009D4091">
      <w:pPr>
        <w:jc w:val="center"/>
        <w:rPr>
          <w:szCs w:val="28"/>
        </w:rPr>
      </w:pPr>
    </w:p>
    <w:p w:rsidR="009D4091" w:rsidRDefault="009D4091" w:rsidP="009D4091">
      <w:pPr>
        <w:rPr>
          <w:szCs w:val="28"/>
        </w:rPr>
      </w:pPr>
      <w:r>
        <w:rPr>
          <w:szCs w:val="28"/>
        </w:rPr>
        <w:br w:type="page"/>
      </w:r>
    </w:p>
    <w:p w:rsidR="009D4091" w:rsidRPr="00E17027" w:rsidRDefault="009D4091" w:rsidP="009D4091">
      <w:pPr>
        <w:jc w:val="center"/>
        <w:rPr>
          <w:szCs w:val="28"/>
        </w:rPr>
      </w:pPr>
      <w:r>
        <w:rPr>
          <w:szCs w:val="28"/>
        </w:rPr>
        <w:lastRenderedPageBreak/>
        <w:t>29</w:t>
      </w:r>
    </w:p>
    <w:tbl>
      <w:tblPr>
        <w:tblStyle w:val="afffffffd"/>
        <w:tblW w:w="0" w:type="auto"/>
        <w:tblLook w:val="04A0" w:firstRow="1" w:lastRow="0" w:firstColumn="1" w:lastColumn="0" w:noHBand="0" w:noVBand="1"/>
      </w:tblPr>
      <w:tblGrid>
        <w:gridCol w:w="7393"/>
        <w:gridCol w:w="7393"/>
      </w:tblGrid>
      <w:tr w:rsidR="009D4091" w:rsidTr="00950AF5">
        <w:tc>
          <w:tcPr>
            <w:tcW w:w="7393" w:type="dxa"/>
          </w:tcPr>
          <w:p w:rsidR="009D4091" w:rsidRDefault="009D4091" w:rsidP="00950AF5">
            <w:pPr>
              <w:jc w:val="center"/>
              <w:rPr>
                <w:szCs w:val="28"/>
              </w:rPr>
            </w:pPr>
            <w:r>
              <w:rPr>
                <w:szCs w:val="28"/>
              </w:rPr>
              <w:t>Действующая редакция</w:t>
            </w:r>
          </w:p>
        </w:tc>
        <w:tc>
          <w:tcPr>
            <w:tcW w:w="7393" w:type="dxa"/>
          </w:tcPr>
          <w:p w:rsidR="009D4091" w:rsidRDefault="009D4091" w:rsidP="00950AF5">
            <w:pPr>
              <w:jc w:val="center"/>
              <w:rPr>
                <w:szCs w:val="28"/>
              </w:rPr>
            </w:pPr>
            <w:r>
              <w:rPr>
                <w:szCs w:val="28"/>
              </w:rPr>
              <w:t>Внесенные изменения</w:t>
            </w:r>
          </w:p>
        </w:tc>
      </w:tr>
      <w:tr w:rsidR="009D4091" w:rsidTr="00950AF5">
        <w:tc>
          <w:tcPr>
            <w:tcW w:w="14786" w:type="dxa"/>
            <w:gridSpan w:val="2"/>
          </w:tcPr>
          <w:p w:rsidR="009D4091" w:rsidRPr="00131E27" w:rsidRDefault="009D4091" w:rsidP="00950AF5">
            <w:pPr>
              <w:ind w:firstLine="433"/>
              <w:jc w:val="center"/>
              <w:rPr>
                <w:sz w:val="24"/>
                <w:szCs w:val="24"/>
              </w:rPr>
            </w:pPr>
            <w:r w:rsidRPr="00131E27">
              <w:rPr>
                <w:sz w:val="24"/>
                <w:szCs w:val="24"/>
              </w:rPr>
              <w:t>Земельный участок с кадастровым номером 28:01:130018:149 отнесен к функциональной зоне озелененных территорий общего пользования (лесопарки, парки, сады, скверы, бульвары, городские леса)</w:t>
            </w:r>
          </w:p>
          <w:p w:rsidR="009D4091" w:rsidRPr="009C5A5C" w:rsidRDefault="009D4091" w:rsidP="00950AF5">
            <w:pPr>
              <w:ind w:firstLine="433"/>
              <w:jc w:val="center"/>
              <w:rPr>
                <w:sz w:val="24"/>
                <w:szCs w:val="24"/>
              </w:rPr>
            </w:pPr>
          </w:p>
          <w:p w:rsidR="009D4091" w:rsidRPr="009F7864" w:rsidRDefault="009D4091" w:rsidP="00950AF5">
            <w:pPr>
              <w:jc w:val="center"/>
              <w:rPr>
                <w:sz w:val="24"/>
                <w:szCs w:val="24"/>
              </w:rPr>
            </w:pPr>
          </w:p>
        </w:tc>
      </w:tr>
      <w:tr w:rsidR="009D4091" w:rsidTr="00950AF5">
        <w:tc>
          <w:tcPr>
            <w:tcW w:w="7393" w:type="dxa"/>
          </w:tcPr>
          <w:p w:rsidR="009D4091" w:rsidRDefault="009D4091" w:rsidP="00950AF5">
            <w:pPr>
              <w:jc w:val="center"/>
              <w:rPr>
                <w:szCs w:val="28"/>
              </w:rPr>
            </w:pPr>
            <w:r>
              <w:rPr>
                <w:noProof/>
                <w:szCs w:val="28"/>
                <w:lang w:eastAsia="ru-RU"/>
              </w:rPr>
              <w:drawing>
                <wp:inline distT="0" distB="0" distL="0" distR="0" wp14:anchorId="0E71AB92" wp14:editId="39CFBDB5">
                  <wp:extent cx="2781300" cy="3317912"/>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780236" cy="3316643"/>
                          </a:xfrm>
                          <a:prstGeom prst="rect">
                            <a:avLst/>
                          </a:prstGeom>
                        </pic:spPr>
                      </pic:pic>
                    </a:graphicData>
                  </a:graphic>
                </wp:inline>
              </w:drawing>
            </w:r>
          </w:p>
        </w:tc>
        <w:tc>
          <w:tcPr>
            <w:tcW w:w="7393" w:type="dxa"/>
          </w:tcPr>
          <w:p w:rsidR="009D4091" w:rsidRDefault="009D4091" w:rsidP="00950AF5">
            <w:pPr>
              <w:jc w:val="center"/>
              <w:rPr>
                <w:szCs w:val="28"/>
              </w:rPr>
            </w:pPr>
            <w:r>
              <w:rPr>
                <w:noProof/>
                <w:szCs w:val="28"/>
                <w:lang w:eastAsia="ru-RU"/>
              </w:rPr>
              <w:drawing>
                <wp:inline distT="0" distB="0" distL="0" distR="0" wp14:anchorId="71AD8F09" wp14:editId="2A5534A5">
                  <wp:extent cx="2778608" cy="3314700"/>
                  <wp:effectExtent l="0" t="0" r="317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777545" cy="3313432"/>
                          </a:xfrm>
                          <a:prstGeom prst="rect">
                            <a:avLst/>
                          </a:prstGeom>
                        </pic:spPr>
                      </pic:pic>
                    </a:graphicData>
                  </a:graphic>
                </wp:inline>
              </w:drawing>
            </w:r>
          </w:p>
        </w:tc>
      </w:tr>
    </w:tbl>
    <w:p w:rsidR="009D4091" w:rsidRDefault="009D4091" w:rsidP="009D4091">
      <w:pPr>
        <w:jc w:val="center"/>
        <w:rPr>
          <w:szCs w:val="28"/>
        </w:rPr>
      </w:pPr>
    </w:p>
    <w:p w:rsidR="009D4091" w:rsidRPr="005F5066" w:rsidRDefault="009D4091" w:rsidP="009D4091">
      <w:pPr>
        <w:rPr>
          <w:szCs w:val="28"/>
        </w:rPr>
      </w:pPr>
      <w:r>
        <w:rPr>
          <w:szCs w:val="28"/>
        </w:rPr>
        <w:br w:type="page"/>
      </w:r>
    </w:p>
    <w:p w:rsidR="009D4091" w:rsidRPr="00E17027" w:rsidRDefault="009D4091" w:rsidP="009D4091">
      <w:pPr>
        <w:jc w:val="center"/>
        <w:rPr>
          <w:szCs w:val="28"/>
        </w:rPr>
      </w:pPr>
      <w:r>
        <w:rPr>
          <w:szCs w:val="28"/>
        </w:rPr>
        <w:lastRenderedPageBreak/>
        <w:t>30</w:t>
      </w:r>
    </w:p>
    <w:tbl>
      <w:tblPr>
        <w:tblStyle w:val="afffffffd"/>
        <w:tblW w:w="0" w:type="auto"/>
        <w:tblLook w:val="04A0" w:firstRow="1" w:lastRow="0" w:firstColumn="1" w:lastColumn="0" w:noHBand="0" w:noVBand="1"/>
      </w:tblPr>
      <w:tblGrid>
        <w:gridCol w:w="7393"/>
        <w:gridCol w:w="7393"/>
      </w:tblGrid>
      <w:tr w:rsidR="009D4091" w:rsidTr="00950AF5">
        <w:tc>
          <w:tcPr>
            <w:tcW w:w="7393" w:type="dxa"/>
          </w:tcPr>
          <w:p w:rsidR="009D4091" w:rsidRDefault="009D4091" w:rsidP="00950AF5">
            <w:pPr>
              <w:jc w:val="center"/>
              <w:rPr>
                <w:szCs w:val="28"/>
              </w:rPr>
            </w:pPr>
            <w:r>
              <w:rPr>
                <w:szCs w:val="28"/>
              </w:rPr>
              <w:t>Действующая редакция</w:t>
            </w:r>
          </w:p>
        </w:tc>
        <w:tc>
          <w:tcPr>
            <w:tcW w:w="7393" w:type="dxa"/>
          </w:tcPr>
          <w:p w:rsidR="009D4091" w:rsidRDefault="009D4091" w:rsidP="00950AF5">
            <w:pPr>
              <w:jc w:val="center"/>
              <w:rPr>
                <w:szCs w:val="28"/>
              </w:rPr>
            </w:pPr>
            <w:r>
              <w:rPr>
                <w:szCs w:val="28"/>
              </w:rPr>
              <w:t>Внесенные изменения</w:t>
            </w:r>
          </w:p>
        </w:tc>
      </w:tr>
      <w:tr w:rsidR="009D4091" w:rsidTr="00950AF5">
        <w:tc>
          <w:tcPr>
            <w:tcW w:w="14786" w:type="dxa"/>
            <w:gridSpan w:val="2"/>
          </w:tcPr>
          <w:p w:rsidR="009D4091" w:rsidRDefault="009D4091" w:rsidP="00950AF5">
            <w:pPr>
              <w:ind w:firstLine="433"/>
              <w:jc w:val="center"/>
              <w:rPr>
                <w:sz w:val="24"/>
                <w:szCs w:val="24"/>
              </w:rPr>
            </w:pPr>
            <w:r w:rsidRPr="00470205">
              <w:rPr>
                <w:sz w:val="24"/>
                <w:szCs w:val="24"/>
              </w:rPr>
              <w:t xml:space="preserve">Территория в районе  </w:t>
            </w:r>
            <w:r>
              <w:rPr>
                <w:sz w:val="24"/>
                <w:szCs w:val="24"/>
              </w:rPr>
              <w:t>земельного участка</w:t>
            </w:r>
            <w:r w:rsidRPr="00470205">
              <w:rPr>
                <w:sz w:val="24"/>
                <w:szCs w:val="24"/>
              </w:rPr>
              <w:t xml:space="preserve"> 28:01:150018:128 (Иные зоны сельскохозяйственного назначения) отнесена к зоне отдыха</w:t>
            </w:r>
          </w:p>
          <w:p w:rsidR="009D4091" w:rsidRPr="009F7864" w:rsidRDefault="009D4091" w:rsidP="00950AF5">
            <w:pPr>
              <w:jc w:val="center"/>
              <w:rPr>
                <w:sz w:val="24"/>
                <w:szCs w:val="24"/>
              </w:rPr>
            </w:pPr>
          </w:p>
        </w:tc>
      </w:tr>
      <w:tr w:rsidR="009D4091" w:rsidTr="00950AF5">
        <w:tc>
          <w:tcPr>
            <w:tcW w:w="7393" w:type="dxa"/>
          </w:tcPr>
          <w:p w:rsidR="009D4091" w:rsidRDefault="009D4091" w:rsidP="00950AF5">
            <w:pPr>
              <w:jc w:val="center"/>
              <w:rPr>
                <w:szCs w:val="28"/>
              </w:rPr>
            </w:pPr>
            <w:r>
              <w:rPr>
                <w:noProof/>
                <w:szCs w:val="28"/>
                <w:lang w:eastAsia="ru-RU"/>
              </w:rPr>
              <w:drawing>
                <wp:inline distT="0" distB="0" distL="0" distR="0" wp14:anchorId="21D178D5" wp14:editId="7C154384">
                  <wp:extent cx="3619500" cy="3313153"/>
                  <wp:effectExtent l="0" t="0" r="0" b="190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621272" cy="3314775"/>
                          </a:xfrm>
                          <a:prstGeom prst="rect">
                            <a:avLst/>
                          </a:prstGeom>
                        </pic:spPr>
                      </pic:pic>
                    </a:graphicData>
                  </a:graphic>
                </wp:inline>
              </w:drawing>
            </w:r>
          </w:p>
        </w:tc>
        <w:tc>
          <w:tcPr>
            <w:tcW w:w="7393" w:type="dxa"/>
          </w:tcPr>
          <w:p w:rsidR="009D4091" w:rsidRDefault="009D4091" w:rsidP="00950AF5">
            <w:pPr>
              <w:jc w:val="center"/>
              <w:rPr>
                <w:szCs w:val="28"/>
              </w:rPr>
            </w:pPr>
            <w:r>
              <w:rPr>
                <w:noProof/>
                <w:szCs w:val="28"/>
                <w:lang w:eastAsia="ru-RU"/>
              </w:rPr>
              <w:drawing>
                <wp:inline distT="0" distB="0" distL="0" distR="0" wp14:anchorId="56CC0B60" wp14:editId="6CDD356B">
                  <wp:extent cx="3581400" cy="3325789"/>
                  <wp:effectExtent l="0" t="0" r="0" b="825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579487" cy="3324012"/>
                          </a:xfrm>
                          <a:prstGeom prst="rect">
                            <a:avLst/>
                          </a:prstGeom>
                        </pic:spPr>
                      </pic:pic>
                    </a:graphicData>
                  </a:graphic>
                </wp:inline>
              </w:drawing>
            </w:r>
          </w:p>
        </w:tc>
      </w:tr>
    </w:tbl>
    <w:p w:rsidR="009D4091" w:rsidRDefault="009D4091" w:rsidP="009D4091">
      <w:pPr>
        <w:jc w:val="center"/>
        <w:rPr>
          <w:szCs w:val="28"/>
        </w:rPr>
      </w:pPr>
    </w:p>
    <w:p w:rsidR="009D4091" w:rsidRPr="005F5066" w:rsidRDefault="009D4091" w:rsidP="009D4091">
      <w:pPr>
        <w:rPr>
          <w:szCs w:val="28"/>
        </w:rPr>
      </w:pPr>
      <w:r>
        <w:rPr>
          <w:szCs w:val="28"/>
        </w:rPr>
        <w:br w:type="page"/>
      </w:r>
    </w:p>
    <w:p w:rsidR="009D4091" w:rsidRPr="00372701" w:rsidRDefault="009D4091" w:rsidP="009D4091">
      <w:pPr>
        <w:jc w:val="center"/>
        <w:rPr>
          <w:szCs w:val="28"/>
          <w:lang w:val="en-US"/>
        </w:rPr>
      </w:pPr>
      <w:r>
        <w:rPr>
          <w:szCs w:val="28"/>
        </w:rPr>
        <w:lastRenderedPageBreak/>
        <w:t>3</w:t>
      </w:r>
      <w:r>
        <w:rPr>
          <w:szCs w:val="28"/>
          <w:lang w:val="en-US"/>
        </w:rPr>
        <w:t>1</w:t>
      </w:r>
    </w:p>
    <w:tbl>
      <w:tblPr>
        <w:tblStyle w:val="afffffffd"/>
        <w:tblW w:w="0" w:type="auto"/>
        <w:tblLook w:val="04A0" w:firstRow="1" w:lastRow="0" w:firstColumn="1" w:lastColumn="0" w:noHBand="0" w:noVBand="1"/>
      </w:tblPr>
      <w:tblGrid>
        <w:gridCol w:w="7393"/>
        <w:gridCol w:w="7393"/>
      </w:tblGrid>
      <w:tr w:rsidR="009D4091" w:rsidTr="00950AF5">
        <w:tc>
          <w:tcPr>
            <w:tcW w:w="7393" w:type="dxa"/>
          </w:tcPr>
          <w:p w:rsidR="009D4091" w:rsidRDefault="009D4091" w:rsidP="00950AF5">
            <w:pPr>
              <w:jc w:val="center"/>
              <w:rPr>
                <w:szCs w:val="28"/>
              </w:rPr>
            </w:pPr>
            <w:r>
              <w:rPr>
                <w:szCs w:val="28"/>
              </w:rPr>
              <w:t>Действующая редакция</w:t>
            </w:r>
          </w:p>
        </w:tc>
        <w:tc>
          <w:tcPr>
            <w:tcW w:w="7393" w:type="dxa"/>
          </w:tcPr>
          <w:p w:rsidR="009D4091" w:rsidRDefault="009D4091" w:rsidP="00950AF5">
            <w:pPr>
              <w:jc w:val="center"/>
              <w:rPr>
                <w:szCs w:val="28"/>
              </w:rPr>
            </w:pPr>
            <w:r>
              <w:rPr>
                <w:szCs w:val="28"/>
              </w:rPr>
              <w:t>Внесенные изменения</w:t>
            </w:r>
          </w:p>
        </w:tc>
      </w:tr>
      <w:tr w:rsidR="009D4091" w:rsidTr="00950AF5">
        <w:tc>
          <w:tcPr>
            <w:tcW w:w="14786" w:type="dxa"/>
            <w:gridSpan w:val="2"/>
          </w:tcPr>
          <w:p w:rsidR="009D4091" w:rsidRDefault="009D4091" w:rsidP="00950AF5">
            <w:pPr>
              <w:ind w:firstLine="433"/>
              <w:jc w:val="center"/>
              <w:rPr>
                <w:sz w:val="24"/>
                <w:szCs w:val="24"/>
              </w:rPr>
            </w:pPr>
            <w:r w:rsidRPr="00470205">
              <w:rPr>
                <w:sz w:val="24"/>
                <w:szCs w:val="24"/>
              </w:rPr>
              <w:t xml:space="preserve">Территория </w:t>
            </w:r>
            <w:r>
              <w:rPr>
                <w:sz w:val="24"/>
                <w:szCs w:val="24"/>
              </w:rPr>
              <w:t>земельного участка</w:t>
            </w:r>
            <w:r w:rsidRPr="00470205">
              <w:rPr>
                <w:sz w:val="24"/>
                <w:szCs w:val="24"/>
              </w:rPr>
              <w:t xml:space="preserve"> 28:01:</w:t>
            </w:r>
            <w:r>
              <w:rPr>
                <w:sz w:val="24"/>
                <w:szCs w:val="24"/>
              </w:rPr>
              <w:t>01</w:t>
            </w:r>
            <w:r w:rsidRPr="00470205">
              <w:rPr>
                <w:sz w:val="24"/>
                <w:szCs w:val="24"/>
              </w:rPr>
              <w:t>00</w:t>
            </w:r>
            <w:r>
              <w:rPr>
                <w:sz w:val="24"/>
                <w:szCs w:val="24"/>
              </w:rPr>
              <w:t>03</w:t>
            </w:r>
            <w:r w:rsidRPr="00470205">
              <w:rPr>
                <w:sz w:val="24"/>
                <w:szCs w:val="24"/>
              </w:rPr>
              <w:t>:</w:t>
            </w:r>
            <w:r>
              <w:rPr>
                <w:sz w:val="24"/>
                <w:szCs w:val="24"/>
              </w:rPr>
              <w:t>921</w:t>
            </w:r>
            <w:r w:rsidRPr="00470205">
              <w:rPr>
                <w:sz w:val="24"/>
                <w:szCs w:val="24"/>
              </w:rPr>
              <w:t xml:space="preserve"> (</w:t>
            </w:r>
            <w:r>
              <w:rPr>
                <w:sz w:val="24"/>
                <w:szCs w:val="24"/>
              </w:rPr>
              <w:t>З</w:t>
            </w:r>
            <w:r w:rsidRPr="00470205">
              <w:rPr>
                <w:sz w:val="24"/>
                <w:szCs w:val="24"/>
              </w:rPr>
              <w:t>он</w:t>
            </w:r>
            <w:r>
              <w:rPr>
                <w:sz w:val="24"/>
                <w:szCs w:val="24"/>
              </w:rPr>
              <w:t>а</w:t>
            </w:r>
            <w:r w:rsidRPr="00470205">
              <w:rPr>
                <w:sz w:val="24"/>
                <w:szCs w:val="24"/>
              </w:rPr>
              <w:t xml:space="preserve"> </w:t>
            </w:r>
            <w:r>
              <w:rPr>
                <w:sz w:val="24"/>
                <w:szCs w:val="24"/>
              </w:rPr>
              <w:t>режимных территорий</w:t>
            </w:r>
            <w:r w:rsidRPr="00470205">
              <w:rPr>
                <w:sz w:val="24"/>
                <w:szCs w:val="24"/>
              </w:rPr>
              <w:t xml:space="preserve">) отнесена </w:t>
            </w:r>
            <w:proofErr w:type="gramStart"/>
            <w:r w:rsidRPr="00470205">
              <w:rPr>
                <w:sz w:val="24"/>
                <w:szCs w:val="24"/>
              </w:rPr>
              <w:t>к</w:t>
            </w:r>
            <w:proofErr w:type="gramEnd"/>
            <w:r w:rsidRPr="00470205">
              <w:rPr>
                <w:sz w:val="24"/>
                <w:szCs w:val="24"/>
              </w:rPr>
              <w:t xml:space="preserve"> </w:t>
            </w:r>
          </w:p>
          <w:p w:rsidR="009D4091" w:rsidRPr="00470205" w:rsidRDefault="009D4091" w:rsidP="00950AF5">
            <w:pPr>
              <w:ind w:firstLine="433"/>
              <w:jc w:val="center"/>
              <w:rPr>
                <w:sz w:val="24"/>
                <w:szCs w:val="24"/>
              </w:rPr>
            </w:pPr>
            <w:r w:rsidRPr="008852D4">
              <w:rPr>
                <w:sz w:val="24"/>
                <w:szCs w:val="24"/>
              </w:rPr>
              <w:t>Многофункциональн</w:t>
            </w:r>
            <w:r>
              <w:rPr>
                <w:sz w:val="24"/>
                <w:szCs w:val="24"/>
              </w:rPr>
              <w:t>ой</w:t>
            </w:r>
            <w:r w:rsidRPr="008852D4">
              <w:rPr>
                <w:sz w:val="24"/>
                <w:szCs w:val="24"/>
              </w:rPr>
              <w:t xml:space="preserve"> общественно-делов</w:t>
            </w:r>
            <w:r>
              <w:rPr>
                <w:sz w:val="24"/>
                <w:szCs w:val="24"/>
              </w:rPr>
              <w:t>ой</w:t>
            </w:r>
            <w:r w:rsidRPr="008852D4">
              <w:rPr>
                <w:sz w:val="24"/>
                <w:szCs w:val="24"/>
              </w:rPr>
              <w:t xml:space="preserve"> зон</w:t>
            </w:r>
            <w:r>
              <w:rPr>
                <w:sz w:val="24"/>
                <w:szCs w:val="24"/>
              </w:rPr>
              <w:t>е</w:t>
            </w:r>
          </w:p>
          <w:p w:rsidR="009D4091" w:rsidRPr="009F7864" w:rsidRDefault="009D4091" w:rsidP="00950AF5">
            <w:pPr>
              <w:jc w:val="center"/>
              <w:rPr>
                <w:sz w:val="24"/>
                <w:szCs w:val="24"/>
              </w:rPr>
            </w:pPr>
          </w:p>
        </w:tc>
      </w:tr>
      <w:tr w:rsidR="009D4091" w:rsidTr="00950AF5">
        <w:tc>
          <w:tcPr>
            <w:tcW w:w="7393" w:type="dxa"/>
          </w:tcPr>
          <w:p w:rsidR="009D4091" w:rsidRDefault="009D4091" w:rsidP="00950AF5">
            <w:pPr>
              <w:jc w:val="center"/>
              <w:rPr>
                <w:szCs w:val="28"/>
              </w:rPr>
            </w:pPr>
            <w:r>
              <w:rPr>
                <w:noProof/>
                <w:szCs w:val="28"/>
                <w:lang w:eastAsia="ru-RU"/>
              </w:rPr>
              <w:drawing>
                <wp:inline distT="0" distB="0" distL="0" distR="0" wp14:anchorId="7D573803" wp14:editId="160CCBE5">
                  <wp:extent cx="3476625" cy="3389311"/>
                  <wp:effectExtent l="0" t="0" r="0" b="190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475176" cy="3387899"/>
                          </a:xfrm>
                          <a:prstGeom prst="rect">
                            <a:avLst/>
                          </a:prstGeom>
                        </pic:spPr>
                      </pic:pic>
                    </a:graphicData>
                  </a:graphic>
                </wp:inline>
              </w:drawing>
            </w:r>
          </w:p>
        </w:tc>
        <w:tc>
          <w:tcPr>
            <w:tcW w:w="7393" w:type="dxa"/>
          </w:tcPr>
          <w:p w:rsidR="009D4091" w:rsidRDefault="009D4091" w:rsidP="00950AF5">
            <w:pPr>
              <w:jc w:val="center"/>
              <w:rPr>
                <w:szCs w:val="28"/>
              </w:rPr>
            </w:pPr>
            <w:r>
              <w:rPr>
                <w:noProof/>
                <w:szCs w:val="28"/>
                <w:lang w:eastAsia="ru-RU"/>
              </w:rPr>
              <w:drawing>
                <wp:inline distT="0" distB="0" distL="0" distR="0" wp14:anchorId="03F6CCF6" wp14:editId="2E21B8C2">
                  <wp:extent cx="3543300" cy="3372082"/>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545103" cy="3373798"/>
                          </a:xfrm>
                          <a:prstGeom prst="rect">
                            <a:avLst/>
                          </a:prstGeom>
                        </pic:spPr>
                      </pic:pic>
                    </a:graphicData>
                  </a:graphic>
                </wp:inline>
              </w:drawing>
            </w:r>
          </w:p>
        </w:tc>
      </w:tr>
    </w:tbl>
    <w:p w:rsidR="009D4091" w:rsidRDefault="009D4091" w:rsidP="009D4091">
      <w:pPr>
        <w:jc w:val="center"/>
        <w:rPr>
          <w:szCs w:val="28"/>
        </w:rPr>
      </w:pPr>
    </w:p>
    <w:p w:rsidR="009D4091" w:rsidRPr="00372701" w:rsidRDefault="009D4091" w:rsidP="009D4091">
      <w:pPr>
        <w:rPr>
          <w:szCs w:val="28"/>
          <w:lang w:val="en-US"/>
        </w:rPr>
      </w:pPr>
      <w:r>
        <w:rPr>
          <w:szCs w:val="28"/>
        </w:rPr>
        <w:br w:type="page"/>
      </w:r>
    </w:p>
    <w:p w:rsidR="009D4091" w:rsidRPr="00372701" w:rsidRDefault="009D4091" w:rsidP="009D4091">
      <w:pPr>
        <w:jc w:val="center"/>
        <w:rPr>
          <w:szCs w:val="28"/>
          <w:lang w:val="en-US"/>
        </w:rPr>
      </w:pPr>
      <w:r>
        <w:rPr>
          <w:szCs w:val="28"/>
        </w:rPr>
        <w:lastRenderedPageBreak/>
        <w:t>3</w:t>
      </w:r>
      <w:r>
        <w:rPr>
          <w:szCs w:val="28"/>
          <w:lang w:val="en-US"/>
        </w:rPr>
        <w:t>2</w:t>
      </w:r>
    </w:p>
    <w:tbl>
      <w:tblPr>
        <w:tblStyle w:val="afffffffd"/>
        <w:tblW w:w="0" w:type="auto"/>
        <w:tblLook w:val="04A0" w:firstRow="1" w:lastRow="0" w:firstColumn="1" w:lastColumn="0" w:noHBand="0" w:noVBand="1"/>
      </w:tblPr>
      <w:tblGrid>
        <w:gridCol w:w="7393"/>
        <w:gridCol w:w="7393"/>
      </w:tblGrid>
      <w:tr w:rsidR="009D4091" w:rsidTr="00950AF5">
        <w:tc>
          <w:tcPr>
            <w:tcW w:w="7393" w:type="dxa"/>
          </w:tcPr>
          <w:p w:rsidR="009D4091" w:rsidRDefault="009D4091" w:rsidP="00950AF5">
            <w:pPr>
              <w:jc w:val="center"/>
              <w:rPr>
                <w:szCs w:val="28"/>
              </w:rPr>
            </w:pPr>
            <w:r>
              <w:rPr>
                <w:szCs w:val="28"/>
              </w:rPr>
              <w:t>Действующая редакция</w:t>
            </w:r>
          </w:p>
        </w:tc>
        <w:tc>
          <w:tcPr>
            <w:tcW w:w="7393" w:type="dxa"/>
          </w:tcPr>
          <w:p w:rsidR="009D4091" w:rsidRDefault="009D4091" w:rsidP="00950AF5">
            <w:pPr>
              <w:jc w:val="center"/>
              <w:rPr>
                <w:szCs w:val="28"/>
              </w:rPr>
            </w:pPr>
            <w:r>
              <w:rPr>
                <w:szCs w:val="28"/>
              </w:rPr>
              <w:t>Внесенные изменения</w:t>
            </w:r>
          </w:p>
        </w:tc>
      </w:tr>
      <w:tr w:rsidR="009D4091" w:rsidTr="00950AF5">
        <w:tc>
          <w:tcPr>
            <w:tcW w:w="14786" w:type="dxa"/>
            <w:gridSpan w:val="2"/>
          </w:tcPr>
          <w:p w:rsidR="009D4091" w:rsidRDefault="009D4091" w:rsidP="00950AF5">
            <w:pPr>
              <w:ind w:firstLine="433"/>
              <w:jc w:val="center"/>
              <w:rPr>
                <w:sz w:val="24"/>
                <w:szCs w:val="24"/>
              </w:rPr>
            </w:pPr>
            <w:r>
              <w:rPr>
                <w:sz w:val="24"/>
                <w:szCs w:val="24"/>
              </w:rPr>
              <w:t>На т</w:t>
            </w:r>
            <w:r w:rsidRPr="00470205">
              <w:rPr>
                <w:sz w:val="24"/>
                <w:szCs w:val="24"/>
              </w:rPr>
              <w:t>ерритори</w:t>
            </w:r>
            <w:r>
              <w:rPr>
                <w:sz w:val="24"/>
                <w:szCs w:val="24"/>
              </w:rPr>
              <w:t>ю квартала</w:t>
            </w:r>
            <w:r w:rsidRPr="00470205">
              <w:rPr>
                <w:sz w:val="24"/>
                <w:szCs w:val="24"/>
              </w:rPr>
              <w:t xml:space="preserve"> </w:t>
            </w:r>
            <w:r>
              <w:rPr>
                <w:sz w:val="24"/>
                <w:szCs w:val="24"/>
              </w:rPr>
              <w:t>95 добавить планируемые к размещению объекты</w:t>
            </w:r>
            <w:r w:rsidRPr="00470205">
              <w:rPr>
                <w:sz w:val="24"/>
                <w:szCs w:val="24"/>
              </w:rPr>
              <w:t xml:space="preserve"> </w:t>
            </w:r>
            <w:r>
              <w:rPr>
                <w:sz w:val="24"/>
                <w:szCs w:val="24"/>
              </w:rPr>
              <w:t>физкультуры и спорта местного значения</w:t>
            </w:r>
          </w:p>
          <w:p w:rsidR="009D4091" w:rsidRPr="00470205" w:rsidRDefault="009D4091" w:rsidP="00950AF5">
            <w:pPr>
              <w:ind w:firstLine="433"/>
              <w:jc w:val="center"/>
              <w:rPr>
                <w:sz w:val="24"/>
                <w:szCs w:val="24"/>
              </w:rPr>
            </w:pPr>
            <w:r>
              <w:rPr>
                <w:sz w:val="24"/>
                <w:szCs w:val="24"/>
              </w:rPr>
              <w:t>модульный бассейн и легкоатлетический манеж</w:t>
            </w:r>
          </w:p>
          <w:p w:rsidR="009D4091" w:rsidRPr="009F7864" w:rsidRDefault="009D4091" w:rsidP="00950AF5">
            <w:pPr>
              <w:jc w:val="center"/>
              <w:rPr>
                <w:sz w:val="24"/>
                <w:szCs w:val="24"/>
              </w:rPr>
            </w:pPr>
          </w:p>
        </w:tc>
      </w:tr>
      <w:tr w:rsidR="009D4091" w:rsidTr="00950AF5">
        <w:tc>
          <w:tcPr>
            <w:tcW w:w="7393" w:type="dxa"/>
          </w:tcPr>
          <w:p w:rsidR="009D4091" w:rsidRDefault="009D4091" w:rsidP="00950AF5">
            <w:pPr>
              <w:jc w:val="center"/>
              <w:rPr>
                <w:szCs w:val="28"/>
              </w:rPr>
            </w:pPr>
            <w:r>
              <w:rPr>
                <w:noProof/>
                <w:szCs w:val="28"/>
                <w:lang w:eastAsia="ru-RU"/>
              </w:rPr>
              <w:drawing>
                <wp:inline distT="0" distB="0" distL="0" distR="0" wp14:anchorId="5EB9B794" wp14:editId="15C47F16">
                  <wp:extent cx="3800475" cy="3471338"/>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799362" cy="3470322"/>
                          </a:xfrm>
                          <a:prstGeom prst="rect">
                            <a:avLst/>
                          </a:prstGeom>
                        </pic:spPr>
                      </pic:pic>
                    </a:graphicData>
                  </a:graphic>
                </wp:inline>
              </w:drawing>
            </w:r>
          </w:p>
        </w:tc>
        <w:tc>
          <w:tcPr>
            <w:tcW w:w="7393" w:type="dxa"/>
          </w:tcPr>
          <w:p w:rsidR="009D4091" w:rsidRDefault="009D4091" w:rsidP="00950AF5">
            <w:pPr>
              <w:jc w:val="center"/>
              <w:rPr>
                <w:szCs w:val="28"/>
              </w:rPr>
            </w:pPr>
            <w:r>
              <w:rPr>
                <w:noProof/>
                <w:szCs w:val="28"/>
                <w:lang w:eastAsia="ru-RU"/>
              </w:rPr>
              <w:drawing>
                <wp:inline distT="0" distB="0" distL="0" distR="0" wp14:anchorId="2E4C2C0F" wp14:editId="3B4316B6">
                  <wp:extent cx="3607563" cy="346710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607192" cy="3466744"/>
                          </a:xfrm>
                          <a:prstGeom prst="rect">
                            <a:avLst/>
                          </a:prstGeom>
                        </pic:spPr>
                      </pic:pic>
                    </a:graphicData>
                  </a:graphic>
                </wp:inline>
              </w:drawing>
            </w:r>
          </w:p>
        </w:tc>
      </w:tr>
    </w:tbl>
    <w:p w:rsidR="00BB21A2" w:rsidRDefault="00BB21A2" w:rsidP="009D4091">
      <w:pPr>
        <w:jc w:val="center"/>
        <w:rPr>
          <w:szCs w:val="28"/>
        </w:rPr>
      </w:pPr>
    </w:p>
    <w:p w:rsidR="00BB21A2" w:rsidRDefault="00BB21A2">
      <w:pPr>
        <w:suppressAutoHyphens w:val="0"/>
        <w:overflowPunct/>
        <w:autoSpaceDE/>
        <w:spacing w:after="160" w:line="259" w:lineRule="auto"/>
        <w:ind w:firstLine="0"/>
        <w:jc w:val="left"/>
        <w:textAlignment w:val="auto"/>
        <w:rPr>
          <w:szCs w:val="28"/>
        </w:rPr>
      </w:pPr>
      <w:r>
        <w:rPr>
          <w:szCs w:val="28"/>
        </w:rPr>
        <w:br w:type="page"/>
      </w:r>
    </w:p>
    <w:p w:rsidR="00BB21A2" w:rsidRDefault="00BB21A2" w:rsidP="00BB21A2">
      <w:pPr>
        <w:jc w:val="center"/>
        <w:rPr>
          <w:szCs w:val="28"/>
        </w:rPr>
      </w:pPr>
      <w:r>
        <w:rPr>
          <w:szCs w:val="28"/>
        </w:rPr>
        <w:lastRenderedPageBreak/>
        <w:t>Технические правки, приведение в соответствие схемам территориального планирования и требованиям НПА</w:t>
      </w:r>
    </w:p>
    <w:p w:rsidR="00BB21A2" w:rsidRPr="00E17027" w:rsidRDefault="00BB21A2" w:rsidP="00BB21A2">
      <w:pPr>
        <w:jc w:val="center"/>
        <w:rPr>
          <w:szCs w:val="28"/>
        </w:rPr>
      </w:pPr>
      <w:r>
        <w:rPr>
          <w:szCs w:val="28"/>
        </w:rPr>
        <w:t xml:space="preserve">1_тех </w:t>
      </w:r>
    </w:p>
    <w:tbl>
      <w:tblPr>
        <w:tblStyle w:val="afffffffd"/>
        <w:tblW w:w="0" w:type="auto"/>
        <w:tblLook w:val="04A0" w:firstRow="1" w:lastRow="0" w:firstColumn="1" w:lastColumn="0" w:noHBand="0" w:noVBand="1"/>
      </w:tblPr>
      <w:tblGrid>
        <w:gridCol w:w="7393"/>
        <w:gridCol w:w="7393"/>
      </w:tblGrid>
      <w:tr w:rsidR="00BB21A2" w:rsidTr="00950AF5">
        <w:tc>
          <w:tcPr>
            <w:tcW w:w="7393" w:type="dxa"/>
          </w:tcPr>
          <w:p w:rsidR="00BB21A2" w:rsidRDefault="00BB21A2" w:rsidP="00950AF5">
            <w:pPr>
              <w:jc w:val="center"/>
              <w:rPr>
                <w:szCs w:val="28"/>
              </w:rPr>
            </w:pPr>
            <w:r>
              <w:rPr>
                <w:szCs w:val="28"/>
              </w:rPr>
              <w:t>Действующая редакция</w:t>
            </w:r>
          </w:p>
        </w:tc>
        <w:tc>
          <w:tcPr>
            <w:tcW w:w="7393" w:type="dxa"/>
          </w:tcPr>
          <w:p w:rsidR="00BB21A2" w:rsidRDefault="00BB21A2" w:rsidP="00950AF5">
            <w:pPr>
              <w:jc w:val="center"/>
              <w:rPr>
                <w:szCs w:val="28"/>
              </w:rPr>
            </w:pPr>
            <w:r>
              <w:rPr>
                <w:szCs w:val="28"/>
              </w:rPr>
              <w:t>Внесенные изменения</w:t>
            </w:r>
          </w:p>
        </w:tc>
      </w:tr>
      <w:tr w:rsidR="00BB21A2" w:rsidTr="00950AF5">
        <w:tc>
          <w:tcPr>
            <w:tcW w:w="14786" w:type="dxa"/>
            <w:gridSpan w:val="2"/>
          </w:tcPr>
          <w:p w:rsidR="00BB21A2" w:rsidRPr="00913F73" w:rsidRDefault="00BB21A2" w:rsidP="00950AF5">
            <w:pPr>
              <w:ind w:firstLine="433"/>
              <w:jc w:val="center"/>
              <w:rPr>
                <w:sz w:val="24"/>
                <w:szCs w:val="24"/>
              </w:rPr>
            </w:pPr>
            <w:r w:rsidRPr="00913F73">
              <w:rPr>
                <w:sz w:val="24"/>
                <w:szCs w:val="24"/>
              </w:rPr>
              <w:t xml:space="preserve">Перенос объекта регионального значения ГАУЗ АО «Амурский областной онкологический диспансер» </w:t>
            </w:r>
          </w:p>
          <w:p w:rsidR="00BB21A2" w:rsidRPr="00953D79" w:rsidRDefault="00BB21A2" w:rsidP="00950AF5">
            <w:pPr>
              <w:ind w:firstLine="433"/>
              <w:jc w:val="center"/>
              <w:rPr>
                <w:vanish/>
                <w:sz w:val="24"/>
                <w:szCs w:val="24"/>
              </w:rPr>
            </w:pPr>
            <w:r w:rsidRPr="00913F73">
              <w:rPr>
                <w:sz w:val="24"/>
                <w:szCs w:val="24"/>
              </w:rPr>
              <w:t xml:space="preserve">(основания – внесение изменений в СТП </w:t>
            </w:r>
            <w:r w:rsidRPr="00913F73">
              <w:rPr>
                <w:vanish/>
                <w:sz w:val="24"/>
                <w:szCs w:val="24"/>
              </w:rPr>
              <w:t>Ф</w:t>
            </w:r>
            <w:r w:rsidRPr="00913F73">
              <w:rPr>
                <w:sz w:val="24"/>
                <w:szCs w:val="24"/>
              </w:rPr>
              <w:t>АО, СТП РФ)</w:t>
            </w:r>
          </w:p>
          <w:p w:rsidR="00BB21A2" w:rsidRPr="009F7864" w:rsidRDefault="00BB21A2" w:rsidP="00950AF5">
            <w:pPr>
              <w:jc w:val="center"/>
              <w:rPr>
                <w:sz w:val="24"/>
                <w:szCs w:val="24"/>
              </w:rPr>
            </w:pPr>
          </w:p>
        </w:tc>
      </w:tr>
      <w:tr w:rsidR="00BB21A2" w:rsidTr="00950AF5">
        <w:tc>
          <w:tcPr>
            <w:tcW w:w="7393" w:type="dxa"/>
          </w:tcPr>
          <w:p w:rsidR="00BB21A2" w:rsidRDefault="00BB21A2" w:rsidP="00950AF5">
            <w:pPr>
              <w:jc w:val="center"/>
              <w:rPr>
                <w:szCs w:val="28"/>
              </w:rPr>
            </w:pPr>
            <w:r>
              <w:rPr>
                <w:noProof/>
                <w:szCs w:val="28"/>
                <w:lang w:eastAsia="ru-RU"/>
              </w:rPr>
              <w:drawing>
                <wp:inline distT="0" distB="0" distL="0" distR="0" wp14:anchorId="482A9F6F" wp14:editId="26333187">
                  <wp:extent cx="3324225" cy="3357241"/>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322449" cy="3355448"/>
                          </a:xfrm>
                          <a:prstGeom prst="rect">
                            <a:avLst/>
                          </a:prstGeom>
                        </pic:spPr>
                      </pic:pic>
                    </a:graphicData>
                  </a:graphic>
                </wp:inline>
              </w:drawing>
            </w:r>
          </w:p>
        </w:tc>
        <w:tc>
          <w:tcPr>
            <w:tcW w:w="7393" w:type="dxa"/>
          </w:tcPr>
          <w:p w:rsidR="00BB21A2" w:rsidRDefault="00BB21A2" w:rsidP="00950AF5">
            <w:pPr>
              <w:jc w:val="center"/>
              <w:rPr>
                <w:szCs w:val="28"/>
              </w:rPr>
            </w:pPr>
            <w:r>
              <w:rPr>
                <w:noProof/>
                <w:szCs w:val="28"/>
                <w:lang w:eastAsia="ru-RU"/>
              </w:rPr>
              <w:drawing>
                <wp:inline distT="0" distB="0" distL="0" distR="0" wp14:anchorId="14FFD778" wp14:editId="35F9DEC0">
                  <wp:extent cx="3360685" cy="3352800"/>
                  <wp:effectExtent l="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3361402" cy="3353515"/>
                          </a:xfrm>
                          <a:prstGeom prst="rect">
                            <a:avLst/>
                          </a:prstGeom>
                        </pic:spPr>
                      </pic:pic>
                    </a:graphicData>
                  </a:graphic>
                </wp:inline>
              </w:drawing>
            </w:r>
          </w:p>
        </w:tc>
      </w:tr>
    </w:tbl>
    <w:p w:rsidR="00BB21A2" w:rsidRDefault="00BB21A2" w:rsidP="00BB21A2">
      <w:pPr>
        <w:jc w:val="center"/>
        <w:rPr>
          <w:szCs w:val="28"/>
        </w:rPr>
      </w:pPr>
    </w:p>
    <w:p w:rsidR="00BB21A2" w:rsidRPr="005F5066" w:rsidRDefault="00BB21A2" w:rsidP="00BB21A2">
      <w:pPr>
        <w:rPr>
          <w:szCs w:val="28"/>
        </w:rPr>
      </w:pPr>
      <w:r>
        <w:rPr>
          <w:szCs w:val="28"/>
        </w:rPr>
        <w:br w:type="page"/>
      </w:r>
    </w:p>
    <w:p w:rsidR="00BB21A2" w:rsidRPr="00E17027" w:rsidRDefault="00BB21A2" w:rsidP="00BB21A2">
      <w:pPr>
        <w:jc w:val="center"/>
        <w:rPr>
          <w:szCs w:val="28"/>
        </w:rPr>
      </w:pPr>
      <w:r>
        <w:rPr>
          <w:szCs w:val="28"/>
        </w:rPr>
        <w:lastRenderedPageBreak/>
        <w:t xml:space="preserve">2_тех </w:t>
      </w:r>
    </w:p>
    <w:tbl>
      <w:tblPr>
        <w:tblStyle w:val="afffffffd"/>
        <w:tblW w:w="0" w:type="auto"/>
        <w:tblLook w:val="04A0" w:firstRow="1" w:lastRow="0" w:firstColumn="1" w:lastColumn="0" w:noHBand="0" w:noVBand="1"/>
      </w:tblPr>
      <w:tblGrid>
        <w:gridCol w:w="7393"/>
        <w:gridCol w:w="7393"/>
      </w:tblGrid>
      <w:tr w:rsidR="00BB21A2" w:rsidTr="00950AF5">
        <w:tc>
          <w:tcPr>
            <w:tcW w:w="7393" w:type="dxa"/>
          </w:tcPr>
          <w:p w:rsidR="00BB21A2" w:rsidRDefault="00BB21A2" w:rsidP="00950AF5">
            <w:pPr>
              <w:jc w:val="center"/>
              <w:rPr>
                <w:szCs w:val="28"/>
              </w:rPr>
            </w:pPr>
            <w:r>
              <w:rPr>
                <w:szCs w:val="28"/>
              </w:rPr>
              <w:t>Действующая редакция</w:t>
            </w:r>
          </w:p>
        </w:tc>
        <w:tc>
          <w:tcPr>
            <w:tcW w:w="7393" w:type="dxa"/>
          </w:tcPr>
          <w:p w:rsidR="00BB21A2" w:rsidRDefault="00BB21A2" w:rsidP="00950AF5">
            <w:pPr>
              <w:jc w:val="center"/>
              <w:rPr>
                <w:szCs w:val="28"/>
              </w:rPr>
            </w:pPr>
            <w:r>
              <w:rPr>
                <w:szCs w:val="28"/>
              </w:rPr>
              <w:t>Внесенные изменения</w:t>
            </w:r>
          </w:p>
        </w:tc>
      </w:tr>
      <w:tr w:rsidR="00BB21A2" w:rsidTr="00950AF5">
        <w:tc>
          <w:tcPr>
            <w:tcW w:w="14786" w:type="dxa"/>
            <w:gridSpan w:val="2"/>
          </w:tcPr>
          <w:p w:rsidR="00BB21A2" w:rsidRPr="001126B9" w:rsidRDefault="00BB21A2" w:rsidP="00BB21A2">
            <w:pPr>
              <w:tabs>
                <w:tab w:val="num" w:pos="509"/>
              </w:tabs>
              <w:ind w:left="433"/>
              <w:jc w:val="center"/>
              <w:rPr>
                <w:sz w:val="24"/>
                <w:szCs w:val="24"/>
              </w:rPr>
            </w:pPr>
            <w:r w:rsidRPr="001126B9">
              <w:rPr>
                <w:sz w:val="24"/>
                <w:szCs w:val="24"/>
              </w:rPr>
              <w:t>Территория земельного участка  28:01:110125:58 отнесена к зоне садоводческих или огороднических некоммерческих товариществ</w:t>
            </w:r>
          </w:p>
          <w:p w:rsidR="00BB21A2" w:rsidRPr="00953D79" w:rsidRDefault="00BB21A2" w:rsidP="00950AF5">
            <w:pPr>
              <w:ind w:firstLine="433"/>
              <w:jc w:val="center"/>
              <w:rPr>
                <w:vanish/>
                <w:sz w:val="24"/>
                <w:szCs w:val="24"/>
              </w:rPr>
            </w:pPr>
            <w:r w:rsidRPr="001126B9">
              <w:rPr>
                <w:sz w:val="24"/>
                <w:szCs w:val="24"/>
              </w:rPr>
              <w:t>(основания – выявленное в процессе противоречие</w:t>
            </w:r>
            <w:r>
              <w:rPr>
                <w:sz w:val="24"/>
                <w:szCs w:val="24"/>
              </w:rPr>
              <w:t>, приведение в соответствие с фактическим использованием</w:t>
            </w:r>
            <w:proofErr w:type="gramStart"/>
            <w:r w:rsidRPr="001126B9">
              <w:rPr>
                <w:sz w:val="24"/>
                <w:szCs w:val="24"/>
              </w:rPr>
              <w:t xml:space="preserve"> )</w:t>
            </w:r>
            <w:proofErr w:type="gramEnd"/>
            <w:r>
              <w:rPr>
                <w:vanish/>
              </w:rPr>
              <w:t>Ф</w:t>
            </w:r>
          </w:p>
          <w:p w:rsidR="00BB21A2" w:rsidRPr="009F7864" w:rsidRDefault="00BB21A2" w:rsidP="00950AF5">
            <w:pPr>
              <w:jc w:val="center"/>
              <w:rPr>
                <w:sz w:val="24"/>
                <w:szCs w:val="24"/>
              </w:rPr>
            </w:pPr>
          </w:p>
        </w:tc>
      </w:tr>
      <w:tr w:rsidR="00BB21A2" w:rsidTr="00950AF5">
        <w:tc>
          <w:tcPr>
            <w:tcW w:w="7393" w:type="dxa"/>
          </w:tcPr>
          <w:p w:rsidR="00BB21A2" w:rsidRDefault="00BB21A2" w:rsidP="00950AF5">
            <w:pPr>
              <w:jc w:val="center"/>
              <w:rPr>
                <w:szCs w:val="28"/>
              </w:rPr>
            </w:pPr>
            <w:r>
              <w:rPr>
                <w:noProof/>
                <w:szCs w:val="28"/>
                <w:lang w:eastAsia="ru-RU"/>
              </w:rPr>
              <w:drawing>
                <wp:inline distT="0" distB="0" distL="0" distR="0" wp14:anchorId="4DE34284" wp14:editId="227BA8D5">
                  <wp:extent cx="3448050" cy="3298214"/>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3447137" cy="3297340"/>
                          </a:xfrm>
                          <a:prstGeom prst="rect">
                            <a:avLst/>
                          </a:prstGeom>
                        </pic:spPr>
                      </pic:pic>
                    </a:graphicData>
                  </a:graphic>
                </wp:inline>
              </w:drawing>
            </w:r>
          </w:p>
        </w:tc>
        <w:tc>
          <w:tcPr>
            <w:tcW w:w="7393" w:type="dxa"/>
          </w:tcPr>
          <w:p w:rsidR="00BB21A2" w:rsidRDefault="00BB21A2" w:rsidP="00950AF5">
            <w:pPr>
              <w:jc w:val="center"/>
              <w:rPr>
                <w:szCs w:val="28"/>
              </w:rPr>
            </w:pPr>
            <w:r>
              <w:rPr>
                <w:noProof/>
                <w:szCs w:val="28"/>
                <w:lang w:eastAsia="ru-RU"/>
              </w:rPr>
              <w:drawing>
                <wp:inline distT="0" distB="0" distL="0" distR="0" wp14:anchorId="7D08B5E9" wp14:editId="5237B73C">
                  <wp:extent cx="3148042" cy="3295650"/>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3146633" cy="3294175"/>
                          </a:xfrm>
                          <a:prstGeom prst="rect">
                            <a:avLst/>
                          </a:prstGeom>
                        </pic:spPr>
                      </pic:pic>
                    </a:graphicData>
                  </a:graphic>
                </wp:inline>
              </w:drawing>
            </w:r>
          </w:p>
        </w:tc>
      </w:tr>
    </w:tbl>
    <w:p w:rsidR="00BB21A2" w:rsidRDefault="00BB21A2" w:rsidP="00BB21A2">
      <w:pPr>
        <w:jc w:val="center"/>
        <w:rPr>
          <w:szCs w:val="28"/>
        </w:rPr>
      </w:pPr>
    </w:p>
    <w:p w:rsidR="00BB21A2" w:rsidRPr="005F5066" w:rsidRDefault="00BB21A2" w:rsidP="00BB21A2">
      <w:pPr>
        <w:rPr>
          <w:szCs w:val="28"/>
        </w:rPr>
      </w:pPr>
      <w:r>
        <w:rPr>
          <w:szCs w:val="28"/>
        </w:rPr>
        <w:br w:type="page"/>
      </w:r>
    </w:p>
    <w:p w:rsidR="00BB21A2" w:rsidRPr="00E17027" w:rsidRDefault="00BB21A2" w:rsidP="00BB21A2">
      <w:pPr>
        <w:jc w:val="center"/>
        <w:rPr>
          <w:szCs w:val="28"/>
        </w:rPr>
      </w:pPr>
      <w:r>
        <w:rPr>
          <w:szCs w:val="28"/>
        </w:rPr>
        <w:lastRenderedPageBreak/>
        <w:t xml:space="preserve">3_тех </w:t>
      </w:r>
    </w:p>
    <w:tbl>
      <w:tblPr>
        <w:tblStyle w:val="afffffffd"/>
        <w:tblW w:w="0" w:type="auto"/>
        <w:tblLook w:val="04A0" w:firstRow="1" w:lastRow="0" w:firstColumn="1" w:lastColumn="0" w:noHBand="0" w:noVBand="1"/>
      </w:tblPr>
      <w:tblGrid>
        <w:gridCol w:w="7393"/>
        <w:gridCol w:w="7393"/>
      </w:tblGrid>
      <w:tr w:rsidR="00BB21A2" w:rsidTr="00950AF5">
        <w:tc>
          <w:tcPr>
            <w:tcW w:w="7393" w:type="dxa"/>
          </w:tcPr>
          <w:p w:rsidR="00BB21A2" w:rsidRDefault="00BB21A2" w:rsidP="00950AF5">
            <w:pPr>
              <w:jc w:val="center"/>
              <w:rPr>
                <w:szCs w:val="28"/>
              </w:rPr>
            </w:pPr>
            <w:r>
              <w:rPr>
                <w:szCs w:val="28"/>
              </w:rPr>
              <w:t>Действующая редакция</w:t>
            </w:r>
          </w:p>
        </w:tc>
        <w:tc>
          <w:tcPr>
            <w:tcW w:w="7393" w:type="dxa"/>
          </w:tcPr>
          <w:p w:rsidR="00BB21A2" w:rsidRDefault="00BB21A2" w:rsidP="00950AF5">
            <w:pPr>
              <w:jc w:val="center"/>
              <w:rPr>
                <w:szCs w:val="28"/>
              </w:rPr>
            </w:pPr>
            <w:r>
              <w:rPr>
                <w:szCs w:val="28"/>
              </w:rPr>
              <w:t>Внесенные изменения</w:t>
            </w:r>
          </w:p>
        </w:tc>
      </w:tr>
      <w:tr w:rsidR="00BB21A2" w:rsidTr="00950AF5">
        <w:tc>
          <w:tcPr>
            <w:tcW w:w="14786" w:type="dxa"/>
            <w:gridSpan w:val="2"/>
          </w:tcPr>
          <w:p w:rsidR="00BB21A2" w:rsidRPr="001126B9" w:rsidRDefault="00BB21A2" w:rsidP="00950AF5">
            <w:pPr>
              <w:tabs>
                <w:tab w:val="num" w:pos="509"/>
              </w:tabs>
              <w:ind w:left="433"/>
              <w:rPr>
                <w:sz w:val="24"/>
                <w:szCs w:val="24"/>
              </w:rPr>
            </w:pPr>
            <w:r w:rsidRPr="001126B9">
              <w:rPr>
                <w:sz w:val="24"/>
                <w:szCs w:val="24"/>
              </w:rPr>
              <w:t xml:space="preserve">На перекрестке улиц </w:t>
            </w:r>
            <w:proofErr w:type="gramStart"/>
            <w:r w:rsidRPr="001126B9">
              <w:rPr>
                <w:sz w:val="24"/>
                <w:szCs w:val="24"/>
              </w:rPr>
              <w:t>Октябрьская</w:t>
            </w:r>
            <w:proofErr w:type="gramEnd"/>
            <w:r w:rsidRPr="001126B9">
              <w:rPr>
                <w:sz w:val="24"/>
                <w:szCs w:val="24"/>
              </w:rPr>
              <w:t xml:space="preserve"> - Шимановского, убран выступ зоны специализированной общественной застройки</w:t>
            </w:r>
          </w:p>
          <w:p w:rsidR="00BB21A2" w:rsidRPr="00953D79" w:rsidRDefault="00BB21A2" w:rsidP="00950AF5">
            <w:pPr>
              <w:ind w:firstLine="433"/>
              <w:jc w:val="center"/>
              <w:rPr>
                <w:vanish/>
                <w:sz w:val="24"/>
                <w:szCs w:val="24"/>
              </w:rPr>
            </w:pPr>
            <w:r w:rsidRPr="001126B9">
              <w:rPr>
                <w:sz w:val="24"/>
                <w:szCs w:val="24"/>
              </w:rPr>
              <w:t>(основания – выявленное в процессе противоречие</w:t>
            </w:r>
            <w:r>
              <w:rPr>
                <w:sz w:val="24"/>
                <w:szCs w:val="24"/>
              </w:rPr>
              <w:t>, приведение в соответствие с фактическим использованием</w:t>
            </w:r>
            <w:r w:rsidRPr="001126B9">
              <w:rPr>
                <w:sz w:val="24"/>
                <w:szCs w:val="24"/>
              </w:rPr>
              <w:t>)</w:t>
            </w:r>
            <w:r>
              <w:rPr>
                <w:vanish/>
              </w:rPr>
              <w:t>Ф</w:t>
            </w:r>
          </w:p>
          <w:p w:rsidR="00BB21A2" w:rsidRPr="009F7864" w:rsidRDefault="00BB21A2" w:rsidP="00950AF5">
            <w:pPr>
              <w:jc w:val="center"/>
              <w:rPr>
                <w:sz w:val="24"/>
                <w:szCs w:val="24"/>
              </w:rPr>
            </w:pPr>
          </w:p>
        </w:tc>
      </w:tr>
      <w:tr w:rsidR="00BB21A2" w:rsidTr="00950AF5">
        <w:tc>
          <w:tcPr>
            <w:tcW w:w="7393" w:type="dxa"/>
          </w:tcPr>
          <w:p w:rsidR="00BB21A2" w:rsidRDefault="00BB21A2" w:rsidP="00950AF5">
            <w:pPr>
              <w:jc w:val="center"/>
              <w:rPr>
                <w:szCs w:val="28"/>
              </w:rPr>
            </w:pPr>
            <w:r>
              <w:rPr>
                <w:noProof/>
                <w:szCs w:val="28"/>
                <w:lang w:eastAsia="ru-RU"/>
              </w:rPr>
              <w:drawing>
                <wp:inline distT="0" distB="0" distL="0" distR="0" wp14:anchorId="3E7D61EC" wp14:editId="6B226E80">
                  <wp:extent cx="3400425" cy="3232166"/>
                  <wp:effectExtent l="0" t="0" r="0" b="635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3401116" cy="3232823"/>
                          </a:xfrm>
                          <a:prstGeom prst="rect">
                            <a:avLst/>
                          </a:prstGeom>
                        </pic:spPr>
                      </pic:pic>
                    </a:graphicData>
                  </a:graphic>
                </wp:inline>
              </w:drawing>
            </w:r>
          </w:p>
        </w:tc>
        <w:tc>
          <w:tcPr>
            <w:tcW w:w="7393" w:type="dxa"/>
          </w:tcPr>
          <w:p w:rsidR="00BB21A2" w:rsidRDefault="00BB21A2" w:rsidP="00950AF5">
            <w:pPr>
              <w:jc w:val="center"/>
              <w:rPr>
                <w:szCs w:val="28"/>
              </w:rPr>
            </w:pPr>
            <w:r>
              <w:rPr>
                <w:noProof/>
                <w:szCs w:val="28"/>
                <w:lang w:eastAsia="ru-RU"/>
              </w:rPr>
              <w:drawing>
                <wp:inline distT="0" distB="0" distL="0" distR="0" wp14:anchorId="22F6278D" wp14:editId="58581A39">
                  <wp:extent cx="3143250" cy="3199685"/>
                  <wp:effectExtent l="0" t="0" r="0" b="127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3141571" cy="3197976"/>
                          </a:xfrm>
                          <a:prstGeom prst="rect">
                            <a:avLst/>
                          </a:prstGeom>
                        </pic:spPr>
                      </pic:pic>
                    </a:graphicData>
                  </a:graphic>
                </wp:inline>
              </w:drawing>
            </w:r>
          </w:p>
        </w:tc>
      </w:tr>
    </w:tbl>
    <w:p w:rsidR="00BB21A2" w:rsidRDefault="00BB21A2" w:rsidP="00BB21A2">
      <w:pPr>
        <w:jc w:val="center"/>
        <w:rPr>
          <w:szCs w:val="28"/>
        </w:rPr>
      </w:pPr>
    </w:p>
    <w:p w:rsidR="00BB21A2" w:rsidRPr="005F5066" w:rsidRDefault="00BB21A2" w:rsidP="00BB21A2">
      <w:pPr>
        <w:rPr>
          <w:szCs w:val="28"/>
        </w:rPr>
      </w:pPr>
      <w:r>
        <w:rPr>
          <w:szCs w:val="28"/>
        </w:rPr>
        <w:br w:type="page"/>
      </w:r>
    </w:p>
    <w:p w:rsidR="00BB21A2" w:rsidRPr="00E17027" w:rsidRDefault="00BB21A2" w:rsidP="00BB21A2">
      <w:pPr>
        <w:jc w:val="center"/>
        <w:rPr>
          <w:szCs w:val="28"/>
        </w:rPr>
      </w:pPr>
      <w:r>
        <w:rPr>
          <w:szCs w:val="28"/>
        </w:rPr>
        <w:lastRenderedPageBreak/>
        <w:t xml:space="preserve">4_тех </w:t>
      </w:r>
    </w:p>
    <w:tbl>
      <w:tblPr>
        <w:tblStyle w:val="afffffffd"/>
        <w:tblW w:w="0" w:type="auto"/>
        <w:tblLook w:val="04A0" w:firstRow="1" w:lastRow="0" w:firstColumn="1" w:lastColumn="0" w:noHBand="0" w:noVBand="1"/>
      </w:tblPr>
      <w:tblGrid>
        <w:gridCol w:w="7393"/>
        <w:gridCol w:w="7393"/>
      </w:tblGrid>
      <w:tr w:rsidR="00BB21A2" w:rsidTr="00950AF5">
        <w:tc>
          <w:tcPr>
            <w:tcW w:w="7393" w:type="dxa"/>
          </w:tcPr>
          <w:p w:rsidR="00BB21A2" w:rsidRDefault="00BB21A2" w:rsidP="00950AF5">
            <w:pPr>
              <w:jc w:val="center"/>
              <w:rPr>
                <w:szCs w:val="28"/>
              </w:rPr>
            </w:pPr>
            <w:r>
              <w:rPr>
                <w:szCs w:val="28"/>
              </w:rPr>
              <w:t>Действующая редакция</w:t>
            </w:r>
          </w:p>
        </w:tc>
        <w:tc>
          <w:tcPr>
            <w:tcW w:w="7393" w:type="dxa"/>
          </w:tcPr>
          <w:p w:rsidR="00BB21A2" w:rsidRDefault="00BB21A2" w:rsidP="00950AF5">
            <w:pPr>
              <w:jc w:val="center"/>
              <w:rPr>
                <w:szCs w:val="28"/>
              </w:rPr>
            </w:pPr>
            <w:r>
              <w:rPr>
                <w:szCs w:val="28"/>
              </w:rPr>
              <w:t>Внесенные изменения</w:t>
            </w:r>
          </w:p>
        </w:tc>
      </w:tr>
      <w:tr w:rsidR="00BB21A2" w:rsidTr="00950AF5">
        <w:tc>
          <w:tcPr>
            <w:tcW w:w="14786" w:type="dxa"/>
            <w:gridSpan w:val="2"/>
          </w:tcPr>
          <w:p w:rsidR="00BB21A2" w:rsidRPr="001126B9" w:rsidRDefault="00BB21A2" w:rsidP="00950AF5">
            <w:pPr>
              <w:tabs>
                <w:tab w:val="num" w:pos="509"/>
              </w:tabs>
              <w:ind w:left="433"/>
              <w:rPr>
                <w:sz w:val="24"/>
                <w:szCs w:val="24"/>
              </w:rPr>
            </w:pPr>
            <w:r>
              <w:t xml:space="preserve">В районе </w:t>
            </w:r>
            <w:proofErr w:type="spellStart"/>
            <w:r>
              <w:t>зу</w:t>
            </w:r>
            <w:proofErr w:type="spellEnd"/>
            <w:r>
              <w:t xml:space="preserve"> 28:01:020004:21 изменена малая территория зоны садоводства на соседнюю п</w:t>
            </w:r>
            <w:r w:rsidRPr="00A428AF">
              <w:t>роизводственн</w:t>
            </w:r>
            <w:r>
              <w:t>ую</w:t>
            </w:r>
            <w:r w:rsidRPr="00A428AF">
              <w:t xml:space="preserve"> зон</w:t>
            </w:r>
            <w:r>
              <w:t>у</w:t>
            </w:r>
            <w:r w:rsidRPr="00A428AF">
              <w:t xml:space="preserve"> с</w:t>
            </w:r>
            <w:r>
              <w:t>/</w:t>
            </w:r>
            <w:r w:rsidRPr="00A428AF">
              <w:t>х предприятий</w:t>
            </w:r>
          </w:p>
          <w:p w:rsidR="00BB21A2" w:rsidRPr="00953D79" w:rsidRDefault="00BB21A2" w:rsidP="00950AF5">
            <w:pPr>
              <w:ind w:firstLine="433"/>
              <w:jc w:val="center"/>
              <w:rPr>
                <w:vanish/>
                <w:sz w:val="24"/>
                <w:szCs w:val="24"/>
              </w:rPr>
            </w:pPr>
            <w:r w:rsidRPr="001126B9">
              <w:rPr>
                <w:sz w:val="24"/>
                <w:szCs w:val="24"/>
              </w:rPr>
              <w:t xml:space="preserve">(основания – </w:t>
            </w:r>
            <w:r>
              <w:rPr>
                <w:sz w:val="24"/>
                <w:szCs w:val="24"/>
              </w:rPr>
              <w:t>исключение мелких вкраплений</w:t>
            </w:r>
            <w:r w:rsidRPr="001126B9">
              <w:rPr>
                <w:sz w:val="24"/>
                <w:szCs w:val="24"/>
              </w:rPr>
              <w:t>)</w:t>
            </w:r>
            <w:r>
              <w:rPr>
                <w:vanish/>
              </w:rPr>
              <w:t>Ф</w:t>
            </w:r>
          </w:p>
          <w:p w:rsidR="00BB21A2" w:rsidRPr="009F7864" w:rsidRDefault="00BB21A2" w:rsidP="00950AF5">
            <w:pPr>
              <w:jc w:val="center"/>
              <w:rPr>
                <w:sz w:val="24"/>
                <w:szCs w:val="24"/>
              </w:rPr>
            </w:pPr>
          </w:p>
        </w:tc>
      </w:tr>
      <w:tr w:rsidR="00BB21A2" w:rsidTr="00950AF5">
        <w:tc>
          <w:tcPr>
            <w:tcW w:w="7393" w:type="dxa"/>
          </w:tcPr>
          <w:p w:rsidR="00BB21A2" w:rsidRDefault="00BB21A2" w:rsidP="00950AF5">
            <w:pPr>
              <w:jc w:val="center"/>
              <w:rPr>
                <w:szCs w:val="28"/>
              </w:rPr>
            </w:pPr>
            <w:r>
              <w:rPr>
                <w:noProof/>
                <w:szCs w:val="28"/>
                <w:lang w:eastAsia="ru-RU"/>
              </w:rPr>
              <w:drawing>
                <wp:inline distT="0" distB="0" distL="0" distR="0" wp14:anchorId="46F2D9EB" wp14:editId="6D9EE4B6">
                  <wp:extent cx="3333750" cy="3241579"/>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3335830" cy="3243602"/>
                          </a:xfrm>
                          <a:prstGeom prst="rect">
                            <a:avLst/>
                          </a:prstGeom>
                        </pic:spPr>
                      </pic:pic>
                    </a:graphicData>
                  </a:graphic>
                </wp:inline>
              </w:drawing>
            </w:r>
          </w:p>
        </w:tc>
        <w:tc>
          <w:tcPr>
            <w:tcW w:w="7393" w:type="dxa"/>
          </w:tcPr>
          <w:p w:rsidR="00BB21A2" w:rsidRDefault="00BB21A2" w:rsidP="00950AF5">
            <w:pPr>
              <w:jc w:val="center"/>
              <w:rPr>
                <w:szCs w:val="28"/>
              </w:rPr>
            </w:pPr>
            <w:r>
              <w:rPr>
                <w:noProof/>
                <w:szCs w:val="28"/>
                <w:lang w:eastAsia="ru-RU"/>
              </w:rPr>
              <w:drawing>
                <wp:inline distT="0" distB="0" distL="0" distR="0" wp14:anchorId="03B8F9E1" wp14:editId="6A56E59B">
                  <wp:extent cx="3338199" cy="3238500"/>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3337507" cy="3237828"/>
                          </a:xfrm>
                          <a:prstGeom prst="rect">
                            <a:avLst/>
                          </a:prstGeom>
                        </pic:spPr>
                      </pic:pic>
                    </a:graphicData>
                  </a:graphic>
                </wp:inline>
              </w:drawing>
            </w:r>
          </w:p>
        </w:tc>
      </w:tr>
    </w:tbl>
    <w:p w:rsidR="00BB21A2" w:rsidRDefault="00BB21A2" w:rsidP="00BB21A2">
      <w:pPr>
        <w:jc w:val="center"/>
        <w:rPr>
          <w:szCs w:val="28"/>
        </w:rPr>
      </w:pPr>
    </w:p>
    <w:p w:rsidR="00BB21A2" w:rsidRPr="005F5066" w:rsidRDefault="00BB21A2" w:rsidP="00BB21A2">
      <w:pPr>
        <w:rPr>
          <w:szCs w:val="28"/>
        </w:rPr>
      </w:pPr>
      <w:r>
        <w:rPr>
          <w:szCs w:val="28"/>
        </w:rPr>
        <w:br w:type="page"/>
      </w:r>
    </w:p>
    <w:p w:rsidR="00BB21A2" w:rsidRPr="00E17027" w:rsidRDefault="00BB21A2" w:rsidP="00BB21A2">
      <w:pPr>
        <w:jc w:val="center"/>
        <w:rPr>
          <w:szCs w:val="28"/>
        </w:rPr>
      </w:pPr>
      <w:r>
        <w:rPr>
          <w:szCs w:val="28"/>
        </w:rPr>
        <w:lastRenderedPageBreak/>
        <w:t xml:space="preserve">5_тех </w:t>
      </w:r>
    </w:p>
    <w:tbl>
      <w:tblPr>
        <w:tblStyle w:val="afffffffd"/>
        <w:tblW w:w="0" w:type="auto"/>
        <w:tblLook w:val="04A0" w:firstRow="1" w:lastRow="0" w:firstColumn="1" w:lastColumn="0" w:noHBand="0" w:noVBand="1"/>
      </w:tblPr>
      <w:tblGrid>
        <w:gridCol w:w="7393"/>
        <w:gridCol w:w="7393"/>
      </w:tblGrid>
      <w:tr w:rsidR="00BB21A2" w:rsidTr="00950AF5">
        <w:tc>
          <w:tcPr>
            <w:tcW w:w="7393" w:type="dxa"/>
          </w:tcPr>
          <w:p w:rsidR="00BB21A2" w:rsidRDefault="00BB21A2" w:rsidP="00950AF5">
            <w:pPr>
              <w:jc w:val="center"/>
              <w:rPr>
                <w:szCs w:val="28"/>
              </w:rPr>
            </w:pPr>
            <w:r>
              <w:rPr>
                <w:szCs w:val="28"/>
              </w:rPr>
              <w:t>Действующая редакция</w:t>
            </w:r>
          </w:p>
        </w:tc>
        <w:tc>
          <w:tcPr>
            <w:tcW w:w="7393" w:type="dxa"/>
          </w:tcPr>
          <w:p w:rsidR="00BB21A2" w:rsidRDefault="00BB21A2" w:rsidP="00950AF5">
            <w:pPr>
              <w:jc w:val="center"/>
              <w:rPr>
                <w:szCs w:val="28"/>
              </w:rPr>
            </w:pPr>
            <w:r>
              <w:rPr>
                <w:szCs w:val="28"/>
              </w:rPr>
              <w:t>Внесенные изменения</w:t>
            </w:r>
          </w:p>
        </w:tc>
      </w:tr>
      <w:tr w:rsidR="00BB21A2" w:rsidTr="00950AF5">
        <w:tc>
          <w:tcPr>
            <w:tcW w:w="14786" w:type="dxa"/>
            <w:gridSpan w:val="2"/>
          </w:tcPr>
          <w:p w:rsidR="00BB21A2" w:rsidRPr="0097061D" w:rsidRDefault="00BB21A2" w:rsidP="00950AF5">
            <w:pPr>
              <w:tabs>
                <w:tab w:val="num" w:pos="509"/>
              </w:tabs>
              <w:ind w:left="433"/>
              <w:jc w:val="center"/>
              <w:rPr>
                <w:sz w:val="24"/>
                <w:szCs w:val="24"/>
              </w:rPr>
            </w:pPr>
            <w:r w:rsidRPr="0097061D">
              <w:rPr>
                <w:sz w:val="24"/>
                <w:szCs w:val="24"/>
              </w:rPr>
              <w:t xml:space="preserve">Территория </w:t>
            </w:r>
            <w:proofErr w:type="spellStart"/>
            <w:r w:rsidRPr="0097061D">
              <w:rPr>
                <w:sz w:val="24"/>
                <w:szCs w:val="24"/>
              </w:rPr>
              <w:t>зу</w:t>
            </w:r>
            <w:proofErr w:type="spellEnd"/>
            <w:r w:rsidRPr="0097061D">
              <w:rPr>
                <w:sz w:val="24"/>
                <w:szCs w:val="24"/>
              </w:rPr>
              <w:t xml:space="preserve"> 28:01:210345:1779 перемещена в зону застройки  многоэтажными жилыми домами (9 этажей и более)</w:t>
            </w:r>
          </w:p>
          <w:p w:rsidR="00BB21A2" w:rsidRPr="00953D79" w:rsidRDefault="00BB21A2" w:rsidP="00950AF5">
            <w:pPr>
              <w:ind w:firstLine="433"/>
              <w:jc w:val="center"/>
              <w:rPr>
                <w:vanish/>
                <w:sz w:val="24"/>
                <w:szCs w:val="24"/>
              </w:rPr>
            </w:pPr>
            <w:r w:rsidRPr="0097061D">
              <w:rPr>
                <w:sz w:val="24"/>
                <w:szCs w:val="24"/>
              </w:rPr>
              <w:t xml:space="preserve">(основания – </w:t>
            </w:r>
            <w:r>
              <w:rPr>
                <w:sz w:val="24"/>
                <w:szCs w:val="24"/>
              </w:rPr>
              <w:t>приведение в соответствие с фактическим использованием</w:t>
            </w:r>
            <w:r w:rsidRPr="0097061D">
              <w:rPr>
                <w:sz w:val="24"/>
                <w:szCs w:val="24"/>
              </w:rPr>
              <w:t>)</w:t>
            </w:r>
            <w:r>
              <w:rPr>
                <w:vanish/>
              </w:rPr>
              <w:t>Ф</w:t>
            </w:r>
          </w:p>
          <w:p w:rsidR="00BB21A2" w:rsidRPr="009F7864" w:rsidRDefault="00BB21A2" w:rsidP="00950AF5">
            <w:pPr>
              <w:jc w:val="center"/>
              <w:rPr>
                <w:sz w:val="24"/>
                <w:szCs w:val="24"/>
              </w:rPr>
            </w:pPr>
          </w:p>
        </w:tc>
      </w:tr>
      <w:tr w:rsidR="00BB21A2" w:rsidTr="00950AF5">
        <w:tc>
          <w:tcPr>
            <w:tcW w:w="7393" w:type="dxa"/>
          </w:tcPr>
          <w:p w:rsidR="00BB21A2" w:rsidRDefault="00BB21A2" w:rsidP="00950AF5">
            <w:pPr>
              <w:jc w:val="center"/>
              <w:rPr>
                <w:szCs w:val="28"/>
              </w:rPr>
            </w:pPr>
            <w:r>
              <w:rPr>
                <w:noProof/>
                <w:szCs w:val="28"/>
                <w:lang w:eastAsia="ru-RU"/>
              </w:rPr>
              <w:drawing>
                <wp:inline distT="0" distB="0" distL="0" distR="0" wp14:anchorId="22B36658" wp14:editId="5769FB2F">
                  <wp:extent cx="3648075" cy="3350785"/>
                  <wp:effectExtent l="0" t="0" r="0" b="254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3648075" cy="3350785"/>
                          </a:xfrm>
                          <a:prstGeom prst="rect">
                            <a:avLst/>
                          </a:prstGeom>
                        </pic:spPr>
                      </pic:pic>
                    </a:graphicData>
                  </a:graphic>
                </wp:inline>
              </w:drawing>
            </w:r>
          </w:p>
        </w:tc>
        <w:tc>
          <w:tcPr>
            <w:tcW w:w="7393" w:type="dxa"/>
          </w:tcPr>
          <w:p w:rsidR="00BB21A2" w:rsidRDefault="00BB21A2" w:rsidP="00950AF5">
            <w:pPr>
              <w:jc w:val="center"/>
              <w:rPr>
                <w:szCs w:val="28"/>
              </w:rPr>
            </w:pPr>
            <w:r>
              <w:rPr>
                <w:noProof/>
                <w:szCs w:val="28"/>
                <w:lang w:eastAsia="ru-RU"/>
              </w:rPr>
              <w:drawing>
                <wp:inline distT="0" distB="0" distL="0" distR="0" wp14:anchorId="17D62347" wp14:editId="0D140F2C">
                  <wp:extent cx="3595435" cy="3352800"/>
                  <wp:effectExtent l="0" t="0" r="508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3594360" cy="3351798"/>
                          </a:xfrm>
                          <a:prstGeom prst="rect">
                            <a:avLst/>
                          </a:prstGeom>
                        </pic:spPr>
                      </pic:pic>
                    </a:graphicData>
                  </a:graphic>
                </wp:inline>
              </w:drawing>
            </w:r>
          </w:p>
        </w:tc>
      </w:tr>
    </w:tbl>
    <w:p w:rsidR="00BB21A2" w:rsidRDefault="00BB21A2" w:rsidP="00BB21A2">
      <w:pPr>
        <w:jc w:val="center"/>
        <w:rPr>
          <w:szCs w:val="28"/>
        </w:rPr>
      </w:pPr>
    </w:p>
    <w:p w:rsidR="00BB21A2" w:rsidRPr="005F5066" w:rsidRDefault="00BB21A2" w:rsidP="00BB21A2">
      <w:pPr>
        <w:rPr>
          <w:szCs w:val="28"/>
        </w:rPr>
      </w:pPr>
      <w:r>
        <w:rPr>
          <w:szCs w:val="28"/>
        </w:rPr>
        <w:br w:type="page"/>
      </w:r>
    </w:p>
    <w:p w:rsidR="00BB21A2" w:rsidRPr="00E17027" w:rsidRDefault="00BB21A2" w:rsidP="00BB21A2">
      <w:pPr>
        <w:jc w:val="center"/>
        <w:rPr>
          <w:szCs w:val="28"/>
        </w:rPr>
      </w:pPr>
      <w:r>
        <w:rPr>
          <w:szCs w:val="28"/>
        </w:rPr>
        <w:lastRenderedPageBreak/>
        <w:t xml:space="preserve">6_тех </w:t>
      </w:r>
    </w:p>
    <w:tbl>
      <w:tblPr>
        <w:tblStyle w:val="afffffffd"/>
        <w:tblW w:w="0" w:type="auto"/>
        <w:tblLook w:val="04A0" w:firstRow="1" w:lastRow="0" w:firstColumn="1" w:lastColumn="0" w:noHBand="0" w:noVBand="1"/>
      </w:tblPr>
      <w:tblGrid>
        <w:gridCol w:w="7393"/>
        <w:gridCol w:w="7393"/>
      </w:tblGrid>
      <w:tr w:rsidR="00BB21A2" w:rsidTr="00950AF5">
        <w:tc>
          <w:tcPr>
            <w:tcW w:w="7393" w:type="dxa"/>
          </w:tcPr>
          <w:p w:rsidR="00BB21A2" w:rsidRDefault="00BB21A2" w:rsidP="00950AF5">
            <w:pPr>
              <w:jc w:val="center"/>
              <w:rPr>
                <w:szCs w:val="28"/>
              </w:rPr>
            </w:pPr>
            <w:r>
              <w:rPr>
                <w:szCs w:val="28"/>
              </w:rPr>
              <w:t>Действующая редакция</w:t>
            </w:r>
          </w:p>
        </w:tc>
        <w:tc>
          <w:tcPr>
            <w:tcW w:w="7393" w:type="dxa"/>
          </w:tcPr>
          <w:p w:rsidR="00BB21A2" w:rsidRDefault="00BB21A2" w:rsidP="00950AF5">
            <w:pPr>
              <w:jc w:val="center"/>
              <w:rPr>
                <w:szCs w:val="28"/>
              </w:rPr>
            </w:pPr>
            <w:r>
              <w:rPr>
                <w:szCs w:val="28"/>
              </w:rPr>
              <w:t>Внесенные изменения</w:t>
            </w:r>
          </w:p>
        </w:tc>
      </w:tr>
      <w:tr w:rsidR="00BB21A2" w:rsidTr="00950AF5">
        <w:tc>
          <w:tcPr>
            <w:tcW w:w="14786" w:type="dxa"/>
            <w:gridSpan w:val="2"/>
          </w:tcPr>
          <w:p w:rsidR="00BB21A2" w:rsidRPr="00327A8D" w:rsidRDefault="00BB21A2" w:rsidP="00950AF5">
            <w:pPr>
              <w:tabs>
                <w:tab w:val="num" w:pos="509"/>
              </w:tabs>
              <w:ind w:left="433"/>
              <w:jc w:val="center"/>
              <w:rPr>
                <w:sz w:val="24"/>
                <w:szCs w:val="24"/>
              </w:rPr>
            </w:pPr>
            <w:r w:rsidRPr="00327A8D">
              <w:rPr>
                <w:sz w:val="24"/>
                <w:szCs w:val="24"/>
              </w:rPr>
              <w:t xml:space="preserve">В районе </w:t>
            </w:r>
            <w:proofErr w:type="spellStart"/>
            <w:r w:rsidRPr="00327A8D">
              <w:rPr>
                <w:sz w:val="24"/>
                <w:szCs w:val="24"/>
              </w:rPr>
              <w:t>зу</w:t>
            </w:r>
            <w:proofErr w:type="spellEnd"/>
            <w:r w:rsidRPr="00327A8D">
              <w:rPr>
                <w:sz w:val="24"/>
                <w:szCs w:val="24"/>
              </w:rPr>
              <w:t xml:space="preserve"> 28:01:090020:63 изменена малая территория производственной зоны на соседнюю производственную зону с/х предприятий</w:t>
            </w:r>
          </w:p>
          <w:p w:rsidR="00BB21A2" w:rsidRPr="00953D79" w:rsidRDefault="00BB21A2" w:rsidP="00950AF5">
            <w:pPr>
              <w:ind w:firstLine="433"/>
              <w:jc w:val="center"/>
              <w:rPr>
                <w:vanish/>
                <w:sz w:val="24"/>
                <w:szCs w:val="24"/>
              </w:rPr>
            </w:pPr>
            <w:r w:rsidRPr="00327A8D">
              <w:rPr>
                <w:sz w:val="24"/>
                <w:szCs w:val="24"/>
              </w:rPr>
              <w:t>(основания – исключение мелких вкраплений)</w:t>
            </w:r>
            <w:r>
              <w:rPr>
                <w:vanish/>
              </w:rPr>
              <w:t>Ф</w:t>
            </w:r>
          </w:p>
          <w:p w:rsidR="00BB21A2" w:rsidRPr="00953D79" w:rsidRDefault="00BB21A2" w:rsidP="00950AF5">
            <w:pPr>
              <w:ind w:firstLine="433"/>
              <w:jc w:val="center"/>
              <w:rPr>
                <w:vanish/>
                <w:sz w:val="24"/>
                <w:szCs w:val="24"/>
              </w:rPr>
            </w:pPr>
            <w:r>
              <w:rPr>
                <w:vanish/>
              </w:rPr>
              <w:t>Ф</w:t>
            </w:r>
          </w:p>
          <w:p w:rsidR="00BB21A2" w:rsidRPr="009F7864" w:rsidRDefault="00BB21A2" w:rsidP="00950AF5">
            <w:pPr>
              <w:jc w:val="center"/>
              <w:rPr>
                <w:sz w:val="24"/>
                <w:szCs w:val="24"/>
              </w:rPr>
            </w:pPr>
          </w:p>
        </w:tc>
      </w:tr>
      <w:tr w:rsidR="00BB21A2" w:rsidTr="00950AF5">
        <w:tc>
          <w:tcPr>
            <w:tcW w:w="7393" w:type="dxa"/>
          </w:tcPr>
          <w:p w:rsidR="00BB21A2" w:rsidRDefault="00BB21A2" w:rsidP="00950AF5">
            <w:pPr>
              <w:jc w:val="center"/>
              <w:rPr>
                <w:szCs w:val="28"/>
              </w:rPr>
            </w:pPr>
            <w:r>
              <w:rPr>
                <w:noProof/>
                <w:szCs w:val="28"/>
                <w:lang w:eastAsia="ru-RU"/>
              </w:rPr>
              <w:drawing>
                <wp:inline distT="0" distB="0" distL="0" distR="0" wp14:anchorId="5596BD2F" wp14:editId="12E4A8BE">
                  <wp:extent cx="3476625" cy="3398874"/>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3476262" cy="3398519"/>
                          </a:xfrm>
                          <a:prstGeom prst="rect">
                            <a:avLst/>
                          </a:prstGeom>
                        </pic:spPr>
                      </pic:pic>
                    </a:graphicData>
                  </a:graphic>
                </wp:inline>
              </w:drawing>
            </w:r>
          </w:p>
        </w:tc>
        <w:tc>
          <w:tcPr>
            <w:tcW w:w="7393" w:type="dxa"/>
          </w:tcPr>
          <w:p w:rsidR="00BB21A2" w:rsidRDefault="00BB21A2" w:rsidP="00950AF5">
            <w:pPr>
              <w:jc w:val="center"/>
              <w:rPr>
                <w:szCs w:val="28"/>
              </w:rPr>
            </w:pPr>
            <w:r>
              <w:rPr>
                <w:noProof/>
                <w:szCs w:val="28"/>
                <w:lang w:eastAsia="ru-RU"/>
              </w:rPr>
              <w:drawing>
                <wp:inline distT="0" distB="0" distL="0" distR="0" wp14:anchorId="692A2D61" wp14:editId="121BD076">
                  <wp:extent cx="3625787" cy="3400425"/>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3625787" cy="3400425"/>
                          </a:xfrm>
                          <a:prstGeom prst="rect">
                            <a:avLst/>
                          </a:prstGeom>
                        </pic:spPr>
                      </pic:pic>
                    </a:graphicData>
                  </a:graphic>
                </wp:inline>
              </w:drawing>
            </w:r>
          </w:p>
        </w:tc>
      </w:tr>
    </w:tbl>
    <w:p w:rsidR="00BB21A2" w:rsidRDefault="00BB21A2" w:rsidP="00BB21A2">
      <w:pPr>
        <w:jc w:val="center"/>
        <w:rPr>
          <w:szCs w:val="28"/>
        </w:rPr>
      </w:pPr>
    </w:p>
    <w:p w:rsidR="00BB21A2" w:rsidRPr="005F5066" w:rsidRDefault="00BB21A2" w:rsidP="00BB21A2">
      <w:pPr>
        <w:rPr>
          <w:szCs w:val="28"/>
        </w:rPr>
      </w:pPr>
      <w:r>
        <w:rPr>
          <w:szCs w:val="28"/>
        </w:rPr>
        <w:br w:type="page"/>
      </w:r>
    </w:p>
    <w:p w:rsidR="00BB21A2" w:rsidRPr="00E17027" w:rsidRDefault="00BB21A2" w:rsidP="00BB21A2">
      <w:pPr>
        <w:jc w:val="center"/>
        <w:rPr>
          <w:szCs w:val="28"/>
        </w:rPr>
      </w:pPr>
      <w:r>
        <w:rPr>
          <w:szCs w:val="28"/>
        </w:rPr>
        <w:lastRenderedPageBreak/>
        <w:t xml:space="preserve">7_тех </w:t>
      </w:r>
    </w:p>
    <w:tbl>
      <w:tblPr>
        <w:tblStyle w:val="afffffffd"/>
        <w:tblW w:w="0" w:type="auto"/>
        <w:tblLook w:val="04A0" w:firstRow="1" w:lastRow="0" w:firstColumn="1" w:lastColumn="0" w:noHBand="0" w:noVBand="1"/>
      </w:tblPr>
      <w:tblGrid>
        <w:gridCol w:w="7393"/>
        <w:gridCol w:w="7393"/>
      </w:tblGrid>
      <w:tr w:rsidR="00BB21A2" w:rsidTr="00950AF5">
        <w:tc>
          <w:tcPr>
            <w:tcW w:w="7393" w:type="dxa"/>
          </w:tcPr>
          <w:p w:rsidR="00BB21A2" w:rsidRDefault="00BB21A2" w:rsidP="00950AF5">
            <w:pPr>
              <w:jc w:val="center"/>
              <w:rPr>
                <w:szCs w:val="28"/>
              </w:rPr>
            </w:pPr>
            <w:r>
              <w:rPr>
                <w:szCs w:val="28"/>
              </w:rPr>
              <w:t>Действующая редакция</w:t>
            </w:r>
          </w:p>
        </w:tc>
        <w:tc>
          <w:tcPr>
            <w:tcW w:w="7393" w:type="dxa"/>
          </w:tcPr>
          <w:p w:rsidR="00BB21A2" w:rsidRDefault="00BB21A2" w:rsidP="00950AF5">
            <w:pPr>
              <w:jc w:val="center"/>
              <w:rPr>
                <w:szCs w:val="28"/>
              </w:rPr>
            </w:pPr>
            <w:r>
              <w:rPr>
                <w:szCs w:val="28"/>
              </w:rPr>
              <w:t>Внесенные изменения</w:t>
            </w:r>
          </w:p>
        </w:tc>
      </w:tr>
      <w:tr w:rsidR="00BB21A2" w:rsidTr="00950AF5">
        <w:tc>
          <w:tcPr>
            <w:tcW w:w="14786" w:type="dxa"/>
            <w:gridSpan w:val="2"/>
          </w:tcPr>
          <w:p w:rsidR="00BB21A2" w:rsidRPr="00F513E0" w:rsidRDefault="00BB21A2" w:rsidP="00950AF5">
            <w:pPr>
              <w:tabs>
                <w:tab w:val="num" w:pos="509"/>
              </w:tabs>
              <w:ind w:left="433"/>
              <w:jc w:val="center"/>
              <w:rPr>
                <w:sz w:val="24"/>
                <w:szCs w:val="24"/>
              </w:rPr>
            </w:pPr>
            <w:r w:rsidRPr="00F513E0">
              <w:rPr>
                <w:sz w:val="24"/>
                <w:szCs w:val="24"/>
              </w:rPr>
              <w:t xml:space="preserve">В районе </w:t>
            </w:r>
            <w:proofErr w:type="spellStart"/>
            <w:r w:rsidRPr="00F513E0">
              <w:rPr>
                <w:sz w:val="24"/>
                <w:szCs w:val="24"/>
              </w:rPr>
              <w:t>зу</w:t>
            </w:r>
            <w:proofErr w:type="spellEnd"/>
            <w:r w:rsidRPr="00F513E0">
              <w:rPr>
                <w:sz w:val="24"/>
                <w:szCs w:val="24"/>
              </w:rPr>
              <w:t xml:space="preserve"> 28:01:090008:51 изменить малые части зоны озелененных территорий спецназначения на соседнюю зону </w:t>
            </w:r>
            <w:proofErr w:type="spellStart"/>
            <w:r w:rsidRPr="00F513E0">
              <w:rPr>
                <w:sz w:val="24"/>
                <w:szCs w:val="24"/>
              </w:rPr>
              <w:t>ижс</w:t>
            </w:r>
            <w:proofErr w:type="spellEnd"/>
          </w:p>
          <w:p w:rsidR="00BB21A2" w:rsidRPr="00953D79" w:rsidRDefault="00BB21A2" w:rsidP="00950AF5">
            <w:pPr>
              <w:ind w:firstLine="433"/>
              <w:jc w:val="center"/>
              <w:rPr>
                <w:vanish/>
                <w:sz w:val="24"/>
                <w:szCs w:val="24"/>
              </w:rPr>
            </w:pPr>
            <w:r w:rsidRPr="00F513E0">
              <w:rPr>
                <w:sz w:val="24"/>
                <w:szCs w:val="24"/>
              </w:rPr>
              <w:t xml:space="preserve">(основания – исключение мелких вкраплений, </w:t>
            </w:r>
            <w:r>
              <w:rPr>
                <w:sz w:val="24"/>
                <w:szCs w:val="24"/>
              </w:rPr>
              <w:t>спрямление линии застройки</w:t>
            </w:r>
            <w:r w:rsidRPr="00F513E0">
              <w:rPr>
                <w:sz w:val="24"/>
                <w:szCs w:val="24"/>
              </w:rPr>
              <w:t>)</w:t>
            </w:r>
            <w:r>
              <w:rPr>
                <w:vanish/>
              </w:rPr>
              <w:t>Ф</w:t>
            </w:r>
          </w:p>
          <w:p w:rsidR="00BB21A2" w:rsidRPr="00953D79" w:rsidRDefault="00BB21A2" w:rsidP="00950AF5">
            <w:pPr>
              <w:ind w:firstLine="433"/>
              <w:jc w:val="center"/>
              <w:rPr>
                <w:vanish/>
                <w:sz w:val="24"/>
                <w:szCs w:val="24"/>
              </w:rPr>
            </w:pPr>
            <w:r>
              <w:rPr>
                <w:vanish/>
              </w:rPr>
              <w:t>Ф</w:t>
            </w:r>
          </w:p>
          <w:p w:rsidR="00BB21A2" w:rsidRPr="009F7864" w:rsidRDefault="00BB21A2" w:rsidP="00950AF5">
            <w:pPr>
              <w:jc w:val="center"/>
              <w:rPr>
                <w:sz w:val="24"/>
                <w:szCs w:val="24"/>
              </w:rPr>
            </w:pPr>
          </w:p>
        </w:tc>
      </w:tr>
      <w:tr w:rsidR="00BB21A2" w:rsidTr="00950AF5">
        <w:tc>
          <w:tcPr>
            <w:tcW w:w="7393" w:type="dxa"/>
          </w:tcPr>
          <w:p w:rsidR="00BB21A2" w:rsidRDefault="00BB21A2" w:rsidP="00950AF5">
            <w:pPr>
              <w:jc w:val="center"/>
              <w:rPr>
                <w:szCs w:val="28"/>
              </w:rPr>
            </w:pPr>
            <w:r>
              <w:rPr>
                <w:noProof/>
                <w:szCs w:val="28"/>
                <w:lang w:eastAsia="ru-RU"/>
              </w:rPr>
              <w:drawing>
                <wp:inline distT="0" distB="0" distL="0" distR="0" wp14:anchorId="5018F9C3" wp14:editId="69327ED6">
                  <wp:extent cx="3305175" cy="3419147"/>
                  <wp:effectExtent l="0" t="0" r="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3307132" cy="3421171"/>
                          </a:xfrm>
                          <a:prstGeom prst="rect">
                            <a:avLst/>
                          </a:prstGeom>
                        </pic:spPr>
                      </pic:pic>
                    </a:graphicData>
                  </a:graphic>
                </wp:inline>
              </w:drawing>
            </w:r>
          </w:p>
        </w:tc>
        <w:tc>
          <w:tcPr>
            <w:tcW w:w="7393" w:type="dxa"/>
          </w:tcPr>
          <w:p w:rsidR="00BB21A2" w:rsidRDefault="00BB21A2" w:rsidP="00950AF5">
            <w:pPr>
              <w:jc w:val="center"/>
              <w:rPr>
                <w:szCs w:val="28"/>
              </w:rPr>
            </w:pPr>
            <w:r>
              <w:rPr>
                <w:noProof/>
                <w:szCs w:val="28"/>
                <w:lang w:eastAsia="ru-RU"/>
              </w:rPr>
              <w:drawing>
                <wp:inline distT="0" distB="0" distL="0" distR="0" wp14:anchorId="5138BF24" wp14:editId="0909BB65">
                  <wp:extent cx="3358617" cy="3419475"/>
                  <wp:effectExtent l="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3360720" cy="3421616"/>
                          </a:xfrm>
                          <a:prstGeom prst="rect">
                            <a:avLst/>
                          </a:prstGeom>
                        </pic:spPr>
                      </pic:pic>
                    </a:graphicData>
                  </a:graphic>
                </wp:inline>
              </w:drawing>
            </w:r>
          </w:p>
        </w:tc>
      </w:tr>
    </w:tbl>
    <w:p w:rsidR="00BB21A2" w:rsidRDefault="00BB21A2" w:rsidP="00BB21A2">
      <w:pPr>
        <w:jc w:val="center"/>
        <w:rPr>
          <w:szCs w:val="28"/>
        </w:rPr>
      </w:pPr>
    </w:p>
    <w:p w:rsidR="00BB21A2" w:rsidRPr="005F5066" w:rsidRDefault="00BB21A2" w:rsidP="00BB21A2">
      <w:pPr>
        <w:rPr>
          <w:szCs w:val="28"/>
        </w:rPr>
      </w:pPr>
      <w:r>
        <w:rPr>
          <w:szCs w:val="28"/>
        </w:rPr>
        <w:br w:type="page"/>
      </w:r>
    </w:p>
    <w:p w:rsidR="00BB21A2" w:rsidRPr="00953D79" w:rsidRDefault="00BB21A2" w:rsidP="00BB21A2">
      <w:pPr>
        <w:jc w:val="center"/>
        <w:rPr>
          <w:szCs w:val="28"/>
        </w:rPr>
      </w:pPr>
    </w:p>
    <w:p w:rsidR="00BB21A2" w:rsidRPr="00E17027" w:rsidRDefault="00BB21A2" w:rsidP="00BB21A2">
      <w:pPr>
        <w:jc w:val="center"/>
        <w:rPr>
          <w:szCs w:val="28"/>
        </w:rPr>
      </w:pPr>
      <w:r>
        <w:rPr>
          <w:szCs w:val="28"/>
          <w:lang w:val="en-US"/>
        </w:rPr>
        <w:t>8</w:t>
      </w:r>
      <w:r>
        <w:rPr>
          <w:szCs w:val="28"/>
        </w:rPr>
        <w:t xml:space="preserve">_тех </w:t>
      </w:r>
    </w:p>
    <w:tbl>
      <w:tblPr>
        <w:tblStyle w:val="afffffffd"/>
        <w:tblW w:w="0" w:type="auto"/>
        <w:tblLook w:val="04A0" w:firstRow="1" w:lastRow="0" w:firstColumn="1" w:lastColumn="0" w:noHBand="0" w:noVBand="1"/>
      </w:tblPr>
      <w:tblGrid>
        <w:gridCol w:w="7393"/>
        <w:gridCol w:w="7393"/>
      </w:tblGrid>
      <w:tr w:rsidR="00BB21A2" w:rsidTr="00950AF5">
        <w:tc>
          <w:tcPr>
            <w:tcW w:w="7393" w:type="dxa"/>
          </w:tcPr>
          <w:p w:rsidR="00BB21A2" w:rsidRDefault="00BB21A2" w:rsidP="00950AF5">
            <w:pPr>
              <w:jc w:val="center"/>
              <w:rPr>
                <w:szCs w:val="28"/>
              </w:rPr>
            </w:pPr>
            <w:r>
              <w:rPr>
                <w:szCs w:val="28"/>
              </w:rPr>
              <w:t>Действующая редакция</w:t>
            </w:r>
          </w:p>
        </w:tc>
        <w:tc>
          <w:tcPr>
            <w:tcW w:w="7393" w:type="dxa"/>
          </w:tcPr>
          <w:p w:rsidR="00BB21A2" w:rsidRDefault="00BB21A2" w:rsidP="00950AF5">
            <w:pPr>
              <w:jc w:val="center"/>
              <w:rPr>
                <w:szCs w:val="28"/>
              </w:rPr>
            </w:pPr>
            <w:r>
              <w:rPr>
                <w:szCs w:val="28"/>
              </w:rPr>
              <w:t>Внесенные изменения</w:t>
            </w:r>
          </w:p>
        </w:tc>
      </w:tr>
      <w:tr w:rsidR="00BB21A2" w:rsidTr="00950AF5">
        <w:tc>
          <w:tcPr>
            <w:tcW w:w="14786" w:type="dxa"/>
            <w:gridSpan w:val="2"/>
          </w:tcPr>
          <w:p w:rsidR="00BB21A2" w:rsidRPr="00EF12DD" w:rsidRDefault="00BB21A2" w:rsidP="00950AF5">
            <w:pPr>
              <w:ind w:firstLine="433"/>
              <w:jc w:val="center"/>
              <w:rPr>
                <w:sz w:val="24"/>
                <w:szCs w:val="24"/>
              </w:rPr>
            </w:pPr>
            <w:r w:rsidRPr="00EF12DD">
              <w:rPr>
                <w:sz w:val="24"/>
                <w:szCs w:val="24"/>
              </w:rPr>
              <w:t xml:space="preserve">В районе </w:t>
            </w:r>
            <w:proofErr w:type="spellStart"/>
            <w:r w:rsidRPr="00EF12DD">
              <w:rPr>
                <w:sz w:val="24"/>
                <w:szCs w:val="24"/>
              </w:rPr>
              <w:t>зу</w:t>
            </w:r>
            <w:proofErr w:type="spellEnd"/>
            <w:r w:rsidRPr="00EF12DD">
              <w:rPr>
                <w:sz w:val="24"/>
                <w:szCs w:val="24"/>
              </w:rPr>
              <w:t xml:space="preserve"> 28:01:040002:58 убрать малую зону </w:t>
            </w:r>
            <w:proofErr w:type="spellStart"/>
            <w:r w:rsidRPr="00EF12DD">
              <w:rPr>
                <w:sz w:val="24"/>
                <w:szCs w:val="24"/>
              </w:rPr>
              <w:t>сх</w:t>
            </w:r>
            <w:proofErr w:type="spellEnd"/>
            <w:r w:rsidRPr="00EF12DD">
              <w:rPr>
                <w:sz w:val="24"/>
                <w:szCs w:val="24"/>
              </w:rPr>
              <w:t xml:space="preserve"> угодий, заполнить озеленением спецназначения </w:t>
            </w:r>
          </w:p>
          <w:p w:rsidR="00BB21A2" w:rsidRPr="00953D79" w:rsidRDefault="00BB21A2" w:rsidP="00950AF5">
            <w:pPr>
              <w:ind w:firstLine="433"/>
              <w:jc w:val="center"/>
              <w:rPr>
                <w:vanish/>
                <w:sz w:val="24"/>
                <w:szCs w:val="24"/>
              </w:rPr>
            </w:pPr>
            <w:r w:rsidRPr="00EF12DD">
              <w:rPr>
                <w:sz w:val="24"/>
                <w:szCs w:val="24"/>
              </w:rPr>
              <w:t xml:space="preserve">(основания – исключение мелких вкраплений, </w:t>
            </w:r>
            <w:r w:rsidRPr="00BB21A2">
              <w:rPr>
                <w:sz w:val="24"/>
                <w:szCs w:val="24"/>
              </w:rPr>
              <w:t xml:space="preserve">отсутствие объектов и </w:t>
            </w:r>
            <w:proofErr w:type="spellStart"/>
            <w:r w:rsidRPr="00BB21A2">
              <w:rPr>
                <w:sz w:val="24"/>
                <w:szCs w:val="24"/>
              </w:rPr>
              <w:t>зу</w:t>
            </w:r>
            <w:proofErr w:type="spellEnd"/>
            <w:r w:rsidRPr="00BB21A2">
              <w:rPr>
                <w:sz w:val="24"/>
                <w:szCs w:val="24"/>
              </w:rPr>
              <w:t xml:space="preserve"> данной конфигурации</w:t>
            </w:r>
            <w:r w:rsidRPr="00EF12DD">
              <w:rPr>
                <w:sz w:val="24"/>
                <w:szCs w:val="24"/>
              </w:rPr>
              <w:t>)</w:t>
            </w:r>
            <w:r>
              <w:rPr>
                <w:vanish/>
              </w:rPr>
              <w:t>Ф</w:t>
            </w:r>
          </w:p>
          <w:p w:rsidR="00BB21A2" w:rsidRPr="00953D79" w:rsidRDefault="00BB21A2" w:rsidP="00950AF5">
            <w:pPr>
              <w:ind w:firstLine="433"/>
              <w:jc w:val="center"/>
              <w:rPr>
                <w:vanish/>
                <w:sz w:val="24"/>
                <w:szCs w:val="24"/>
              </w:rPr>
            </w:pPr>
            <w:r>
              <w:rPr>
                <w:vanish/>
              </w:rPr>
              <w:t>Ф</w:t>
            </w:r>
          </w:p>
          <w:p w:rsidR="00BB21A2" w:rsidRPr="009F7864" w:rsidRDefault="00BB21A2" w:rsidP="00950AF5">
            <w:pPr>
              <w:jc w:val="center"/>
              <w:rPr>
                <w:sz w:val="24"/>
                <w:szCs w:val="24"/>
              </w:rPr>
            </w:pPr>
          </w:p>
        </w:tc>
      </w:tr>
      <w:tr w:rsidR="00BB21A2" w:rsidTr="00950AF5">
        <w:tc>
          <w:tcPr>
            <w:tcW w:w="7393" w:type="dxa"/>
          </w:tcPr>
          <w:p w:rsidR="00BB21A2" w:rsidRDefault="00BB21A2" w:rsidP="00950AF5">
            <w:pPr>
              <w:jc w:val="center"/>
              <w:rPr>
                <w:szCs w:val="28"/>
              </w:rPr>
            </w:pPr>
            <w:r>
              <w:rPr>
                <w:noProof/>
                <w:szCs w:val="28"/>
                <w:lang w:eastAsia="ru-RU"/>
              </w:rPr>
              <w:drawing>
                <wp:inline distT="0" distB="0" distL="0" distR="0" wp14:anchorId="5566DA12" wp14:editId="65C8D036">
                  <wp:extent cx="3371850" cy="3321119"/>
                  <wp:effectExtent l="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3374797" cy="3324022"/>
                          </a:xfrm>
                          <a:prstGeom prst="rect">
                            <a:avLst/>
                          </a:prstGeom>
                        </pic:spPr>
                      </pic:pic>
                    </a:graphicData>
                  </a:graphic>
                </wp:inline>
              </w:drawing>
            </w:r>
          </w:p>
        </w:tc>
        <w:tc>
          <w:tcPr>
            <w:tcW w:w="7393" w:type="dxa"/>
          </w:tcPr>
          <w:p w:rsidR="00BB21A2" w:rsidRDefault="00BB21A2" w:rsidP="00950AF5">
            <w:pPr>
              <w:jc w:val="center"/>
              <w:rPr>
                <w:szCs w:val="28"/>
              </w:rPr>
            </w:pPr>
            <w:r>
              <w:rPr>
                <w:noProof/>
                <w:szCs w:val="28"/>
                <w:lang w:eastAsia="ru-RU"/>
              </w:rPr>
              <w:drawing>
                <wp:inline distT="0" distB="0" distL="0" distR="0" wp14:anchorId="63E88221" wp14:editId="69D51602">
                  <wp:extent cx="3142776" cy="3324225"/>
                  <wp:effectExtent l="0" t="0" r="635"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3142116" cy="3323526"/>
                          </a:xfrm>
                          <a:prstGeom prst="rect">
                            <a:avLst/>
                          </a:prstGeom>
                        </pic:spPr>
                      </pic:pic>
                    </a:graphicData>
                  </a:graphic>
                </wp:inline>
              </w:drawing>
            </w:r>
          </w:p>
        </w:tc>
      </w:tr>
    </w:tbl>
    <w:p w:rsidR="00BB21A2" w:rsidRDefault="00BB21A2" w:rsidP="00BB21A2">
      <w:pPr>
        <w:jc w:val="center"/>
        <w:rPr>
          <w:szCs w:val="28"/>
        </w:rPr>
      </w:pPr>
    </w:p>
    <w:p w:rsidR="00BB21A2" w:rsidRPr="005F5066" w:rsidRDefault="00BB21A2" w:rsidP="00BB21A2">
      <w:pPr>
        <w:rPr>
          <w:szCs w:val="28"/>
        </w:rPr>
      </w:pPr>
      <w:r>
        <w:rPr>
          <w:szCs w:val="28"/>
        </w:rPr>
        <w:br w:type="page"/>
      </w:r>
    </w:p>
    <w:p w:rsidR="00BB21A2" w:rsidRPr="00BA12C3" w:rsidRDefault="00BB21A2" w:rsidP="00BB21A2">
      <w:pPr>
        <w:jc w:val="center"/>
        <w:rPr>
          <w:szCs w:val="28"/>
        </w:rPr>
      </w:pPr>
    </w:p>
    <w:p w:rsidR="00BB21A2" w:rsidRPr="00E17027" w:rsidRDefault="00BB21A2" w:rsidP="00BB21A2">
      <w:pPr>
        <w:jc w:val="center"/>
        <w:rPr>
          <w:szCs w:val="28"/>
        </w:rPr>
      </w:pPr>
      <w:r>
        <w:rPr>
          <w:szCs w:val="28"/>
        </w:rPr>
        <w:t xml:space="preserve">9_тех </w:t>
      </w:r>
    </w:p>
    <w:tbl>
      <w:tblPr>
        <w:tblStyle w:val="afffffffd"/>
        <w:tblW w:w="0" w:type="auto"/>
        <w:tblLook w:val="04A0" w:firstRow="1" w:lastRow="0" w:firstColumn="1" w:lastColumn="0" w:noHBand="0" w:noVBand="1"/>
      </w:tblPr>
      <w:tblGrid>
        <w:gridCol w:w="7393"/>
        <w:gridCol w:w="7393"/>
      </w:tblGrid>
      <w:tr w:rsidR="00BB21A2" w:rsidTr="00950AF5">
        <w:tc>
          <w:tcPr>
            <w:tcW w:w="7393" w:type="dxa"/>
          </w:tcPr>
          <w:p w:rsidR="00BB21A2" w:rsidRDefault="00BB21A2" w:rsidP="00950AF5">
            <w:pPr>
              <w:jc w:val="center"/>
              <w:rPr>
                <w:szCs w:val="28"/>
              </w:rPr>
            </w:pPr>
            <w:r>
              <w:rPr>
                <w:szCs w:val="28"/>
              </w:rPr>
              <w:t>Действующая редакция</w:t>
            </w:r>
          </w:p>
        </w:tc>
        <w:tc>
          <w:tcPr>
            <w:tcW w:w="7393" w:type="dxa"/>
          </w:tcPr>
          <w:p w:rsidR="00BB21A2" w:rsidRDefault="00BB21A2" w:rsidP="00950AF5">
            <w:pPr>
              <w:jc w:val="center"/>
              <w:rPr>
                <w:szCs w:val="28"/>
              </w:rPr>
            </w:pPr>
            <w:r>
              <w:rPr>
                <w:szCs w:val="28"/>
              </w:rPr>
              <w:t>Внесенные изменения</w:t>
            </w:r>
          </w:p>
        </w:tc>
      </w:tr>
      <w:tr w:rsidR="00BB21A2" w:rsidTr="00950AF5">
        <w:tc>
          <w:tcPr>
            <w:tcW w:w="14786" w:type="dxa"/>
            <w:gridSpan w:val="2"/>
          </w:tcPr>
          <w:p w:rsidR="00BB21A2" w:rsidRPr="00EE1745" w:rsidRDefault="00BB21A2" w:rsidP="00950AF5">
            <w:pPr>
              <w:ind w:firstLine="433"/>
              <w:jc w:val="center"/>
              <w:rPr>
                <w:sz w:val="24"/>
                <w:szCs w:val="24"/>
              </w:rPr>
            </w:pPr>
            <w:r w:rsidRPr="00EE1745">
              <w:rPr>
                <w:sz w:val="24"/>
                <w:szCs w:val="24"/>
              </w:rPr>
              <w:t xml:space="preserve">В районе </w:t>
            </w:r>
            <w:proofErr w:type="spellStart"/>
            <w:r w:rsidRPr="00EE1745">
              <w:rPr>
                <w:sz w:val="24"/>
                <w:szCs w:val="24"/>
              </w:rPr>
              <w:t>зу</w:t>
            </w:r>
            <w:proofErr w:type="spellEnd"/>
            <w:r w:rsidRPr="00EE1745">
              <w:rPr>
                <w:sz w:val="24"/>
                <w:szCs w:val="24"/>
              </w:rPr>
              <w:t xml:space="preserve"> 28:01:170160:314 часть зоны сельхозугодий внутри участка отнести к садоводству, остальное отнести в иные зоны </w:t>
            </w:r>
          </w:p>
          <w:p w:rsidR="00BB21A2" w:rsidRPr="00953D79" w:rsidRDefault="00BB21A2" w:rsidP="00950AF5">
            <w:pPr>
              <w:ind w:firstLine="433"/>
              <w:jc w:val="center"/>
              <w:rPr>
                <w:vanish/>
                <w:sz w:val="24"/>
                <w:szCs w:val="24"/>
              </w:rPr>
            </w:pPr>
            <w:r w:rsidRPr="00EE1745">
              <w:rPr>
                <w:sz w:val="24"/>
                <w:szCs w:val="24"/>
              </w:rPr>
              <w:t xml:space="preserve">(основания – исключение </w:t>
            </w:r>
            <w:r>
              <w:rPr>
                <w:sz w:val="24"/>
                <w:szCs w:val="24"/>
              </w:rPr>
              <w:t xml:space="preserve">изломанности и </w:t>
            </w:r>
            <w:r w:rsidRPr="00EE1745">
              <w:rPr>
                <w:sz w:val="24"/>
                <w:szCs w:val="24"/>
              </w:rPr>
              <w:t>мелких вкраплений</w:t>
            </w:r>
            <w:r>
              <w:rPr>
                <w:sz w:val="24"/>
                <w:szCs w:val="24"/>
              </w:rPr>
              <w:t xml:space="preserve">, отсутствие объектов и </w:t>
            </w:r>
            <w:proofErr w:type="spellStart"/>
            <w:r>
              <w:rPr>
                <w:sz w:val="24"/>
                <w:szCs w:val="24"/>
              </w:rPr>
              <w:t>зу</w:t>
            </w:r>
            <w:proofErr w:type="spellEnd"/>
            <w:r>
              <w:rPr>
                <w:sz w:val="24"/>
                <w:szCs w:val="24"/>
              </w:rPr>
              <w:t xml:space="preserve"> данной конфигурации</w:t>
            </w:r>
            <w:r w:rsidRPr="00EE1745">
              <w:rPr>
                <w:sz w:val="24"/>
                <w:szCs w:val="24"/>
              </w:rPr>
              <w:t>)</w:t>
            </w:r>
            <w:r>
              <w:rPr>
                <w:vanish/>
              </w:rPr>
              <w:t>Ф</w:t>
            </w:r>
          </w:p>
          <w:p w:rsidR="00BB21A2" w:rsidRPr="00953D79" w:rsidRDefault="00BB21A2" w:rsidP="00950AF5">
            <w:pPr>
              <w:ind w:firstLine="433"/>
              <w:jc w:val="center"/>
              <w:rPr>
                <w:vanish/>
                <w:sz w:val="24"/>
                <w:szCs w:val="24"/>
              </w:rPr>
            </w:pPr>
            <w:r>
              <w:rPr>
                <w:vanish/>
              </w:rPr>
              <w:t>Ф</w:t>
            </w:r>
          </w:p>
          <w:p w:rsidR="00BB21A2" w:rsidRPr="009F7864" w:rsidRDefault="00BB21A2" w:rsidP="00950AF5">
            <w:pPr>
              <w:jc w:val="center"/>
              <w:rPr>
                <w:sz w:val="24"/>
                <w:szCs w:val="24"/>
              </w:rPr>
            </w:pPr>
          </w:p>
        </w:tc>
      </w:tr>
      <w:tr w:rsidR="00BB21A2" w:rsidTr="00950AF5">
        <w:tc>
          <w:tcPr>
            <w:tcW w:w="7393" w:type="dxa"/>
          </w:tcPr>
          <w:p w:rsidR="00BB21A2" w:rsidRDefault="00BB21A2" w:rsidP="00950AF5">
            <w:pPr>
              <w:jc w:val="center"/>
              <w:rPr>
                <w:szCs w:val="28"/>
              </w:rPr>
            </w:pPr>
            <w:r>
              <w:rPr>
                <w:noProof/>
                <w:szCs w:val="28"/>
                <w:lang w:eastAsia="ru-RU"/>
              </w:rPr>
              <w:drawing>
                <wp:inline distT="0" distB="0" distL="0" distR="0" wp14:anchorId="2EBA4BC1" wp14:editId="3BF8FCB6">
                  <wp:extent cx="3105150" cy="3333947"/>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3104437" cy="3333182"/>
                          </a:xfrm>
                          <a:prstGeom prst="rect">
                            <a:avLst/>
                          </a:prstGeom>
                        </pic:spPr>
                      </pic:pic>
                    </a:graphicData>
                  </a:graphic>
                </wp:inline>
              </w:drawing>
            </w:r>
          </w:p>
        </w:tc>
        <w:tc>
          <w:tcPr>
            <w:tcW w:w="7393" w:type="dxa"/>
          </w:tcPr>
          <w:p w:rsidR="00BB21A2" w:rsidRDefault="00BB21A2" w:rsidP="00950AF5">
            <w:pPr>
              <w:jc w:val="center"/>
              <w:rPr>
                <w:szCs w:val="28"/>
              </w:rPr>
            </w:pPr>
            <w:r>
              <w:rPr>
                <w:noProof/>
                <w:szCs w:val="28"/>
                <w:lang w:eastAsia="ru-RU"/>
              </w:rPr>
              <w:drawing>
                <wp:inline distT="0" distB="0" distL="0" distR="0" wp14:anchorId="5A03A489" wp14:editId="58CC147A">
                  <wp:extent cx="3049731" cy="3333750"/>
                  <wp:effectExtent l="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3048102" cy="3331969"/>
                          </a:xfrm>
                          <a:prstGeom prst="rect">
                            <a:avLst/>
                          </a:prstGeom>
                        </pic:spPr>
                      </pic:pic>
                    </a:graphicData>
                  </a:graphic>
                </wp:inline>
              </w:drawing>
            </w:r>
          </w:p>
        </w:tc>
      </w:tr>
    </w:tbl>
    <w:p w:rsidR="00BB21A2" w:rsidRDefault="00BB21A2" w:rsidP="00BB21A2">
      <w:pPr>
        <w:jc w:val="center"/>
        <w:rPr>
          <w:szCs w:val="28"/>
        </w:rPr>
      </w:pPr>
    </w:p>
    <w:p w:rsidR="00BB21A2" w:rsidRPr="005F5066" w:rsidRDefault="00BB21A2" w:rsidP="00BB21A2">
      <w:pPr>
        <w:rPr>
          <w:szCs w:val="28"/>
        </w:rPr>
      </w:pPr>
      <w:r>
        <w:rPr>
          <w:szCs w:val="28"/>
        </w:rPr>
        <w:br w:type="page"/>
      </w:r>
    </w:p>
    <w:p w:rsidR="00BB21A2" w:rsidRPr="00E17027" w:rsidRDefault="00BB21A2" w:rsidP="00BB21A2">
      <w:pPr>
        <w:jc w:val="center"/>
        <w:rPr>
          <w:szCs w:val="28"/>
        </w:rPr>
      </w:pPr>
      <w:r>
        <w:rPr>
          <w:szCs w:val="28"/>
        </w:rPr>
        <w:lastRenderedPageBreak/>
        <w:t xml:space="preserve">10_тех </w:t>
      </w:r>
    </w:p>
    <w:tbl>
      <w:tblPr>
        <w:tblStyle w:val="afffffffd"/>
        <w:tblW w:w="0" w:type="auto"/>
        <w:tblLook w:val="04A0" w:firstRow="1" w:lastRow="0" w:firstColumn="1" w:lastColumn="0" w:noHBand="0" w:noVBand="1"/>
      </w:tblPr>
      <w:tblGrid>
        <w:gridCol w:w="7393"/>
        <w:gridCol w:w="7393"/>
      </w:tblGrid>
      <w:tr w:rsidR="00BB21A2" w:rsidTr="00950AF5">
        <w:tc>
          <w:tcPr>
            <w:tcW w:w="7393" w:type="dxa"/>
          </w:tcPr>
          <w:p w:rsidR="00BB21A2" w:rsidRDefault="00BB21A2" w:rsidP="00950AF5">
            <w:pPr>
              <w:jc w:val="center"/>
              <w:rPr>
                <w:szCs w:val="28"/>
              </w:rPr>
            </w:pPr>
            <w:r>
              <w:rPr>
                <w:szCs w:val="28"/>
              </w:rPr>
              <w:t>Действующая редакция</w:t>
            </w:r>
          </w:p>
        </w:tc>
        <w:tc>
          <w:tcPr>
            <w:tcW w:w="7393" w:type="dxa"/>
          </w:tcPr>
          <w:p w:rsidR="00BB21A2" w:rsidRDefault="00BB21A2" w:rsidP="00950AF5">
            <w:pPr>
              <w:jc w:val="center"/>
              <w:rPr>
                <w:szCs w:val="28"/>
              </w:rPr>
            </w:pPr>
            <w:r>
              <w:rPr>
                <w:szCs w:val="28"/>
              </w:rPr>
              <w:t>Внесенные изменения</w:t>
            </w:r>
          </w:p>
        </w:tc>
      </w:tr>
      <w:tr w:rsidR="00BB21A2" w:rsidTr="00950AF5">
        <w:tc>
          <w:tcPr>
            <w:tcW w:w="14786" w:type="dxa"/>
            <w:gridSpan w:val="2"/>
          </w:tcPr>
          <w:p w:rsidR="00BB21A2" w:rsidRPr="002C1322" w:rsidRDefault="00BB21A2" w:rsidP="00950AF5">
            <w:pPr>
              <w:ind w:firstLine="433"/>
              <w:jc w:val="center"/>
              <w:rPr>
                <w:sz w:val="24"/>
                <w:szCs w:val="24"/>
              </w:rPr>
            </w:pPr>
            <w:r w:rsidRPr="002C1322">
              <w:rPr>
                <w:sz w:val="24"/>
                <w:szCs w:val="24"/>
              </w:rPr>
              <w:t xml:space="preserve">На территории </w:t>
            </w:r>
            <w:proofErr w:type="spellStart"/>
            <w:r w:rsidRPr="002C1322">
              <w:rPr>
                <w:sz w:val="24"/>
                <w:szCs w:val="24"/>
              </w:rPr>
              <w:t>зу</w:t>
            </w:r>
            <w:proofErr w:type="spellEnd"/>
            <w:r w:rsidRPr="002C1322">
              <w:rPr>
                <w:sz w:val="24"/>
                <w:szCs w:val="24"/>
              </w:rPr>
              <w:t xml:space="preserve"> 28:01:030002:702 исключить зону озелененных территорий общего пользования, сделать все </w:t>
            </w:r>
            <w:proofErr w:type="spellStart"/>
            <w:r w:rsidRPr="002C1322">
              <w:rPr>
                <w:sz w:val="24"/>
                <w:szCs w:val="24"/>
              </w:rPr>
              <w:t>ижс</w:t>
            </w:r>
            <w:proofErr w:type="spellEnd"/>
            <w:r w:rsidRPr="002C1322">
              <w:rPr>
                <w:sz w:val="24"/>
                <w:szCs w:val="24"/>
              </w:rPr>
              <w:t xml:space="preserve"> </w:t>
            </w:r>
          </w:p>
          <w:p w:rsidR="00BB21A2" w:rsidRPr="00953D79" w:rsidRDefault="00BB21A2" w:rsidP="00950AF5">
            <w:pPr>
              <w:ind w:firstLine="433"/>
              <w:jc w:val="center"/>
              <w:rPr>
                <w:vanish/>
                <w:sz w:val="24"/>
                <w:szCs w:val="24"/>
              </w:rPr>
            </w:pPr>
            <w:r w:rsidRPr="002C1322">
              <w:rPr>
                <w:sz w:val="24"/>
                <w:szCs w:val="24"/>
              </w:rPr>
              <w:t xml:space="preserve">(основания – исправление технической ошибки, </w:t>
            </w:r>
            <w:proofErr w:type="gramStart"/>
            <w:r w:rsidRPr="002C1322">
              <w:rPr>
                <w:sz w:val="24"/>
                <w:szCs w:val="24"/>
              </w:rPr>
              <w:t>с</w:t>
            </w:r>
            <w:r>
              <w:rPr>
                <w:sz w:val="24"/>
                <w:szCs w:val="24"/>
              </w:rPr>
              <w:t>уществующий</w:t>
            </w:r>
            <w:proofErr w:type="gramEnd"/>
            <w:r w:rsidRPr="002C1322">
              <w:rPr>
                <w:sz w:val="24"/>
                <w:szCs w:val="24"/>
              </w:rPr>
              <w:t xml:space="preserve"> </w:t>
            </w:r>
            <w:proofErr w:type="spellStart"/>
            <w:r w:rsidRPr="002C1322">
              <w:rPr>
                <w:sz w:val="24"/>
                <w:szCs w:val="24"/>
              </w:rPr>
              <w:t>зу</w:t>
            </w:r>
            <w:proofErr w:type="spellEnd"/>
            <w:r w:rsidRPr="002C1322">
              <w:rPr>
                <w:sz w:val="24"/>
                <w:szCs w:val="24"/>
              </w:rPr>
              <w:t xml:space="preserve"> в двух зонах)</w:t>
            </w:r>
            <w:r>
              <w:rPr>
                <w:vanish/>
              </w:rPr>
              <w:t>Ф</w:t>
            </w:r>
          </w:p>
          <w:p w:rsidR="00BB21A2" w:rsidRPr="00953D79" w:rsidRDefault="00BB21A2" w:rsidP="00950AF5">
            <w:pPr>
              <w:ind w:firstLine="433"/>
              <w:jc w:val="center"/>
              <w:rPr>
                <w:vanish/>
                <w:sz w:val="24"/>
                <w:szCs w:val="24"/>
              </w:rPr>
            </w:pPr>
            <w:r>
              <w:rPr>
                <w:vanish/>
              </w:rPr>
              <w:t>Ф</w:t>
            </w:r>
          </w:p>
          <w:p w:rsidR="00BB21A2" w:rsidRPr="009F7864" w:rsidRDefault="00BB21A2" w:rsidP="00950AF5">
            <w:pPr>
              <w:jc w:val="center"/>
              <w:rPr>
                <w:sz w:val="24"/>
                <w:szCs w:val="24"/>
              </w:rPr>
            </w:pPr>
          </w:p>
        </w:tc>
      </w:tr>
      <w:tr w:rsidR="00BB21A2" w:rsidTr="00950AF5">
        <w:tc>
          <w:tcPr>
            <w:tcW w:w="7393" w:type="dxa"/>
          </w:tcPr>
          <w:p w:rsidR="00BB21A2" w:rsidRDefault="00BB21A2" w:rsidP="00950AF5">
            <w:pPr>
              <w:jc w:val="center"/>
              <w:rPr>
                <w:szCs w:val="28"/>
              </w:rPr>
            </w:pPr>
            <w:r>
              <w:rPr>
                <w:noProof/>
                <w:szCs w:val="28"/>
                <w:lang w:eastAsia="ru-RU"/>
              </w:rPr>
              <w:drawing>
                <wp:inline distT="0" distB="0" distL="0" distR="0" wp14:anchorId="283A7E10" wp14:editId="6702FB4F">
                  <wp:extent cx="3413239" cy="3429000"/>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3412140" cy="3427896"/>
                          </a:xfrm>
                          <a:prstGeom prst="rect">
                            <a:avLst/>
                          </a:prstGeom>
                        </pic:spPr>
                      </pic:pic>
                    </a:graphicData>
                  </a:graphic>
                </wp:inline>
              </w:drawing>
            </w:r>
          </w:p>
        </w:tc>
        <w:tc>
          <w:tcPr>
            <w:tcW w:w="7393" w:type="dxa"/>
          </w:tcPr>
          <w:p w:rsidR="00BB21A2" w:rsidRDefault="00BB21A2" w:rsidP="00950AF5">
            <w:pPr>
              <w:jc w:val="center"/>
              <w:rPr>
                <w:szCs w:val="28"/>
              </w:rPr>
            </w:pPr>
            <w:r>
              <w:rPr>
                <w:noProof/>
                <w:szCs w:val="28"/>
                <w:lang w:eastAsia="ru-RU"/>
              </w:rPr>
              <w:drawing>
                <wp:inline distT="0" distB="0" distL="0" distR="0" wp14:anchorId="786FFB2F" wp14:editId="7B043315">
                  <wp:extent cx="3576717" cy="3429000"/>
                  <wp:effectExtent l="0" t="0" r="508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574806" cy="3427168"/>
                          </a:xfrm>
                          <a:prstGeom prst="rect">
                            <a:avLst/>
                          </a:prstGeom>
                        </pic:spPr>
                      </pic:pic>
                    </a:graphicData>
                  </a:graphic>
                </wp:inline>
              </w:drawing>
            </w:r>
          </w:p>
        </w:tc>
      </w:tr>
    </w:tbl>
    <w:p w:rsidR="00BB21A2" w:rsidRDefault="00BB21A2" w:rsidP="00BB21A2">
      <w:pPr>
        <w:jc w:val="center"/>
        <w:rPr>
          <w:szCs w:val="28"/>
        </w:rPr>
      </w:pPr>
    </w:p>
    <w:p w:rsidR="00BB21A2" w:rsidRPr="005F5066" w:rsidRDefault="00BB21A2" w:rsidP="00BB21A2">
      <w:pPr>
        <w:rPr>
          <w:szCs w:val="28"/>
        </w:rPr>
      </w:pPr>
      <w:r>
        <w:rPr>
          <w:szCs w:val="28"/>
        </w:rPr>
        <w:br w:type="page"/>
      </w:r>
    </w:p>
    <w:p w:rsidR="00BB21A2" w:rsidRPr="00E17027" w:rsidRDefault="00BB21A2" w:rsidP="00BB21A2">
      <w:pPr>
        <w:jc w:val="center"/>
        <w:rPr>
          <w:szCs w:val="28"/>
        </w:rPr>
      </w:pPr>
      <w:r>
        <w:rPr>
          <w:szCs w:val="28"/>
        </w:rPr>
        <w:lastRenderedPageBreak/>
        <w:t xml:space="preserve">11_тех </w:t>
      </w:r>
    </w:p>
    <w:tbl>
      <w:tblPr>
        <w:tblStyle w:val="afffffffd"/>
        <w:tblW w:w="0" w:type="auto"/>
        <w:tblLook w:val="04A0" w:firstRow="1" w:lastRow="0" w:firstColumn="1" w:lastColumn="0" w:noHBand="0" w:noVBand="1"/>
      </w:tblPr>
      <w:tblGrid>
        <w:gridCol w:w="7393"/>
        <w:gridCol w:w="7393"/>
      </w:tblGrid>
      <w:tr w:rsidR="00BB21A2" w:rsidTr="00950AF5">
        <w:tc>
          <w:tcPr>
            <w:tcW w:w="7393" w:type="dxa"/>
          </w:tcPr>
          <w:p w:rsidR="00BB21A2" w:rsidRDefault="00BB21A2" w:rsidP="00950AF5">
            <w:pPr>
              <w:jc w:val="center"/>
              <w:rPr>
                <w:szCs w:val="28"/>
              </w:rPr>
            </w:pPr>
            <w:r>
              <w:rPr>
                <w:szCs w:val="28"/>
              </w:rPr>
              <w:t>Действующая редакция</w:t>
            </w:r>
          </w:p>
        </w:tc>
        <w:tc>
          <w:tcPr>
            <w:tcW w:w="7393" w:type="dxa"/>
          </w:tcPr>
          <w:p w:rsidR="00BB21A2" w:rsidRDefault="00BB21A2" w:rsidP="00950AF5">
            <w:pPr>
              <w:jc w:val="center"/>
              <w:rPr>
                <w:szCs w:val="28"/>
              </w:rPr>
            </w:pPr>
            <w:r>
              <w:rPr>
                <w:szCs w:val="28"/>
              </w:rPr>
              <w:t>Внесенные изменения</w:t>
            </w:r>
          </w:p>
        </w:tc>
      </w:tr>
      <w:tr w:rsidR="00BB21A2" w:rsidTr="00950AF5">
        <w:tc>
          <w:tcPr>
            <w:tcW w:w="14786" w:type="dxa"/>
            <w:gridSpan w:val="2"/>
          </w:tcPr>
          <w:p w:rsidR="00BB21A2" w:rsidRPr="00C964F3" w:rsidRDefault="00BB21A2" w:rsidP="00950AF5">
            <w:pPr>
              <w:ind w:firstLine="433"/>
              <w:jc w:val="center"/>
              <w:rPr>
                <w:sz w:val="24"/>
                <w:szCs w:val="24"/>
              </w:rPr>
            </w:pPr>
            <w:r w:rsidRPr="00C964F3">
              <w:rPr>
                <w:sz w:val="24"/>
                <w:szCs w:val="24"/>
              </w:rPr>
              <w:t xml:space="preserve">В районе </w:t>
            </w:r>
            <w:proofErr w:type="spellStart"/>
            <w:r w:rsidRPr="00C964F3">
              <w:rPr>
                <w:sz w:val="24"/>
                <w:szCs w:val="24"/>
              </w:rPr>
              <w:t>зу</w:t>
            </w:r>
            <w:proofErr w:type="spellEnd"/>
            <w:r w:rsidRPr="00C964F3">
              <w:rPr>
                <w:sz w:val="24"/>
                <w:szCs w:val="24"/>
              </w:rPr>
              <w:t xml:space="preserve"> </w:t>
            </w:r>
            <w:r w:rsidRPr="00C964F3">
              <w:rPr>
                <w:color w:val="252625"/>
                <w:sz w:val="24"/>
                <w:szCs w:val="24"/>
                <w:shd w:val="clear" w:color="auto" w:fill="FFFFFF"/>
              </w:rPr>
              <w:t>28:01:170166:6 убрать зону садоводства, сделать лесом</w:t>
            </w:r>
            <w:r w:rsidRPr="00C964F3">
              <w:rPr>
                <w:sz w:val="24"/>
                <w:szCs w:val="24"/>
              </w:rPr>
              <w:t xml:space="preserve"> </w:t>
            </w:r>
          </w:p>
          <w:p w:rsidR="00BB21A2" w:rsidRPr="00953D79" w:rsidRDefault="00BB21A2" w:rsidP="00950AF5">
            <w:pPr>
              <w:ind w:firstLine="433"/>
              <w:jc w:val="center"/>
              <w:rPr>
                <w:vanish/>
                <w:sz w:val="24"/>
                <w:szCs w:val="24"/>
              </w:rPr>
            </w:pPr>
            <w:r w:rsidRPr="002C1322">
              <w:rPr>
                <w:sz w:val="24"/>
                <w:szCs w:val="24"/>
              </w:rPr>
              <w:t xml:space="preserve">(основания – </w:t>
            </w:r>
            <w:r>
              <w:rPr>
                <w:sz w:val="24"/>
                <w:szCs w:val="24"/>
              </w:rPr>
              <w:t>приведение ГП и ПЗЗ к единому значению, невозможность реализации участка</w:t>
            </w:r>
            <w:r w:rsidRPr="002C1322">
              <w:rPr>
                <w:sz w:val="24"/>
                <w:szCs w:val="24"/>
              </w:rPr>
              <w:t>)</w:t>
            </w:r>
            <w:r>
              <w:rPr>
                <w:vanish/>
              </w:rPr>
              <w:t>Ф</w:t>
            </w:r>
          </w:p>
          <w:p w:rsidR="00BB21A2" w:rsidRPr="00953D79" w:rsidRDefault="00BB21A2" w:rsidP="00950AF5">
            <w:pPr>
              <w:ind w:firstLine="433"/>
              <w:jc w:val="center"/>
              <w:rPr>
                <w:vanish/>
                <w:sz w:val="24"/>
                <w:szCs w:val="24"/>
              </w:rPr>
            </w:pPr>
            <w:r>
              <w:rPr>
                <w:vanish/>
              </w:rPr>
              <w:t>Ф</w:t>
            </w:r>
          </w:p>
          <w:p w:rsidR="00BB21A2" w:rsidRPr="009F7864" w:rsidRDefault="00BB21A2" w:rsidP="00950AF5">
            <w:pPr>
              <w:jc w:val="center"/>
              <w:rPr>
                <w:sz w:val="24"/>
                <w:szCs w:val="24"/>
              </w:rPr>
            </w:pPr>
          </w:p>
        </w:tc>
      </w:tr>
      <w:tr w:rsidR="00BB21A2" w:rsidTr="00950AF5">
        <w:tc>
          <w:tcPr>
            <w:tcW w:w="7393" w:type="dxa"/>
          </w:tcPr>
          <w:p w:rsidR="00BB21A2" w:rsidRDefault="00BB21A2" w:rsidP="00950AF5">
            <w:pPr>
              <w:jc w:val="center"/>
              <w:rPr>
                <w:szCs w:val="28"/>
              </w:rPr>
            </w:pPr>
            <w:r>
              <w:rPr>
                <w:noProof/>
                <w:szCs w:val="28"/>
                <w:lang w:eastAsia="ru-RU"/>
              </w:rPr>
              <w:drawing>
                <wp:inline distT="0" distB="0" distL="0" distR="0" wp14:anchorId="6B2893F4" wp14:editId="0EC0E411">
                  <wp:extent cx="3895725" cy="3410810"/>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3897549" cy="3412407"/>
                          </a:xfrm>
                          <a:prstGeom prst="rect">
                            <a:avLst/>
                          </a:prstGeom>
                        </pic:spPr>
                      </pic:pic>
                    </a:graphicData>
                  </a:graphic>
                </wp:inline>
              </w:drawing>
            </w:r>
          </w:p>
        </w:tc>
        <w:tc>
          <w:tcPr>
            <w:tcW w:w="7393" w:type="dxa"/>
          </w:tcPr>
          <w:p w:rsidR="00BB21A2" w:rsidRDefault="00BB21A2" w:rsidP="00950AF5">
            <w:pPr>
              <w:jc w:val="center"/>
              <w:rPr>
                <w:szCs w:val="28"/>
              </w:rPr>
            </w:pPr>
            <w:r>
              <w:rPr>
                <w:noProof/>
                <w:szCs w:val="28"/>
                <w:lang w:eastAsia="ru-RU"/>
              </w:rPr>
              <w:drawing>
                <wp:inline distT="0" distB="0" distL="0" distR="0" wp14:anchorId="18FA0D5C" wp14:editId="4BDF4A34">
                  <wp:extent cx="3857625" cy="3361408"/>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3856188" cy="3360156"/>
                          </a:xfrm>
                          <a:prstGeom prst="rect">
                            <a:avLst/>
                          </a:prstGeom>
                        </pic:spPr>
                      </pic:pic>
                    </a:graphicData>
                  </a:graphic>
                </wp:inline>
              </w:drawing>
            </w:r>
          </w:p>
        </w:tc>
      </w:tr>
    </w:tbl>
    <w:p w:rsidR="00BB21A2" w:rsidRDefault="00BB21A2" w:rsidP="00BB21A2">
      <w:pPr>
        <w:jc w:val="center"/>
        <w:rPr>
          <w:szCs w:val="28"/>
        </w:rPr>
      </w:pPr>
    </w:p>
    <w:p w:rsidR="00BB21A2" w:rsidRPr="005F5066" w:rsidRDefault="00BB21A2" w:rsidP="00BB21A2">
      <w:pPr>
        <w:rPr>
          <w:szCs w:val="28"/>
        </w:rPr>
      </w:pPr>
      <w:r>
        <w:rPr>
          <w:szCs w:val="28"/>
        </w:rPr>
        <w:br w:type="page"/>
      </w:r>
    </w:p>
    <w:p w:rsidR="00BB21A2" w:rsidRPr="00E17027" w:rsidRDefault="00BB21A2" w:rsidP="00BB21A2">
      <w:pPr>
        <w:jc w:val="center"/>
        <w:rPr>
          <w:szCs w:val="28"/>
        </w:rPr>
      </w:pPr>
      <w:r>
        <w:rPr>
          <w:szCs w:val="28"/>
        </w:rPr>
        <w:lastRenderedPageBreak/>
        <w:t xml:space="preserve">12_тех </w:t>
      </w:r>
    </w:p>
    <w:tbl>
      <w:tblPr>
        <w:tblStyle w:val="afffffffd"/>
        <w:tblW w:w="0" w:type="auto"/>
        <w:tblLook w:val="04A0" w:firstRow="1" w:lastRow="0" w:firstColumn="1" w:lastColumn="0" w:noHBand="0" w:noVBand="1"/>
      </w:tblPr>
      <w:tblGrid>
        <w:gridCol w:w="7393"/>
        <w:gridCol w:w="7393"/>
      </w:tblGrid>
      <w:tr w:rsidR="00BB21A2" w:rsidTr="00950AF5">
        <w:tc>
          <w:tcPr>
            <w:tcW w:w="7393" w:type="dxa"/>
          </w:tcPr>
          <w:p w:rsidR="00BB21A2" w:rsidRDefault="00BB21A2" w:rsidP="00950AF5">
            <w:pPr>
              <w:jc w:val="center"/>
              <w:rPr>
                <w:szCs w:val="28"/>
              </w:rPr>
            </w:pPr>
            <w:r>
              <w:rPr>
                <w:szCs w:val="28"/>
              </w:rPr>
              <w:t>Действующая редакция</w:t>
            </w:r>
          </w:p>
        </w:tc>
        <w:tc>
          <w:tcPr>
            <w:tcW w:w="7393" w:type="dxa"/>
          </w:tcPr>
          <w:p w:rsidR="00BB21A2" w:rsidRDefault="00BB21A2" w:rsidP="00950AF5">
            <w:pPr>
              <w:jc w:val="center"/>
              <w:rPr>
                <w:szCs w:val="28"/>
              </w:rPr>
            </w:pPr>
            <w:r>
              <w:rPr>
                <w:szCs w:val="28"/>
              </w:rPr>
              <w:t>Внесенные изменения</w:t>
            </w:r>
          </w:p>
        </w:tc>
      </w:tr>
      <w:tr w:rsidR="00BB21A2" w:rsidTr="00950AF5">
        <w:tc>
          <w:tcPr>
            <w:tcW w:w="14786" w:type="dxa"/>
            <w:gridSpan w:val="2"/>
          </w:tcPr>
          <w:p w:rsidR="00BB21A2" w:rsidRPr="00C964F3" w:rsidRDefault="00BB21A2" w:rsidP="00950AF5">
            <w:pPr>
              <w:ind w:firstLine="433"/>
              <w:jc w:val="center"/>
              <w:rPr>
                <w:sz w:val="24"/>
                <w:szCs w:val="24"/>
              </w:rPr>
            </w:pPr>
            <w:r>
              <w:t xml:space="preserve">В районе участка 28:01:040001:43 установить </w:t>
            </w:r>
            <w:proofErr w:type="spellStart"/>
            <w:r>
              <w:t>коммунально</w:t>
            </w:r>
            <w:proofErr w:type="spellEnd"/>
            <w:r>
              <w:t xml:space="preserve"> складскую зону по границе, аналогично ПЗЗ</w:t>
            </w:r>
          </w:p>
          <w:p w:rsidR="00BB21A2" w:rsidRPr="00953D79" w:rsidRDefault="00BB21A2" w:rsidP="00950AF5">
            <w:pPr>
              <w:ind w:firstLine="433"/>
              <w:jc w:val="center"/>
              <w:rPr>
                <w:vanish/>
                <w:sz w:val="24"/>
                <w:szCs w:val="24"/>
              </w:rPr>
            </w:pPr>
            <w:r w:rsidRPr="002C1322">
              <w:rPr>
                <w:sz w:val="24"/>
                <w:szCs w:val="24"/>
              </w:rPr>
              <w:t xml:space="preserve">(основания – </w:t>
            </w:r>
            <w:r>
              <w:rPr>
                <w:sz w:val="24"/>
                <w:szCs w:val="24"/>
              </w:rPr>
              <w:t>приведение ГП и ПЗЗ к единому значению, невозможность реализовать старые варианты</w:t>
            </w:r>
            <w:r w:rsidRPr="002C1322">
              <w:rPr>
                <w:sz w:val="24"/>
                <w:szCs w:val="24"/>
              </w:rPr>
              <w:t>)</w:t>
            </w:r>
            <w:r>
              <w:rPr>
                <w:vanish/>
              </w:rPr>
              <w:t>Ф</w:t>
            </w:r>
          </w:p>
          <w:p w:rsidR="00BB21A2" w:rsidRPr="00953D79" w:rsidRDefault="00BB21A2" w:rsidP="00950AF5">
            <w:pPr>
              <w:ind w:firstLine="433"/>
              <w:jc w:val="center"/>
              <w:rPr>
                <w:vanish/>
                <w:sz w:val="24"/>
                <w:szCs w:val="24"/>
              </w:rPr>
            </w:pPr>
            <w:r>
              <w:rPr>
                <w:vanish/>
              </w:rPr>
              <w:t>Ф</w:t>
            </w:r>
          </w:p>
          <w:p w:rsidR="00BB21A2" w:rsidRPr="009F7864" w:rsidRDefault="00BB21A2" w:rsidP="00950AF5">
            <w:pPr>
              <w:jc w:val="center"/>
              <w:rPr>
                <w:sz w:val="24"/>
                <w:szCs w:val="24"/>
              </w:rPr>
            </w:pPr>
          </w:p>
        </w:tc>
      </w:tr>
      <w:tr w:rsidR="00BB21A2" w:rsidTr="00950AF5">
        <w:tc>
          <w:tcPr>
            <w:tcW w:w="7393" w:type="dxa"/>
          </w:tcPr>
          <w:p w:rsidR="00BB21A2" w:rsidRDefault="00BB21A2" w:rsidP="00950AF5">
            <w:pPr>
              <w:jc w:val="center"/>
              <w:rPr>
                <w:szCs w:val="28"/>
              </w:rPr>
            </w:pPr>
            <w:r>
              <w:rPr>
                <w:noProof/>
                <w:szCs w:val="28"/>
                <w:lang w:eastAsia="ru-RU"/>
              </w:rPr>
              <w:drawing>
                <wp:inline distT="0" distB="0" distL="0" distR="0" wp14:anchorId="502E872E" wp14:editId="2404C4D5">
                  <wp:extent cx="3257550" cy="3439546"/>
                  <wp:effectExtent l="0" t="0" r="0" b="889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3255810" cy="3437709"/>
                          </a:xfrm>
                          <a:prstGeom prst="rect">
                            <a:avLst/>
                          </a:prstGeom>
                        </pic:spPr>
                      </pic:pic>
                    </a:graphicData>
                  </a:graphic>
                </wp:inline>
              </w:drawing>
            </w:r>
          </w:p>
        </w:tc>
        <w:tc>
          <w:tcPr>
            <w:tcW w:w="7393" w:type="dxa"/>
          </w:tcPr>
          <w:p w:rsidR="00BB21A2" w:rsidRDefault="00BB21A2" w:rsidP="00950AF5">
            <w:pPr>
              <w:jc w:val="center"/>
              <w:rPr>
                <w:szCs w:val="28"/>
              </w:rPr>
            </w:pPr>
            <w:r>
              <w:rPr>
                <w:noProof/>
                <w:szCs w:val="28"/>
                <w:lang w:eastAsia="ru-RU"/>
              </w:rPr>
              <w:drawing>
                <wp:inline distT="0" distB="0" distL="0" distR="0" wp14:anchorId="65FFE00A" wp14:editId="2442D679">
                  <wp:extent cx="3124629" cy="3438525"/>
                  <wp:effectExtent l="0" t="0" r="0"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3123159" cy="3436908"/>
                          </a:xfrm>
                          <a:prstGeom prst="rect">
                            <a:avLst/>
                          </a:prstGeom>
                        </pic:spPr>
                      </pic:pic>
                    </a:graphicData>
                  </a:graphic>
                </wp:inline>
              </w:drawing>
            </w:r>
          </w:p>
        </w:tc>
      </w:tr>
    </w:tbl>
    <w:p w:rsidR="00BB21A2" w:rsidRDefault="00BB21A2" w:rsidP="00BB21A2">
      <w:pPr>
        <w:jc w:val="center"/>
        <w:rPr>
          <w:szCs w:val="28"/>
        </w:rPr>
      </w:pPr>
    </w:p>
    <w:p w:rsidR="00BB21A2" w:rsidRPr="005F5066" w:rsidRDefault="00BB21A2" w:rsidP="00BB21A2">
      <w:pPr>
        <w:rPr>
          <w:szCs w:val="28"/>
        </w:rPr>
      </w:pPr>
      <w:r>
        <w:rPr>
          <w:szCs w:val="28"/>
        </w:rPr>
        <w:br w:type="page"/>
      </w:r>
    </w:p>
    <w:p w:rsidR="00BB21A2" w:rsidRPr="00E17027" w:rsidRDefault="00BB21A2" w:rsidP="00BB21A2">
      <w:pPr>
        <w:jc w:val="center"/>
        <w:rPr>
          <w:szCs w:val="28"/>
        </w:rPr>
      </w:pPr>
      <w:r>
        <w:rPr>
          <w:szCs w:val="28"/>
        </w:rPr>
        <w:lastRenderedPageBreak/>
        <w:t>1</w:t>
      </w:r>
      <w:r>
        <w:rPr>
          <w:szCs w:val="28"/>
          <w:lang w:val="en-US"/>
        </w:rPr>
        <w:t>3</w:t>
      </w:r>
      <w:r>
        <w:rPr>
          <w:szCs w:val="28"/>
        </w:rPr>
        <w:t xml:space="preserve">_тех </w:t>
      </w:r>
    </w:p>
    <w:tbl>
      <w:tblPr>
        <w:tblStyle w:val="afffffffd"/>
        <w:tblW w:w="0" w:type="auto"/>
        <w:tblLook w:val="04A0" w:firstRow="1" w:lastRow="0" w:firstColumn="1" w:lastColumn="0" w:noHBand="0" w:noVBand="1"/>
      </w:tblPr>
      <w:tblGrid>
        <w:gridCol w:w="7393"/>
        <w:gridCol w:w="7393"/>
      </w:tblGrid>
      <w:tr w:rsidR="00BB21A2" w:rsidTr="00950AF5">
        <w:tc>
          <w:tcPr>
            <w:tcW w:w="7393" w:type="dxa"/>
          </w:tcPr>
          <w:p w:rsidR="00BB21A2" w:rsidRDefault="00BB21A2" w:rsidP="00950AF5">
            <w:pPr>
              <w:jc w:val="center"/>
              <w:rPr>
                <w:szCs w:val="28"/>
              </w:rPr>
            </w:pPr>
            <w:r>
              <w:rPr>
                <w:szCs w:val="28"/>
              </w:rPr>
              <w:t>Действующая редакция</w:t>
            </w:r>
          </w:p>
        </w:tc>
        <w:tc>
          <w:tcPr>
            <w:tcW w:w="7393" w:type="dxa"/>
          </w:tcPr>
          <w:p w:rsidR="00BB21A2" w:rsidRDefault="00BB21A2" w:rsidP="00950AF5">
            <w:pPr>
              <w:jc w:val="center"/>
              <w:rPr>
                <w:szCs w:val="28"/>
              </w:rPr>
            </w:pPr>
            <w:r>
              <w:rPr>
                <w:szCs w:val="28"/>
              </w:rPr>
              <w:t>Внесенные изменения</w:t>
            </w:r>
          </w:p>
        </w:tc>
      </w:tr>
      <w:tr w:rsidR="00BB21A2" w:rsidTr="00950AF5">
        <w:tc>
          <w:tcPr>
            <w:tcW w:w="14786" w:type="dxa"/>
            <w:gridSpan w:val="2"/>
          </w:tcPr>
          <w:p w:rsidR="00BB21A2" w:rsidRPr="00ED2CA9" w:rsidRDefault="00BB21A2" w:rsidP="00950AF5">
            <w:pPr>
              <w:ind w:firstLine="433"/>
              <w:jc w:val="center"/>
              <w:rPr>
                <w:sz w:val="24"/>
                <w:szCs w:val="24"/>
              </w:rPr>
            </w:pPr>
            <w:r w:rsidRPr="00ED2CA9">
              <w:rPr>
                <w:sz w:val="24"/>
                <w:szCs w:val="24"/>
              </w:rPr>
              <w:t xml:space="preserve">В районе </w:t>
            </w:r>
            <w:proofErr w:type="spellStart"/>
            <w:r w:rsidRPr="00ED2CA9">
              <w:rPr>
                <w:sz w:val="24"/>
                <w:szCs w:val="24"/>
              </w:rPr>
              <w:t>зу</w:t>
            </w:r>
            <w:proofErr w:type="spellEnd"/>
            <w:r w:rsidRPr="00ED2CA9">
              <w:rPr>
                <w:sz w:val="24"/>
                <w:szCs w:val="24"/>
              </w:rPr>
              <w:t xml:space="preserve"> 28:01:110259:71 устранена щель между функциональными зонами</w:t>
            </w:r>
          </w:p>
          <w:p w:rsidR="00BB21A2" w:rsidRPr="00953D79" w:rsidRDefault="00BB21A2" w:rsidP="00950AF5">
            <w:pPr>
              <w:ind w:firstLine="433"/>
              <w:jc w:val="center"/>
              <w:rPr>
                <w:vanish/>
                <w:sz w:val="24"/>
                <w:szCs w:val="24"/>
              </w:rPr>
            </w:pPr>
            <w:r w:rsidRPr="00ED2CA9">
              <w:rPr>
                <w:sz w:val="24"/>
                <w:szCs w:val="24"/>
              </w:rPr>
              <w:t>(основания – исправление технической ошибки)</w:t>
            </w:r>
            <w:r>
              <w:rPr>
                <w:vanish/>
              </w:rPr>
              <w:t>Ф</w:t>
            </w:r>
          </w:p>
          <w:p w:rsidR="00BB21A2" w:rsidRPr="00953D79" w:rsidRDefault="00BB21A2" w:rsidP="00950AF5">
            <w:pPr>
              <w:ind w:firstLine="433"/>
              <w:jc w:val="center"/>
              <w:rPr>
                <w:vanish/>
                <w:sz w:val="24"/>
                <w:szCs w:val="24"/>
              </w:rPr>
            </w:pPr>
            <w:r>
              <w:rPr>
                <w:vanish/>
              </w:rPr>
              <w:t>Ф</w:t>
            </w:r>
          </w:p>
          <w:p w:rsidR="00BB21A2" w:rsidRPr="009F7864" w:rsidRDefault="00BB21A2" w:rsidP="00950AF5">
            <w:pPr>
              <w:jc w:val="center"/>
              <w:rPr>
                <w:sz w:val="24"/>
                <w:szCs w:val="24"/>
              </w:rPr>
            </w:pPr>
          </w:p>
        </w:tc>
      </w:tr>
      <w:tr w:rsidR="00BB21A2" w:rsidTr="00950AF5">
        <w:tc>
          <w:tcPr>
            <w:tcW w:w="7393" w:type="dxa"/>
          </w:tcPr>
          <w:p w:rsidR="00BB21A2" w:rsidRDefault="00BB21A2" w:rsidP="00950AF5">
            <w:pPr>
              <w:jc w:val="center"/>
              <w:rPr>
                <w:szCs w:val="28"/>
              </w:rPr>
            </w:pPr>
            <w:r>
              <w:rPr>
                <w:noProof/>
                <w:szCs w:val="28"/>
                <w:lang w:eastAsia="ru-RU"/>
              </w:rPr>
              <w:drawing>
                <wp:inline distT="0" distB="0" distL="0" distR="0" wp14:anchorId="332A9695" wp14:editId="03DF9592">
                  <wp:extent cx="3524250" cy="3499932"/>
                  <wp:effectExtent l="0" t="0" r="0" b="571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3524250" cy="3499932"/>
                          </a:xfrm>
                          <a:prstGeom prst="rect">
                            <a:avLst/>
                          </a:prstGeom>
                        </pic:spPr>
                      </pic:pic>
                    </a:graphicData>
                  </a:graphic>
                </wp:inline>
              </w:drawing>
            </w:r>
          </w:p>
        </w:tc>
        <w:tc>
          <w:tcPr>
            <w:tcW w:w="7393" w:type="dxa"/>
          </w:tcPr>
          <w:p w:rsidR="00BB21A2" w:rsidRDefault="00BB21A2" w:rsidP="00950AF5">
            <w:pPr>
              <w:jc w:val="center"/>
              <w:rPr>
                <w:szCs w:val="28"/>
              </w:rPr>
            </w:pPr>
            <w:r>
              <w:rPr>
                <w:noProof/>
                <w:szCs w:val="28"/>
                <w:lang w:eastAsia="ru-RU"/>
              </w:rPr>
              <w:drawing>
                <wp:inline distT="0" distB="0" distL="0" distR="0" wp14:anchorId="3379A16F" wp14:editId="5C32FD48">
                  <wp:extent cx="3505200" cy="3477322"/>
                  <wp:effectExtent l="0" t="0" r="0" b="889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3503342" cy="3475479"/>
                          </a:xfrm>
                          <a:prstGeom prst="rect">
                            <a:avLst/>
                          </a:prstGeom>
                        </pic:spPr>
                      </pic:pic>
                    </a:graphicData>
                  </a:graphic>
                </wp:inline>
              </w:drawing>
            </w:r>
          </w:p>
        </w:tc>
      </w:tr>
    </w:tbl>
    <w:p w:rsidR="00BB21A2" w:rsidRDefault="00BB21A2" w:rsidP="00BB21A2">
      <w:pPr>
        <w:jc w:val="center"/>
        <w:rPr>
          <w:szCs w:val="28"/>
        </w:rPr>
      </w:pPr>
    </w:p>
    <w:p w:rsidR="00BB21A2" w:rsidRPr="005F5066" w:rsidRDefault="00BB21A2" w:rsidP="00BB21A2">
      <w:pPr>
        <w:rPr>
          <w:szCs w:val="28"/>
        </w:rPr>
      </w:pPr>
      <w:r>
        <w:rPr>
          <w:szCs w:val="28"/>
        </w:rPr>
        <w:br w:type="page"/>
      </w:r>
    </w:p>
    <w:p w:rsidR="00BB21A2" w:rsidRPr="00E17027" w:rsidRDefault="00BB21A2" w:rsidP="00BB21A2">
      <w:pPr>
        <w:jc w:val="center"/>
        <w:rPr>
          <w:szCs w:val="28"/>
        </w:rPr>
      </w:pPr>
      <w:r>
        <w:rPr>
          <w:szCs w:val="28"/>
        </w:rPr>
        <w:lastRenderedPageBreak/>
        <w:t xml:space="preserve">14_тех </w:t>
      </w:r>
    </w:p>
    <w:tbl>
      <w:tblPr>
        <w:tblStyle w:val="afffffffd"/>
        <w:tblW w:w="0" w:type="auto"/>
        <w:tblLook w:val="04A0" w:firstRow="1" w:lastRow="0" w:firstColumn="1" w:lastColumn="0" w:noHBand="0" w:noVBand="1"/>
      </w:tblPr>
      <w:tblGrid>
        <w:gridCol w:w="7393"/>
        <w:gridCol w:w="7393"/>
      </w:tblGrid>
      <w:tr w:rsidR="00BB21A2" w:rsidTr="00950AF5">
        <w:tc>
          <w:tcPr>
            <w:tcW w:w="7393" w:type="dxa"/>
          </w:tcPr>
          <w:p w:rsidR="00BB21A2" w:rsidRDefault="00BB21A2" w:rsidP="00950AF5">
            <w:pPr>
              <w:jc w:val="center"/>
              <w:rPr>
                <w:szCs w:val="28"/>
              </w:rPr>
            </w:pPr>
            <w:r>
              <w:rPr>
                <w:szCs w:val="28"/>
              </w:rPr>
              <w:t>Действующая редакция</w:t>
            </w:r>
          </w:p>
        </w:tc>
        <w:tc>
          <w:tcPr>
            <w:tcW w:w="7393" w:type="dxa"/>
          </w:tcPr>
          <w:p w:rsidR="00BB21A2" w:rsidRDefault="00BB21A2" w:rsidP="00950AF5">
            <w:pPr>
              <w:jc w:val="center"/>
              <w:rPr>
                <w:szCs w:val="28"/>
              </w:rPr>
            </w:pPr>
            <w:r>
              <w:rPr>
                <w:szCs w:val="28"/>
              </w:rPr>
              <w:t>Внесенные изменения</w:t>
            </w:r>
          </w:p>
        </w:tc>
      </w:tr>
      <w:tr w:rsidR="00BB21A2" w:rsidTr="00950AF5">
        <w:tc>
          <w:tcPr>
            <w:tcW w:w="14786" w:type="dxa"/>
            <w:gridSpan w:val="2"/>
          </w:tcPr>
          <w:p w:rsidR="00BB21A2" w:rsidRPr="004E720C" w:rsidRDefault="00BB21A2" w:rsidP="00950AF5">
            <w:pPr>
              <w:ind w:firstLine="433"/>
              <w:jc w:val="center"/>
              <w:rPr>
                <w:sz w:val="24"/>
                <w:szCs w:val="24"/>
              </w:rPr>
            </w:pPr>
            <w:r w:rsidRPr="004E720C">
              <w:rPr>
                <w:sz w:val="24"/>
                <w:szCs w:val="24"/>
              </w:rPr>
              <w:t xml:space="preserve">В районе земельного участка </w:t>
            </w:r>
            <w:r w:rsidRPr="004E720C">
              <w:rPr>
                <w:rStyle w:val="typographyp1"/>
                <w:sz w:val="24"/>
                <w:szCs w:val="24"/>
              </w:rPr>
              <w:t>28:01:040718:32 убрана зона отдыха</w:t>
            </w:r>
          </w:p>
          <w:p w:rsidR="00BB21A2" w:rsidRPr="00953D79" w:rsidRDefault="00BB21A2" w:rsidP="00950AF5">
            <w:pPr>
              <w:ind w:firstLine="433"/>
              <w:jc w:val="center"/>
              <w:rPr>
                <w:vanish/>
                <w:sz w:val="24"/>
                <w:szCs w:val="24"/>
              </w:rPr>
            </w:pPr>
            <w:r w:rsidRPr="004E720C">
              <w:rPr>
                <w:sz w:val="24"/>
                <w:szCs w:val="24"/>
              </w:rPr>
              <w:t xml:space="preserve">(основания – исключение вкраплений, </w:t>
            </w:r>
            <w:r w:rsidR="00FF5290">
              <w:rPr>
                <w:sz w:val="24"/>
                <w:szCs w:val="24"/>
              </w:rPr>
              <w:t xml:space="preserve">отсутствие объектов и </w:t>
            </w:r>
            <w:proofErr w:type="spellStart"/>
            <w:r w:rsidR="00FF5290">
              <w:rPr>
                <w:sz w:val="24"/>
                <w:szCs w:val="24"/>
              </w:rPr>
              <w:t>зу</w:t>
            </w:r>
            <w:proofErr w:type="spellEnd"/>
            <w:r w:rsidR="00FF5290">
              <w:rPr>
                <w:sz w:val="24"/>
                <w:szCs w:val="24"/>
              </w:rPr>
              <w:t xml:space="preserve"> данной конфигурации</w:t>
            </w:r>
            <w:r w:rsidRPr="004E720C">
              <w:rPr>
                <w:sz w:val="24"/>
                <w:szCs w:val="24"/>
              </w:rPr>
              <w:t>)</w:t>
            </w:r>
            <w:r>
              <w:rPr>
                <w:vanish/>
              </w:rPr>
              <w:t>Ф</w:t>
            </w:r>
          </w:p>
          <w:p w:rsidR="00BB21A2" w:rsidRPr="00953D79" w:rsidRDefault="00BB21A2" w:rsidP="00950AF5">
            <w:pPr>
              <w:ind w:firstLine="433"/>
              <w:jc w:val="center"/>
              <w:rPr>
                <w:vanish/>
                <w:sz w:val="24"/>
                <w:szCs w:val="24"/>
              </w:rPr>
            </w:pPr>
            <w:r>
              <w:rPr>
                <w:vanish/>
              </w:rPr>
              <w:t>Ф</w:t>
            </w:r>
          </w:p>
          <w:p w:rsidR="00BB21A2" w:rsidRPr="009F7864" w:rsidRDefault="00BB21A2" w:rsidP="00950AF5">
            <w:pPr>
              <w:jc w:val="center"/>
              <w:rPr>
                <w:sz w:val="24"/>
                <w:szCs w:val="24"/>
              </w:rPr>
            </w:pPr>
          </w:p>
        </w:tc>
      </w:tr>
      <w:tr w:rsidR="00BB21A2" w:rsidTr="00950AF5">
        <w:tc>
          <w:tcPr>
            <w:tcW w:w="7393" w:type="dxa"/>
          </w:tcPr>
          <w:p w:rsidR="00BB21A2" w:rsidRDefault="00BB21A2" w:rsidP="00950AF5">
            <w:pPr>
              <w:jc w:val="center"/>
              <w:rPr>
                <w:szCs w:val="28"/>
              </w:rPr>
            </w:pPr>
            <w:r>
              <w:rPr>
                <w:noProof/>
                <w:szCs w:val="28"/>
                <w:lang w:eastAsia="ru-RU"/>
              </w:rPr>
              <w:drawing>
                <wp:inline distT="0" distB="0" distL="0" distR="0" wp14:anchorId="2B2BAAD1" wp14:editId="4544F0D6">
                  <wp:extent cx="3924300" cy="3555969"/>
                  <wp:effectExtent l="0" t="0" r="0" b="698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3925821" cy="3557347"/>
                          </a:xfrm>
                          <a:prstGeom prst="rect">
                            <a:avLst/>
                          </a:prstGeom>
                        </pic:spPr>
                      </pic:pic>
                    </a:graphicData>
                  </a:graphic>
                </wp:inline>
              </w:drawing>
            </w:r>
          </w:p>
        </w:tc>
        <w:tc>
          <w:tcPr>
            <w:tcW w:w="7393" w:type="dxa"/>
          </w:tcPr>
          <w:p w:rsidR="00BB21A2" w:rsidRDefault="00BB21A2" w:rsidP="00950AF5">
            <w:pPr>
              <w:jc w:val="center"/>
              <w:rPr>
                <w:szCs w:val="28"/>
              </w:rPr>
            </w:pPr>
            <w:r>
              <w:rPr>
                <w:noProof/>
                <w:szCs w:val="28"/>
                <w:lang w:eastAsia="ru-RU"/>
              </w:rPr>
              <w:drawing>
                <wp:inline distT="0" distB="0" distL="0" distR="0" wp14:anchorId="00D82494" wp14:editId="7EFFE547">
                  <wp:extent cx="3914775" cy="3537060"/>
                  <wp:effectExtent l="0" t="0" r="0" b="635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3916288" cy="3538427"/>
                          </a:xfrm>
                          <a:prstGeom prst="rect">
                            <a:avLst/>
                          </a:prstGeom>
                        </pic:spPr>
                      </pic:pic>
                    </a:graphicData>
                  </a:graphic>
                </wp:inline>
              </w:drawing>
            </w:r>
          </w:p>
        </w:tc>
      </w:tr>
    </w:tbl>
    <w:p w:rsidR="00BB21A2" w:rsidRDefault="00BB21A2" w:rsidP="00BB21A2">
      <w:pPr>
        <w:jc w:val="center"/>
        <w:rPr>
          <w:szCs w:val="28"/>
        </w:rPr>
      </w:pPr>
    </w:p>
    <w:p w:rsidR="00BB21A2" w:rsidRPr="005F5066" w:rsidRDefault="00BB21A2" w:rsidP="00BB21A2">
      <w:pPr>
        <w:rPr>
          <w:szCs w:val="28"/>
        </w:rPr>
      </w:pPr>
      <w:r>
        <w:rPr>
          <w:szCs w:val="28"/>
        </w:rPr>
        <w:br w:type="page"/>
      </w:r>
    </w:p>
    <w:p w:rsidR="00AF1EDC" w:rsidRPr="008A4A98" w:rsidRDefault="00AF1EDC" w:rsidP="00AF1EDC">
      <w:pPr>
        <w:tabs>
          <w:tab w:val="left" w:pos="720"/>
        </w:tabs>
        <w:rPr>
          <w:szCs w:val="28"/>
        </w:rPr>
      </w:pPr>
      <w:r w:rsidRPr="008A4A98">
        <w:rPr>
          <w:szCs w:val="28"/>
        </w:rPr>
        <w:lastRenderedPageBreak/>
        <w:t>Вносимые изменения отображаются в следующих материалах утверждаемой части генерального плана:</w:t>
      </w:r>
    </w:p>
    <w:p w:rsidR="00AF1EDC" w:rsidRPr="008A4A98" w:rsidRDefault="00AF1EDC" w:rsidP="00AF1EDC">
      <w:pPr>
        <w:pStyle w:val="afffff"/>
        <w:numPr>
          <w:ilvl w:val="0"/>
          <w:numId w:val="38"/>
        </w:numPr>
        <w:tabs>
          <w:tab w:val="left" w:pos="993"/>
        </w:tabs>
        <w:suppressAutoHyphens w:val="0"/>
        <w:overflowPunct/>
        <w:autoSpaceDE/>
        <w:ind w:left="0" w:firstLine="709"/>
        <w:contextualSpacing/>
        <w:rPr>
          <w:szCs w:val="28"/>
        </w:rPr>
      </w:pPr>
      <w:r w:rsidRPr="008A4A98">
        <w:rPr>
          <w:szCs w:val="28"/>
        </w:rPr>
        <w:t>Положение о территориальном планировании</w:t>
      </w:r>
    </w:p>
    <w:p w:rsidR="00AF1EDC" w:rsidRPr="008A4A98" w:rsidRDefault="00AF1EDC" w:rsidP="00AF1EDC">
      <w:pPr>
        <w:pStyle w:val="afffff"/>
        <w:numPr>
          <w:ilvl w:val="0"/>
          <w:numId w:val="38"/>
        </w:numPr>
        <w:tabs>
          <w:tab w:val="left" w:pos="993"/>
        </w:tabs>
        <w:suppressAutoHyphens w:val="0"/>
        <w:overflowPunct/>
        <w:autoSpaceDE/>
        <w:ind w:left="0" w:firstLine="709"/>
        <w:contextualSpacing/>
        <w:rPr>
          <w:szCs w:val="28"/>
        </w:rPr>
      </w:pPr>
      <w:r w:rsidRPr="008A4A98">
        <w:rPr>
          <w:szCs w:val="28"/>
        </w:rPr>
        <w:t xml:space="preserve">Карта планируемого </w:t>
      </w:r>
      <w:proofErr w:type="gramStart"/>
      <w:r w:rsidRPr="008A4A98">
        <w:rPr>
          <w:szCs w:val="28"/>
        </w:rPr>
        <w:t>размещения объектов местного значения городского округа города Благовещенска</w:t>
      </w:r>
      <w:proofErr w:type="gramEnd"/>
      <w:r w:rsidRPr="008A4A98">
        <w:rPr>
          <w:szCs w:val="28"/>
        </w:rPr>
        <w:t xml:space="preserve"> в области электро-, тепло-, газоснабжения населения</w:t>
      </w:r>
    </w:p>
    <w:p w:rsidR="00AF1EDC" w:rsidRPr="008A4A98" w:rsidRDefault="00AF1EDC" w:rsidP="00AF1EDC">
      <w:pPr>
        <w:pStyle w:val="afffff"/>
        <w:numPr>
          <w:ilvl w:val="0"/>
          <w:numId w:val="38"/>
        </w:numPr>
        <w:tabs>
          <w:tab w:val="left" w:pos="993"/>
        </w:tabs>
        <w:suppressAutoHyphens w:val="0"/>
        <w:overflowPunct/>
        <w:autoSpaceDE/>
        <w:ind w:left="0" w:firstLine="709"/>
        <w:contextualSpacing/>
        <w:rPr>
          <w:szCs w:val="28"/>
        </w:rPr>
      </w:pPr>
      <w:r w:rsidRPr="008A4A98">
        <w:rPr>
          <w:szCs w:val="28"/>
        </w:rPr>
        <w:t xml:space="preserve">Карта планируемого </w:t>
      </w:r>
      <w:proofErr w:type="gramStart"/>
      <w:r w:rsidRPr="008A4A98">
        <w:rPr>
          <w:szCs w:val="28"/>
        </w:rPr>
        <w:t>размещения объектов местного значения городского округа города Благовещенска</w:t>
      </w:r>
      <w:proofErr w:type="gramEnd"/>
      <w:r w:rsidRPr="008A4A98">
        <w:rPr>
          <w:szCs w:val="28"/>
        </w:rPr>
        <w:t xml:space="preserve"> в области водоотведения</w:t>
      </w:r>
    </w:p>
    <w:p w:rsidR="00AF1EDC" w:rsidRPr="008A4A98" w:rsidRDefault="00AF1EDC" w:rsidP="00AF1EDC">
      <w:pPr>
        <w:pStyle w:val="afffff"/>
        <w:numPr>
          <w:ilvl w:val="0"/>
          <w:numId w:val="38"/>
        </w:numPr>
        <w:tabs>
          <w:tab w:val="left" w:pos="993"/>
        </w:tabs>
        <w:suppressAutoHyphens w:val="0"/>
        <w:overflowPunct/>
        <w:autoSpaceDE/>
        <w:ind w:left="0" w:firstLine="709"/>
        <w:contextualSpacing/>
        <w:rPr>
          <w:szCs w:val="28"/>
        </w:rPr>
      </w:pPr>
      <w:r w:rsidRPr="008A4A98">
        <w:rPr>
          <w:szCs w:val="28"/>
        </w:rPr>
        <w:t xml:space="preserve">Карта планируемого </w:t>
      </w:r>
      <w:proofErr w:type="gramStart"/>
      <w:r w:rsidRPr="008A4A98">
        <w:rPr>
          <w:szCs w:val="28"/>
        </w:rPr>
        <w:t>размещения объектов местного значения городского округа города Благовещенска</w:t>
      </w:r>
      <w:proofErr w:type="gramEnd"/>
      <w:r w:rsidRPr="008A4A98">
        <w:rPr>
          <w:szCs w:val="28"/>
        </w:rPr>
        <w:t xml:space="preserve"> в области автомобильных дорог местного значения и объектов транспортной инфраструктуры</w:t>
      </w:r>
    </w:p>
    <w:p w:rsidR="00AF1EDC" w:rsidRPr="008A4A98" w:rsidRDefault="00AF1EDC" w:rsidP="00AF1EDC">
      <w:pPr>
        <w:pStyle w:val="afffff"/>
        <w:numPr>
          <w:ilvl w:val="0"/>
          <w:numId w:val="38"/>
        </w:numPr>
        <w:tabs>
          <w:tab w:val="left" w:pos="993"/>
        </w:tabs>
        <w:suppressAutoHyphens w:val="0"/>
        <w:overflowPunct/>
        <w:autoSpaceDE/>
        <w:ind w:left="0" w:firstLine="709"/>
        <w:contextualSpacing/>
        <w:rPr>
          <w:szCs w:val="28"/>
        </w:rPr>
      </w:pPr>
      <w:r w:rsidRPr="008A4A98">
        <w:rPr>
          <w:szCs w:val="28"/>
        </w:rPr>
        <w:t xml:space="preserve">Карта планируемого </w:t>
      </w:r>
      <w:proofErr w:type="gramStart"/>
      <w:r w:rsidRPr="008A4A98">
        <w:rPr>
          <w:szCs w:val="28"/>
        </w:rPr>
        <w:t>размещения объектов местного значения городского округа города Благовещенска</w:t>
      </w:r>
      <w:proofErr w:type="gramEnd"/>
      <w:r w:rsidRPr="008A4A98">
        <w:rPr>
          <w:szCs w:val="28"/>
        </w:rPr>
        <w:t xml:space="preserve"> в области физической культуры и массового спорта, образования, здравоохранения</w:t>
      </w:r>
    </w:p>
    <w:p w:rsidR="00AF1EDC" w:rsidRPr="008A4A98" w:rsidRDefault="00AF1EDC" w:rsidP="00AF1EDC">
      <w:pPr>
        <w:pStyle w:val="afffff"/>
        <w:numPr>
          <w:ilvl w:val="0"/>
          <w:numId w:val="38"/>
        </w:numPr>
        <w:tabs>
          <w:tab w:val="left" w:pos="993"/>
        </w:tabs>
        <w:suppressAutoHyphens w:val="0"/>
        <w:overflowPunct/>
        <w:autoSpaceDE/>
        <w:ind w:left="0" w:firstLine="709"/>
        <w:contextualSpacing/>
        <w:rPr>
          <w:szCs w:val="28"/>
        </w:rPr>
      </w:pPr>
      <w:r w:rsidRPr="008A4A98">
        <w:rPr>
          <w:szCs w:val="28"/>
        </w:rPr>
        <w:t xml:space="preserve">Карта планируемого </w:t>
      </w:r>
      <w:proofErr w:type="gramStart"/>
      <w:r w:rsidRPr="008A4A98">
        <w:rPr>
          <w:szCs w:val="28"/>
        </w:rPr>
        <w:t>размещения объектов местного значения городского округа города Благовещенска</w:t>
      </w:r>
      <w:proofErr w:type="gramEnd"/>
      <w:r w:rsidRPr="008A4A98">
        <w:rPr>
          <w:szCs w:val="28"/>
        </w:rPr>
        <w:t xml:space="preserve"> в области инженерной подготовки и охраны окружающей среды</w:t>
      </w:r>
    </w:p>
    <w:p w:rsidR="00AF1EDC" w:rsidRPr="008A4A98" w:rsidRDefault="00AF1EDC" w:rsidP="00AF1EDC">
      <w:pPr>
        <w:pStyle w:val="afffff"/>
        <w:numPr>
          <w:ilvl w:val="0"/>
          <w:numId w:val="38"/>
        </w:numPr>
        <w:tabs>
          <w:tab w:val="left" w:pos="993"/>
        </w:tabs>
        <w:suppressAutoHyphens w:val="0"/>
        <w:overflowPunct/>
        <w:autoSpaceDE/>
        <w:ind w:left="0" w:firstLine="709"/>
        <w:contextualSpacing/>
        <w:rPr>
          <w:szCs w:val="28"/>
        </w:rPr>
      </w:pPr>
      <w:r w:rsidRPr="008A4A98">
        <w:rPr>
          <w:szCs w:val="28"/>
        </w:rPr>
        <w:t>Карта функциональных зон городского округа города Благовещенска</w:t>
      </w:r>
    </w:p>
    <w:p w:rsidR="00FF5290" w:rsidRDefault="00FF5290" w:rsidP="00AF1EDC">
      <w:pPr>
        <w:tabs>
          <w:tab w:val="left" w:pos="720"/>
        </w:tabs>
        <w:rPr>
          <w:szCs w:val="28"/>
        </w:rPr>
      </w:pPr>
    </w:p>
    <w:p w:rsidR="00AF1EDC" w:rsidRPr="008A4A98" w:rsidRDefault="00AF1EDC" w:rsidP="00AF1EDC">
      <w:pPr>
        <w:tabs>
          <w:tab w:val="left" w:pos="720"/>
        </w:tabs>
        <w:rPr>
          <w:szCs w:val="28"/>
        </w:rPr>
      </w:pPr>
      <w:r w:rsidRPr="008A4A98">
        <w:rPr>
          <w:szCs w:val="28"/>
        </w:rPr>
        <w:t>Также изменения вносятся в материалы по обоснованию генерального плана:</w:t>
      </w:r>
    </w:p>
    <w:p w:rsidR="00AF1EDC" w:rsidRPr="008A4A98" w:rsidRDefault="00AF1EDC" w:rsidP="00AF1EDC">
      <w:pPr>
        <w:pStyle w:val="afffff"/>
        <w:numPr>
          <w:ilvl w:val="0"/>
          <w:numId w:val="38"/>
        </w:numPr>
        <w:tabs>
          <w:tab w:val="left" w:pos="993"/>
        </w:tabs>
        <w:suppressAutoHyphens w:val="0"/>
        <w:overflowPunct/>
        <w:autoSpaceDE/>
        <w:ind w:left="0" w:firstLine="709"/>
        <w:contextualSpacing/>
        <w:rPr>
          <w:szCs w:val="28"/>
        </w:rPr>
      </w:pPr>
      <w:r w:rsidRPr="008A4A98">
        <w:rPr>
          <w:szCs w:val="28"/>
        </w:rPr>
        <w:t>Материалы по обоснованию. Том I. Основная часть</w:t>
      </w:r>
    </w:p>
    <w:p w:rsidR="00AF1EDC" w:rsidRPr="008A4A98" w:rsidRDefault="00AF1EDC" w:rsidP="00AF1EDC">
      <w:pPr>
        <w:pStyle w:val="afffff"/>
        <w:numPr>
          <w:ilvl w:val="0"/>
          <w:numId w:val="38"/>
        </w:numPr>
        <w:tabs>
          <w:tab w:val="left" w:pos="993"/>
        </w:tabs>
        <w:suppressAutoHyphens w:val="0"/>
        <w:overflowPunct/>
        <w:autoSpaceDE/>
        <w:ind w:left="0" w:firstLine="709"/>
        <w:contextualSpacing/>
        <w:rPr>
          <w:szCs w:val="28"/>
        </w:rPr>
      </w:pPr>
      <w:r w:rsidRPr="008A4A98">
        <w:rPr>
          <w:szCs w:val="28"/>
        </w:rPr>
        <w:t>Материалы по обоснованию. Том II. Инженерно-техническое обеспечение территории в области электро-, тепло-, газоснабжения населения и водоотведения</w:t>
      </w:r>
    </w:p>
    <w:p w:rsidR="00AF1EDC" w:rsidRPr="008A4A98" w:rsidRDefault="00AF1EDC" w:rsidP="00AF1EDC">
      <w:pPr>
        <w:pStyle w:val="afffff"/>
        <w:numPr>
          <w:ilvl w:val="0"/>
          <w:numId w:val="38"/>
        </w:numPr>
        <w:tabs>
          <w:tab w:val="left" w:pos="993"/>
        </w:tabs>
        <w:suppressAutoHyphens w:val="0"/>
        <w:overflowPunct/>
        <w:autoSpaceDE/>
        <w:ind w:left="0" w:firstLine="709"/>
        <w:contextualSpacing/>
        <w:rPr>
          <w:szCs w:val="28"/>
        </w:rPr>
      </w:pPr>
      <w:r w:rsidRPr="008A4A98">
        <w:rPr>
          <w:szCs w:val="28"/>
        </w:rPr>
        <w:t>Сводная карта мероприятий по территориальному планированию</w:t>
      </w:r>
    </w:p>
    <w:p w:rsidR="00AF1EDC" w:rsidRPr="008A4A98" w:rsidRDefault="00AF1EDC" w:rsidP="00AF1EDC">
      <w:pPr>
        <w:pStyle w:val="afffff"/>
        <w:numPr>
          <w:ilvl w:val="0"/>
          <w:numId w:val="38"/>
        </w:numPr>
        <w:tabs>
          <w:tab w:val="left" w:pos="993"/>
        </w:tabs>
        <w:suppressAutoHyphens w:val="0"/>
        <w:overflowPunct/>
        <w:autoSpaceDE/>
        <w:ind w:left="0" w:firstLine="709"/>
        <w:contextualSpacing/>
        <w:rPr>
          <w:szCs w:val="28"/>
        </w:rPr>
      </w:pPr>
      <w:r w:rsidRPr="008A4A98">
        <w:rPr>
          <w:szCs w:val="28"/>
        </w:rPr>
        <w:t>Карта социального и культурно-бытового обслуживания</w:t>
      </w:r>
    </w:p>
    <w:p w:rsidR="00AF1EDC" w:rsidRPr="008A4A98" w:rsidRDefault="00AF1EDC" w:rsidP="00AF1EDC">
      <w:pPr>
        <w:pStyle w:val="afffff"/>
        <w:numPr>
          <w:ilvl w:val="0"/>
          <w:numId w:val="38"/>
        </w:numPr>
        <w:tabs>
          <w:tab w:val="left" w:pos="993"/>
        </w:tabs>
        <w:suppressAutoHyphens w:val="0"/>
        <w:overflowPunct/>
        <w:autoSpaceDE/>
        <w:ind w:left="0" w:firstLine="709"/>
        <w:contextualSpacing/>
        <w:rPr>
          <w:szCs w:val="28"/>
        </w:rPr>
      </w:pPr>
      <w:r w:rsidRPr="008A4A98">
        <w:rPr>
          <w:szCs w:val="28"/>
        </w:rPr>
        <w:t>Карта транспортной инфраструктуры</w:t>
      </w:r>
    </w:p>
    <w:p w:rsidR="00AF1EDC" w:rsidRPr="008A4A98" w:rsidRDefault="00AF1EDC" w:rsidP="00AF1EDC">
      <w:pPr>
        <w:pStyle w:val="afffff"/>
        <w:numPr>
          <w:ilvl w:val="0"/>
          <w:numId w:val="38"/>
        </w:numPr>
        <w:tabs>
          <w:tab w:val="left" w:pos="993"/>
        </w:tabs>
        <w:suppressAutoHyphens w:val="0"/>
        <w:overflowPunct/>
        <w:autoSpaceDE/>
        <w:ind w:left="0" w:firstLine="709"/>
        <w:contextualSpacing/>
        <w:rPr>
          <w:szCs w:val="28"/>
        </w:rPr>
      </w:pPr>
      <w:r w:rsidRPr="008A4A98">
        <w:rPr>
          <w:szCs w:val="28"/>
        </w:rPr>
        <w:t>Карта существующего и планируемого развития инженерно-технического обеспечения в области электроснабжения и связи</w:t>
      </w:r>
    </w:p>
    <w:p w:rsidR="00AF1EDC" w:rsidRPr="008A4A98" w:rsidRDefault="00AF1EDC" w:rsidP="00AF1EDC">
      <w:pPr>
        <w:pStyle w:val="afffff"/>
        <w:numPr>
          <w:ilvl w:val="0"/>
          <w:numId w:val="38"/>
        </w:numPr>
        <w:tabs>
          <w:tab w:val="left" w:pos="993"/>
        </w:tabs>
        <w:suppressAutoHyphens w:val="0"/>
        <w:overflowPunct/>
        <w:autoSpaceDE/>
        <w:ind w:left="0" w:firstLine="709"/>
        <w:contextualSpacing/>
        <w:rPr>
          <w:szCs w:val="28"/>
        </w:rPr>
      </w:pPr>
      <w:r w:rsidRPr="008A4A98">
        <w:rPr>
          <w:szCs w:val="28"/>
        </w:rPr>
        <w:t>Карта существующего и планируемого развития инженерно-технического обеспечения в области теплоснабжения и газоснабжения</w:t>
      </w:r>
    </w:p>
    <w:p w:rsidR="00AF1EDC" w:rsidRPr="008A4A98" w:rsidRDefault="00AF1EDC" w:rsidP="00AF1EDC">
      <w:pPr>
        <w:pStyle w:val="afffff"/>
        <w:numPr>
          <w:ilvl w:val="0"/>
          <w:numId w:val="38"/>
        </w:numPr>
        <w:tabs>
          <w:tab w:val="left" w:pos="993"/>
        </w:tabs>
        <w:suppressAutoHyphens w:val="0"/>
        <w:overflowPunct/>
        <w:autoSpaceDE/>
        <w:ind w:left="0" w:firstLine="709"/>
        <w:contextualSpacing/>
        <w:rPr>
          <w:szCs w:val="28"/>
        </w:rPr>
      </w:pPr>
      <w:r w:rsidRPr="008A4A98">
        <w:rPr>
          <w:szCs w:val="28"/>
        </w:rPr>
        <w:t>Карта существующего и планируемого развития инженерно-технического обеспечения в области водоотведения</w:t>
      </w:r>
    </w:p>
    <w:p w:rsidR="00AF1EDC" w:rsidRPr="008A4A98" w:rsidRDefault="00AF1EDC" w:rsidP="00AF1EDC">
      <w:pPr>
        <w:pStyle w:val="afffff"/>
        <w:numPr>
          <w:ilvl w:val="0"/>
          <w:numId w:val="38"/>
        </w:numPr>
        <w:tabs>
          <w:tab w:val="left" w:pos="993"/>
        </w:tabs>
        <w:suppressAutoHyphens w:val="0"/>
        <w:overflowPunct/>
        <w:autoSpaceDE/>
        <w:ind w:left="0" w:firstLine="709"/>
        <w:contextualSpacing/>
        <w:rPr>
          <w:szCs w:val="28"/>
        </w:rPr>
      </w:pPr>
      <w:r w:rsidRPr="008A4A98">
        <w:rPr>
          <w:szCs w:val="28"/>
        </w:rPr>
        <w:t>Карта существующего и планируемого развития инженерно-технического обеспечения в области инженерной подготовки территории и охраны окружающей среды</w:t>
      </w:r>
    </w:p>
    <w:p w:rsidR="00AF1EDC" w:rsidRPr="008A4A98" w:rsidRDefault="00AF1EDC" w:rsidP="00AF1EDC">
      <w:pPr>
        <w:pStyle w:val="afffff"/>
        <w:numPr>
          <w:ilvl w:val="0"/>
          <w:numId w:val="38"/>
        </w:numPr>
        <w:tabs>
          <w:tab w:val="left" w:pos="993"/>
        </w:tabs>
        <w:suppressAutoHyphens w:val="0"/>
        <w:overflowPunct/>
        <w:autoSpaceDE/>
        <w:ind w:left="0" w:firstLine="709"/>
        <w:contextualSpacing/>
        <w:rPr>
          <w:szCs w:val="28"/>
        </w:rPr>
      </w:pPr>
      <w:r w:rsidRPr="008A4A98">
        <w:rPr>
          <w:szCs w:val="28"/>
        </w:rPr>
        <w:lastRenderedPageBreak/>
        <w:t>Карта территорий, подверженных риску возникновения чрезвычайных ситуаций природного и техногенного характера и воздействия их последствий</w:t>
      </w:r>
    </w:p>
    <w:p w:rsidR="00C53BC5" w:rsidRDefault="00C53BC5" w:rsidP="009D4091"/>
    <w:sectPr w:rsidR="00C53BC5">
      <w:footerReference w:type="default" r:id="rId104"/>
      <w:pgSz w:w="16838" w:h="11906" w:orient="landscape"/>
      <w:pgMar w:top="1134" w:right="1134" w:bottom="617" w:left="1134" w:header="0" w:footer="561" w:gutter="0"/>
      <w:cols w:space="720"/>
      <w:formProt w:val="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C61DB" w:rsidRDefault="00EC61DB" w:rsidP="00924C75">
      <w:r>
        <w:separator/>
      </w:r>
    </w:p>
  </w:endnote>
  <w:endnote w:type="continuationSeparator" w:id="0">
    <w:p w:rsidR="00EC61DB" w:rsidRDefault="00EC61DB" w:rsidP="00924C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ylfaen">
    <w:panose1 w:val="010A0502050306030303"/>
    <w:charset w:val="CC"/>
    <w:family w:val="roman"/>
    <w:pitch w:val="variable"/>
    <w:sig w:usb0="040006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MS Sans Serif;Arial">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DL;Times New Roman">
    <w:altName w:val="Times New Roman"/>
    <w:panose1 w:val="00000000000000000000"/>
    <w:charset w:val="00"/>
    <w:family w:val="roman"/>
    <w:notTrueType/>
    <w:pitch w:val="default"/>
    <w:sig w:usb0="00000003" w:usb1="00000000" w:usb2="00000000" w:usb3="00000000" w:csb0="00000001" w:csb1="00000000"/>
  </w:font>
  <w:font w:name="KursivC;Courier New">
    <w:altName w:val="Times New Roman"/>
    <w:panose1 w:val="00000000000000000000"/>
    <w:charset w:val="00"/>
    <w:family w:val="roman"/>
    <w:notTrueType/>
    <w:pitch w:val="default"/>
    <w:sig w:usb0="00000003" w:usb1="00000000" w:usb2="00000000" w:usb3="00000000" w:csb0="00000001" w:csb1="00000000"/>
  </w:font>
  <w:font w:name="Utopia;Times New Roman">
    <w:altName w:val="Times New Roman"/>
    <w:panose1 w:val="00000000000000000000"/>
    <w:charset w:val="00"/>
    <w:family w:val="roman"/>
    <w:notTrueType/>
    <w:pitch w:val="default"/>
    <w:sig w:usb0="00000003" w:usb1="00000000" w:usb2="00000000" w:usb3="00000000" w:csb0="00000001" w:csb1="00000000"/>
  </w:font>
  <w:font w:name="NTHelvetica/Cyrillic;Times New">
    <w:altName w:val="Times New Roman"/>
    <w:panose1 w:val="00000000000000000000"/>
    <w:charset w:val="00"/>
    <w:family w:val="roman"/>
    <w:notTrueType/>
    <w:pitch w:val="default"/>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MS Mincho;ＭＳ 明朝">
    <w:panose1 w:val="00000000000000000000"/>
    <w:charset w:val="80"/>
    <w:family w:val="roman"/>
    <w:notTrueType/>
    <w:pitch w:val="default"/>
    <w:sig w:usb0="00000001" w:usb1="08070000" w:usb2="00000010" w:usb3="00000000" w:csb0="00020000"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289A" w:rsidRDefault="00F8289A">
    <w:pPr>
      <w:pStyle w:val="afff7"/>
      <w:jc w:val="center"/>
    </w:pPr>
    <w:r>
      <w:fldChar w:fldCharType="begin"/>
    </w:r>
    <w:r>
      <w:instrText xml:space="preserve"> PAGE </w:instrText>
    </w:r>
    <w:r>
      <w:fldChar w:fldCharType="separate"/>
    </w:r>
    <w:r w:rsidR="005D1DC9">
      <w:rPr>
        <w:noProof/>
      </w:rPr>
      <w:t>66</w:t>
    </w:r>
    <w:r>
      <w:fldChar w:fldCharType="end"/>
    </w:r>
  </w:p>
  <w:p w:rsidR="00F8289A" w:rsidRDefault="00F8289A">
    <w:pPr>
      <w:pStyle w:val="afff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289A" w:rsidRDefault="00F8289A">
    <w:pPr>
      <w:pStyle w:val="afff7"/>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289A" w:rsidRDefault="00F8289A">
    <w:pPr>
      <w:pStyle w:val="afff7"/>
      <w:jc w:val="center"/>
    </w:pPr>
    <w:r>
      <w:fldChar w:fldCharType="begin"/>
    </w:r>
    <w:r>
      <w:instrText xml:space="preserve"> PAGE </w:instrText>
    </w:r>
    <w:r>
      <w:fldChar w:fldCharType="separate"/>
    </w:r>
    <w:r w:rsidR="005D1DC9">
      <w:rPr>
        <w:noProof/>
      </w:rPr>
      <w:t>119</w:t>
    </w:r>
    <w:r>
      <w:fldChar w:fldCharType="end"/>
    </w:r>
  </w:p>
  <w:p w:rsidR="00F8289A" w:rsidRDefault="00F8289A">
    <w:pPr>
      <w:pStyle w:val="afff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C61DB" w:rsidRDefault="00EC61DB" w:rsidP="00924C75">
      <w:r>
        <w:separator/>
      </w:r>
    </w:p>
  </w:footnote>
  <w:footnote w:type="continuationSeparator" w:id="0">
    <w:p w:rsidR="00EC61DB" w:rsidRDefault="00EC61DB" w:rsidP="00924C75">
      <w:r>
        <w:continuationSeparator/>
      </w:r>
    </w:p>
  </w:footnote>
  <w:footnote w:id="1">
    <w:p w:rsidR="00F8289A" w:rsidRPr="00F214CC" w:rsidRDefault="00F8289A" w:rsidP="00924C75">
      <w:r w:rsidRPr="00F214CC">
        <w:footnoteRef/>
      </w:r>
      <w:r w:rsidRPr="00F214CC">
        <w:t xml:space="preserve"> Код объекта – в соответствии с приказом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w:t>
      </w:r>
      <w:r w:rsidR="00AF1EDC">
        <w:t>и</w:t>
      </w:r>
      <w:r w:rsidRPr="00F214CC">
        <w:t>нэкономразвития России от 7.12.2016 № 793</w:t>
      </w:r>
    </w:p>
  </w:footnote>
  <w:footnote w:id="2">
    <w:p w:rsidR="00F8289A" w:rsidRDefault="00F8289A" w:rsidP="00924C75">
      <w:pPr>
        <w:pStyle w:val="afffe"/>
      </w:pPr>
      <w:r>
        <w:rPr>
          <w:rStyle w:val="FootnoteCharacters"/>
        </w:rPr>
        <w:footnoteRef/>
      </w:r>
      <w:r>
        <w:t xml:space="preserve"> </w:t>
      </w:r>
      <w:r w:rsidRPr="00DC6DD7">
        <w:rPr>
          <w:rStyle w:val="afff"/>
          <w:lang w:val="ru-RU"/>
        </w:rPr>
        <w:t>Код объекта – в соответствии с приказом Минэкономразвития России от 09.01.2018 №</w:t>
      </w:r>
      <w:r>
        <w:rPr>
          <w:rStyle w:val="afff"/>
        </w:rPr>
        <w:t> </w:t>
      </w:r>
      <w:r w:rsidRPr="00DC6DD7">
        <w:rPr>
          <w:rStyle w:val="afff"/>
          <w:lang w:val="ru-RU"/>
        </w:rPr>
        <w:t xml:space="preserve">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w:t>
      </w:r>
      <w:proofErr w:type="spellStart"/>
      <w:r w:rsidRPr="00DC6DD7">
        <w:rPr>
          <w:rStyle w:val="afff"/>
          <w:lang w:val="ru-RU"/>
        </w:rPr>
        <w:t>Мнэкономразвития</w:t>
      </w:r>
      <w:proofErr w:type="spellEnd"/>
      <w:r w:rsidRPr="00DC6DD7">
        <w:rPr>
          <w:rStyle w:val="afff"/>
          <w:lang w:val="ru-RU"/>
        </w:rPr>
        <w:t xml:space="preserve"> России от 7.12.2016 №</w:t>
      </w:r>
      <w:r>
        <w:rPr>
          <w:rStyle w:val="afff"/>
        </w:rPr>
        <w:t> </w:t>
      </w:r>
      <w:r w:rsidRPr="00DC6DD7">
        <w:rPr>
          <w:rStyle w:val="afff"/>
          <w:lang w:val="ru-RU"/>
        </w:rPr>
        <w:t>793</w:t>
      </w:r>
      <w:r>
        <w:t>»</w:t>
      </w:r>
    </w:p>
  </w:footnote>
  <w:footnote w:id="3">
    <w:p w:rsidR="00F8289A" w:rsidRDefault="00F8289A" w:rsidP="00924C75">
      <w:pPr>
        <w:pStyle w:val="afffe"/>
      </w:pPr>
      <w:r>
        <w:rPr>
          <w:rStyle w:val="FootnoteCharacters"/>
        </w:rPr>
        <w:footnoteRef/>
      </w:r>
      <w:r>
        <w:t xml:space="preserve"> </w:t>
      </w:r>
      <w:r w:rsidRPr="00DC6DD7">
        <w:rPr>
          <w:rStyle w:val="afff"/>
          <w:lang w:val="ru-RU"/>
        </w:rPr>
        <w:t>Код объекта – в соответствии с приказом Минэкономразвития России от 09.01.2018 №</w:t>
      </w:r>
      <w:r>
        <w:rPr>
          <w:rStyle w:val="afff"/>
        </w:rPr>
        <w:t> </w:t>
      </w:r>
      <w:r w:rsidRPr="00DC6DD7">
        <w:rPr>
          <w:rStyle w:val="afff"/>
          <w:lang w:val="ru-RU"/>
        </w:rPr>
        <w:t xml:space="preserve">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w:t>
      </w:r>
      <w:proofErr w:type="spellStart"/>
      <w:r w:rsidRPr="00DC6DD7">
        <w:rPr>
          <w:rStyle w:val="afff"/>
          <w:lang w:val="ru-RU"/>
        </w:rPr>
        <w:t>Мнэкономразвития</w:t>
      </w:r>
      <w:proofErr w:type="spellEnd"/>
      <w:r w:rsidRPr="00DC6DD7">
        <w:rPr>
          <w:rStyle w:val="afff"/>
          <w:lang w:val="ru-RU"/>
        </w:rPr>
        <w:t xml:space="preserve"> России от 7.12.2016 №</w:t>
      </w:r>
      <w:r>
        <w:rPr>
          <w:rStyle w:val="afff"/>
        </w:rPr>
        <w:t> </w:t>
      </w:r>
      <w:r w:rsidRPr="00DC6DD7">
        <w:rPr>
          <w:rStyle w:val="afff"/>
          <w:lang w:val="ru-RU"/>
        </w:rPr>
        <w:t>793</w:t>
      </w:r>
    </w:p>
  </w:footnote>
  <w:footnote w:id="4">
    <w:p w:rsidR="00F8289A" w:rsidRDefault="00F8289A" w:rsidP="00FA03A4">
      <w:pPr>
        <w:pStyle w:val="afffe"/>
      </w:pPr>
      <w:r>
        <w:rPr>
          <w:rStyle w:val="FootnoteCharacters"/>
        </w:rPr>
        <w:footnoteRef/>
      </w:r>
      <w:r>
        <w:t xml:space="preserve"> </w:t>
      </w:r>
      <w:r w:rsidRPr="00DC6DD7">
        <w:rPr>
          <w:rStyle w:val="afff"/>
          <w:lang w:val="ru-RU"/>
        </w:rPr>
        <w:t>Код объекта – в соответствии с приказом Минэкономразвития России от 09.01.2018 №</w:t>
      </w:r>
      <w:r>
        <w:rPr>
          <w:rStyle w:val="afff"/>
        </w:rPr>
        <w:t> </w:t>
      </w:r>
      <w:r w:rsidRPr="00DC6DD7">
        <w:rPr>
          <w:rStyle w:val="afff"/>
          <w:lang w:val="ru-RU"/>
        </w:rPr>
        <w:t xml:space="preserve">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w:t>
      </w:r>
      <w:proofErr w:type="spellStart"/>
      <w:r w:rsidRPr="00DC6DD7">
        <w:rPr>
          <w:rStyle w:val="afff"/>
          <w:lang w:val="ru-RU"/>
        </w:rPr>
        <w:t>Мнэкономразвития</w:t>
      </w:r>
      <w:proofErr w:type="spellEnd"/>
      <w:r w:rsidRPr="00DC6DD7">
        <w:rPr>
          <w:rStyle w:val="afff"/>
          <w:lang w:val="ru-RU"/>
        </w:rPr>
        <w:t xml:space="preserve"> России от 7.12.2016 №</w:t>
      </w:r>
      <w:r>
        <w:rPr>
          <w:rStyle w:val="afff"/>
        </w:rPr>
        <w:t> </w:t>
      </w:r>
      <w:r w:rsidRPr="00DC6DD7">
        <w:rPr>
          <w:rStyle w:val="afff"/>
          <w:lang w:val="ru-RU"/>
        </w:rPr>
        <w:t>793</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365A73"/>
    <w:multiLevelType w:val="multilevel"/>
    <w:tmpl w:val="527E09D4"/>
    <w:lvl w:ilvl="0">
      <w:start w:val="1"/>
      <w:numFmt w:val="bullet"/>
      <w:lvlText w:val=""/>
      <w:lvlJc w:val="left"/>
      <w:pPr>
        <w:tabs>
          <w:tab w:val="num" w:pos="0"/>
        </w:tabs>
        <w:ind w:left="1429"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AB565D1"/>
    <w:multiLevelType w:val="multilevel"/>
    <w:tmpl w:val="99D4F060"/>
    <w:lvl w:ilvl="0">
      <w:start w:val="1"/>
      <w:numFmt w:val="decimal"/>
      <w:lvlText w:val="%1."/>
      <w:lvlJc w:val="left"/>
      <w:pPr>
        <w:tabs>
          <w:tab w:val="num" w:pos="0"/>
        </w:tabs>
        <w:ind w:left="0" w:firstLine="0"/>
      </w:pPr>
      <w:rPr>
        <w:rFonts w:hint="default"/>
        <w:color w:val="auto"/>
        <w:sz w:val="2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0257C84"/>
    <w:multiLevelType w:val="multilevel"/>
    <w:tmpl w:val="6B4CCB26"/>
    <w:lvl w:ilvl="0">
      <w:start w:val="1"/>
      <w:numFmt w:val="bullet"/>
      <w:lvlText w:val=""/>
      <w:lvlJc w:val="left"/>
      <w:pPr>
        <w:tabs>
          <w:tab w:val="num" w:pos="0"/>
        </w:tabs>
        <w:ind w:left="1429"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11D4262E"/>
    <w:multiLevelType w:val="multilevel"/>
    <w:tmpl w:val="E7F43F40"/>
    <w:lvl w:ilvl="0">
      <w:start w:val="1"/>
      <w:numFmt w:val="decimal"/>
      <w:pStyle w:val="ConsNonformat"/>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1A810778"/>
    <w:multiLevelType w:val="multilevel"/>
    <w:tmpl w:val="4DD67CCC"/>
    <w:lvl w:ilvl="0">
      <w:start w:val="1"/>
      <w:numFmt w:val="decimal"/>
      <w:pStyle w:val="1"/>
      <w:lvlText w:val="%1."/>
      <w:lvlJc w:val="left"/>
      <w:pPr>
        <w:tabs>
          <w:tab w:val="num" w:pos="1130"/>
        </w:tabs>
        <w:ind w:left="1130" w:hanging="420"/>
      </w:pPr>
    </w:lvl>
    <w:lvl w:ilvl="1">
      <w:numFmt w:val="none"/>
      <w:suff w:val="nothing"/>
      <w:lvlText w:val=""/>
      <w:lvlJc w:val="left"/>
      <w:pPr>
        <w:tabs>
          <w:tab w:val="num" w:pos="360"/>
        </w:tabs>
        <w:ind w:left="0" w:firstLine="0"/>
      </w:pPr>
    </w:lvl>
    <w:lvl w:ilvl="2">
      <w:numFmt w:val="none"/>
      <w:suff w:val="nothing"/>
      <w:lvlText w:val=""/>
      <w:lvlJc w:val="left"/>
      <w:pPr>
        <w:tabs>
          <w:tab w:val="num" w:pos="360"/>
        </w:tabs>
        <w:ind w:left="0" w:firstLine="0"/>
      </w:pPr>
    </w:lvl>
    <w:lvl w:ilvl="3">
      <w:numFmt w:val="none"/>
      <w:suff w:val="nothing"/>
      <w:lvlText w:val=""/>
      <w:lvlJc w:val="left"/>
      <w:pPr>
        <w:tabs>
          <w:tab w:val="num" w:pos="360"/>
        </w:tabs>
        <w:ind w:left="0" w:firstLine="0"/>
      </w:pPr>
    </w:lvl>
    <w:lvl w:ilvl="4">
      <w:numFmt w:val="none"/>
      <w:suff w:val="nothing"/>
      <w:lvlText w:val=""/>
      <w:lvlJc w:val="left"/>
      <w:pPr>
        <w:tabs>
          <w:tab w:val="num" w:pos="360"/>
        </w:tabs>
        <w:ind w:left="0" w:firstLine="0"/>
      </w:pPr>
    </w:lvl>
    <w:lvl w:ilvl="5">
      <w:numFmt w:val="none"/>
      <w:suff w:val="nothing"/>
      <w:lvlText w:val=""/>
      <w:lvlJc w:val="left"/>
      <w:pPr>
        <w:tabs>
          <w:tab w:val="num" w:pos="360"/>
        </w:tabs>
        <w:ind w:left="0" w:firstLine="0"/>
      </w:pPr>
    </w:lvl>
    <w:lvl w:ilvl="6">
      <w:numFmt w:val="none"/>
      <w:suff w:val="nothing"/>
      <w:lvlText w:val=""/>
      <w:lvlJc w:val="left"/>
      <w:pPr>
        <w:tabs>
          <w:tab w:val="num" w:pos="360"/>
        </w:tabs>
        <w:ind w:left="0" w:firstLine="0"/>
      </w:pPr>
    </w:lvl>
    <w:lvl w:ilvl="7">
      <w:numFmt w:val="none"/>
      <w:suff w:val="nothing"/>
      <w:lvlText w:val=""/>
      <w:lvlJc w:val="left"/>
      <w:pPr>
        <w:tabs>
          <w:tab w:val="num" w:pos="360"/>
        </w:tabs>
        <w:ind w:left="0" w:firstLine="0"/>
      </w:pPr>
    </w:lvl>
    <w:lvl w:ilvl="8">
      <w:numFmt w:val="none"/>
      <w:suff w:val="nothing"/>
      <w:lvlText w:val=""/>
      <w:lvlJc w:val="left"/>
      <w:pPr>
        <w:tabs>
          <w:tab w:val="num" w:pos="360"/>
        </w:tabs>
        <w:ind w:left="0" w:firstLine="0"/>
      </w:pPr>
    </w:lvl>
  </w:abstractNum>
  <w:abstractNum w:abstractNumId="5">
    <w:nsid w:val="1B4E44F2"/>
    <w:multiLevelType w:val="multilevel"/>
    <w:tmpl w:val="93B0572A"/>
    <w:lvl w:ilvl="0">
      <w:start w:val="1"/>
      <w:numFmt w:val="bullet"/>
      <w:lvlText w:val=""/>
      <w:lvlJc w:val="left"/>
      <w:pPr>
        <w:tabs>
          <w:tab w:val="num" w:pos="0"/>
        </w:tabs>
        <w:ind w:left="747" w:hanging="360"/>
      </w:pPr>
      <w:rPr>
        <w:rFonts w:ascii="Symbol" w:hAnsi="Symbol" w:cs="Symbol" w:hint="default"/>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6">
    <w:nsid w:val="1BE3073D"/>
    <w:multiLevelType w:val="multilevel"/>
    <w:tmpl w:val="6BCCE746"/>
    <w:lvl w:ilvl="0">
      <w:start w:val="1"/>
      <w:numFmt w:val="decimal"/>
      <w:lvlText w:val="%1."/>
      <w:lvlJc w:val="left"/>
      <w:pPr>
        <w:tabs>
          <w:tab w:val="num" w:pos="0"/>
        </w:tabs>
        <w:ind w:left="0" w:firstLine="0"/>
      </w:pPr>
      <w:rPr>
        <w:b w:val="0"/>
        <w:bC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20650B00"/>
    <w:multiLevelType w:val="multilevel"/>
    <w:tmpl w:val="B2EEF916"/>
    <w:lvl w:ilvl="0">
      <w:start w:val="1"/>
      <w:numFmt w:val="decimal"/>
      <w:lvlText w:val="%1."/>
      <w:lvlJc w:val="left"/>
      <w:pPr>
        <w:tabs>
          <w:tab w:val="num" w:pos="141"/>
        </w:tabs>
        <w:ind w:left="141" w:firstLine="0"/>
      </w:pPr>
      <w:rPr>
        <w:color w:va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26BE74E8"/>
    <w:multiLevelType w:val="multilevel"/>
    <w:tmpl w:val="89FE6274"/>
    <w:lvl w:ilvl="0">
      <w:start w:val="1"/>
      <w:numFmt w:val="bullet"/>
      <w:lvlText w:val=""/>
      <w:lvlJc w:val="left"/>
      <w:pPr>
        <w:tabs>
          <w:tab w:val="num" w:pos="0"/>
        </w:tabs>
        <w:ind w:left="1429"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28087F23"/>
    <w:multiLevelType w:val="hybridMultilevel"/>
    <w:tmpl w:val="625A77EC"/>
    <w:lvl w:ilvl="0" w:tplc="5EEACF1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0">
    <w:nsid w:val="320E6D53"/>
    <w:multiLevelType w:val="multilevel"/>
    <w:tmpl w:val="96945980"/>
    <w:lvl w:ilvl="0">
      <w:start w:val="1"/>
      <w:numFmt w:val="bullet"/>
      <w:lvlText w:val=""/>
      <w:lvlJc w:val="left"/>
      <w:pPr>
        <w:tabs>
          <w:tab w:val="num" w:pos="0"/>
        </w:tabs>
        <w:ind w:left="720"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34E31379"/>
    <w:multiLevelType w:val="multilevel"/>
    <w:tmpl w:val="8A66D536"/>
    <w:lvl w:ilvl="0">
      <w:start w:val="1"/>
      <w:numFmt w:val="bullet"/>
      <w:lvlText w:val=""/>
      <w:lvlJc w:val="left"/>
      <w:pPr>
        <w:tabs>
          <w:tab w:val="num" w:pos="0"/>
        </w:tabs>
        <w:ind w:left="720" w:hanging="360"/>
      </w:pPr>
      <w:rPr>
        <w:rFonts w:ascii="Symbol" w:hAnsi="Symbol" w:cs="Symbol" w:hint="default"/>
        <w:color w:val="000000"/>
        <w:sz w:val="24"/>
        <w:szCs w:val="24"/>
        <w:shd w:val="clear" w:color="auto" w:fill="FFFFFF"/>
        <w:lang w:val="en-US"/>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12">
    <w:nsid w:val="36201B33"/>
    <w:multiLevelType w:val="multilevel"/>
    <w:tmpl w:val="2D986BBA"/>
    <w:lvl w:ilvl="0">
      <w:start w:val="1"/>
      <w:numFmt w:val="bullet"/>
      <w:pStyle w:val="a"/>
      <w:lvlText w:val=""/>
      <w:lvlJc w:val="left"/>
      <w:pPr>
        <w:tabs>
          <w:tab w:val="num" w:pos="360"/>
        </w:tabs>
        <w:ind w:left="360"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3D6337E6"/>
    <w:multiLevelType w:val="multilevel"/>
    <w:tmpl w:val="5A889BEA"/>
    <w:lvl w:ilvl="0">
      <w:start w:val="1"/>
      <w:numFmt w:val="bullet"/>
      <w:pStyle w:val="4"/>
      <w:lvlText w:val=""/>
      <w:lvlJc w:val="left"/>
      <w:pPr>
        <w:tabs>
          <w:tab w:val="num" w:pos="1209"/>
        </w:tabs>
        <w:ind w:left="1209"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3D872B68"/>
    <w:multiLevelType w:val="multilevel"/>
    <w:tmpl w:val="C74673F8"/>
    <w:lvl w:ilvl="0">
      <w:start w:val="1"/>
      <w:numFmt w:val="decimal"/>
      <w:pStyle w:val="11"/>
      <w:lvlText w:val="%1."/>
      <w:lvlJc w:val="left"/>
      <w:pPr>
        <w:tabs>
          <w:tab w:val="num" w:pos="0"/>
        </w:tabs>
        <w:ind w:left="930" w:hanging="363"/>
      </w:pPr>
    </w:lvl>
    <w:lvl w:ilvl="1">
      <w:start w:val="1"/>
      <w:numFmt w:val="decimal"/>
      <w:lvlText w:val="%1.%2."/>
      <w:lvlJc w:val="left"/>
      <w:pPr>
        <w:tabs>
          <w:tab w:val="num" w:pos="0"/>
        </w:tabs>
        <w:ind w:left="930" w:hanging="363"/>
      </w:pPr>
      <w:rPr>
        <w:rFonts w:ascii="Times New Roman" w:hAnsi="Times New Roman" w:cs="Times New Roman"/>
        <w:b/>
        <w:bCs w:val="0"/>
        <w:i w:val="0"/>
        <w:iCs w:val="0"/>
        <w:caps w:val="0"/>
        <w:smallCaps w:val="0"/>
        <w:strike w:val="0"/>
        <w:dstrike w:val="0"/>
        <w:vanish w:val="0"/>
        <w:color w:val="000000"/>
        <w:spacing w:val="0"/>
        <w:w w:val="100"/>
        <w:kern w:val="0"/>
        <w:position w:val="0"/>
        <w:sz w:val="24"/>
        <w:szCs w:val="0"/>
        <w:u w:val="none"/>
        <w:vertAlign w:val="baseline"/>
        <w:em w:val="none"/>
      </w:rPr>
    </w:lvl>
    <w:lvl w:ilvl="2">
      <w:start w:val="1"/>
      <w:numFmt w:val="decimal"/>
      <w:lvlText w:val="%1.%2.%3."/>
      <w:lvlJc w:val="left"/>
      <w:pPr>
        <w:tabs>
          <w:tab w:val="num" w:pos="0"/>
        </w:tabs>
        <w:ind w:left="930" w:hanging="363"/>
      </w:pPr>
    </w:lvl>
    <w:lvl w:ilvl="3">
      <w:start w:val="1"/>
      <w:numFmt w:val="decimal"/>
      <w:lvlText w:val="%1.%2.%3.%4."/>
      <w:lvlJc w:val="left"/>
      <w:pPr>
        <w:tabs>
          <w:tab w:val="num" w:pos="567"/>
        </w:tabs>
        <w:ind w:left="930" w:hanging="363"/>
      </w:pPr>
    </w:lvl>
    <w:lvl w:ilvl="4">
      <w:start w:val="1"/>
      <w:numFmt w:val="decimal"/>
      <w:lvlText w:val="Рисунок %1-%5."/>
      <w:lvlJc w:val="left"/>
      <w:pPr>
        <w:tabs>
          <w:tab w:val="num" w:pos="0"/>
        </w:tabs>
        <w:ind w:left="930" w:hanging="363"/>
      </w:pPr>
      <w:rPr>
        <w:rFonts w:ascii="Times New Roman" w:hAnsi="Times New Roman" w:cs="Times New Roman"/>
        <w:b w:val="0"/>
        <w:bCs w:val="0"/>
        <w:i w:val="0"/>
        <w:iCs w:val="0"/>
        <w:caps w:val="0"/>
        <w:smallCaps w:val="0"/>
        <w:strike w:val="0"/>
        <w:dstrike w:val="0"/>
        <w:vanish w:val="0"/>
        <w:color w:val="000000"/>
        <w:spacing w:val="0"/>
        <w:kern w:val="0"/>
        <w:position w:val="0"/>
        <w:sz w:val="24"/>
        <w:u w:val="none"/>
        <w:vertAlign w:val="baseline"/>
        <w:em w:val="none"/>
      </w:rPr>
    </w:lvl>
    <w:lvl w:ilvl="5">
      <w:start w:val="1"/>
      <w:numFmt w:val="decimal"/>
      <w:lvlText w:val="Таблица %1-%6."/>
      <w:lvlJc w:val="left"/>
      <w:pPr>
        <w:tabs>
          <w:tab w:val="num" w:pos="0"/>
        </w:tabs>
        <w:ind w:left="930" w:hanging="363"/>
      </w:pPr>
      <w:rPr>
        <w:b w:val="0"/>
        <w:i w:val="0"/>
      </w:rPr>
    </w:lvl>
    <w:lvl w:ilvl="6">
      <w:start w:val="1"/>
      <w:numFmt w:val="decimal"/>
      <w:lvlText w:val="Таблица %1.%2-%7."/>
      <w:lvlJc w:val="left"/>
      <w:pPr>
        <w:tabs>
          <w:tab w:val="num" w:pos="0"/>
        </w:tabs>
        <w:ind w:left="930" w:hanging="363"/>
      </w:pPr>
      <w:rPr>
        <w:rFonts w:ascii="Times New Roman" w:hAnsi="Times New Roman" w:cs="Times New Roman"/>
        <w:i w:val="0"/>
        <w:iCs w:val="0"/>
        <w:caps w:val="0"/>
        <w:smallCaps w:val="0"/>
        <w:strike w:val="0"/>
        <w:dstrike w:val="0"/>
        <w:vanish w:val="0"/>
        <w:color w:val="000000"/>
        <w:spacing w:val="0"/>
        <w:kern w:val="0"/>
        <w:position w:val="0"/>
        <w:sz w:val="24"/>
        <w:u w:val="none"/>
        <w:vertAlign w:val="baseline"/>
        <w:em w:val="none"/>
      </w:rPr>
    </w:lvl>
    <w:lvl w:ilvl="7">
      <w:start w:val="1"/>
      <w:numFmt w:val="decimal"/>
      <w:lvlText w:val="Таблица %1.%2.%3-%8."/>
      <w:lvlJc w:val="left"/>
      <w:pPr>
        <w:tabs>
          <w:tab w:val="num" w:pos="0"/>
        </w:tabs>
        <w:ind w:left="930" w:hanging="363"/>
      </w:pPr>
    </w:lvl>
    <w:lvl w:ilvl="8">
      <w:start w:val="1"/>
      <w:numFmt w:val="decimal"/>
      <w:lvlText w:val="Таблица %1.%2.%3.%4-%9."/>
      <w:lvlJc w:val="left"/>
      <w:pPr>
        <w:tabs>
          <w:tab w:val="num" w:pos="0"/>
        </w:tabs>
        <w:ind w:left="930" w:hanging="363"/>
      </w:pPr>
    </w:lvl>
  </w:abstractNum>
  <w:abstractNum w:abstractNumId="15">
    <w:nsid w:val="41F51A3D"/>
    <w:multiLevelType w:val="multilevel"/>
    <w:tmpl w:val="771271E4"/>
    <w:lvl w:ilvl="0">
      <w:start w:val="1"/>
      <w:numFmt w:val="bullet"/>
      <w:pStyle w:val="2"/>
      <w:lvlText w:val=""/>
      <w:lvlJc w:val="left"/>
      <w:pPr>
        <w:tabs>
          <w:tab w:val="num" w:pos="643"/>
        </w:tabs>
        <w:ind w:left="643"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46FA2497"/>
    <w:multiLevelType w:val="hybridMultilevel"/>
    <w:tmpl w:val="FECC7CD4"/>
    <w:lvl w:ilvl="0" w:tplc="793216E8">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90622D1"/>
    <w:multiLevelType w:val="hybridMultilevel"/>
    <w:tmpl w:val="AE22D566"/>
    <w:lvl w:ilvl="0" w:tplc="5EEACF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4E3B7CC8"/>
    <w:multiLevelType w:val="multilevel"/>
    <w:tmpl w:val="C13CA2C2"/>
    <w:lvl w:ilvl="0">
      <w:start w:val="1"/>
      <w:numFmt w:val="bullet"/>
      <w:pStyle w:val="20"/>
      <w:lvlText w:val=""/>
      <w:lvlJc w:val="left"/>
      <w:pPr>
        <w:tabs>
          <w:tab w:val="num" w:pos="0"/>
        </w:tabs>
        <w:ind w:left="1287"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522526B3"/>
    <w:multiLevelType w:val="multilevel"/>
    <w:tmpl w:val="C68A127C"/>
    <w:lvl w:ilvl="0">
      <w:start w:val="1"/>
      <w:numFmt w:val="bullet"/>
      <w:lvlText w:val=""/>
      <w:lvlJc w:val="left"/>
      <w:pPr>
        <w:tabs>
          <w:tab w:val="num" w:pos="0"/>
        </w:tabs>
        <w:ind w:left="720" w:hanging="360"/>
      </w:pPr>
      <w:rPr>
        <w:rFonts w:ascii="Symbol" w:hAnsi="Symbol" w:cs="Symbol" w:hint="default"/>
        <w:color w:val="000000"/>
        <w:sz w:val="24"/>
        <w:szCs w:val="24"/>
        <w:shd w:val="clear" w:color="auto" w:fill="FFFFFF"/>
        <w:lang w:val="en-US"/>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20">
    <w:nsid w:val="56973074"/>
    <w:multiLevelType w:val="multilevel"/>
    <w:tmpl w:val="281C2EDA"/>
    <w:lvl w:ilvl="0">
      <w:start w:val="1"/>
      <w:numFmt w:val="decimal"/>
      <w:lvlText w:val="%1."/>
      <w:lvlJc w:val="left"/>
      <w:pPr>
        <w:tabs>
          <w:tab w:val="num" w:pos="0"/>
        </w:tabs>
        <w:ind w:left="360" w:hanging="360"/>
      </w:pPr>
    </w:lvl>
    <w:lvl w:ilvl="1">
      <w:start w:val="1"/>
      <w:numFmt w:val="decimal"/>
      <w:lvlText w:val="%1.%2."/>
      <w:lvlJc w:val="left"/>
      <w:pPr>
        <w:tabs>
          <w:tab w:val="num" w:pos="0"/>
        </w:tabs>
        <w:ind w:left="1000" w:hanging="432"/>
      </w:pPr>
      <w:rPr>
        <w:sz w:val="28"/>
      </w:rPr>
    </w:lvl>
    <w:lvl w:ilvl="2">
      <w:start w:val="1"/>
      <w:numFmt w:val="decimal"/>
      <w:lvlText w:val="%1.%2.%3."/>
      <w:lvlJc w:val="left"/>
      <w:pPr>
        <w:tabs>
          <w:tab w:val="num" w:pos="0"/>
        </w:tabs>
        <w:ind w:left="3623" w:hanging="504"/>
      </w:pPr>
      <w:rPr>
        <w:b/>
        <w:i/>
        <w:color w:val="00000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1">
    <w:nsid w:val="5A9F5380"/>
    <w:multiLevelType w:val="multilevel"/>
    <w:tmpl w:val="46DCE3A2"/>
    <w:lvl w:ilvl="0">
      <w:start w:val="1"/>
      <w:numFmt w:val="decimal"/>
      <w:lvlText w:val="%1."/>
      <w:lvlJc w:val="left"/>
      <w:pPr>
        <w:tabs>
          <w:tab w:val="num" w:pos="0"/>
        </w:tabs>
        <w:ind w:left="0" w:firstLine="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5CAA251F"/>
    <w:multiLevelType w:val="multilevel"/>
    <w:tmpl w:val="A5CE5296"/>
    <w:lvl w:ilvl="0">
      <w:start w:val="1"/>
      <w:numFmt w:val="bullet"/>
      <w:lvlText w:val=""/>
      <w:lvlJc w:val="left"/>
      <w:pPr>
        <w:tabs>
          <w:tab w:val="num" w:pos="0"/>
        </w:tabs>
        <w:ind w:left="720" w:hanging="360"/>
      </w:pPr>
      <w:rPr>
        <w:rFonts w:ascii="Symbol" w:hAnsi="Symbol" w:cs="Symbol" w:hint="default"/>
        <w:color w:val="000000"/>
        <w:sz w:val="24"/>
        <w:szCs w:val="24"/>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23">
    <w:nsid w:val="5E1D50D5"/>
    <w:multiLevelType w:val="multilevel"/>
    <w:tmpl w:val="61E02E2A"/>
    <w:lvl w:ilvl="0">
      <w:start w:val="1"/>
      <w:numFmt w:val="bullet"/>
      <w:lvlText w:val=""/>
      <w:lvlJc w:val="left"/>
      <w:pPr>
        <w:tabs>
          <w:tab w:val="num" w:pos="0"/>
        </w:tabs>
        <w:ind w:left="1429"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60056957"/>
    <w:multiLevelType w:val="multilevel"/>
    <w:tmpl w:val="FC80437A"/>
    <w:lvl w:ilvl="0">
      <w:start w:val="1"/>
      <w:numFmt w:val="bullet"/>
      <w:pStyle w:val="a0"/>
      <w:lvlText w:val=""/>
      <w:lvlJc w:val="left"/>
      <w:pPr>
        <w:tabs>
          <w:tab w:val="num" w:pos="360"/>
        </w:tabs>
        <w:ind w:left="0" w:firstLine="0"/>
      </w:pPr>
      <w:rPr>
        <w:rFonts w:ascii="Symbol" w:hAnsi="Symbol" w:cs="Symbol" w:hint="default"/>
        <w:caps w:val="0"/>
        <w:smallCaps w:val="0"/>
        <w:vanish w:val="0"/>
        <w:color w:val="000000"/>
        <w:sz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604F0CF4"/>
    <w:multiLevelType w:val="multilevel"/>
    <w:tmpl w:val="2F4E4310"/>
    <w:lvl w:ilvl="0">
      <w:start w:val="1"/>
      <w:numFmt w:val="bullet"/>
      <w:lvlText w:val=""/>
      <w:lvlJc w:val="left"/>
      <w:pPr>
        <w:tabs>
          <w:tab w:val="num" w:pos="0"/>
        </w:tabs>
        <w:ind w:left="747"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63167CF2"/>
    <w:multiLevelType w:val="hybridMultilevel"/>
    <w:tmpl w:val="6A9EAC00"/>
    <w:lvl w:ilvl="0" w:tplc="04190001">
      <w:start w:val="1"/>
      <w:numFmt w:val="bullet"/>
      <w:lvlText w:val=""/>
      <w:lvlJc w:val="left"/>
      <w:pPr>
        <w:ind w:left="1069" w:hanging="360"/>
      </w:pPr>
      <w:rPr>
        <w:rFonts w:ascii="Symbol" w:hAnsi="Symbol" w:hint="default"/>
      </w:rPr>
    </w:lvl>
    <w:lvl w:ilvl="1" w:tplc="04190019">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7">
    <w:nsid w:val="65C20255"/>
    <w:multiLevelType w:val="multilevel"/>
    <w:tmpl w:val="2D6ACBBA"/>
    <w:lvl w:ilvl="0">
      <w:start w:val="1"/>
      <w:numFmt w:val="bullet"/>
      <w:lvlText w:val=""/>
      <w:lvlJc w:val="left"/>
      <w:pPr>
        <w:tabs>
          <w:tab w:val="num" w:pos="0"/>
        </w:tabs>
        <w:ind w:left="720"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66470CFA"/>
    <w:multiLevelType w:val="multilevel"/>
    <w:tmpl w:val="FB5A68DC"/>
    <w:lvl w:ilvl="0">
      <w:start w:val="1"/>
      <w:numFmt w:val="bullet"/>
      <w:lvlText w:val=""/>
      <w:lvlJc w:val="left"/>
      <w:pPr>
        <w:tabs>
          <w:tab w:val="num" w:pos="0"/>
        </w:tabs>
        <w:ind w:left="720"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67A90722"/>
    <w:multiLevelType w:val="multilevel"/>
    <w:tmpl w:val="A1BC559A"/>
    <w:lvl w:ilvl="0">
      <w:start w:val="1"/>
      <w:numFmt w:val="bullet"/>
      <w:lvlText w:val=""/>
      <w:lvlJc w:val="left"/>
      <w:pPr>
        <w:tabs>
          <w:tab w:val="num" w:pos="0"/>
        </w:tabs>
        <w:ind w:left="1429" w:hanging="360"/>
      </w:pPr>
      <w:rPr>
        <w:rFonts w:ascii="Symbol" w:hAnsi="Symbol" w:cs="Symbol" w:hint="default"/>
        <w:color w:val="000000"/>
        <w:sz w:val="24"/>
        <w:szCs w:val="24"/>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30">
    <w:nsid w:val="6A477C8D"/>
    <w:multiLevelType w:val="multilevel"/>
    <w:tmpl w:val="F19A511C"/>
    <w:lvl w:ilvl="0">
      <w:start w:val="1"/>
      <w:numFmt w:val="bullet"/>
      <w:lvlText w:val=""/>
      <w:lvlJc w:val="left"/>
      <w:pPr>
        <w:tabs>
          <w:tab w:val="num" w:pos="0"/>
        </w:tabs>
        <w:ind w:left="1429"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6CF37DCD"/>
    <w:multiLevelType w:val="multilevel"/>
    <w:tmpl w:val="0354F64E"/>
    <w:lvl w:ilvl="0">
      <w:start w:val="1"/>
      <w:numFmt w:val="none"/>
      <w:pStyle w:val="10"/>
      <w:suff w:val="nothing"/>
      <w:lvlText w:val=""/>
      <w:lvlJc w:val="left"/>
      <w:pPr>
        <w:tabs>
          <w:tab w:val="num" w:pos="0"/>
        </w:tabs>
        <w:ind w:left="0" w:firstLine="0"/>
      </w:pPr>
    </w:lvl>
    <w:lvl w:ilvl="1">
      <w:start w:val="1"/>
      <w:numFmt w:val="none"/>
      <w:pStyle w:val="21"/>
      <w:suff w:val="nothing"/>
      <w:lvlText w:val=""/>
      <w:lvlJc w:val="left"/>
      <w:pPr>
        <w:tabs>
          <w:tab w:val="num" w:pos="0"/>
        </w:tabs>
        <w:ind w:left="0" w:firstLine="0"/>
      </w:pPr>
    </w:lvl>
    <w:lvl w:ilvl="2">
      <w:start w:val="1"/>
      <w:numFmt w:val="none"/>
      <w:pStyle w:val="3"/>
      <w:suff w:val="nothing"/>
      <w:lvlText w:val=""/>
      <w:lvlJc w:val="left"/>
      <w:pPr>
        <w:tabs>
          <w:tab w:val="num" w:pos="0"/>
        </w:tabs>
        <w:ind w:left="0" w:firstLine="0"/>
      </w:pPr>
    </w:lvl>
    <w:lvl w:ilvl="3">
      <w:start w:val="1"/>
      <w:numFmt w:val="none"/>
      <w:pStyle w:val="40"/>
      <w:suff w:val="nothing"/>
      <w:lvlText w:val=""/>
      <w:lvlJc w:val="left"/>
      <w:pPr>
        <w:tabs>
          <w:tab w:val="num" w:pos="0"/>
        </w:tabs>
        <w:ind w:left="0" w:firstLine="0"/>
      </w:pPr>
    </w:lvl>
    <w:lvl w:ilvl="4">
      <w:start w:val="1"/>
      <w:numFmt w:val="none"/>
      <w:pStyle w:val="5"/>
      <w:suff w:val="nothing"/>
      <w:lvlText w:val=""/>
      <w:lvlJc w:val="left"/>
      <w:pPr>
        <w:tabs>
          <w:tab w:val="num" w:pos="0"/>
        </w:tabs>
        <w:ind w:left="0" w:firstLine="0"/>
      </w:pPr>
    </w:lvl>
    <w:lvl w:ilvl="5">
      <w:start w:val="1"/>
      <w:numFmt w:val="none"/>
      <w:pStyle w:val="6"/>
      <w:suff w:val="nothing"/>
      <w:lvlText w:val=""/>
      <w:lvlJc w:val="left"/>
      <w:pPr>
        <w:tabs>
          <w:tab w:val="num" w:pos="0"/>
        </w:tabs>
        <w:ind w:left="0" w:firstLine="0"/>
      </w:pPr>
    </w:lvl>
    <w:lvl w:ilvl="6">
      <w:start w:val="1"/>
      <w:numFmt w:val="none"/>
      <w:pStyle w:val="7"/>
      <w:suff w:val="nothing"/>
      <w:lvlText w:val=""/>
      <w:lvlJc w:val="left"/>
      <w:pPr>
        <w:tabs>
          <w:tab w:val="num" w:pos="0"/>
        </w:tabs>
        <w:ind w:left="0" w:firstLine="0"/>
      </w:pPr>
    </w:lvl>
    <w:lvl w:ilvl="7">
      <w:start w:val="1"/>
      <w:numFmt w:val="none"/>
      <w:pStyle w:val="8"/>
      <w:suff w:val="nothing"/>
      <w:lvlText w:val=""/>
      <w:lvlJc w:val="left"/>
      <w:pPr>
        <w:tabs>
          <w:tab w:val="num" w:pos="0"/>
        </w:tabs>
        <w:ind w:left="0" w:firstLine="0"/>
      </w:pPr>
    </w:lvl>
    <w:lvl w:ilvl="8">
      <w:start w:val="1"/>
      <w:numFmt w:val="none"/>
      <w:pStyle w:val="9"/>
      <w:suff w:val="nothing"/>
      <w:lvlText w:val=""/>
      <w:lvlJc w:val="left"/>
      <w:pPr>
        <w:tabs>
          <w:tab w:val="num" w:pos="0"/>
        </w:tabs>
        <w:ind w:left="0" w:firstLine="0"/>
      </w:pPr>
    </w:lvl>
  </w:abstractNum>
  <w:abstractNum w:abstractNumId="32">
    <w:nsid w:val="6D650FCC"/>
    <w:multiLevelType w:val="hybridMultilevel"/>
    <w:tmpl w:val="BA0032CE"/>
    <w:lvl w:ilvl="0" w:tplc="88C67E6A">
      <w:start w:val="1"/>
      <w:numFmt w:val="decimal"/>
      <w:lvlText w:val="%1."/>
      <w:lvlJc w:val="left"/>
      <w:pPr>
        <w:ind w:left="36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1867724"/>
    <w:multiLevelType w:val="multilevel"/>
    <w:tmpl w:val="C90A1FD2"/>
    <w:lvl w:ilvl="0">
      <w:start w:val="1"/>
      <w:numFmt w:val="bullet"/>
      <w:pStyle w:val="30"/>
      <w:lvlText w:val=""/>
      <w:lvlJc w:val="left"/>
      <w:pPr>
        <w:tabs>
          <w:tab w:val="num" w:pos="926"/>
        </w:tabs>
        <w:ind w:left="926"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74791BAA"/>
    <w:multiLevelType w:val="hybridMultilevel"/>
    <w:tmpl w:val="EDD46CD8"/>
    <w:lvl w:ilvl="0" w:tplc="F45E5DE0">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AD62839"/>
    <w:multiLevelType w:val="hybridMultilevel"/>
    <w:tmpl w:val="F54AC908"/>
    <w:lvl w:ilvl="0" w:tplc="C99ACBD0">
      <w:start w:val="1"/>
      <w:numFmt w:val="decimal"/>
      <w:lvlText w:val="%1."/>
      <w:lvlJc w:val="left"/>
      <w:pPr>
        <w:ind w:left="502"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D823979"/>
    <w:multiLevelType w:val="multilevel"/>
    <w:tmpl w:val="42309A70"/>
    <w:lvl w:ilvl="0">
      <w:start w:val="1"/>
      <w:numFmt w:val="bullet"/>
      <w:lvlText w:val=""/>
      <w:lvlJc w:val="left"/>
      <w:pPr>
        <w:tabs>
          <w:tab w:val="num" w:pos="0"/>
        </w:tabs>
        <w:ind w:left="720"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7DB85675"/>
    <w:multiLevelType w:val="multilevel"/>
    <w:tmpl w:val="07BAE788"/>
    <w:lvl w:ilvl="0">
      <w:start w:val="1"/>
      <w:numFmt w:val="decimal"/>
      <w:lvlText w:val="%1."/>
      <w:lvlJc w:val="left"/>
      <w:pPr>
        <w:tabs>
          <w:tab w:val="num" w:pos="0"/>
        </w:tabs>
        <w:ind w:left="0" w:firstLine="0"/>
      </w:pPr>
      <w:rPr>
        <w:rFonts w:hint="default"/>
        <w:color w:val="auto"/>
        <w:sz w:val="2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31"/>
  </w:num>
  <w:num w:numId="2">
    <w:abstractNumId w:val="13"/>
  </w:num>
  <w:num w:numId="3">
    <w:abstractNumId w:val="33"/>
  </w:num>
  <w:num w:numId="4">
    <w:abstractNumId w:val="15"/>
  </w:num>
  <w:num w:numId="5">
    <w:abstractNumId w:val="3"/>
  </w:num>
  <w:num w:numId="6">
    <w:abstractNumId w:val="12"/>
  </w:num>
  <w:num w:numId="7">
    <w:abstractNumId w:val="10"/>
  </w:num>
  <w:num w:numId="8">
    <w:abstractNumId w:val="8"/>
  </w:num>
  <w:num w:numId="9">
    <w:abstractNumId w:val="14"/>
  </w:num>
  <w:num w:numId="10">
    <w:abstractNumId w:val="22"/>
  </w:num>
  <w:num w:numId="11">
    <w:abstractNumId w:val="24"/>
  </w:num>
  <w:num w:numId="12">
    <w:abstractNumId w:val="7"/>
  </w:num>
  <w:num w:numId="13">
    <w:abstractNumId w:val="0"/>
  </w:num>
  <w:num w:numId="14">
    <w:abstractNumId w:val="5"/>
  </w:num>
  <w:num w:numId="15">
    <w:abstractNumId w:val="18"/>
  </w:num>
  <w:num w:numId="16">
    <w:abstractNumId w:val="29"/>
  </w:num>
  <w:num w:numId="17">
    <w:abstractNumId w:val="25"/>
  </w:num>
  <w:num w:numId="18">
    <w:abstractNumId w:val="6"/>
  </w:num>
  <w:num w:numId="19">
    <w:abstractNumId w:val="36"/>
  </w:num>
  <w:num w:numId="20">
    <w:abstractNumId w:val="21"/>
  </w:num>
  <w:num w:numId="21">
    <w:abstractNumId w:val="28"/>
  </w:num>
  <w:num w:numId="22">
    <w:abstractNumId w:val="20"/>
  </w:num>
  <w:num w:numId="23">
    <w:abstractNumId w:val="30"/>
  </w:num>
  <w:num w:numId="24">
    <w:abstractNumId w:val="4"/>
  </w:num>
  <w:num w:numId="25">
    <w:abstractNumId w:val="27"/>
  </w:num>
  <w:num w:numId="26">
    <w:abstractNumId w:val="19"/>
  </w:num>
  <w:num w:numId="27">
    <w:abstractNumId w:val="23"/>
  </w:num>
  <w:num w:numId="28">
    <w:abstractNumId w:val="2"/>
  </w:num>
  <w:num w:numId="29">
    <w:abstractNumId w:val="11"/>
  </w:num>
  <w:num w:numId="30">
    <w:abstractNumId w:val="37"/>
  </w:num>
  <w:num w:numId="31">
    <w:abstractNumId w:val="1"/>
  </w:num>
  <w:num w:numId="32">
    <w:abstractNumId w:val="35"/>
  </w:num>
  <w:num w:numId="33">
    <w:abstractNumId w:val="34"/>
  </w:num>
  <w:num w:numId="34">
    <w:abstractNumId w:val="32"/>
  </w:num>
  <w:num w:numId="35">
    <w:abstractNumId w:val="17"/>
  </w:num>
  <w:num w:numId="36">
    <w:abstractNumId w:val="9"/>
  </w:num>
  <w:num w:numId="37">
    <w:abstractNumId w:val="16"/>
  </w:num>
  <w:num w:numId="38">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146D"/>
    <w:rsid w:val="00004DFF"/>
    <w:rsid w:val="000169D6"/>
    <w:rsid w:val="00042248"/>
    <w:rsid w:val="00042D9A"/>
    <w:rsid w:val="00082EEA"/>
    <w:rsid w:val="0008425B"/>
    <w:rsid w:val="000855ED"/>
    <w:rsid w:val="000A1461"/>
    <w:rsid w:val="000B3806"/>
    <w:rsid w:val="000F3E08"/>
    <w:rsid w:val="001817FC"/>
    <w:rsid w:val="001D41CC"/>
    <w:rsid w:val="00207554"/>
    <w:rsid w:val="002214DE"/>
    <w:rsid w:val="00226D92"/>
    <w:rsid w:val="002355BC"/>
    <w:rsid w:val="002770C9"/>
    <w:rsid w:val="00280166"/>
    <w:rsid w:val="002A1611"/>
    <w:rsid w:val="002A7D9A"/>
    <w:rsid w:val="002A7F72"/>
    <w:rsid w:val="002B22AC"/>
    <w:rsid w:val="002C61A9"/>
    <w:rsid w:val="002D1BDF"/>
    <w:rsid w:val="002D31F7"/>
    <w:rsid w:val="002D3DBE"/>
    <w:rsid w:val="002E37F7"/>
    <w:rsid w:val="002F623D"/>
    <w:rsid w:val="00300EC8"/>
    <w:rsid w:val="003061E9"/>
    <w:rsid w:val="00314459"/>
    <w:rsid w:val="0033791A"/>
    <w:rsid w:val="00377F3F"/>
    <w:rsid w:val="0039072A"/>
    <w:rsid w:val="003B46D9"/>
    <w:rsid w:val="003E2FD6"/>
    <w:rsid w:val="003F54EE"/>
    <w:rsid w:val="00426D1F"/>
    <w:rsid w:val="004304BF"/>
    <w:rsid w:val="00433DA7"/>
    <w:rsid w:val="00464E14"/>
    <w:rsid w:val="00494B4D"/>
    <w:rsid w:val="004B5DB6"/>
    <w:rsid w:val="004C17CA"/>
    <w:rsid w:val="005145A8"/>
    <w:rsid w:val="005175A7"/>
    <w:rsid w:val="00537510"/>
    <w:rsid w:val="00560483"/>
    <w:rsid w:val="005617DB"/>
    <w:rsid w:val="00563E7D"/>
    <w:rsid w:val="005654C3"/>
    <w:rsid w:val="005956B3"/>
    <w:rsid w:val="005B3028"/>
    <w:rsid w:val="005C0F87"/>
    <w:rsid w:val="005C4CEA"/>
    <w:rsid w:val="005D1DC9"/>
    <w:rsid w:val="005E3CFF"/>
    <w:rsid w:val="005E6FFB"/>
    <w:rsid w:val="005E7D07"/>
    <w:rsid w:val="00601CD6"/>
    <w:rsid w:val="006102F4"/>
    <w:rsid w:val="0061146D"/>
    <w:rsid w:val="0063621E"/>
    <w:rsid w:val="00697D5C"/>
    <w:rsid w:val="006A06EF"/>
    <w:rsid w:val="006D43C1"/>
    <w:rsid w:val="00722DD2"/>
    <w:rsid w:val="00782011"/>
    <w:rsid w:val="007E19B5"/>
    <w:rsid w:val="007E37FF"/>
    <w:rsid w:val="00831D38"/>
    <w:rsid w:val="00855D02"/>
    <w:rsid w:val="008652EB"/>
    <w:rsid w:val="00873C1E"/>
    <w:rsid w:val="0088293D"/>
    <w:rsid w:val="008937B1"/>
    <w:rsid w:val="008A4614"/>
    <w:rsid w:val="008D2804"/>
    <w:rsid w:val="008D3342"/>
    <w:rsid w:val="008D43C9"/>
    <w:rsid w:val="008E00CC"/>
    <w:rsid w:val="008F0CCE"/>
    <w:rsid w:val="008F1A00"/>
    <w:rsid w:val="008F675E"/>
    <w:rsid w:val="009116C7"/>
    <w:rsid w:val="00913328"/>
    <w:rsid w:val="00921354"/>
    <w:rsid w:val="00921C79"/>
    <w:rsid w:val="00924C75"/>
    <w:rsid w:val="00945FF0"/>
    <w:rsid w:val="00950188"/>
    <w:rsid w:val="009664D1"/>
    <w:rsid w:val="0099129A"/>
    <w:rsid w:val="009A00DC"/>
    <w:rsid w:val="009A3DA0"/>
    <w:rsid w:val="009A4928"/>
    <w:rsid w:val="009C5396"/>
    <w:rsid w:val="009C64DA"/>
    <w:rsid w:val="009D4091"/>
    <w:rsid w:val="009D6118"/>
    <w:rsid w:val="009F4E1A"/>
    <w:rsid w:val="00A04E4B"/>
    <w:rsid w:val="00A110AB"/>
    <w:rsid w:val="00A54B2F"/>
    <w:rsid w:val="00A701CD"/>
    <w:rsid w:val="00A74774"/>
    <w:rsid w:val="00A902E2"/>
    <w:rsid w:val="00AB614E"/>
    <w:rsid w:val="00AF1EDC"/>
    <w:rsid w:val="00B06900"/>
    <w:rsid w:val="00B10FE4"/>
    <w:rsid w:val="00B23153"/>
    <w:rsid w:val="00B53EF8"/>
    <w:rsid w:val="00B544C9"/>
    <w:rsid w:val="00B95CBD"/>
    <w:rsid w:val="00BB21A2"/>
    <w:rsid w:val="00BB2CA5"/>
    <w:rsid w:val="00C223AD"/>
    <w:rsid w:val="00C53BC5"/>
    <w:rsid w:val="00C54085"/>
    <w:rsid w:val="00C57F86"/>
    <w:rsid w:val="00C6052B"/>
    <w:rsid w:val="00C65C98"/>
    <w:rsid w:val="00CB151A"/>
    <w:rsid w:val="00D26697"/>
    <w:rsid w:val="00D3012A"/>
    <w:rsid w:val="00D32416"/>
    <w:rsid w:val="00D44827"/>
    <w:rsid w:val="00D562EB"/>
    <w:rsid w:val="00D77FCD"/>
    <w:rsid w:val="00DB17A3"/>
    <w:rsid w:val="00DD5EB8"/>
    <w:rsid w:val="00DE4BFF"/>
    <w:rsid w:val="00E111EE"/>
    <w:rsid w:val="00E14CBB"/>
    <w:rsid w:val="00E47F6B"/>
    <w:rsid w:val="00E52ED6"/>
    <w:rsid w:val="00E82C00"/>
    <w:rsid w:val="00E95C00"/>
    <w:rsid w:val="00E96EEE"/>
    <w:rsid w:val="00EC2EB6"/>
    <w:rsid w:val="00EC61DB"/>
    <w:rsid w:val="00ED6BE2"/>
    <w:rsid w:val="00EE35D6"/>
    <w:rsid w:val="00EE4232"/>
    <w:rsid w:val="00EE61B8"/>
    <w:rsid w:val="00F14F2A"/>
    <w:rsid w:val="00F1710D"/>
    <w:rsid w:val="00F3685D"/>
    <w:rsid w:val="00F667CE"/>
    <w:rsid w:val="00F8289A"/>
    <w:rsid w:val="00F94B11"/>
    <w:rsid w:val="00F96814"/>
    <w:rsid w:val="00FA03A4"/>
    <w:rsid w:val="00FC3663"/>
    <w:rsid w:val="00FE69CB"/>
    <w:rsid w:val="00FF529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qFormat="1"/>
    <w:lsdException w:name="footnote text" w:uiPriority="0"/>
    <w:lsdException w:name="annotation text" w:uiPriority="0" w:qFormat="1"/>
    <w:lsdException w:name="header" w:uiPriority="0"/>
    <w:lsdException w:name="footer" w:uiPriority="0"/>
    <w:lsdException w:name="index heading" w:uiPriority="0"/>
    <w:lsdException w:name="caption" w:uiPriority="0" w:qFormat="1"/>
    <w:lsdException w:name="footnote reference" w:uiPriority="0"/>
    <w:lsdException w:name="annotation reference" w:uiPriority="0" w:qFormat="1"/>
    <w:lsdException w:name="page number" w:uiPriority="0"/>
    <w:lsdException w:name="endnote reference" w:uiPriority="0"/>
    <w:lsdException w:name="endnote text" w:uiPriority="0"/>
    <w:lsdException w:name="List" w:uiPriority="0"/>
    <w:lsdException w:name="List Bullet" w:uiPriority="0" w:qFormat="1"/>
    <w:lsdException w:name="List 2" w:uiPriority="0" w:qFormat="1"/>
    <w:lsdException w:name="List 3" w:uiPriority="0" w:qFormat="1"/>
    <w:lsdException w:name="List Bullet 2" w:uiPriority="0" w:qFormat="1"/>
    <w:lsdException w:name="List Bullet 3" w:uiPriority="0" w:qFormat="1"/>
    <w:lsdException w:name="List Bullet 4" w:uiPriority="0" w:qFormat="1"/>
    <w:lsdException w:name="List Number 2" w:uiPriority="0" w:qFormat="1"/>
    <w:lsdException w:name="Title" w:semiHidden="0" w:uiPriority="10" w:unhideWhenUsed="0" w:qFormat="1"/>
    <w:lsdException w:name="Signature" w:uiPriority="0"/>
    <w:lsdException w:name="Default Paragraph Font" w:uiPriority="1"/>
    <w:lsdException w:name="Body Text" w:uiPriority="0"/>
    <w:lsdException w:name="Body Text Indent" w:uiPriority="0"/>
    <w:lsdException w:name="List Continue" w:uiPriority="0" w:qFormat="1"/>
    <w:lsdException w:name="List Continue 2" w:uiPriority="0" w:qFormat="1"/>
    <w:lsdException w:name="Subtitle" w:semiHidden="0" w:uiPriority="11" w:unhideWhenUsed="0" w:qFormat="1"/>
    <w:lsdException w:name="Body Text 2" w:uiPriority="0" w:qFormat="1"/>
    <w:lsdException w:name="Body Text 3" w:uiPriority="0" w:qFormat="1"/>
    <w:lsdException w:name="Body Text Indent 2" w:uiPriority="0" w:qFormat="1"/>
    <w:lsdException w:name="Body Text Indent 3" w:uiPriority="0" w:qFormat="1"/>
    <w:lsdException w:name="Block Text" w:uiPriority="0" w:qFormat="1"/>
    <w:lsdException w:name="FollowedHyperlink" w:uiPriority="0"/>
    <w:lsdException w:name="Strong" w:semiHidden="0" w:uiPriority="0" w:unhideWhenUsed="0" w:qFormat="1"/>
    <w:lsdException w:name="Emphasis" w:semiHidden="0" w:uiPriority="0" w:unhideWhenUsed="0" w:qFormat="1"/>
    <w:lsdException w:name="Document Map" w:uiPriority="0" w:qFormat="1"/>
    <w:lsdException w:name="Plain Text" w:uiPriority="0" w:qFormat="1"/>
    <w:lsdException w:name="HTML Preformatted" w:uiPriority="0" w:qFormat="1"/>
    <w:lsdException w:name="HTML Typewriter" w:uiPriority="0" w:qFormat="1"/>
    <w:lsdException w:name="annotation subject" w:uiPriority="0" w:qFormat="1"/>
    <w:lsdException w:name="Balloon Text" w:uiPriority="0" w:qFormat="1"/>
    <w:lsdException w:name="Table Grid" w:semiHidden="0" w:uiPriority="59" w:unhideWhenUsed="0"/>
    <w:lsdException w:name="Placeholder Text" w:uiPriority="0" w:unhideWhenUsed="0" w:qFormat="1"/>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qFormat="1"/>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0" w:qFormat="1"/>
  </w:latentStyles>
  <w:style w:type="paragraph" w:default="1" w:styleId="a1">
    <w:name w:val="Normal"/>
    <w:qFormat/>
    <w:rsid w:val="008A4614"/>
    <w:pPr>
      <w:suppressAutoHyphens/>
      <w:overflowPunct w:val="0"/>
      <w:autoSpaceDE w:val="0"/>
      <w:spacing w:after="0" w:line="240" w:lineRule="auto"/>
      <w:ind w:firstLine="709"/>
      <w:jc w:val="both"/>
      <w:textAlignment w:val="baseline"/>
    </w:pPr>
    <w:rPr>
      <w:rFonts w:ascii="Times New Roman" w:eastAsia="Times New Roman" w:hAnsi="Times New Roman" w:cs="Times New Roman"/>
      <w:sz w:val="28"/>
      <w:szCs w:val="20"/>
      <w:lang w:eastAsia="zh-CN"/>
    </w:rPr>
  </w:style>
  <w:style w:type="paragraph" w:styleId="10">
    <w:name w:val="heading 1"/>
    <w:basedOn w:val="a1"/>
    <w:next w:val="a1"/>
    <w:link w:val="12"/>
    <w:uiPriority w:val="9"/>
    <w:qFormat/>
    <w:rsid w:val="00924C75"/>
    <w:pPr>
      <w:keepNext/>
      <w:numPr>
        <w:numId w:val="1"/>
      </w:numPr>
      <w:spacing w:before="240" w:after="60"/>
      <w:outlineLvl w:val="0"/>
    </w:pPr>
    <w:rPr>
      <w:b/>
      <w:bCs/>
      <w:smallCaps/>
      <w:kern w:val="2"/>
      <w:szCs w:val="32"/>
      <w:lang w:val="en-US"/>
    </w:rPr>
  </w:style>
  <w:style w:type="paragraph" w:styleId="21">
    <w:name w:val="heading 2"/>
    <w:basedOn w:val="a1"/>
    <w:next w:val="a1"/>
    <w:link w:val="22"/>
    <w:uiPriority w:val="9"/>
    <w:unhideWhenUsed/>
    <w:qFormat/>
    <w:rsid w:val="00924C75"/>
    <w:pPr>
      <w:keepNext/>
      <w:numPr>
        <w:ilvl w:val="1"/>
        <w:numId w:val="1"/>
      </w:numPr>
      <w:spacing w:after="120"/>
      <w:outlineLvl w:val="1"/>
    </w:pPr>
    <w:rPr>
      <w:b/>
      <w:lang w:val="en-US"/>
    </w:rPr>
  </w:style>
  <w:style w:type="paragraph" w:styleId="3">
    <w:name w:val="heading 3"/>
    <w:basedOn w:val="a1"/>
    <w:next w:val="a1"/>
    <w:link w:val="31"/>
    <w:uiPriority w:val="9"/>
    <w:semiHidden/>
    <w:unhideWhenUsed/>
    <w:qFormat/>
    <w:rsid w:val="00924C75"/>
    <w:pPr>
      <w:keepNext/>
      <w:numPr>
        <w:ilvl w:val="2"/>
        <w:numId w:val="1"/>
      </w:numPr>
      <w:spacing w:before="240" w:after="60"/>
      <w:outlineLvl w:val="2"/>
    </w:pPr>
    <w:rPr>
      <w:rFonts w:ascii="Arial" w:hAnsi="Arial" w:cs="Arial"/>
      <w:b/>
      <w:bCs/>
      <w:sz w:val="26"/>
      <w:szCs w:val="26"/>
    </w:rPr>
  </w:style>
  <w:style w:type="paragraph" w:styleId="40">
    <w:name w:val="heading 4"/>
    <w:basedOn w:val="a1"/>
    <w:next w:val="a1"/>
    <w:link w:val="41"/>
    <w:uiPriority w:val="9"/>
    <w:semiHidden/>
    <w:unhideWhenUsed/>
    <w:qFormat/>
    <w:rsid w:val="00924C75"/>
    <w:pPr>
      <w:keepNext/>
      <w:numPr>
        <w:ilvl w:val="3"/>
        <w:numId w:val="1"/>
      </w:numPr>
      <w:suppressAutoHyphens w:val="0"/>
      <w:overflowPunct/>
      <w:autoSpaceDE/>
      <w:spacing w:before="240" w:after="60"/>
      <w:textAlignment w:val="auto"/>
      <w:outlineLvl w:val="3"/>
    </w:pPr>
    <w:rPr>
      <w:b/>
      <w:bCs/>
      <w:szCs w:val="28"/>
    </w:rPr>
  </w:style>
  <w:style w:type="paragraph" w:styleId="5">
    <w:name w:val="heading 5"/>
    <w:basedOn w:val="a1"/>
    <w:next w:val="a1"/>
    <w:link w:val="50"/>
    <w:uiPriority w:val="9"/>
    <w:semiHidden/>
    <w:unhideWhenUsed/>
    <w:qFormat/>
    <w:rsid w:val="00924C75"/>
    <w:pPr>
      <w:numPr>
        <w:ilvl w:val="4"/>
        <w:numId w:val="1"/>
      </w:numPr>
      <w:suppressAutoHyphens w:val="0"/>
      <w:overflowPunct/>
      <w:autoSpaceDE/>
      <w:spacing w:before="240" w:after="60"/>
      <w:textAlignment w:val="auto"/>
      <w:outlineLvl w:val="4"/>
    </w:pPr>
    <w:rPr>
      <w:b/>
      <w:bCs/>
      <w:i/>
      <w:iCs/>
      <w:sz w:val="26"/>
      <w:szCs w:val="26"/>
    </w:rPr>
  </w:style>
  <w:style w:type="paragraph" w:styleId="6">
    <w:name w:val="heading 6"/>
    <w:basedOn w:val="a1"/>
    <w:next w:val="a1"/>
    <w:link w:val="60"/>
    <w:uiPriority w:val="9"/>
    <w:semiHidden/>
    <w:unhideWhenUsed/>
    <w:qFormat/>
    <w:rsid w:val="00924C75"/>
    <w:pPr>
      <w:numPr>
        <w:ilvl w:val="5"/>
        <w:numId w:val="1"/>
      </w:numPr>
      <w:suppressAutoHyphens w:val="0"/>
      <w:overflowPunct/>
      <w:autoSpaceDE/>
      <w:spacing w:before="240" w:after="60"/>
      <w:textAlignment w:val="auto"/>
      <w:outlineLvl w:val="5"/>
    </w:pPr>
    <w:rPr>
      <w:b/>
      <w:bCs/>
      <w:sz w:val="22"/>
      <w:szCs w:val="22"/>
    </w:rPr>
  </w:style>
  <w:style w:type="paragraph" w:styleId="7">
    <w:name w:val="heading 7"/>
    <w:basedOn w:val="a1"/>
    <w:next w:val="a1"/>
    <w:link w:val="70"/>
    <w:qFormat/>
    <w:rsid w:val="00924C75"/>
    <w:pPr>
      <w:keepNext/>
      <w:numPr>
        <w:ilvl w:val="6"/>
        <w:numId w:val="1"/>
      </w:numPr>
      <w:suppressAutoHyphens w:val="0"/>
      <w:overflowPunct/>
      <w:autoSpaceDE/>
      <w:textAlignment w:val="auto"/>
      <w:outlineLvl w:val="6"/>
    </w:pPr>
    <w:rPr>
      <w:b/>
      <w:sz w:val="24"/>
    </w:rPr>
  </w:style>
  <w:style w:type="paragraph" w:styleId="8">
    <w:name w:val="heading 8"/>
    <w:basedOn w:val="a1"/>
    <w:next w:val="a1"/>
    <w:link w:val="80"/>
    <w:qFormat/>
    <w:rsid w:val="00924C75"/>
    <w:pPr>
      <w:numPr>
        <w:ilvl w:val="7"/>
        <w:numId w:val="1"/>
      </w:numPr>
      <w:suppressAutoHyphens w:val="0"/>
      <w:overflowPunct/>
      <w:autoSpaceDE/>
      <w:spacing w:before="240" w:after="60"/>
      <w:textAlignment w:val="auto"/>
      <w:outlineLvl w:val="7"/>
    </w:pPr>
    <w:rPr>
      <w:i/>
      <w:iCs/>
      <w:sz w:val="24"/>
      <w:szCs w:val="24"/>
    </w:rPr>
  </w:style>
  <w:style w:type="paragraph" w:styleId="9">
    <w:name w:val="heading 9"/>
    <w:basedOn w:val="a1"/>
    <w:next w:val="a1"/>
    <w:link w:val="90"/>
    <w:qFormat/>
    <w:rsid w:val="00924C75"/>
    <w:pPr>
      <w:keepNext/>
      <w:numPr>
        <w:ilvl w:val="8"/>
        <w:numId w:val="1"/>
      </w:numPr>
      <w:suppressAutoHyphens w:val="0"/>
      <w:overflowPunct/>
      <w:autoSpaceDE/>
      <w:spacing w:line="360" w:lineRule="auto"/>
      <w:ind w:firstLine="720"/>
      <w:jc w:val="center"/>
      <w:textAlignment w:val="auto"/>
      <w:outlineLvl w:val="8"/>
    </w:pPr>
    <w:rPr>
      <w:i/>
      <w:sz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2">
    <w:name w:val="Заголовок 1 Знак"/>
    <w:basedOn w:val="a2"/>
    <w:link w:val="10"/>
    <w:uiPriority w:val="9"/>
    <w:qFormat/>
    <w:rsid w:val="00924C75"/>
    <w:rPr>
      <w:rFonts w:ascii="Times New Roman" w:eastAsia="Times New Roman" w:hAnsi="Times New Roman" w:cs="Times New Roman"/>
      <w:b/>
      <w:bCs/>
      <w:smallCaps/>
      <w:kern w:val="2"/>
      <w:sz w:val="28"/>
      <w:szCs w:val="32"/>
      <w:lang w:val="en-US" w:eastAsia="zh-CN"/>
    </w:rPr>
  </w:style>
  <w:style w:type="character" w:customStyle="1" w:styleId="22">
    <w:name w:val="Заголовок 2 Знак"/>
    <w:basedOn w:val="a2"/>
    <w:link w:val="21"/>
    <w:uiPriority w:val="9"/>
    <w:qFormat/>
    <w:rsid w:val="00924C75"/>
    <w:rPr>
      <w:rFonts w:ascii="Times New Roman" w:eastAsia="Times New Roman" w:hAnsi="Times New Roman" w:cs="Times New Roman"/>
      <w:b/>
      <w:sz w:val="28"/>
      <w:szCs w:val="20"/>
      <w:lang w:val="en-US" w:eastAsia="zh-CN"/>
    </w:rPr>
  </w:style>
  <w:style w:type="character" w:customStyle="1" w:styleId="31">
    <w:name w:val="Заголовок 3 Знак"/>
    <w:basedOn w:val="a2"/>
    <w:link w:val="3"/>
    <w:uiPriority w:val="9"/>
    <w:semiHidden/>
    <w:qFormat/>
    <w:rsid w:val="00924C75"/>
    <w:rPr>
      <w:rFonts w:ascii="Arial" w:eastAsia="Times New Roman" w:hAnsi="Arial" w:cs="Arial"/>
      <w:b/>
      <w:bCs/>
      <w:sz w:val="26"/>
      <w:szCs w:val="26"/>
      <w:lang w:eastAsia="zh-CN"/>
    </w:rPr>
  </w:style>
  <w:style w:type="character" w:customStyle="1" w:styleId="41">
    <w:name w:val="Заголовок 4 Знак"/>
    <w:basedOn w:val="a2"/>
    <w:link w:val="40"/>
    <w:uiPriority w:val="9"/>
    <w:semiHidden/>
    <w:qFormat/>
    <w:rsid w:val="00924C75"/>
    <w:rPr>
      <w:rFonts w:ascii="Times New Roman" w:eastAsia="Times New Roman" w:hAnsi="Times New Roman" w:cs="Times New Roman"/>
      <w:b/>
      <w:bCs/>
      <w:sz w:val="28"/>
      <w:szCs w:val="28"/>
      <w:lang w:eastAsia="zh-CN"/>
    </w:rPr>
  </w:style>
  <w:style w:type="character" w:customStyle="1" w:styleId="50">
    <w:name w:val="Заголовок 5 Знак"/>
    <w:basedOn w:val="a2"/>
    <w:link w:val="5"/>
    <w:uiPriority w:val="9"/>
    <w:semiHidden/>
    <w:qFormat/>
    <w:rsid w:val="00924C75"/>
    <w:rPr>
      <w:rFonts w:ascii="Times New Roman" w:eastAsia="Times New Roman" w:hAnsi="Times New Roman" w:cs="Times New Roman"/>
      <w:b/>
      <w:bCs/>
      <w:i/>
      <w:iCs/>
      <w:sz w:val="26"/>
      <w:szCs w:val="26"/>
      <w:lang w:eastAsia="zh-CN"/>
    </w:rPr>
  </w:style>
  <w:style w:type="character" w:customStyle="1" w:styleId="60">
    <w:name w:val="Заголовок 6 Знак"/>
    <w:basedOn w:val="a2"/>
    <w:link w:val="6"/>
    <w:uiPriority w:val="9"/>
    <w:semiHidden/>
    <w:qFormat/>
    <w:rsid w:val="00924C75"/>
    <w:rPr>
      <w:rFonts w:ascii="Times New Roman" w:eastAsia="Times New Roman" w:hAnsi="Times New Roman" w:cs="Times New Roman"/>
      <w:b/>
      <w:bCs/>
      <w:lang w:eastAsia="zh-CN"/>
    </w:rPr>
  </w:style>
  <w:style w:type="character" w:customStyle="1" w:styleId="70">
    <w:name w:val="Заголовок 7 Знак"/>
    <w:basedOn w:val="a2"/>
    <w:link w:val="7"/>
    <w:qFormat/>
    <w:rsid w:val="00924C75"/>
    <w:rPr>
      <w:rFonts w:ascii="Times New Roman" w:eastAsia="Times New Roman" w:hAnsi="Times New Roman" w:cs="Times New Roman"/>
      <w:b/>
      <w:sz w:val="24"/>
      <w:szCs w:val="20"/>
      <w:lang w:eastAsia="zh-CN"/>
    </w:rPr>
  </w:style>
  <w:style w:type="character" w:customStyle="1" w:styleId="80">
    <w:name w:val="Заголовок 8 Знак"/>
    <w:basedOn w:val="a2"/>
    <w:link w:val="8"/>
    <w:qFormat/>
    <w:rsid w:val="00924C75"/>
    <w:rPr>
      <w:rFonts w:ascii="Times New Roman" w:eastAsia="Times New Roman" w:hAnsi="Times New Roman" w:cs="Times New Roman"/>
      <w:i/>
      <w:iCs/>
      <w:sz w:val="24"/>
      <w:szCs w:val="24"/>
      <w:lang w:eastAsia="zh-CN"/>
    </w:rPr>
  </w:style>
  <w:style w:type="character" w:customStyle="1" w:styleId="90">
    <w:name w:val="Заголовок 9 Знак"/>
    <w:basedOn w:val="a2"/>
    <w:link w:val="9"/>
    <w:qFormat/>
    <w:rsid w:val="00924C75"/>
    <w:rPr>
      <w:rFonts w:ascii="Times New Roman" w:eastAsia="Times New Roman" w:hAnsi="Times New Roman" w:cs="Times New Roman"/>
      <w:i/>
      <w:sz w:val="24"/>
      <w:szCs w:val="20"/>
      <w:lang w:eastAsia="zh-CN"/>
    </w:rPr>
  </w:style>
  <w:style w:type="character" w:customStyle="1" w:styleId="WW8Num1z0">
    <w:name w:val="WW8Num1z0"/>
    <w:qFormat/>
    <w:rsid w:val="00924C75"/>
    <w:rPr>
      <w:rFonts w:ascii="Symbol" w:hAnsi="Symbol" w:cs="Symbol"/>
    </w:rPr>
  </w:style>
  <w:style w:type="character" w:customStyle="1" w:styleId="WW8Num2z0">
    <w:name w:val="WW8Num2z0"/>
    <w:qFormat/>
    <w:rsid w:val="00924C75"/>
    <w:rPr>
      <w:rFonts w:ascii="Symbol" w:hAnsi="Symbol" w:cs="Symbol"/>
    </w:rPr>
  </w:style>
  <w:style w:type="character" w:customStyle="1" w:styleId="WW8Num3z0">
    <w:name w:val="WW8Num3z0"/>
    <w:qFormat/>
    <w:rsid w:val="00924C75"/>
    <w:rPr>
      <w:rFonts w:ascii="Symbol" w:hAnsi="Symbol" w:cs="Symbol"/>
    </w:rPr>
  </w:style>
  <w:style w:type="character" w:customStyle="1" w:styleId="WW8Num5z0">
    <w:name w:val="WW8Num5z0"/>
    <w:qFormat/>
    <w:rsid w:val="00924C75"/>
    <w:rPr>
      <w:rFonts w:ascii="Symbol" w:hAnsi="Symbol" w:cs="Symbol"/>
    </w:rPr>
  </w:style>
  <w:style w:type="character" w:customStyle="1" w:styleId="WW8Num9z0">
    <w:name w:val="WW8Num9z0"/>
    <w:qFormat/>
    <w:rsid w:val="00924C75"/>
    <w:rPr>
      <w:rFonts w:ascii="Times New Roman" w:hAnsi="Times New Roman" w:cs="Times New Roman"/>
    </w:rPr>
  </w:style>
  <w:style w:type="character" w:customStyle="1" w:styleId="WW8Num10z0">
    <w:name w:val="WW8Num10z0"/>
    <w:qFormat/>
    <w:rsid w:val="00924C75"/>
    <w:rPr>
      <w:rFonts w:ascii="Symbol" w:hAnsi="Symbol" w:cs="Times New Roman"/>
    </w:rPr>
  </w:style>
  <w:style w:type="character" w:customStyle="1" w:styleId="WW8Num11z0">
    <w:name w:val="WW8Num11z0"/>
    <w:qFormat/>
    <w:rsid w:val="00924C75"/>
    <w:rPr>
      <w:rFonts w:ascii="Symbol" w:hAnsi="Symbol" w:cs="Symbol"/>
    </w:rPr>
  </w:style>
  <w:style w:type="character" w:customStyle="1" w:styleId="WW8Num12z0">
    <w:name w:val="WW8Num12z0"/>
    <w:qFormat/>
    <w:rsid w:val="00924C75"/>
    <w:rPr>
      <w:rFonts w:ascii="Symbol" w:hAnsi="Symbol" w:cs="Symbol"/>
    </w:rPr>
  </w:style>
  <w:style w:type="character" w:customStyle="1" w:styleId="WW8Num13z0">
    <w:name w:val="WW8Num13z0"/>
    <w:qFormat/>
    <w:rsid w:val="00924C75"/>
    <w:rPr>
      <w:rFonts w:ascii="Symbol" w:hAnsi="Symbol" w:cs="Symbol"/>
      <w:b w:val="0"/>
      <w:color w:val="000000"/>
    </w:rPr>
  </w:style>
  <w:style w:type="character" w:customStyle="1" w:styleId="WW8Num14z0">
    <w:name w:val="WW8Num14z0"/>
    <w:qFormat/>
    <w:rsid w:val="00924C75"/>
    <w:rPr>
      <w:rFonts w:ascii="Times New Roman" w:eastAsia="Times New Roman" w:hAnsi="Times New Roman" w:cs="Times New Roman"/>
      <w:color w:val="000000"/>
      <w:sz w:val="28"/>
    </w:rPr>
  </w:style>
  <w:style w:type="character" w:customStyle="1" w:styleId="WW8Num14z1">
    <w:name w:val="WW8Num14z1"/>
    <w:qFormat/>
    <w:rsid w:val="00924C75"/>
    <w:rPr>
      <w:rFonts w:ascii="Courier New" w:hAnsi="Courier New" w:cs="Courier New"/>
    </w:rPr>
  </w:style>
  <w:style w:type="character" w:customStyle="1" w:styleId="WW8Num14z2">
    <w:name w:val="WW8Num14z2"/>
    <w:qFormat/>
    <w:rsid w:val="00924C75"/>
    <w:rPr>
      <w:rFonts w:ascii="Wingdings" w:hAnsi="Wingdings" w:cs="Wingdings"/>
    </w:rPr>
  </w:style>
  <w:style w:type="character" w:customStyle="1" w:styleId="WW8Num14z3">
    <w:name w:val="WW8Num14z3"/>
    <w:qFormat/>
    <w:rsid w:val="00924C75"/>
    <w:rPr>
      <w:rFonts w:ascii="Symbol" w:hAnsi="Symbol" w:cs="Symbol"/>
    </w:rPr>
  </w:style>
  <w:style w:type="character" w:customStyle="1" w:styleId="WW8Num15z0">
    <w:name w:val="WW8Num15z0"/>
    <w:qFormat/>
    <w:rsid w:val="00924C75"/>
    <w:rPr>
      <w:rFonts w:ascii="Symbol" w:hAnsi="Symbol" w:cs="Symbol"/>
    </w:rPr>
  </w:style>
  <w:style w:type="character" w:customStyle="1" w:styleId="WW8Num15z1">
    <w:name w:val="WW8Num15z1"/>
    <w:qFormat/>
    <w:rsid w:val="00924C75"/>
    <w:rPr>
      <w:rFonts w:ascii="Courier New" w:hAnsi="Courier New" w:cs="Courier New"/>
    </w:rPr>
  </w:style>
  <w:style w:type="character" w:customStyle="1" w:styleId="WW8Num15z2">
    <w:name w:val="WW8Num15z2"/>
    <w:qFormat/>
    <w:rsid w:val="00924C75"/>
    <w:rPr>
      <w:rFonts w:ascii="Wingdings" w:hAnsi="Wingdings" w:cs="Wingdings"/>
    </w:rPr>
  </w:style>
  <w:style w:type="character" w:customStyle="1" w:styleId="WW8Num16z0">
    <w:name w:val="WW8Num16z0"/>
    <w:qFormat/>
    <w:rsid w:val="00924C75"/>
    <w:rPr>
      <w:rFonts w:ascii="Symbol" w:hAnsi="Symbol" w:cs="Symbol"/>
    </w:rPr>
  </w:style>
  <w:style w:type="character" w:customStyle="1" w:styleId="WW8Num16z1">
    <w:name w:val="WW8Num16z1"/>
    <w:qFormat/>
    <w:rsid w:val="00924C75"/>
    <w:rPr>
      <w:rFonts w:ascii="Courier New" w:hAnsi="Courier New" w:cs="Courier New"/>
    </w:rPr>
  </w:style>
  <w:style w:type="character" w:customStyle="1" w:styleId="WW8Num16z2">
    <w:name w:val="WW8Num16z2"/>
    <w:qFormat/>
    <w:rsid w:val="00924C75"/>
    <w:rPr>
      <w:rFonts w:ascii="Wingdings" w:hAnsi="Wingdings" w:cs="Wingdings"/>
    </w:rPr>
  </w:style>
  <w:style w:type="character" w:customStyle="1" w:styleId="WW8Num17z0">
    <w:name w:val="WW8Num17z0"/>
    <w:qFormat/>
    <w:rsid w:val="00924C75"/>
    <w:rPr>
      <w:rFonts w:ascii="Symbol" w:hAnsi="Symbol" w:cs="Symbol"/>
    </w:rPr>
  </w:style>
  <w:style w:type="character" w:customStyle="1" w:styleId="WW8Num17z1">
    <w:name w:val="WW8Num17z1"/>
    <w:qFormat/>
    <w:rsid w:val="00924C75"/>
    <w:rPr>
      <w:rFonts w:ascii="Courier New" w:hAnsi="Courier New" w:cs="Courier New"/>
    </w:rPr>
  </w:style>
  <w:style w:type="character" w:customStyle="1" w:styleId="WW8Num17z2">
    <w:name w:val="WW8Num17z2"/>
    <w:qFormat/>
    <w:rsid w:val="00924C75"/>
    <w:rPr>
      <w:rFonts w:ascii="Wingdings" w:hAnsi="Wingdings" w:cs="Wingdings"/>
    </w:rPr>
  </w:style>
  <w:style w:type="character" w:customStyle="1" w:styleId="WW8Num18z0">
    <w:name w:val="WW8Num18z0"/>
    <w:qFormat/>
    <w:rsid w:val="00924C75"/>
  </w:style>
  <w:style w:type="character" w:customStyle="1" w:styleId="WW8Num18z1">
    <w:name w:val="WW8Num18z1"/>
    <w:qFormat/>
    <w:rsid w:val="00924C75"/>
    <w:rPr>
      <w:rFonts w:ascii="Times New Roman" w:hAnsi="Times New Roman" w:cs="Times New Roman"/>
      <w:b/>
      <w:bCs w:val="0"/>
      <w:i w:val="0"/>
      <w:iCs w:val="0"/>
      <w:caps w:val="0"/>
      <w:smallCaps w:val="0"/>
      <w:strike w:val="0"/>
      <w:dstrike w:val="0"/>
      <w:vanish w:val="0"/>
      <w:color w:val="000000"/>
      <w:spacing w:val="0"/>
      <w:w w:val="100"/>
      <w:kern w:val="0"/>
      <w:position w:val="0"/>
      <w:sz w:val="24"/>
      <w:szCs w:val="0"/>
      <w:u w:val="none"/>
      <w:vertAlign w:val="baseline"/>
      <w:em w:val="none"/>
    </w:rPr>
  </w:style>
  <w:style w:type="character" w:customStyle="1" w:styleId="WW8Num18z4">
    <w:name w:val="WW8Num18z4"/>
    <w:qFormat/>
    <w:rsid w:val="00924C75"/>
    <w:rPr>
      <w:rFonts w:ascii="Times New Roman" w:hAnsi="Times New Roman" w:cs="Times New Roman"/>
      <w:b w:val="0"/>
      <w:bCs w:val="0"/>
      <w:i w:val="0"/>
      <w:iCs w:val="0"/>
      <w:caps w:val="0"/>
      <w:smallCaps w:val="0"/>
      <w:strike w:val="0"/>
      <w:dstrike w:val="0"/>
      <w:vanish w:val="0"/>
      <w:color w:val="000000"/>
      <w:spacing w:val="0"/>
      <w:kern w:val="0"/>
      <w:position w:val="0"/>
      <w:sz w:val="24"/>
      <w:u w:val="none"/>
      <w:vertAlign w:val="baseline"/>
      <w:em w:val="none"/>
    </w:rPr>
  </w:style>
  <w:style w:type="character" w:customStyle="1" w:styleId="WW8Num18z5">
    <w:name w:val="WW8Num18z5"/>
    <w:qFormat/>
    <w:rsid w:val="00924C75"/>
    <w:rPr>
      <w:b w:val="0"/>
      <w:i w:val="0"/>
    </w:rPr>
  </w:style>
  <w:style w:type="character" w:customStyle="1" w:styleId="WW8Num18z6">
    <w:name w:val="WW8Num18z6"/>
    <w:qFormat/>
    <w:rsid w:val="00924C75"/>
    <w:rPr>
      <w:rFonts w:ascii="Times New Roman" w:hAnsi="Times New Roman" w:cs="Times New Roman"/>
      <w:i w:val="0"/>
      <w:iCs w:val="0"/>
      <w:caps w:val="0"/>
      <w:smallCaps w:val="0"/>
      <w:strike w:val="0"/>
      <w:dstrike w:val="0"/>
      <w:vanish w:val="0"/>
      <w:color w:val="000000"/>
      <w:spacing w:val="0"/>
      <w:kern w:val="0"/>
      <w:position w:val="0"/>
      <w:sz w:val="24"/>
      <w:u w:val="none"/>
      <w:vertAlign w:val="baseline"/>
      <w:em w:val="none"/>
    </w:rPr>
  </w:style>
  <w:style w:type="character" w:customStyle="1" w:styleId="WW8Num19z0">
    <w:name w:val="WW8Num19z0"/>
    <w:qFormat/>
    <w:rsid w:val="00924C75"/>
    <w:rPr>
      <w:rFonts w:ascii="Symbol" w:hAnsi="Symbol" w:cs="Symbol"/>
      <w:color w:val="000000"/>
      <w:sz w:val="24"/>
      <w:szCs w:val="24"/>
    </w:rPr>
  </w:style>
  <w:style w:type="character" w:customStyle="1" w:styleId="WW8Num20z0">
    <w:name w:val="WW8Num20z0"/>
    <w:qFormat/>
    <w:rsid w:val="00924C75"/>
    <w:rPr>
      <w:rFonts w:ascii="Symbol" w:hAnsi="Symbol" w:cs="Symbol"/>
      <w:caps w:val="0"/>
      <w:smallCaps w:val="0"/>
      <w:vanish w:val="0"/>
      <w:color w:val="000000"/>
      <w:sz w:val="16"/>
    </w:rPr>
  </w:style>
  <w:style w:type="character" w:customStyle="1" w:styleId="WW8Num21z0">
    <w:name w:val="WW8Num21z0"/>
    <w:qFormat/>
    <w:rsid w:val="00924C75"/>
  </w:style>
  <w:style w:type="character" w:customStyle="1" w:styleId="WW8Num22z0">
    <w:name w:val="WW8Num22z0"/>
    <w:qFormat/>
    <w:rsid w:val="00924C75"/>
  </w:style>
  <w:style w:type="character" w:customStyle="1" w:styleId="WW8Num23z0">
    <w:name w:val="WW8Num23z0"/>
    <w:qFormat/>
    <w:rsid w:val="00924C75"/>
    <w:rPr>
      <w:rFonts w:ascii="Symbol" w:hAnsi="Symbol" w:cs="Symbol"/>
    </w:rPr>
  </w:style>
  <w:style w:type="character" w:customStyle="1" w:styleId="WW8Num23z1">
    <w:name w:val="WW8Num23z1"/>
    <w:qFormat/>
    <w:rsid w:val="00924C75"/>
    <w:rPr>
      <w:rFonts w:ascii="Courier New" w:hAnsi="Courier New" w:cs="Courier New"/>
    </w:rPr>
  </w:style>
  <w:style w:type="character" w:customStyle="1" w:styleId="WW8Num23z2">
    <w:name w:val="WW8Num23z2"/>
    <w:qFormat/>
    <w:rsid w:val="00924C75"/>
    <w:rPr>
      <w:rFonts w:ascii="Wingdings" w:hAnsi="Wingdings" w:cs="Wingdings"/>
    </w:rPr>
  </w:style>
  <w:style w:type="character" w:customStyle="1" w:styleId="WW8Num24z0">
    <w:name w:val="WW8Num24z0"/>
    <w:qFormat/>
    <w:rsid w:val="00924C75"/>
    <w:rPr>
      <w:rFonts w:ascii="Times New Roman" w:eastAsia="Times New Roman" w:hAnsi="Times New Roman" w:cs="Times New Roman"/>
      <w:color w:val="000000"/>
      <w:sz w:val="28"/>
    </w:rPr>
  </w:style>
  <w:style w:type="character" w:customStyle="1" w:styleId="WW8Num24z1">
    <w:name w:val="WW8Num24z1"/>
    <w:qFormat/>
    <w:rsid w:val="00924C75"/>
    <w:rPr>
      <w:rFonts w:ascii="Courier New" w:hAnsi="Courier New" w:cs="Courier New"/>
    </w:rPr>
  </w:style>
  <w:style w:type="character" w:customStyle="1" w:styleId="WW8Num24z2">
    <w:name w:val="WW8Num24z2"/>
    <w:qFormat/>
    <w:rsid w:val="00924C75"/>
    <w:rPr>
      <w:rFonts w:ascii="Wingdings" w:hAnsi="Wingdings" w:cs="Wingdings"/>
    </w:rPr>
  </w:style>
  <w:style w:type="character" w:customStyle="1" w:styleId="WW8Num24z3">
    <w:name w:val="WW8Num24z3"/>
    <w:qFormat/>
    <w:rsid w:val="00924C75"/>
    <w:rPr>
      <w:rFonts w:ascii="Symbol" w:hAnsi="Symbol" w:cs="Symbol"/>
    </w:rPr>
  </w:style>
  <w:style w:type="character" w:customStyle="1" w:styleId="WW8Num25z0">
    <w:name w:val="WW8Num25z0"/>
    <w:qFormat/>
    <w:rsid w:val="00924C75"/>
    <w:rPr>
      <w:rFonts w:ascii="Symbol" w:hAnsi="Symbol" w:cs="Symbol"/>
    </w:rPr>
  </w:style>
  <w:style w:type="character" w:customStyle="1" w:styleId="WW8Num26z0">
    <w:name w:val="WW8Num26z0"/>
    <w:qFormat/>
    <w:rsid w:val="00924C75"/>
    <w:rPr>
      <w:rFonts w:ascii="Symbol" w:hAnsi="Symbol" w:cs="Symbol"/>
    </w:rPr>
  </w:style>
  <w:style w:type="character" w:customStyle="1" w:styleId="WW8Num26z1">
    <w:name w:val="WW8Num26z1"/>
    <w:qFormat/>
    <w:rsid w:val="00924C75"/>
    <w:rPr>
      <w:rFonts w:ascii="Courier New" w:hAnsi="Courier New" w:cs="Courier New"/>
    </w:rPr>
  </w:style>
  <w:style w:type="character" w:customStyle="1" w:styleId="WW8Num26z2">
    <w:name w:val="WW8Num26z2"/>
    <w:qFormat/>
    <w:rsid w:val="00924C75"/>
    <w:rPr>
      <w:rFonts w:ascii="Wingdings" w:hAnsi="Wingdings" w:cs="Wingdings"/>
    </w:rPr>
  </w:style>
  <w:style w:type="character" w:customStyle="1" w:styleId="WW8Num27z0">
    <w:name w:val="WW8Num27z0"/>
    <w:qFormat/>
    <w:rsid w:val="00924C75"/>
    <w:rPr>
      <w:rFonts w:ascii="Symbol" w:hAnsi="Symbol" w:cs="Symbol"/>
      <w:color w:val="000000"/>
      <w:sz w:val="24"/>
      <w:szCs w:val="24"/>
    </w:rPr>
  </w:style>
  <w:style w:type="character" w:customStyle="1" w:styleId="WW8Num28z0">
    <w:name w:val="WW8Num28z0"/>
    <w:qFormat/>
    <w:rsid w:val="00924C75"/>
    <w:rPr>
      <w:rFonts w:ascii="Times New Roman" w:eastAsia="Times New Roman" w:hAnsi="Times New Roman" w:cs="Times New Roman"/>
    </w:rPr>
  </w:style>
  <w:style w:type="character" w:customStyle="1" w:styleId="WW8Num28z1">
    <w:name w:val="WW8Num28z1"/>
    <w:qFormat/>
    <w:rsid w:val="00924C75"/>
  </w:style>
  <w:style w:type="character" w:customStyle="1" w:styleId="WW8Num29z0">
    <w:name w:val="WW8Num29z0"/>
    <w:qFormat/>
    <w:rsid w:val="00924C75"/>
    <w:rPr>
      <w:rFonts w:ascii="Symbol" w:hAnsi="Symbol" w:cs="Symbol"/>
    </w:rPr>
  </w:style>
  <w:style w:type="character" w:customStyle="1" w:styleId="WW8Num29z1">
    <w:name w:val="WW8Num29z1"/>
    <w:qFormat/>
    <w:rsid w:val="00924C75"/>
    <w:rPr>
      <w:rFonts w:ascii="Courier New" w:hAnsi="Courier New" w:cs="Courier New"/>
    </w:rPr>
  </w:style>
  <w:style w:type="character" w:customStyle="1" w:styleId="WW8Num29z2">
    <w:name w:val="WW8Num29z2"/>
    <w:qFormat/>
    <w:rsid w:val="00924C75"/>
    <w:rPr>
      <w:rFonts w:ascii="Wingdings" w:hAnsi="Wingdings" w:cs="Wingdings"/>
    </w:rPr>
  </w:style>
  <w:style w:type="character" w:customStyle="1" w:styleId="WW8Num30z0">
    <w:name w:val="WW8Num30z0"/>
    <w:qFormat/>
    <w:rsid w:val="00924C75"/>
    <w:rPr>
      <w:rFonts w:ascii="Symbol" w:hAnsi="Symbol" w:cs="Symbol"/>
    </w:rPr>
  </w:style>
  <w:style w:type="character" w:customStyle="1" w:styleId="WW8Num30z1">
    <w:name w:val="WW8Num30z1"/>
    <w:qFormat/>
    <w:rsid w:val="00924C75"/>
    <w:rPr>
      <w:rFonts w:ascii="Courier New" w:hAnsi="Courier New" w:cs="Courier New"/>
    </w:rPr>
  </w:style>
  <w:style w:type="character" w:customStyle="1" w:styleId="WW8Num30z2">
    <w:name w:val="WW8Num30z2"/>
    <w:qFormat/>
    <w:rsid w:val="00924C75"/>
    <w:rPr>
      <w:rFonts w:ascii="Wingdings" w:hAnsi="Wingdings" w:cs="Wingdings"/>
    </w:rPr>
  </w:style>
  <w:style w:type="character" w:customStyle="1" w:styleId="WW8Num31z0">
    <w:name w:val="WW8Num31z0"/>
    <w:qFormat/>
    <w:rsid w:val="00924C75"/>
  </w:style>
  <w:style w:type="character" w:customStyle="1" w:styleId="WW8Num32z0">
    <w:name w:val="WW8Num32z0"/>
    <w:qFormat/>
    <w:rsid w:val="00924C75"/>
  </w:style>
  <w:style w:type="character" w:customStyle="1" w:styleId="WW8Num33z0">
    <w:name w:val="WW8Num33z0"/>
    <w:qFormat/>
    <w:rsid w:val="00924C75"/>
    <w:rPr>
      <w:rFonts w:ascii="Symbol" w:hAnsi="Symbol" w:cs="Symbol"/>
    </w:rPr>
  </w:style>
  <w:style w:type="character" w:customStyle="1" w:styleId="WW8Num33z1">
    <w:name w:val="WW8Num33z1"/>
    <w:qFormat/>
    <w:rsid w:val="00924C75"/>
    <w:rPr>
      <w:rFonts w:ascii="Courier New" w:hAnsi="Courier New" w:cs="Courier New"/>
    </w:rPr>
  </w:style>
  <w:style w:type="character" w:customStyle="1" w:styleId="WW8Num33z2">
    <w:name w:val="WW8Num33z2"/>
    <w:qFormat/>
    <w:rsid w:val="00924C75"/>
    <w:rPr>
      <w:rFonts w:ascii="Wingdings" w:hAnsi="Wingdings" w:cs="Wingdings"/>
    </w:rPr>
  </w:style>
  <w:style w:type="character" w:customStyle="1" w:styleId="WW8Num34z0">
    <w:name w:val="WW8Num34z0"/>
    <w:qFormat/>
    <w:rsid w:val="00924C75"/>
  </w:style>
  <w:style w:type="character" w:customStyle="1" w:styleId="WW8Num35z0">
    <w:name w:val="WW8Num35z0"/>
    <w:qFormat/>
    <w:rsid w:val="00924C75"/>
  </w:style>
  <w:style w:type="character" w:customStyle="1" w:styleId="WW8Num36z0">
    <w:name w:val="WW8Num36z0"/>
    <w:qFormat/>
    <w:rsid w:val="00924C75"/>
    <w:rPr>
      <w:rFonts w:ascii="Symbol" w:hAnsi="Symbol" w:cs="Symbol"/>
      <w:color w:val="000000"/>
      <w:sz w:val="24"/>
      <w:szCs w:val="24"/>
    </w:rPr>
  </w:style>
  <w:style w:type="character" w:customStyle="1" w:styleId="WW8Num37z0">
    <w:name w:val="WW8Num37z0"/>
    <w:qFormat/>
    <w:rsid w:val="00924C75"/>
    <w:rPr>
      <w:rFonts w:ascii="Symbol" w:hAnsi="Symbol" w:cs="Symbol"/>
    </w:rPr>
  </w:style>
  <w:style w:type="character" w:customStyle="1" w:styleId="WW8Num37z1">
    <w:name w:val="WW8Num37z1"/>
    <w:qFormat/>
    <w:rsid w:val="00924C75"/>
    <w:rPr>
      <w:rFonts w:ascii="Courier New" w:hAnsi="Courier New" w:cs="Courier New"/>
    </w:rPr>
  </w:style>
  <w:style w:type="character" w:customStyle="1" w:styleId="WW8Num37z2">
    <w:name w:val="WW8Num37z2"/>
    <w:qFormat/>
    <w:rsid w:val="00924C75"/>
    <w:rPr>
      <w:rFonts w:ascii="Wingdings" w:hAnsi="Wingdings" w:cs="Wingdings"/>
    </w:rPr>
  </w:style>
  <w:style w:type="character" w:customStyle="1" w:styleId="WW8Num38z1">
    <w:name w:val="WW8Num38z1"/>
    <w:qFormat/>
    <w:rsid w:val="00924C75"/>
    <w:rPr>
      <w:sz w:val="28"/>
    </w:rPr>
  </w:style>
  <w:style w:type="character" w:customStyle="1" w:styleId="WW8Num38z2">
    <w:name w:val="WW8Num38z2"/>
    <w:qFormat/>
    <w:rsid w:val="00924C75"/>
    <w:rPr>
      <w:b/>
      <w:i/>
      <w:color w:val="000000"/>
    </w:rPr>
  </w:style>
  <w:style w:type="character" w:customStyle="1" w:styleId="WW8Num40z0">
    <w:name w:val="WW8Num40z0"/>
    <w:qFormat/>
    <w:rsid w:val="00924C75"/>
    <w:rPr>
      <w:rFonts w:ascii="Symbol" w:hAnsi="Symbol" w:cs="Symbol"/>
    </w:rPr>
  </w:style>
  <w:style w:type="character" w:customStyle="1" w:styleId="WW8Num40z1">
    <w:name w:val="WW8Num40z1"/>
    <w:qFormat/>
    <w:rsid w:val="00924C75"/>
    <w:rPr>
      <w:rFonts w:ascii="Courier New" w:hAnsi="Courier New" w:cs="Courier New"/>
    </w:rPr>
  </w:style>
  <w:style w:type="character" w:customStyle="1" w:styleId="WW8Num40z2">
    <w:name w:val="WW8Num40z2"/>
    <w:qFormat/>
    <w:rsid w:val="00924C75"/>
    <w:rPr>
      <w:rFonts w:ascii="Wingdings" w:hAnsi="Wingdings" w:cs="Wingdings"/>
    </w:rPr>
  </w:style>
  <w:style w:type="character" w:customStyle="1" w:styleId="WW8Num41z0">
    <w:name w:val="WW8Num41z0"/>
    <w:qFormat/>
    <w:rsid w:val="00924C75"/>
  </w:style>
  <w:style w:type="character" w:customStyle="1" w:styleId="WW8Num42z0">
    <w:name w:val="WW8Num42z0"/>
    <w:qFormat/>
    <w:rsid w:val="00924C75"/>
  </w:style>
  <w:style w:type="character" w:customStyle="1" w:styleId="WW8Num43z0">
    <w:name w:val="WW8Num43z0"/>
    <w:qFormat/>
    <w:rsid w:val="00924C75"/>
    <w:rPr>
      <w:rFonts w:ascii="Symbol" w:hAnsi="Symbol" w:cs="Symbol"/>
    </w:rPr>
  </w:style>
  <w:style w:type="character" w:customStyle="1" w:styleId="WW8Num43z1">
    <w:name w:val="WW8Num43z1"/>
    <w:qFormat/>
    <w:rsid w:val="00924C75"/>
    <w:rPr>
      <w:rFonts w:ascii="Courier New" w:hAnsi="Courier New" w:cs="Courier New"/>
    </w:rPr>
  </w:style>
  <w:style w:type="character" w:customStyle="1" w:styleId="WW8Num43z2">
    <w:name w:val="WW8Num43z2"/>
    <w:qFormat/>
    <w:rsid w:val="00924C75"/>
    <w:rPr>
      <w:rFonts w:ascii="Wingdings" w:hAnsi="Wingdings" w:cs="Wingdings"/>
    </w:rPr>
  </w:style>
  <w:style w:type="character" w:customStyle="1" w:styleId="WW8Num44z0">
    <w:name w:val="WW8Num44z0"/>
    <w:qFormat/>
    <w:rsid w:val="00924C75"/>
  </w:style>
  <w:style w:type="character" w:customStyle="1" w:styleId="WW8Num45z0">
    <w:name w:val="WW8Num45z0"/>
    <w:qFormat/>
    <w:rsid w:val="00924C75"/>
    <w:rPr>
      <w:rFonts w:ascii="Symbol" w:hAnsi="Symbol" w:cs="Symbol"/>
      <w:color w:val="000000"/>
      <w:sz w:val="24"/>
      <w:szCs w:val="24"/>
      <w:shd w:val="clear" w:color="auto" w:fill="FFFFFF"/>
      <w:lang w:val="en-US"/>
    </w:rPr>
  </w:style>
  <w:style w:type="character" w:customStyle="1" w:styleId="WW8Num46z0">
    <w:name w:val="WW8Num46z0"/>
    <w:qFormat/>
    <w:rsid w:val="00924C75"/>
    <w:rPr>
      <w:sz w:val="24"/>
    </w:rPr>
  </w:style>
  <w:style w:type="character" w:customStyle="1" w:styleId="WW8Num47z0">
    <w:name w:val="WW8Num47z0"/>
    <w:qFormat/>
    <w:rsid w:val="00924C75"/>
    <w:rPr>
      <w:rFonts w:ascii="Symbol" w:hAnsi="Symbol" w:cs="Symbol"/>
    </w:rPr>
  </w:style>
  <w:style w:type="character" w:customStyle="1" w:styleId="WW8Num47z1">
    <w:name w:val="WW8Num47z1"/>
    <w:qFormat/>
    <w:rsid w:val="00924C75"/>
    <w:rPr>
      <w:rFonts w:ascii="Courier New" w:hAnsi="Courier New" w:cs="Courier New"/>
    </w:rPr>
  </w:style>
  <w:style w:type="character" w:customStyle="1" w:styleId="WW8Num47z2">
    <w:name w:val="WW8Num47z2"/>
    <w:qFormat/>
    <w:rsid w:val="00924C75"/>
    <w:rPr>
      <w:rFonts w:ascii="Wingdings" w:hAnsi="Wingdings" w:cs="Wingdings"/>
    </w:rPr>
  </w:style>
  <w:style w:type="character" w:customStyle="1" w:styleId="WW8Num48z0">
    <w:name w:val="WW8Num48z0"/>
    <w:qFormat/>
    <w:rsid w:val="00924C75"/>
    <w:rPr>
      <w:rFonts w:ascii="Symbol" w:hAnsi="Symbol" w:cs="Symbol"/>
    </w:rPr>
  </w:style>
  <w:style w:type="character" w:customStyle="1" w:styleId="WW8Num48z1">
    <w:name w:val="WW8Num48z1"/>
    <w:qFormat/>
    <w:rsid w:val="00924C75"/>
    <w:rPr>
      <w:rFonts w:ascii="Courier New" w:hAnsi="Courier New" w:cs="Courier New"/>
    </w:rPr>
  </w:style>
  <w:style w:type="character" w:customStyle="1" w:styleId="WW8Num48z2">
    <w:name w:val="WW8Num48z2"/>
    <w:qFormat/>
    <w:rsid w:val="00924C75"/>
    <w:rPr>
      <w:rFonts w:ascii="Wingdings" w:hAnsi="Wingdings" w:cs="Wingdings"/>
    </w:rPr>
  </w:style>
  <w:style w:type="character" w:customStyle="1" w:styleId="WW8Num49z0">
    <w:name w:val="WW8Num49z0"/>
    <w:qFormat/>
    <w:rsid w:val="00924C75"/>
    <w:rPr>
      <w:rFonts w:ascii="Symbol" w:hAnsi="Symbol" w:cs="Symbol"/>
      <w:color w:val="000000"/>
      <w:sz w:val="24"/>
      <w:szCs w:val="24"/>
      <w:shd w:val="clear" w:color="auto" w:fill="FFFFFF"/>
      <w:lang w:val="en-US"/>
    </w:rPr>
  </w:style>
  <w:style w:type="character" w:styleId="a5">
    <w:name w:val="Hyperlink"/>
    <w:uiPriority w:val="99"/>
    <w:rsid w:val="00924C75"/>
    <w:rPr>
      <w:color w:val="000080"/>
      <w:u w:val="single"/>
    </w:rPr>
  </w:style>
  <w:style w:type="character" w:customStyle="1" w:styleId="mw-headline">
    <w:name w:val="mw-headline"/>
    <w:basedOn w:val="a2"/>
    <w:qFormat/>
    <w:rsid w:val="00924C75"/>
  </w:style>
  <w:style w:type="character" w:customStyle="1" w:styleId="FontStyle156">
    <w:name w:val="Font Style156"/>
    <w:qFormat/>
    <w:rsid w:val="00924C75"/>
    <w:rPr>
      <w:rFonts w:ascii="Times New Roman" w:hAnsi="Times New Roman" w:cs="Times New Roman"/>
      <w:sz w:val="24"/>
      <w:szCs w:val="24"/>
    </w:rPr>
  </w:style>
  <w:style w:type="character" w:styleId="a6">
    <w:name w:val="page number"/>
    <w:basedOn w:val="a2"/>
    <w:rsid w:val="00924C75"/>
  </w:style>
  <w:style w:type="character" w:customStyle="1" w:styleId="13">
    <w:name w:val="Основной текст Знак1"/>
    <w:qFormat/>
    <w:rsid w:val="00924C75"/>
    <w:rPr>
      <w:sz w:val="28"/>
      <w:lang w:val="ru-RU" w:bidi="ar-SA"/>
    </w:rPr>
  </w:style>
  <w:style w:type="character" w:customStyle="1" w:styleId="a7">
    <w:name w:val="Заголовок Знак"/>
    <w:qFormat/>
    <w:rsid w:val="00924C75"/>
    <w:rPr>
      <w:rFonts w:ascii="Arial" w:hAnsi="Arial" w:cs="Arial"/>
      <w:b/>
      <w:sz w:val="22"/>
      <w:lang w:val="ru-RU" w:bidi="ar-SA"/>
    </w:rPr>
  </w:style>
  <w:style w:type="character" w:customStyle="1" w:styleId="a8">
    <w:name w:val="Таблица Знак"/>
    <w:qFormat/>
    <w:rsid w:val="00924C75"/>
    <w:rPr>
      <w:rFonts w:ascii="Arial" w:hAnsi="Arial" w:cs="Arial"/>
      <w:sz w:val="22"/>
      <w:lang w:val="ru-RU" w:bidi="ar-SA"/>
    </w:rPr>
  </w:style>
  <w:style w:type="character" w:styleId="a9">
    <w:name w:val="FollowedHyperlink"/>
    <w:rsid w:val="00924C75"/>
    <w:rPr>
      <w:color w:val="800080"/>
      <w:u w:val="single"/>
    </w:rPr>
  </w:style>
  <w:style w:type="character" w:styleId="HTML">
    <w:name w:val="HTML Typewriter"/>
    <w:qFormat/>
    <w:rsid w:val="00924C75"/>
    <w:rPr>
      <w:rFonts w:ascii="Courier New" w:eastAsia="Times New Roman" w:hAnsi="Courier New" w:cs="Courier New"/>
      <w:sz w:val="20"/>
      <w:szCs w:val="20"/>
    </w:rPr>
  </w:style>
  <w:style w:type="character" w:customStyle="1" w:styleId="aa">
    <w:name w:val="Текст сноски Знак"/>
    <w:qFormat/>
    <w:rsid w:val="00924C75"/>
    <w:rPr>
      <w:lang w:val="ru-RU" w:bidi="ar-SA"/>
    </w:rPr>
  </w:style>
  <w:style w:type="character" w:customStyle="1" w:styleId="ab">
    <w:name w:val="Верхний колонтитул Знак"/>
    <w:qFormat/>
    <w:rsid w:val="00924C75"/>
    <w:rPr>
      <w:sz w:val="28"/>
      <w:lang w:val="ru-RU" w:bidi="ar-SA"/>
    </w:rPr>
  </w:style>
  <w:style w:type="character" w:customStyle="1" w:styleId="ac">
    <w:name w:val="Нижний колонтитул Знак"/>
    <w:qFormat/>
    <w:rsid w:val="00924C75"/>
    <w:rPr>
      <w:sz w:val="28"/>
      <w:lang w:val="ru-RU" w:bidi="ar-SA"/>
    </w:rPr>
  </w:style>
  <w:style w:type="character" w:customStyle="1" w:styleId="ad">
    <w:name w:val="Текст концевой сноски Знак"/>
    <w:qFormat/>
    <w:rsid w:val="00924C75"/>
    <w:rPr>
      <w:lang w:val="ru-RU" w:bidi="ar-SA"/>
    </w:rPr>
  </w:style>
  <w:style w:type="character" w:customStyle="1" w:styleId="ae">
    <w:name w:val="Подпись Знак"/>
    <w:qFormat/>
    <w:rsid w:val="00924C75"/>
    <w:rPr>
      <w:sz w:val="24"/>
      <w:szCs w:val="24"/>
      <w:lang w:val="ru-RU" w:bidi="ar-SA"/>
    </w:rPr>
  </w:style>
  <w:style w:type="character" w:customStyle="1" w:styleId="af">
    <w:name w:val="Подзаголовок Знак"/>
    <w:qFormat/>
    <w:rsid w:val="00924C75"/>
    <w:rPr>
      <w:b/>
      <w:sz w:val="24"/>
      <w:lang w:val="ru-RU" w:bidi="ar-SA"/>
    </w:rPr>
  </w:style>
  <w:style w:type="character" w:customStyle="1" w:styleId="23">
    <w:name w:val="Основной текст 2 Знак"/>
    <w:qFormat/>
    <w:rsid w:val="00924C75"/>
    <w:rPr>
      <w:sz w:val="24"/>
      <w:szCs w:val="22"/>
      <w:lang w:val="ru-RU" w:bidi="ar-SA"/>
    </w:rPr>
  </w:style>
  <w:style w:type="character" w:customStyle="1" w:styleId="32">
    <w:name w:val="Основной текст 3 Знак"/>
    <w:qFormat/>
    <w:rsid w:val="00924C75"/>
    <w:rPr>
      <w:sz w:val="16"/>
      <w:szCs w:val="16"/>
      <w:lang w:val="ru-RU" w:bidi="ar-SA"/>
    </w:rPr>
  </w:style>
  <w:style w:type="character" w:customStyle="1" w:styleId="24">
    <w:name w:val="Основной текст с отступом 2 Знак"/>
    <w:qFormat/>
    <w:rsid w:val="00924C75"/>
    <w:rPr>
      <w:sz w:val="24"/>
      <w:szCs w:val="24"/>
      <w:lang w:val="ru-RU" w:bidi="ar-SA"/>
    </w:rPr>
  </w:style>
  <w:style w:type="character" w:customStyle="1" w:styleId="33">
    <w:name w:val="Основной текст с отступом 3 Знак"/>
    <w:qFormat/>
    <w:rsid w:val="00924C75"/>
    <w:rPr>
      <w:sz w:val="16"/>
      <w:szCs w:val="16"/>
      <w:lang w:val="ru-RU" w:bidi="ar-SA"/>
    </w:rPr>
  </w:style>
  <w:style w:type="character" w:customStyle="1" w:styleId="af0">
    <w:name w:val="Схема документа Знак"/>
    <w:qFormat/>
    <w:rsid w:val="00924C75"/>
    <w:rPr>
      <w:rFonts w:ascii="Tahoma" w:hAnsi="Tahoma" w:cs="Tahoma"/>
      <w:lang w:val="ru-RU" w:bidi="ar-SA"/>
    </w:rPr>
  </w:style>
  <w:style w:type="character" w:customStyle="1" w:styleId="af1">
    <w:name w:val="Текст Знак"/>
    <w:qFormat/>
    <w:rsid w:val="00924C75"/>
    <w:rPr>
      <w:rFonts w:ascii="Courier New" w:hAnsi="Courier New" w:cs="Courier New"/>
      <w:lang w:val="ru-RU" w:bidi="ar-SA"/>
    </w:rPr>
  </w:style>
  <w:style w:type="character" w:customStyle="1" w:styleId="af2">
    <w:name w:val="Текст выноски Знак"/>
    <w:qFormat/>
    <w:rsid w:val="00924C75"/>
    <w:rPr>
      <w:rFonts w:ascii="Tahoma" w:hAnsi="Tahoma" w:cs="Tahoma"/>
      <w:sz w:val="16"/>
      <w:szCs w:val="16"/>
      <w:lang w:val="ru-RU" w:bidi="ar-SA"/>
    </w:rPr>
  </w:style>
  <w:style w:type="character" w:customStyle="1" w:styleId="af3">
    <w:name w:val="Основное Знак"/>
    <w:qFormat/>
    <w:rsid w:val="00924C75"/>
    <w:rPr>
      <w:color w:val="000000"/>
      <w:sz w:val="24"/>
      <w:szCs w:val="24"/>
      <w:lang w:val="ru-RU" w:bidi="ar-SA"/>
    </w:rPr>
  </w:style>
  <w:style w:type="character" w:customStyle="1" w:styleId="FootnoteCharacters">
    <w:name w:val="Footnote Characters"/>
    <w:qFormat/>
    <w:rsid w:val="00924C75"/>
    <w:rPr>
      <w:vertAlign w:val="superscript"/>
    </w:rPr>
  </w:style>
  <w:style w:type="character" w:customStyle="1" w:styleId="EndnoteCharacters">
    <w:name w:val="Endnote Characters"/>
    <w:qFormat/>
    <w:rsid w:val="00924C75"/>
    <w:rPr>
      <w:vertAlign w:val="superscript"/>
    </w:rPr>
  </w:style>
  <w:style w:type="character" w:customStyle="1" w:styleId="af4">
    <w:name w:val="Гипертекстовая ссылка"/>
    <w:qFormat/>
    <w:rsid w:val="00924C75"/>
    <w:rPr>
      <w:color w:val="008000"/>
      <w:sz w:val="20"/>
      <w:szCs w:val="20"/>
      <w:u w:val="single"/>
    </w:rPr>
  </w:style>
  <w:style w:type="character" w:customStyle="1" w:styleId="af5">
    <w:name w:val="Цветовое выделение"/>
    <w:qFormat/>
    <w:rsid w:val="00924C75"/>
    <w:rPr>
      <w:b/>
      <w:bCs/>
      <w:color w:val="000080"/>
      <w:sz w:val="20"/>
      <w:szCs w:val="20"/>
    </w:rPr>
  </w:style>
  <w:style w:type="character" w:customStyle="1" w:styleId="postbody">
    <w:name w:val="postbody"/>
    <w:basedOn w:val="a2"/>
    <w:qFormat/>
    <w:rsid w:val="00924C75"/>
  </w:style>
  <w:style w:type="character" w:styleId="af6">
    <w:name w:val="Emphasis"/>
    <w:qFormat/>
    <w:rsid w:val="00924C75"/>
    <w:rPr>
      <w:i/>
      <w:iCs/>
    </w:rPr>
  </w:style>
  <w:style w:type="character" w:customStyle="1" w:styleId="S">
    <w:name w:val="S_Обычный Знак"/>
    <w:qFormat/>
    <w:rsid w:val="00924C75"/>
    <w:rPr>
      <w:sz w:val="24"/>
      <w:szCs w:val="24"/>
      <w:lang w:val="ru-RU" w:bidi="ar-SA"/>
    </w:rPr>
  </w:style>
  <w:style w:type="character" w:customStyle="1" w:styleId="14">
    <w:name w:val="Знак Знак Знак1"/>
    <w:basedOn w:val="a2"/>
    <w:qFormat/>
    <w:rsid w:val="00924C75"/>
  </w:style>
  <w:style w:type="character" w:customStyle="1" w:styleId="WW-Absatz-Standardschriftart111111111111111111111111111111111111">
    <w:name w:val="WW-Absatz-Standardschriftart111111111111111111111111111111111111"/>
    <w:qFormat/>
    <w:rsid w:val="00924C75"/>
  </w:style>
  <w:style w:type="character" w:customStyle="1" w:styleId="af7">
    <w:name w:val="???????? ????? ????"/>
    <w:qFormat/>
    <w:rsid w:val="00924C75"/>
    <w:rPr>
      <w:rFonts w:ascii="Arial" w:hAnsi="Arial" w:cs="Arial"/>
      <w:sz w:val="22"/>
      <w:lang w:val="ru-RU"/>
    </w:rPr>
  </w:style>
  <w:style w:type="character" w:styleId="af8">
    <w:name w:val="Strong"/>
    <w:qFormat/>
    <w:rsid w:val="00924C75"/>
    <w:rPr>
      <w:b/>
    </w:rPr>
  </w:style>
  <w:style w:type="character" w:customStyle="1" w:styleId="af9">
    <w:name w:val="Основной текст Знак"/>
    <w:qFormat/>
    <w:rsid w:val="00924C75"/>
    <w:rPr>
      <w:rFonts w:ascii="Arial" w:hAnsi="Arial" w:cs="Arial"/>
      <w:sz w:val="22"/>
      <w:lang w:val="ru-RU" w:bidi="ar-SA"/>
    </w:rPr>
  </w:style>
  <w:style w:type="character" w:customStyle="1" w:styleId="25">
    <w:name w:val="Основной текст с отступом Знак2"/>
    <w:qFormat/>
    <w:rsid w:val="00924C75"/>
    <w:rPr>
      <w:sz w:val="28"/>
      <w:lang w:val="ru-RU" w:bidi="ar-SA"/>
    </w:rPr>
  </w:style>
  <w:style w:type="character" w:styleId="afa">
    <w:name w:val="Placeholder Text"/>
    <w:qFormat/>
    <w:rsid w:val="00924C75"/>
    <w:rPr>
      <w:color w:val="808080"/>
    </w:rPr>
  </w:style>
  <w:style w:type="character" w:customStyle="1" w:styleId="FontStyle20">
    <w:name w:val="Font Style20"/>
    <w:qFormat/>
    <w:rsid w:val="00924C75"/>
    <w:rPr>
      <w:rFonts w:ascii="Times New Roman" w:hAnsi="Times New Roman" w:cs="Times New Roman"/>
      <w:color w:val="000000"/>
      <w:sz w:val="22"/>
      <w:szCs w:val="22"/>
    </w:rPr>
  </w:style>
  <w:style w:type="character" w:customStyle="1" w:styleId="FontStyle21">
    <w:name w:val="Font Style21"/>
    <w:qFormat/>
    <w:rsid w:val="00924C75"/>
    <w:rPr>
      <w:rFonts w:ascii="Sylfaen" w:hAnsi="Sylfaen" w:cs="Sylfaen"/>
      <w:b/>
      <w:bCs/>
      <w:color w:val="000000"/>
      <w:spacing w:val="-10"/>
      <w:sz w:val="26"/>
      <w:szCs w:val="26"/>
    </w:rPr>
  </w:style>
  <w:style w:type="character" w:customStyle="1" w:styleId="240">
    <w:name w:val="Знак Знак24"/>
    <w:qFormat/>
    <w:rsid w:val="00924C75"/>
    <w:rPr>
      <w:rFonts w:ascii="Cambria" w:eastAsia="Times New Roman" w:hAnsi="Cambria" w:cs="Times New Roman"/>
      <w:b/>
      <w:bCs/>
      <w:kern w:val="2"/>
      <w:sz w:val="32"/>
      <w:szCs w:val="32"/>
    </w:rPr>
  </w:style>
  <w:style w:type="character" w:customStyle="1" w:styleId="15">
    <w:name w:val="Знак Знак Знак Знак Знак Знак Знак1"/>
    <w:qFormat/>
    <w:rsid w:val="00924C75"/>
    <w:rPr>
      <w:sz w:val="24"/>
      <w:szCs w:val="24"/>
      <w:lang w:val="ru-RU" w:bidi="ar-SA"/>
    </w:rPr>
  </w:style>
  <w:style w:type="character" w:customStyle="1" w:styleId="apple-style-span">
    <w:name w:val="apple-style-span"/>
    <w:basedOn w:val="a2"/>
    <w:qFormat/>
    <w:rsid w:val="00924C75"/>
  </w:style>
  <w:style w:type="character" w:customStyle="1" w:styleId="apple-converted-space">
    <w:name w:val="apple-converted-space"/>
    <w:basedOn w:val="a2"/>
    <w:qFormat/>
    <w:rsid w:val="00924C75"/>
  </w:style>
  <w:style w:type="character" w:styleId="afb">
    <w:name w:val="annotation reference"/>
    <w:qFormat/>
    <w:rsid w:val="00924C75"/>
    <w:rPr>
      <w:sz w:val="16"/>
      <w:szCs w:val="16"/>
    </w:rPr>
  </w:style>
  <w:style w:type="character" w:customStyle="1" w:styleId="26">
    <w:name w:val="Знак Знак Знак Знак Знак Знак Знак2"/>
    <w:qFormat/>
    <w:rsid w:val="00924C75"/>
    <w:rPr>
      <w:sz w:val="24"/>
      <w:szCs w:val="24"/>
      <w:lang w:val="ru-RU" w:bidi="ar-SA"/>
    </w:rPr>
  </w:style>
  <w:style w:type="character" w:customStyle="1" w:styleId="110">
    <w:name w:val="Знак Знак Знак11"/>
    <w:basedOn w:val="a2"/>
    <w:qFormat/>
    <w:rsid w:val="00924C75"/>
  </w:style>
  <w:style w:type="character" w:customStyle="1" w:styleId="241">
    <w:name w:val="Знак Знак241"/>
    <w:qFormat/>
    <w:rsid w:val="00924C75"/>
    <w:rPr>
      <w:rFonts w:ascii="Cambria" w:eastAsia="Times New Roman" w:hAnsi="Cambria" w:cs="Times New Roman"/>
      <w:b/>
      <w:bCs/>
      <w:kern w:val="2"/>
      <w:sz w:val="32"/>
      <w:szCs w:val="32"/>
    </w:rPr>
  </w:style>
  <w:style w:type="character" w:customStyle="1" w:styleId="HTML0">
    <w:name w:val="Стандартный HTML Знак"/>
    <w:qFormat/>
    <w:rsid w:val="00924C75"/>
    <w:rPr>
      <w:rFonts w:ascii="Courier New" w:hAnsi="Courier New" w:cs="Courier New"/>
    </w:rPr>
  </w:style>
  <w:style w:type="character" w:customStyle="1" w:styleId="afc">
    <w:name w:val="Текст примечания Знак"/>
    <w:qFormat/>
    <w:rsid w:val="00924C75"/>
  </w:style>
  <w:style w:type="character" w:customStyle="1" w:styleId="111">
    <w:name w:val="Основной текст с отступом Знак1 Знак1"/>
    <w:qFormat/>
    <w:rsid w:val="00924C75"/>
    <w:rPr>
      <w:rFonts w:ascii="Times New Roman" w:eastAsia="Times New Roman" w:hAnsi="Times New Roman" w:cs="Times New Roman"/>
      <w:sz w:val="28"/>
      <w:szCs w:val="20"/>
    </w:rPr>
  </w:style>
  <w:style w:type="character" w:customStyle="1" w:styleId="afd">
    <w:name w:val="Тема примечания Знак"/>
    <w:qFormat/>
    <w:rsid w:val="00924C75"/>
    <w:rPr>
      <w:b/>
      <w:bCs/>
    </w:rPr>
  </w:style>
  <w:style w:type="character" w:customStyle="1" w:styleId="afe">
    <w:name w:val="Стиль пункта схемы Знак Знак Знак Знак Знак Знак Знак"/>
    <w:qFormat/>
    <w:rsid w:val="00924C75"/>
    <w:rPr>
      <w:sz w:val="28"/>
      <w:szCs w:val="28"/>
    </w:rPr>
  </w:style>
  <w:style w:type="character" w:customStyle="1" w:styleId="aff">
    <w:name w:val="Стиль заключения Знак Знак"/>
    <w:qFormat/>
    <w:rsid w:val="00924C75"/>
    <w:rPr>
      <w:sz w:val="28"/>
      <w:szCs w:val="28"/>
    </w:rPr>
  </w:style>
  <w:style w:type="character" w:customStyle="1" w:styleId="aff0">
    <w:name w:val="Стиль порядка Знак Знак"/>
    <w:qFormat/>
    <w:rsid w:val="00924C75"/>
    <w:rPr>
      <w:sz w:val="28"/>
      <w:szCs w:val="28"/>
    </w:rPr>
  </w:style>
  <w:style w:type="character" w:customStyle="1" w:styleId="aff1">
    <w:name w:val="Стиль пункта схемы Знак Знак"/>
    <w:qFormat/>
    <w:rsid w:val="00924C75"/>
    <w:rPr>
      <w:sz w:val="28"/>
      <w:szCs w:val="28"/>
    </w:rPr>
  </w:style>
  <w:style w:type="character" w:customStyle="1" w:styleId="42">
    <w:name w:val="Знак Знак4"/>
    <w:qFormat/>
    <w:rsid w:val="00924C75"/>
    <w:rPr>
      <w:rFonts w:ascii="Times New Roman CYR" w:hAnsi="Times New Roman CYR" w:cs="Times New Roman CYR"/>
      <w:lang w:val="ru-RU" w:bidi="ar-SA"/>
    </w:rPr>
  </w:style>
  <w:style w:type="character" w:customStyle="1" w:styleId="Text">
    <w:name w:val="Text Знак"/>
    <w:qFormat/>
    <w:rsid w:val="00924C75"/>
    <w:rPr>
      <w:sz w:val="24"/>
      <w:szCs w:val="24"/>
    </w:rPr>
  </w:style>
  <w:style w:type="character" w:customStyle="1" w:styleId="aff2">
    <w:name w:val="Стиль пункта схемы Знак Знак Знак"/>
    <w:qFormat/>
    <w:rsid w:val="00924C75"/>
    <w:rPr>
      <w:sz w:val="28"/>
      <w:szCs w:val="28"/>
      <w:lang w:val="ru-RU" w:bidi="ar-SA"/>
    </w:rPr>
  </w:style>
  <w:style w:type="character" w:customStyle="1" w:styleId="27">
    <w:name w:val="Текст Знак2"/>
    <w:qFormat/>
    <w:rsid w:val="00924C75"/>
    <w:rPr>
      <w:rFonts w:ascii="Courier New" w:hAnsi="Courier New" w:cs="Courier New"/>
    </w:rPr>
  </w:style>
  <w:style w:type="character" w:customStyle="1" w:styleId="FontStyle48">
    <w:name w:val="Font Style48"/>
    <w:qFormat/>
    <w:rsid w:val="00924C75"/>
    <w:rPr>
      <w:rFonts w:ascii="Times New Roman" w:hAnsi="Times New Roman" w:cs="Times New Roman"/>
      <w:sz w:val="24"/>
      <w:szCs w:val="24"/>
    </w:rPr>
  </w:style>
  <w:style w:type="character" w:customStyle="1" w:styleId="aff3">
    <w:name w:val="Знак Знак Знак Знак Знак Знак Знак Знак Знак Знак Знак Знак Знак"/>
    <w:qFormat/>
    <w:rsid w:val="00924C75"/>
    <w:rPr>
      <w:rFonts w:ascii="Verdana" w:hAnsi="Verdana" w:cs="Verdana"/>
      <w:lang w:val="en-US"/>
    </w:rPr>
  </w:style>
  <w:style w:type="character" w:customStyle="1" w:styleId="aff4">
    <w:name w:val="Без интервала Знак"/>
    <w:qFormat/>
    <w:rsid w:val="00924C75"/>
    <w:rPr>
      <w:sz w:val="24"/>
      <w:szCs w:val="24"/>
      <w:lang w:bidi="ar-SA"/>
    </w:rPr>
  </w:style>
  <w:style w:type="character" w:customStyle="1" w:styleId="aff5">
    <w:name w:val="Таблица_Текст слева Знак"/>
    <w:qFormat/>
    <w:rsid w:val="00924C75"/>
    <w:rPr>
      <w:sz w:val="22"/>
      <w:szCs w:val="22"/>
    </w:rPr>
  </w:style>
  <w:style w:type="character" w:customStyle="1" w:styleId="-">
    <w:name w:val="Интернет-ссылка"/>
    <w:qFormat/>
    <w:rsid w:val="00924C75"/>
    <w:rPr>
      <w:color w:val="0000FF"/>
      <w:u w:val="single"/>
    </w:rPr>
  </w:style>
  <w:style w:type="character" w:customStyle="1" w:styleId="aff6">
    <w:name w:val="Абзац списка Знак"/>
    <w:qFormat/>
    <w:rsid w:val="00924C75"/>
    <w:rPr>
      <w:sz w:val="22"/>
      <w:szCs w:val="22"/>
    </w:rPr>
  </w:style>
  <w:style w:type="character" w:customStyle="1" w:styleId="submitted">
    <w:name w:val="submitted"/>
    <w:basedOn w:val="a2"/>
    <w:qFormat/>
    <w:rsid w:val="00924C75"/>
  </w:style>
  <w:style w:type="character" w:customStyle="1" w:styleId="taxonomy">
    <w:name w:val="taxonomy"/>
    <w:basedOn w:val="a2"/>
    <w:qFormat/>
    <w:rsid w:val="00924C75"/>
  </w:style>
  <w:style w:type="character" w:customStyle="1" w:styleId="FontStyle98">
    <w:name w:val="Font Style98"/>
    <w:qFormat/>
    <w:rsid w:val="00924C75"/>
    <w:rPr>
      <w:rFonts w:ascii="Times New Roman" w:hAnsi="Times New Roman" w:cs="Times New Roman"/>
      <w:b/>
      <w:bCs/>
      <w:sz w:val="30"/>
      <w:szCs w:val="30"/>
    </w:rPr>
  </w:style>
  <w:style w:type="character" w:customStyle="1" w:styleId="FontStyle99">
    <w:name w:val="Font Style99"/>
    <w:qFormat/>
    <w:rsid w:val="00924C75"/>
    <w:rPr>
      <w:rFonts w:ascii="Times New Roman" w:hAnsi="Times New Roman" w:cs="Times New Roman"/>
      <w:b/>
      <w:bCs/>
      <w:sz w:val="30"/>
      <w:szCs w:val="30"/>
    </w:rPr>
  </w:style>
  <w:style w:type="character" w:customStyle="1" w:styleId="16">
    <w:name w:val="Стиль1 Знак"/>
    <w:qFormat/>
    <w:rsid w:val="00924C75"/>
    <w:rPr>
      <w:rFonts w:ascii="Times New Roman" w:eastAsia="Times New Roman" w:hAnsi="Times New Roman" w:cs="Times New Roman"/>
      <w:sz w:val="24"/>
    </w:rPr>
  </w:style>
  <w:style w:type="character" w:customStyle="1" w:styleId="likelink">
    <w:name w:val="likelink"/>
    <w:basedOn w:val="a2"/>
    <w:qFormat/>
    <w:rsid w:val="00924C75"/>
  </w:style>
  <w:style w:type="character" w:customStyle="1" w:styleId="tagscl">
    <w:name w:val="tagscl"/>
    <w:basedOn w:val="a2"/>
    <w:qFormat/>
    <w:rsid w:val="00924C75"/>
  </w:style>
  <w:style w:type="character" w:customStyle="1" w:styleId="warning">
    <w:name w:val="warning"/>
    <w:basedOn w:val="a2"/>
    <w:qFormat/>
    <w:rsid w:val="00924C75"/>
  </w:style>
  <w:style w:type="character" w:customStyle="1" w:styleId="editsection">
    <w:name w:val="editsection"/>
    <w:basedOn w:val="a2"/>
    <w:qFormat/>
    <w:rsid w:val="00924C75"/>
  </w:style>
  <w:style w:type="character" w:customStyle="1" w:styleId="plainlinksneverexpand">
    <w:name w:val="plainlinksneverexpand"/>
    <w:basedOn w:val="a2"/>
    <w:qFormat/>
    <w:rsid w:val="00924C75"/>
  </w:style>
  <w:style w:type="character" w:customStyle="1" w:styleId="geo-dms">
    <w:name w:val="geo-dms"/>
    <w:basedOn w:val="a2"/>
    <w:qFormat/>
    <w:rsid w:val="00924C75"/>
  </w:style>
  <w:style w:type="character" w:customStyle="1" w:styleId="geo-lat">
    <w:name w:val="geo-lat"/>
    <w:basedOn w:val="a2"/>
    <w:qFormat/>
    <w:rsid w:val="00924C75"/>
  </w:style>
  <w:style w:type="character" w:customStyle="1" w:styleId="geo-lon">
    <w:name w:val="geo-lon"/>
    <w:basedOn w:val="a2"/>
    <w:qFormat/>
    <w:rsid w:val="00924C75"/>
  </w:style>
  <w:style w:type="character" w:customStyle="1" w:styleId="geo-multi-punct">
    <w:name w:val="geo-multi-punct"/>
    <w:basedOn w:val="a2"/>
    <w:qFormat/>
    <w:rsid w:val="00924C75"/>
  </w:style>
  <w:style w:type="character" w:customStyle="1" w:styleId="geo-dec">
    <w:name w:val="geo-dec"/>
    <w:basedOn w:val="a2"/>
    <w:qFormat/>
    <w:rsid w:val="00924C75"/>
  </w:style>
  <w:style w:type="character" w:customStyle="1" w:styleId="geo">
    <w:name w:val="geo"/>
    <w:basedOn w:val="a2"/>
    <w:qFormat/>
    <w:rsid w:val="00924C75"/>
  </w:style>
  <w:style w:type="character" w:customStyle="1" w:styleId="latitude">
    <w:name w:val="latitude"/>
    <w:basedOn w:val="a2"/>
    <w:qFormat/>
    <w:rsid w:val="00924C75"/>
  </w:style>
  <w:style w:type="character" w:customStyle="1" w:styleId="longitude">
    <w:name w:val="longitude"/>
    <w:basedOn w:val="a2"/>
    <w:qFormat/>
    <w:rsid w:val="00924C75"/>
  </w:style>
  <w:style w:type="character" w:customStyle="1" w:styleId="fnorg">
    <w:name w:val="fn org"/>
    <w:basedOn w:val="a2"/>
    <w:qFormat/>
    <w:rsid w:val="00924C75"/>
  </w:style>
  <w:style w:type="character" w:customStyle="1" w:styleId="country-name">
    <w:name w:val="country-name"/>
    <w:basedOn w:val="a2"/>
    <w:qFormat/>
    <w:rsid w:val="00924C75"/>
  </w:style>
  <w:style w:type="character" w:customStyle="1" w:styleId="region">
    <w:name w:val="region"/>
    <w:basedOn w:val="a2"/>
    <w:qFormat/>
    <w:rsid w:val="00924C75"/>
  </w:style>
  <w:style w:type="character" w:customStyle="1" w:styleId="coordinatesplainlinksneverexpand">
    <w:name w:val="coordinates plainlinksneverexpand"/>
    <w:basedOn w:val="a2"/>
    <w:qFormat/>
    <w:rsid w:val="00924C75"/>
  </w:style>
  <w:style w:type="character" w:customStyle="1" w:styleId="toctoggle">
    <w:name w:val="toctoggle"/>
    <w:basedOn w:val="a2"/>
    <w:qFormat/>
    <w:rsid w:val="00924C75"/>
  </w:style>
  <w:style w:type="character" w:customStyle="1" w:styleId="tocnumber">
    <w:name w:val="tocnumber"/>
    <w:basedOn w:val="a2"/>
    <w:qFormat/>
    <w:rsid w:val="00924C75"/>
  </w:style>
  <w:style w:type="character" w:customStyle="1" w:styleId="toctext">
    <w:name w:val="toctext"/>
    <w:basedOn w:val="a2"/>
    <w:qFormat/>
    <w:rsid w:val="00924C75"/>
  </w:style>
  <w:style w:type="character" w:customStyle="1" w:styleId="postdetails">
    <w:name w:val="postdetails"/>
    <w:basedOn w:val="a2"/>
    <w:qFormat/>
    <w:rsid w:val="00924C75"/>
  </w:style>
  <w:style w:type="character" w:customStyle="1" w:styleId="art">
    <w:name w:val="art"/>
    <w:basedOn w:val="a2"/>
    <w:qFormat/>
    <w:rsid w:val="00924C75"/>
  </w:style>
  <w:style w:type="character" w:customStyle="1" w:styleId="reference-text">
    <w:name w:val="reference-text"/>
    <w:basedOn w:val="a2"/>
    <w:qFormat/>
    <w:rsid w:val="00924C75"/>
  </w:style>
  <w:style w:type="character" w:customStyle="1" w:styleId="menu3br">
    <w:name w:val="menu3br"/>
    <w:basedOn w:val="a2"/>
    <w:qFormat/>
    <w:rsid w:val="00924C75"/>
  </w:style>
  <w:style w:type="character" w:customStyle="1" w:styleId="17">
    <w:name w:val="Оглавление 1 Знак"/>
    <w:qFormat/>
    <w:rsid w:val="00924C75"/>
    <w:rPr>
      <w:b/>
      <w:smallCaps/>
      <w:sz w:val="28"/>
      <w:szCs w:val="24"/>
      <w:lang w:val="en-US" w:eastAsia="en-US"/>
    </w:rPr>
  </w:style>
  <w:style w:type="character" w:customStyle="1" w:styleId="34">
    <w:name w:val="Оглавление 3 Знак"/>
    <w:qFormat/>
    <w:rsid w:val="00924C75"/>
    <w:rPr>
      <w:sz w:val="24"/>
      <w:szCs w:val="24"/>
    </w:rPr>
  </w:style>
  <w:style w:type="character" w:customStyle="1" w:styleId="highlighthighlightactive">
    <w:name w:val="highlight highlight_active"/>
    <w:basedOn w:val="a2"/>
    <w:qFormat/>
    <w:rsid w:val="00924C75"/>
  </w:style>
  <w:style w:type="character" w:customStyle="1" w:styleId="s10">
    <w:name w:val="s_10"/>
    <w:basedOn w:val="a2"/>
    <w:qFormat/>
    <w:rsid w:val="00924C75"/>
  </w:style>
  <w:style w:type="character" w:customStyle="1" w:styleId="presentation-title">
    <w:name w:val="presentation-title"/>
    <w:basedOn w:val="a2"/>
    <w:qFormat/>
    <w:rsid w:val="00924C75"/>
  </w:style>
  <w:style w:type="character" w:customStyle="1" w:styleId="h-title-meta">
    <w:name w:val="h-title-meta"/>
    <w:basedOn w:val="a2"/>
    <w:qFormat/>
    <w:rsid w:val="00924C75"/>
  </w:style>
  <w:style w:type="character" w:customStyle="1" w:styleId="150">
    <w:name w:val="Знак Знак15"/>
    <w:qFormat/>
    <w:rsid w:val="00924C75"/>
    <w:rPr>
      <w:rFonts w:ascii="Cambria" w:hAnsi="Cambria" w:cs="Cambria"/>
      <w:b/>
      <w:bCs/>
      <w:kern w:val="2"/>
      <w:sz w:val="32"/>
      <w:szCs w:val="32"/>
      <w:lang w:val="ru-RU" w:bidi="ar-SA"/>
    </w:rPr>
  </w:style>
  <w:style w:type="character" w:customStyle="1" w:styleId="blk">
    <w:name w:val="blk"/>
    <w:basedOn w:val="a2"/>
    <w:qFormat/>
    <w:rsid w:val="00924C75"/>
  </w:style>
  <w:style w:type="character" w:customStyle="1" w:styleId="FontStyle425">
    <w:name w:val="Font Style425"/>
    <w:qFormat/>
    <w:rsid w:val="00924C75"/>
    <w:rPr>
      <w:rFonts w:ascii="Times New Roman" w:hAnsi="Times New Roman" w:cs="Times New Roman"/>
      <w:sz w:val="22"/>
      <w:szCs w:val="22"/>
    </w:rPr>
  </w:style>
  <w:style w:type="character" w:customStyle="1" w:styleId="aff7">
    <w:name w:val="Таблица_Текст слева + полужирный Знак"/>
    <w:qFormat/>
    <w:rsid w:val="00924C75"/>
    <w:rPr>
      <w:rFonts w:ascii="Times New Roman" w:eastAsia="Times New Roman" w:hAnsi="Times New Roman" w:cs="Times New Roman"/>
      <w:bCs/>
      <w:color w:val="000000"/>
      <w:sz w:val="28"/>
      <w:szCs w:val="28"/>
    </w:rPr>
  </w:style>
  <w:style w:type="character" w:customStyle="1" w:styleId="1110">
    <w:name w:val="Стиль111 Знак"/>
    <w:qFormat/>
    <w:rsid w:val="00924C75"/>
    <w:rPr>
      <w:rFonts w:ascii="Times New Roman" w:hAnsi="Times New Roman" w:cs="Times New Roman"/>
      <w:b/>
      <w:i/>
      <w:sz w:val="24"/>
      <w:szCs w:val="24"/>
    </w:rPr>
  </w:style>
  <w:style w:type="character" w:customStyle="1" w:styleId="28">
    <w:name w:val="Основной текст (2)_"/>
    <w:qFormat/>
    <w:rsid w:val="00924C75"/>
    <w:rPr>
      <w:sz w:val="28"/>
    </w:rPr>
  </w:style>
  <w:style w:type="character" w:customStyle="1" w:styleId="aff8">
    <w:name w:val="Абзац Знак"/>
    <w:qFormat/>
    <w:rsid w:val="00924C75"/>
    <w:rPr>
      <w:rFonts w:ascii="Times New Roman" w:eastAsia="Times New Roman" w:hAnsi="Times New Roman" w:cs="Times New Roman"/>
      <w:spacing w:val="6"/>
      <w:sz w:val="30"/>
    </w:rPr>
  </w:style>
  <w:style w:type="character" w:customStyle="1" w:styleId="HTML1">
    <w:name w:val="Стандартный HTML Знак1"/>
    <w:qFormat/>
    <w:rsid w:val="00924C75"/>
    <w:rPr>
      <w:rFonts w:ascii="Courier New" w:eastAsia="Times New Roman" w:hAnsi="Courier New" w:cs="Courier New"/>
    </w:rPr>
  </w:style>
  <w:style w:type="character" w:customStyle="1" w:styleId="18">
    <w:name w:val="Текст примечания Знак1"/>
    <w:qFormat/>
    <w:rsid w:val="00924C75"/>
    <w:rPr>
      <w:rFonts w:ascii="Times New Roman" w:eastAsia="Times New Roman" w:hAnsi="Times New Roman" w:cs="Times New Roman"/>
    </w:rPr>
  </w:style>
  <w:style w:type="character" w:customStyle="1" w:styleId="19">
    <w:name w:val="Тема примечания Знак1"/>
    <w:qFormat/>
    <w:rsid w:val="00924C75"/>
    <w:rPr>
      <w:color w:val="000000"/>
      <w:sz w:val="24"/>
      <w:szCs w:val="24"/>
    </w:rPr>
  </w:style>
  <w:style w:type="character" w:customStyle="1" w:styleId="aff9">
    <w:name w:val="Осн Знак"/>
    <w:qFormat/>
    <w:rsid w:val="00924C75"/>
    <w:rPr>
      <w:rFonts w:ascii="Times New Roman" w:eastAsia="Times New Roman" w:hAnsi="Times New Roman" w:cs="Times New Roman"/>
      <w:sz w:val="24"/>
      <w:szCs w:val="24"/>
    </w:rPr>
  </w:style>
  <w:style w:type="character" w:customStyle="1" w:styleId="affa">
    <w:name w:val="Заг Знак"/>
    <w:qFormat/>
    <w:rsid w:val="00924C75"/>
    <w:rPr>
      <w:rFonts w:ascii="Times New Roman" w:eastAsia="Times New Roman" w:hAnsi="Times New Roman" w:cs="Arial"/>
      <w:b/>
      <w:bCs/>
      <w:i/>
      <w:kern w:val="2"/>
      <w:sz w:val="24"/>
      <w:szCs w:val="32"/>
    </w:rPr>
  </w:style>
  <w:style w:type="character" w:customStyle="1" w:styleId="1a">
    <w:name w:val="Список нумерованный 1 Знак"/>
    <w:qFormat/>
    <w:rsid w:val="00924C75"/>
    <w:rPr>
      <w:rFonts w:ascii="Times New Roman" w:eastAsia="Times New Roman" w:hAnsi="Times New Roman" w:cs="Times New Roman"/>
      <w:sz w:val="24"/>
      <w:szCs w:val="24"/>
    </w:rPr>
  </w:style>
  <w:style w:type="character" w:customStyle="1" w:styleId="Normal10-02">
    <w:name w:val="Normal + 10 пт полужирный По центру Слева:  -02 см Справ... Знак"/>
    <w:qFormat/>
    <w:rsid w:val="00924C75"/>
    <w:rPr>
      <w:rFonts w:ascii="Times New Roman" w:eastAsia="Times New Roman" w:hAnsi="Times New Roman" w:cs="Times New Roman"/>
      <w:b/>
      <w:bCs/>
    </w:rPr>
  </w:style>
  <w:style w:type="character" w:customStyle="1" w:styleId="91">
    <w:name w:val="Оглавление 9 Знак"/>
    <w:qFormat/>
    <w:rsid w:val="00924C75"/>
    <w:rPr>
      <w:sz w:val="24"/>
      <w:szCs w:val="24"/>
    </w:rPr>
  </w:style>
  <w:style w:type="character" w:customStyle="1" w:styleId="120">
    <w:name w:val="12 Знак"/>
    <w:qFormat/>
    <w:rsid w:val="00924C75"/>
    <w:rPr>
      <w:sz w:val="28"/>
      <w:szCs w:val="28"/>
    </w:rPr>
  </w:style>
  <w:style w:type="character" w:customStyle="1" w:styleId="FontStyle27">
    <w:name w:val="Font Style27"/>
    <w:qFormat/>
    <w:rsid w:val="00924C75"/>
    <w:rPr>
      <w:rFonts w:ascii="Times New Roman" w:hAnsi="Times New Roman" w:cs="Times New Roman"/>
      <w:b/>
      <w:bCs/>
      <w:sz w:val="22"/>
      <w:szCs w:val="22"/>
    </w:rPr>
  </w:style>
  <w:style w:type="character" w:customStyle="1" w:styleId="FontStyle32">
    <w:name w:val="Font Style32"/>
    <w:qFormat/>
    <w:rsid w:val="00924C75"/>
    <w:rPr>
      <w:rFonts w:ascii="Times New Roman" w:hAnsi="Times New Roman" w:cs="Times New Roman"/>
      <w:sz w:val="22"/>
    </w:rPr>
  </w:style>
  <w:style w:type="character" w:customStyle="1" w:styleId="140">
    <w:name w:val="Обычный +14 Знак"/>
    <w:qFormat/>
    <w:rsid w:val="00924C75"/>
    <w:rPr>
      <w:sz w:val="28"/>
    </w:rPr>
  </w:style>
  <w:style w:type="character" w:customStyle="1" w:styleId="S31">
    <w:name w:val="S_Нумерованный_3.1 Знак Знак"/>
    <w:qFormat/>
    <w:rsid w:val="00924C75"/>
    <w:rPr>
      <w:rFonts w:ascii="Times New Roman" w:eastAsia="Times New Roman" w:hAnsi="Times New Roman" w:cs="Times New Roman"/>
      <w:sz w:val="24"/>
      <w:szCs w:val="24"/>
    </w:rPr>
  </w:style>
  <w:style w:type="character" w:customStyle="1" w:styleId="spelle">
    <w:name w:val="spelle"/>
    <w:qFormat/>
    <w:rsid w:val="00924C75"/>
  </w:style>
  <w:style w:type="character" w:customStyle="1" w:styleId="210">
    <w:name w:val="Основной текст с отступом 2 Знак1"/>
    <w:qFormat/>
    <w:rsid w:val="00924C75"/>
    <w:rPr>
      <w:rFonts w:ascii="Times New Roman" w:hAnsi="Times New Roman" w:cs="Times New Roman"/>
      <w:sz w:val="24"/>
      <w:szCs w:val="24"/>
    </w:rPr>
  </w:style>
  <w:style w:type="character" w:customStyle="1" w:styleId="211">
    <w:name w:val="Основной текст 2 Знак1"/>
    <w:qFormat/>
    <w:rsid w:val="00924C75"/>
    <w:rPr>
      <w:rFonts w:ascii="Times New Roman" w:hAnsi="Times New Roman" w:cs="Times New Roman"/>
      <w:sz w:val="24"/>
      <w:szCs w:val="24"/>
    </w:rPr>
  </w:style>
  <w:style w:type="character" w:customStyle="1" w:styleId="310">
    <w:name w:val="Основной текст 3 Знак1"/>
    <w:qFormat/>
    <w:rsid w:val="00924C75"/>
    <w:rPr>
      <w:rFonts w:ascii="Times New Roman" w:hAnsi="Times New Roman" w:cs="Times New Roman"/>
      <w:sz w:val="16"/>
      <w:szCs w:val="16"/>
    </w:rPr>
  </w:style>
  <w:style w:type="character" w:customStyle="1" w:styleId="Heading1Char">
    <w:name w:val="Heading 1 Char"/>
    <w:qFormat/>
    <w:rsid w:val="00924C75"/>
    <w:rPr>
      <w:rFonts w:ascii="Cambria" w:hAnsi="Cambria" w:cs="Times New Roman"/>
      <w:b/>
      <w:bCs/>
      <w:kern w:val="2"/>
      <w:sz w:val="32"/>
      <w:szCs w:val="32"/>
    </w:rPr>
  </w:style>
  <w:style w:type="character" w:customStyle="1" w:styleId="FontStyle13">
    <w:name w:val="Font Style13"/>
    <w:qFormat/>
    <w:rsid w:val="00924C75"/>
    <w:rPr>
      <w:rFonts w:ascii="Times New Roman" w:hAnsi="Times New Roman" w:cs="Times New Roman"/>
      <w:sz w:val="26"/>
      <w:szCs w:val="26"/>
    </w:rPr>
  </w:style>
  <w:style w:type="character" w:customStyle="1" w:styleId="highlight">
    <w:name w:val="highlight"/>
    <w:qFormat/>
    <w:rsid w:val="00924C75"/>
  </w:style>
  <w:style w:type="character" w:customStyle="1" w:styleId="81">
    <w:name w:val="Основной текст + Курсив8"/>
    <w:qFormat/>
    <w:rsid w:val="00924C75"/>
    <w:rPr>
      <w:rFonts w:ascii="Times New Roman" w:hAnsi="Times New Roman" w:cs="Times New Roman"/>
      <w:i/>
      <w:iCs/>
      <w:spacing w:val="0"/>
      <w:sz w:val="19"/>
      <w:szCs w:val="19"/>
    </w:rPr>
  </w:style>
  <w:style w:type="character" w:customStyle="1" w:styleId="BodyTextChar">
    <w:name w:val="Body Text Char"/>
    <w:qFormat/>
    <w:rsid w:val="00924C75"/>
    <w:rPr>
      <w:sz w:val="24"/>
      <w:szCs w:val="24"/>
      <w:lang w:val="ru-RU" w:bidi="ar-SA"/>
    </w:rPr>
  </w:style>
  <w:style w:type="character" w:customStyle="1" w:styleId="BodyTextIndent2Char">
    <w:name w:val="Body Text Indent 2 Char"/>
    <w:qFormat/>
    <w:rsid w:val="00924C75"/>
    <w:rPr>
      <w:sz w:val="24"/>
      <w:szCs w:val="24"/>
      <w:lang w:val="ru-RU" w:bidi="ar-SA"/>
    </w:rPr>
  </w:style>
  <w:style w:type="character" w:styleId="affb">
    <w:name w:val="Subtle Emphasis"/>
    <w:qFormat/>
    <w:rsid w:val="00924C75"/>
    <w:rPr>
      <w:i/>
      <w:iCs/>
      <w:color w:val="808080"/>
    </w:rPr>
  </w:style>
  <w:style w:type="character" w:styleId="affc">
    <w:name w:val="Intense Emphasis"/>
    <w:qFormat/>
    <w:rsid w:val="00924C75"/>
    <w:rPr>
      <w:b/>
      <w:bCs/>
      <w:i/>
      <w:iCs/>
      <w:color w:val="4F81BD"/>
    </w:rPr>
  </w:style>
  <w:style w:type="character" w:customStyle="1" w:styleId="docaccesstitle">
    <w:name w:val="docaccess_title"/>
    <w:qFormat/>
    <w:rsid w:val="00924C75"/>
  </w:style>
  <w:style w:type="character" w:customStyle="1" w:styleId="35">
    <w:name w:val="Основной текст (3)_"/>
    <w:qFormat/>
    <w:rsid w:val="00924C75"/>
    <w:rPr>
      <w:rFonts w:ascii="Times New Roman" w:hAnsi="Times New Roman" w:cs="Times New Roman"/>
      <w:sz w:val="40"/>
      <w:szCs w:val="40"/>
      <w:shd w:val="clear" w:color="auto" w:fill="FFFFFF"/>
    </w:rPr>
  </w:style>
  <w:style w:type="character" w:customStyle="1" w:styleId="consultantname">
    <w:name w:val="consultant__name"/>
    <w:qFormat/>
    <w:rsid w:val="00924C75"/>
  </w:style>
  <w:style w:type="character" w:customStyle="1" w:styleId="consultantprofile">
    <w:name w:val="consultant__profile"/>
    <w:qFormat/>
    <w:rsid w:val="00924C75"/>
  </w:style>
  <w:style w:type="character" w:customStyle="1" w:styleId="2105pt">
    <w:name w:val="Основной текст (2) + 10;5 pt"/>
    <w:qFormat/>
    <w:rsid w:val="00924C75"/>
    <w:rPr>
      <w:rFonts w:ascii="Times New Roman" w:eastAsia="Times New Roman" w:hAnsi="Times New Roman" w:cs="Times New Roman"/>
      <w:b w:val="0"/>
      <w:bCs w:val="0"/>
      <w:i w:val="0"/>
      <w:iCs w:val="0"/>
      <w:caps w:val="0"/>
      <w:smallCaps w:val="0"/>
      <w:strike w:val="0"/>
      <w:dstrike w:val="0"/>
      <w:color w:val="000000"/>
      <w:spacing w:val="0"/>
      <w:w w:val="100"/>
      <w:position w:val="0"/>
      <w:sz w:val="21"/>
      <w:szCs w:val="21"/>
      <w:u w:val="none"/>
      <w:shd w:val="clear" w:color="auto" w:fill="FFFFFF"/>
      <w:vertAlign w:val="baseline"/>
      <w:lang w:val="ru-RU" w:bidi="ru-RU"/>
    </w:rPr>
  </w:style>
  <w:style w:type="character" w:customStyle="1" w:styleId="112">
    <w:name w:val="Табличный_таблица_11 Знак"/>
    <w:qFormat/>
    <w:rsid w:val="00924C75"/>
    <w:rPr>
      <w:sz w:val="22"/>
      <w:szCs w:val="22"/>
      <w:lang w:bidi="ar-SA"/>
    </w:rPr>
  </w:style>
  <w:style w:type="character" w:customStyle="1" w:styleId="w">
    <w:name w:val="w"/>
    <w:basedOn w:val="a2"/>
    <w:qFormat/>
    <w:rsid w:val="00924C75"/>
  </w:style>
  <w:style w:type="character" w:customStyle="1" w:styleId="affd">
    <w:name w:val="_Таблица текст Знак"/>
    <w:qFormat/>
    <w:rsid w:val="00924C75"/>
    <w:rPr>
      <w:rFonts w:eastAsia="Times New Roman"/>
      <w:iCs/>
      <w:szCs w:val="26"/>
    </w:rPr>
  </w:style>
  <w:style w:type="character" w:customStyle="1" w:styleId="affe">
    <w:name w:val="_Обычный Знак"/>
    <w:qFormat/>
    <w:rsid w:val="00924C75"/>
    <w:rPr>
      <w:rFonts w:eastAsia="Times New Roman"/>
      <w:iCs/>
      <w:sz w:val="24"/>
      <w:szCs w:val="26"/>
    </w:rPr>
  </w:style>
  <w:style w:type="character" w:customStyle="1" w:styleId="113">
    <w:name w:val="_Таблица 1.1 Знак"/>
    <w:qFormat/>
    <w:rsid w:val="00924C75"/>
    <w:rPr>
      <w:rFonts w:eastAsia="Calibri"/>
      <w:iCs/>
      <w:sz w:val="24"/>
      <w:szCs w:val="26"/>
      <w:lang w:val="en-US"/>
    </w:rPr>
  </w:style>
  <w:style w:type="character" w:customStyle="1" w:styleId="afff">
    <w:name w:val="_Сноска Знак"/>
    <w:qFormat/>
    <w:rsid w:val="00924C75"/>
    <w:rPr>
      <w:rFonts w:eastAsia="Times New Roman"/>
      <w:szCs w:val="22"/>
      <w:lang w:val="en-US" w:eastAsia="en-US"/>
    </w:rPr>
  </w:style>
  <w:style w:type="character" w:customStyle="1" w:styleId="114">
    <w:name w:val="Табличный_боковик_11 Знак"/>
    <w:qFormat/>
    <w:rsid w:val="00924C75"/>
    <w:rPr>
      <w:sz w:val="22"/>
      <w:szCs w:val="24"/>
      <w:lang w:bidi="ar-SA"/>
    </w:rPr>
  </w:style>
  <w:style w:type="character" w:customStyle="1" w:styleId="WW-InternetLink">
    <w:name w:val="WW-Internet Link"/>
    <w:qFormat/>
    <w:rsid w:val="00924C75"/>
    <w:rPr>
      <w:color w:val="0563C1"/>
      <w:u w:val="single"/>
    </w:rPr>
  </w:style>
  <w:style w:type="character" w:customStyle="1" w:styleId="normaltextrun">
    <w:name w:val="normaltextrun"/>
    <w:basedOn w:val="a2"/>
    <w:qFormat/>
    <w:rsid w:val="00924C75"/>
  </w:style>
  <w:style w:type="character" w:customStyle="1" w:styleId="eop">
    <w:name w:val="eop"/>
    <w:basedOn w:val="a2"/>
    <w:qFormat/>
    <w:rsid w:val="00924C75"/>
  </w:style>
  <w:style w:type="character" w:customStyle="1" w:styleId="afff0">
    <w:name w:val="Название Знак"/>
    <w:qFormat/>
    <w:rsid w:val="00924C75"/>
    <w:rPr>
      <w:rFonts w:ascii="Arial" w:hAnsi="Arial" w:cs="Arial"/>
      <w:b/>
      <w:sz w:val="22"/>
      <w:lang w:val="ru-RU" w:bidi="ar-SA"/>
    </w:rPr>
  </w:style>
  <w:style w:type="character" w:customStyle="1" w:styleId="27pt">
    <w:name w:val="Основной текст (2) + 7 pt;Не полужирный"/>
    <w:qFormat/>
    <w:rsid w:val="00924C75"/>
    <w:rPr>
      <w:rFonts w:ascii="Times New Roman" w:eastAsia="Times New Roman" w:hAnsi="Times New Roman" w:cs="Times New Roman"/>
      <w:b/>
      <w:bCs/>
      <w:i w:val="0"/>
      <w:iCs w:val="0"/>
      <w:caps w:val="0"/>
      <w:smallCaps w:val="0"/>
      <w:strike w:val="0"/>
      <w:dstrike w:val="0"/>
      <w:color w:val="000000"/>
      <w:spacing w:val="0"/>
      <w:w w:val="100"/>
      <w:position w:val="0"/>
      <w:sz w:val="14"/>
      <w:szCs w:val="14"/>
      <w:u w:val="none"/>
      <w:vertAlign w:val="baseline"/>
      <w:lang w:val="ru-RU" w:bidi="ru-RU"/>
    </w:rPr>
  </w:style>
  <w:style w:type="character" w:customStyle="1" w:styleId="IndexLink">
    <w:name w:val="Index Link"/>
    <w:qFormat/>
    <w:rsid w:val="00924C75"/>
  </w:style>
  <w:style w:type="character" w:styleId="afff1">
    <w:name w:val="footnote reference"/>
    <w:rsid w:val="00924C75"/>
    <w:rPr>
      <w:vertAlign w:val="superscript"/>
    </w:rPr>
  </w:style>
  <w:style w:type="character" w:styleId="afff2">
    <w:name w:val="endnote reference"/>
    <w:rsid w:val="00924C75"/>
    <w:rPr>
      <w:vertAlign w:val="superscript"/>
    </w:rPr>
  </w:style>
  <w:style w:type="paragraph" w:customStyle="1" w:styleId="Heading">
    <w:name w:val="Heading"/>
    <w:basedOn w:val="a1"/>
    <w:next w:val="afff3"/>
    <w:qFormat/>
    <w:rsid w:val="00924C75"/>
    <w:pPr>
      <w:suppressAutoHyphens w:val="0"/>
      <w:overflowPunct/>
      <w:autoSpaceDE/>
      <w:jc w:val="center"/>
      <w:textAlignment w:val="auto"/>
    </w:pPr>
    <w:rPr>
      <w:rFonts w:ascii="Arial" w:hAnsi="Arial" w:cs="Arial"/>
      <w:b/>
      <w:sz w:val="22"/>
    </w:rPr>
  </w:style>
  <w:style w:type="paragraph" w:styleId="afff3">
    <w:name w:val="Body Text"/>
    <w:basedOn w:val="a1"/>
    <w:link w:val="29"/>
    <w:rsid w:val="00924C75"/>
    <w:pPr>
      <w:spacing w:after="120"/>
    </w:pPr>
  </w:style>
  <w:style w:type="character" w:customStyle="1" w:styleId="29">
    <w:name w:val="Основной текст Знак2"/>
    <w:basedOn w:val="a2"/>
    <w:link w:val="afff3"/>
    <w:rsid w:val="00924C75"/>
    <w:rPr>
      <w:rFonts w:ascii="Times New Roman" w:eastAsia="Times New Roman" w:hAnsi="Times New Roman" w:cs="Times New Roman"/>
      <w:sz w:val="28"/>
      <w:szCs w:val="20"/>
      <w:lang w:eastAsia="zh-CN"/>
    </w:rPr>
  </w:style>
  <w:style w:type="paragraph" w:styleId="afff4">
    <w:name w:val="List"/>
    <w:basedOn w:val="a1"/>
    <w:rsid w:val="00924C75"/>
    <w:pPr>
      <w:suppressAutoHyphens w:val="0"/>
      <w:overflowPunct/>
      <w:autoSpaceDE/>
      <w:ind w:left="283" w:hanging="283"/>
      <w:textAlignment w:val="auto"/>
    </w:pPr>
    <w:rPr>
      <w:sz w:val="20"/>
    </w:rPr>
  </w:style>
  <w:style w:type="paragraph" w:styleId="afff5">
    <w:name w:val="caption"/>
    <w:basedOn w:val="a1"/>
    <w:next w:val="a1"/>
    <w:qFormat/>
    <w:rsid w:val="00924C75"/>
    <w:pPr>
      <w:suppressAutoHyphens w:val="0"/>
      <w:overflowPunct/>
      <w:autoSpaceDE/>
      <w:textAlignment w:val="auto"/>
    </w:pPr>
    <w:rPr>
      <w:i/>
      <w:sz w:val="22"/>
    </w:rPr>
  </w:style>
  <w:style w:type="paragraph" w:customStyle="1" w:styleId="Index">
    <w:name w:val="Index"/>
    <w:basedOn w:val="a1"/>
    <w:qFormat/>
    <w:rsid w:val="00924C75"/>
    <w:pPr>
      <w:suppressLineNumbers/>
    </w:pPr>
  </w:style>
  <w:style w:type="paragraph" w:customStyle="1" w:styleId="HeaderandFooter">
    <w:name w:val="Header and Footer"/>
    <w:basedOn w:val="a1"/>
    <w:qFormat/>
    <w:rsid w:val="00924C75"/>
    <w:pPr>
      <w:suppressLineNumbers/>
      <w:tabs>
        <w:tab w:val="center" w:pos="4819"/>
        <w:tab w:val="right" w:pos="9638"/>
      </w:tabs>
    </w:pPr>
  </w:style>
  <w:style w:type="paragraph" w:styleId="afff6">
    <w:name w:val="header"/>
    <w:basedOn w:val="a1"/>
    <w:link w:val="1b"/>
    <w:rsid w:val="00924C75"/>
  </w:style>
  <w:style w:type="character" w:customStyle="1" w:styleId="1b">
    <w:name w:val="Верхний колонтитул Знак1"/>
    <w:basedOn w:val="a2"/>
    <w:link w:val="afff6"/>
    <w:rsid w:val="00924C75"/>
    <w:rPr>
      <w:rFonts w:ascii="Times New Roman" w:eastAsia="Times New Roman" w:hAnsi="Times New Roman" w:cs="Times New Roman"/>
      <w:sz w:val="28"/>
      <w:szCs w:val="20"/>
      <w:lang w:eastAsia="zh-CN"/>
    </w:rPr>
  </w:style>
  <w:style w:type="paragraph" w:styleId="afff7">
    <w:name w:val="footer"/>
    <w:basedOn w:val="a1"/>
    <w:link w:val="1c"/>
    <w:rsid w:val="00924C75"/>
  </w:style>
  <w:style w:type="character" w:customStyle="1" w:styleId="1c">
    <w:name w:val="Нижний колонтитул Знак1"/>
    <w:basedOn w:val="a2"/>
    <w:link w:val="afff7"/>
    <w:rsid w:val="00924C75"/>
    <w:rPr>
      <w:rFonts w:ascii="Times New Roman" w:eastAsia="Times New Roman" w:hAnsi="Times New Roman" w:cs="Times New Roman"/>
      <w:sz w:val="28"/>
      <w:szCs w:val="20"/>
      <w:lang w:eastAsia="zh-CN"/>
    </w:rPr>
  </w:style>
  <w:style w:type="paragraph" w:customStyle="1" w:styleId="1d">
    <w:name w:val="Обычный (веб)1"/>
    <w:basedOn w:val="a1"/>
    <w:qFormat/>
    <w:rsid w:val="00924C75"/>
    <w:pPr>
      <w:suppressAutoHyphens w:val="0"/>
      <w:overflowPunct/>
      <w:autoSpaceDE/>
      <w:spacing w:before="45" w:after="100"/>
      <w:textAlignment w:val="auto"/>
    </w:pPr>
    <w:rPr>
      <w:sz w:val="24"/>
      <w:szCs w:val="24"/>
    </w:rPr>
  </w:style>
  <w:style w:type="paragraph" w:customStyle="1" w:styleId="afff8">
    <w:name w:val="??????? (???)"/>
    <w:basedOn w:val="a1"/>
    <w:qFormat/>
    <w:rsid w:val="00924C75"/>
    <w:pPr>
      <w:spacing w:before="45" w:after="280"/>
    </w:pPr>
    <w:rPr>
      <w:sz w:val="24"/>
    </w:rPr>
  </w:style>
  <w:style w:type="paragraph" w:customStyle="1" w:styleId="1e">
    <w:name w:val="Обычный1"/>
    <w:qFormat/>
    <w:rsid w:val="00924C75"/>
    <w:pPr>
      <w:suppressAutoHyphens/>
      <w:overflowPunct w:val="0"/>
      <w:autoSpaceDE w:val="0"/>
      <w:spacing w:after="0" w:line="240" w:lineRule="auto"/>
      <w:jc w:val="both"/>
      <w:textAlignment w:val="baseline"/>
    </w:pPr>
    <w:rPr>
      <w:rFonts w:ascii="MS Sans Serif;Arial" w:eastAsia="Arial" w:hAnsi="MS Sans Serif;Arial" w:cs="MS Sans Serif;Arial"/>
      <w:sz w:val="20"/>
      <w:szCs w:val="20"/>
      <w:lang w:val="en-US" w:eastAsia="zh-CN"/>
    </w:rPr>
  </w:style>
  <w:style w:type="paragraph" w:customStyle="1" w:styleId="311">
    <w:name w:val="Основной текст с отступом 31"/>
    <w:basedOn w:val="a1"/>
    <w:qFormat/>
    <w:rsid w:val="00924C75"/>
    <w:pPr>
      <w:spacing w:after="120"/>
      <w:ind w:left="283"/>
    </w:pPr>
    <w:rPr>
      <w:sz w:val="16"/>
      <w:szCs w:val="16"/>
    </w:rPr>
  </w:style>
  <w:style w:type="paragraph" w:customStyle="1" w:styleId="Style9">
    <w:name w:val="Style9"/>
    <w:basedOn w:val="a1"/>
    <w:qFormat/>
    <w:rsid w:val="00924C75"/>
    <w:pPr>
      <w:widowControl w:val="0"/>
      <w:suppressAutoHyphens w:val="0"/>
      <w:overflowPunct/>
      <w:spacing w:line="448" w:lineRule="exact"/>
      <w:ind w:firstLine="533"/>
      <w:textAlignment w:val="auto"/>
    </w:pPr>
    <w:rPr>
      <w:rFonts w:ascii="Arial" w:hAnsi="Arial" w:cs="Arial"/>
      <w:sz w:val="24"/>
      <w:szCs w:val="24"/>
    </w:rPr>
  </w:style>
  <w:style w:type="paragraph" w:styleId="36">
    <w:name w:val="Body Text 3"/>
    <w:basedOn w:val="a1"/>
    <w:link w:val="320"/>
    <w:qFormat/>
    <w:rsid w:val="00924C75"/>
    <w:pPr>
      <w:suppressAutoHyphens w:val="0"/>
      <w:overflowPunct/>
      <w:autoSpaceDE/>
      <w:spacing w:after="120"/>
      <w:textAlignment w:val="auto"/>
    </w:pPr>
    <w:rPr>
      <w:sz w:val="16"/>
      <w:szCs w:val="16"/>
    </w:rPr>
  </w:style>
  <w:style w:type="character" w:customStyle="1" w:styleId="320">
    <w:name w:val="Основной текст 3 Знак2"/>
    <w:basedOn w:val="a2"/>
    <w:link w:val="36"/>
    <w:rsid w:val="00924C75"/>
    <w:rPr>
      <w:rFonts w:ascii="Times New Roman" w:eastAsia="Times New Roman" w:hAnsi="Times New Roman" w:cs="Times New Roman"/>
      <w:sz w:val="16"/>
      <w:szCs w:val="16"/>
      <w:lang w:eastAsia="zh-CN"/>
    </w:rPr>
  </w:style>
  <w:style w:type="paragraph" w:styleId="2a">
    <w:name w:val="Body Text Indent 2"/>
    <w:basedOn w:val="a1"/>
    <w:link w:val="220"/>
    <w:qFormat/>
    <w:rsid w:val="00924C75"/>
    <w:pPr>
      <w:suppressAutoHyphens w:val="0"/>
      <w:overflowPunct/>
      <w:autoSpaceDE/>
      <w:spacing w:after="120" w:line="480" w:lineRule="auto"/>
      <w:ind w:left="283"/>
      <w:textAlignment w:val="auto"/>
    </w:pPr>
    <w:rPr>
      <w:sz w:val="24"/>
      <w:szCs w:val="24"/>
    </w:rPr>
  </w:style>
  <w:style w:type="character" w:customStyle="1" w:styleId="220">
    <w:name w:val="Основной текст с отступом 2 Знак2"/>
    <w:basedOn w:val="a2"/>
    <w:link w:val="2a"/>
    <w:rsid w:val="00924C75"/>
    <w:rPr>
      <w:rFonts w:ascii="Times New Roman" w:eastAsia="Times New Roman" w:hAnsi="Times New Roman" w:cs="Times New Roman"/>
      <w:sz w:val="24"/>
      <w:szCs w:val="24"/>
      <w:lang w:eastAsia="zh-CN"/>
    </w:rPr>
  </w:style>
  <w:style w:type="paragraph" w:customStyle="1" w:styleId="ConsPlusNonformat">
    <w:name w:val="ConsPlusNonformat"/>
    <w:qFormat/>
    <w:rsid w:val="00924C75"/>
    <w:pPr>
      <w:widowControl w:val="0"/>
      <w:suppressAutoHyphens/>
      <w:autoSpaceDE w:val="0"/>
      <w:spacing w:after="0" w:line="240" w:lineRule="auto"/>
      <w:jc w:val="both"/>
    </w:pPr>
    <w:rPr>
      <w:rFonts w:ascii="Courier New" w:eastAsia="Times New Roman" w:hAnsi="Courier New" w:cs="Courier New"/>
      <w:sz w:val="20"/>
      <w:szCs w:val="20"/>
      <w:lang w:eastAsia="zh-CN"/>
    </w:rPr>
  </w:style>
  <w:style w:type="paragraph" w:styleId="afff9">
    <w:name w:val="Balloon Text"/>
    <w:basedOn w:val="a1"/>
    <w:link w:val="1f"/>
    <w:qFormat/>
    <w:rsid w:val="00924C75"/>
    <w:pPr>
      <w:suppressAutoHyphens w:val="0"/>
      <w:overflowPunct/>
      <w:autoSpaceDE/>
      <w:textAlignment w:val="auto"/>
    </w:pPr>
    <w:rPr>
      <w:rFonts w:ascii="Tahoma" w:hAnsi="Tahoma" w:cs="Tahoma"/>
      <w:sz w:val="16"/>
      <w:szCs w:val="16"/>
    </w:rPr>
  </w:style>
  <w:style w:type="character" w:customStyle="1" w:styleId="1f">
    <w:name w:val="Текст выноски Знак1"/>
    <w:basedOn w:val="a2"/>
    <w:link w:val="afff9"/>
    <w:rsid w:val="00924C75"/>
    <w:rPr>
      <w:rFonts w:ascii="Tahoma" w:eastAsia="Times New Roman" w:hAnsi="Tahoma" w:cs="Tahoma"/>
      <w:sz w:val="16"/>
      <w:szCs w:val="16"/>
      <w:lang w:eastAsia="zh-CN"/>
    </w:rPr>
  </w:style>
  <w:style w:type="paragraph" w:styleId="2b">
    <w:name w:val="Body Text 2"/>
    <w:basedOn w:val="a1"/>
    <w:link w:val="221"/>
    <w:qFormat/>
    <w:rsid w:val="00924C75"/>
    <w:pPr>
      <w:suppressAutoHyphens w:val="0"/>
      <w:overflowPunct/>
      <w:autoSpaceDE/>
      <w:textAlignment w:val="auto"/>
    </w:pPr>
    <w:rPr>
      <w:sz w:val="24"/>
      <w:szCs w:val="22"/>
    </w:rPr>
  </w:style>
  <w:style w:type="character" w:customStyle="1" w:styleId="221">
    <w:name w:val="Основной текст 2 Знак2"/>
    <w:basedOn w:val="a2"/>
    <w:link w:val="2b"/>
    <w:rsid w:val="00924C75"/>
    <w:rPr>
      <w:rFonts w:ascii="Times New Roman" w:eastAsia="Times New Roman" w:hAnsi="Times New Roman" w:cs="Times New Roman"/>
      <w:sz w:val="24"/>
      <w:lang w:eastAsia="zh-CN"/>
    </w:rPr>
  </w:style>
  <w:style w:type="paragraph" w:customStyle="1" w:styleId="1">
    <w:name w:val="Пункт1"/>
    <w:basedOn w:val="a1"/>
    <w:next w:val="2c"/>
    <w:qFormat/>
    <w:rsid w:val="00924C75"/>
    <w:pPr>
      <w:widowControl w:val="0"/>
      <w:numPr>
        <w:numId w:val="24"/>
      </w:numPr>
      <w:tabs>
        <w:tab w:val="clear" w:pos="1130"/>
        <w:tab w:val="left" w:pos="1134"/>
      </w:tabs>
      <w:suppressAutoHyphens w:val="0"/>
      <w:overflowPunct/>
      <w:spacing w:before="240"/>
      <w:ind w:left="0" w:firstLine="720"/>
      <w:textAlignment w:val="auto"/>
    </w:pPr>
    <w:rPr>
      <w:b/>
      <w:sz w:val="24"/>
    </w:rPr>
  </w:style>
  <w:style w:type="paragraph" w:customStyle="1" w:styleId="2c">
    <w:name w:val="Пункт2"/>
    <w:basedOn w:val="a1"/>
    <w:qFormat/>
    <w:rsid w:val="00924C75"/>
    <w:pPr>
      <w:widowControl w:val="0"/>
      <w:tabs>
        <w:tab w:val="left" w:pos="426"/>
        <w:tab w:val="num" w:pos="1130"/>
      </w:tabs>
      <w:suppressAutoHyphens w:val="0"/>
      <w:overflowPunct/>
      <w:ind w:left="1130" w:hanging="420"/>
      <w:textAlignment w:val="auto"/>
    </w:pPr>
    <w:rPr>
      <w:sz w:val="24"/>
    </w:rPr>
  </w:style>
  <w:style w:type="paragraph" w:styleId="afffa">
    <w:name w:val="Body Text Indent"/>
    <w:basedOn w:val="a1"/>
    <w:link w:val="afffb"/>
    <w:rsid w:val="00924C75"/>
    <w:pPr>
      <w:spacing w:after="120"/>
      <w:ind w:left="283"/>
    </w:pPr>
  </w:style>
  <w:style w:type="character" w:customStyle="1" w:styleId="afffb">
    <w:name w:val="Основной текст с отступом Знак"/>
    <w:basedOn w:val="a2"/>
    <w:link w:val="afffa"/>
    <w:rsid w:val="00924C75"/>
    <w:rPr>
      <w:rFonts w:ascii="Times New Roman" w:eastAsia="Times New Roman" w:hAnsi="Times New Roman" w:cs="Times New Roman"/>
      <w:sz w:val="28"/>
      <w:szCs w:val="20"/>
      <w:lang w:eastAsia="zh-CN"/>
    </w:rPr>
  </w:style>
  <w:style w:type="paragraph" w:styleId="37">
    <w:name w:val="Body Text Indent 3"/>
    <w:basedOn w:val="a1"/>
    <w:link w:val="312"/>
    <w:qFormat/>
    <w:rsid w:val="00924C75"/>
    <w:pPr>
      <w:suppressAutoHyphens w:val="0"/>
      <w:overflowPunct/>
      <w:autoSpaceDE/>
      <w:spacing w:after="120"/>
      <w:ind w:left="283"/>
      <w:textAlignment w:val="auto"/>
    </w:pPr>
    <w:rPr>
      <w:sz w:val="16"/>
      <w:szCs w:val="16"/>
    </w:rPr>
  </w:style>
  <w:style w:type="character" w:customStyle="1" w:styleId="312">
    <w:name w:val="Основной текст с отступом 3 Знак1"/>
    <w:basedOn w:val="a2"/>
    <w:link w:val="37"/>
    <w:rsid w:val="00924C75"/>
    <w:rPr>
      <w:rFonts w:ascii="Times New Roman" w:eastAsia="Times New Roman" w:hAnsi="Times New Roman" w:cs="Times New Roman"/>
      <w:sz w:val="16"/>
      <w:szCs w:val="16"/>
      <w:lang w:eastAsia="zh-CN"/>
    </w:rPr>
  </w:style>
  <w:style w:type="paragraph" w:customStyle="1" w:styleId="afffc">
    <w:name w:val="Таблица"/>
    <w:basedOn w:val="a1"/>
    <w:qFormat/>
    <w:rsid w:val="00924C75"/>
    <w:pPr>
      <w:suppressAutoHyphens w:val="0"/>
      <w:overflowPunct/>
      <w:autoSpaceDE/>
      <w:spacing w:before="80" w:after="80"/>
      <w:jc w:val="center"/>
      <w:textAlignment w:val="auto"/>
    </w:pPr>
    <w:rPr>
      <w:rFonts w:ascii="Arial" w:hAnsi="Arial" w:cs="Arial"/>
      <w:sz w:val="22"/>
    </w:rPr>
  </w:style>
  <w:style w:type="paragraph" w:customStyle="1" w:styleId="2d">
    <w:name w:val="заголовок 2"/>
    <w:basedOn w:val="a1"/>
    <w:next w:val="a1"/>
    <w:qFormat/>
    <w:rsid w:val="00924C75"/>
    <w:pPr>
      <w:keepNext/>
      <w:suppressAutoHyphens w:val="0"/>
      <w:overflowPunct/>
      <w:autoSpaceDE/>
      <w:spacing w:before="240" w:after="120"/>
      <w:jc w:val="center"/>
      <w:textAlignment w:val="auto"/>
      <w:outlineLvl w:val="1"/>
    </w:pPr>
    <w:rPr>
      <w:rFonts w:cs="Arial"/>
      <w:b/>
      <w:iCs/>
      <w:sz w:val="22"/>
      <w:szCs w:val="24"/>
    </w:rPr>
  </w:style>
  <w:style w:type="paragraph" w:customStyle="1" w:styleId="1f0">
    <w:name w:val="Штамп1"/>
    <w:basedOn w:val="a1"/>
    <w:qFormat/>
    <w:rsid w:val="00924C75"/>
    <w:pPr>
      <w:widowControl w:val="0"/>
      <w:suppressAutoHyphens w:val="0"/>
      <w:overflowPunct/>
      <w:autoSpaceDE/>
      <w:jc w:val="center"/>
      <w:textAlignment w:val="auto"/>
    </w:pPr>
    <w:rPr>
      <w:sz w:val="24"/>
    </w:rPr>
  </w:style>
  <w:style w:type="paragraph" w:styleId="1f1">
    <w:name w:val="index 1"/>
    <w:basedOn w:val="a1"/>
    <w:next w:val="a1"/>
    <w:rsid w:val="00924C75"/>
    <w:pPr>
      <w:suppressAutoHyphens w:val="0"/>
      <w:overflowPunct/>
      <w:autoSpaceDE/>
      <w:ind w:left="240" w:hanging="240"/>
      <w:textAlignment w:val="auto"/>
    </w:pPr>
    <w:rPr>
      <w:sz w:val="24"/>
      <w:szCs w:val="24"/>
    </w:rPr>
  </w:style>
  <w:style w:type="paragraph" w:styleId="1f2">
    <w:name w:val="toc 1"/>
    <w:basedOn w:val="a1"/>
    <w:next w:val="a1"/>
    <w:uiPriority w:val="39"/>
    <w:rsid w:val="00924C75"/>
    <w:pPr>
      <w:suppressAutoHyphens w:val="0"/>
      <w:overflowPunct/>
      <w:autoSpaceDE/>
      <w:textAlignment w:val="auto"/>
    </w:pPr>
    <w:rPr>
      <w:b/>
      <w:smallCaps/>
      <w:szCs w:val="24"/>
      <w:lang w:val="en-US" w:eastAsia="en-US"/>
    </w:rPr>
  </w:style>
  <w:style w:type="paragraph" w:styleId="2e">
    <w:name w:val="toc 2"/>
    <w:basedOn w:val="a1"/>
    <w:next w:val="a1"/>
    <w:uiPriority w:val="39"/>
    <w:rsid w:val="00924C75"/>
    <w:pPr>
      <w:suppressAutoHyphens w:val="0"/>
      <w:overflowPunct/>
      <w:autoSpaceDE/>
      <w:ind w:left="936" w:hanging="482"/>
      <w:textAlignment w:val="auto"/>
    </w:pPr>
    <w:rPr>
      <w:i/>
      <w:color w:val="000000"/>
      <w:szCs w:val="24"/>
      <w:lang w:val="en-US" w:eastAsia="en-US"/>
    </w:rPr>
  </w:style>
  <w:style w:type="paragraph" w:styleId="38">
    <w:name w:val="toc 3"/>
    <w:basedOn w:val="a1"/>
    <w:next w:val="a1"/>
    <w:rsid w:val="00924C75"/>
    <w:pPr>
      <w:suppressAutoHyphens w:val="0"/>
      <w:overflowPunct/>
      <w:autoSpaceDE/>
      <w:ind w:left="1418" w:hanging="709"/>
      <w:jc w:val="left"/>
      <w:textAlignment w:val="auto"/>
    </w:pPr>
    <w:rPr>
      <w:sz w:val="24"/>
      <w:szCs w:val="24"/>
      <w:lang w:val="en-US"/>
    </w:rPr>
  </w:style>
  <w:style w:type="paragraph" w:styleId="43">
    <w:name w:val="toc 4"/>
    <w:basedOn w:val="a1"/>
    <w:next w:val="a1"/>
    <w:rsid w:val="00924C75"/>
    <w:pPr>
      <w:suppressAutoHyphens w:val="0"/>
      <w:overflowPunct/>
      <w:autoSpaceDE/>
      <w:ind w:left="720"/>
      <w:textAlignment w:val="auto"/>
    </w:pPr>
    <w:rPr>
      <w:sz w:val="24"/>
      <w:szCs w:val="24"/>
    </w:rPr>
  </w:style>
  <w:style w:type="paragraph" w:styleId="51">
    <w:name w:val="toc 5"/>
    <w:basedOn w:val="a1"/>
    <w:next w:val="a1"/>
    <w:rsid w:val="00924C75"/>
    <w:pPr>
      <w:suppressAutoHyphens w:val="0"/>
      <w:overflowPunct/>
      <w:autoSpaceDE/>
      <w:ind w:left="960"/>
      <w:textAlignment w:val="auto"/>
    </w:pPr>
    <w:rPr>
      <w:sz w:val="24"/>
      <w:szCs w:val="24"/>
    </w:rPr>
  </w:style>
  <w:style w:type="paragraph" w:styleId="61">
    <w:name w:val="toc 6"/>
    <w:basedOn w:val="a1"/>
    <w:next w:val="a1"/>
    <w:rsid w:val="00924C75"/>
    <w:pPr>
      <w:suppressAutoHyphens w:val="0"/>
      <w:overflowPunct/>
      <w:autoSpaceDE/>
      <w:ind w:left="1200"/>
      <w:textAlignment w:val="auto"/>
    </w:pPr>
    <w:rPr>
      <w:sz w:val="24"/>
      <w:szCs w:val="24"/>
    </w:rPr>
  </w:style>
  <w:style w:type="paragraph" w:styleId="71">
    <w:name w:val="toc 7"/>
    <w:basedOn w:val="a1"/>
    <w:next w:val="a1"/>
    <w:rsid w:val="00924C75"/>
    <w:pPr>
      <w:suppressAutoHyphens w:val="0"/>
      <w:overflowPunct/>
      <w:autoSpaceDE/>
      <w:ind w:left="1440"/>
      <w:textAlignment w:val="auto"/>
    </w:pPr>
    <w:rPr>
      <w:sz w:val="24"/>
      <w:szCs w:val="24"/>
    </w:rPr>
  </w:style>
  <w:style w:type="paragraph" w:styleId="82">
    <w:name w:val="toc 8"/>
    <w:basedOn w:val="a1"/>
    <w:next w:val="a1"/>
    <w:rsid w:val="00924C75"/>
    <w:pPr>
      <w:suppressAutoHyphens w:val="0"/>
      <w:overflowPunct/>
      <w:autoSpaceDE/>
      <w:ind w:left="1680"/>
      <w:textAlignment w:val="auto"/>
    </w:pPr>
    <w:rPr>
      <w:sz w:val="24"/>
      <w:szCs w:val="24"/>
    </w:rPr>
  </w:style>
  <w:style w:type="paragraph" w:styleId="92">
    <w:name w:val="toc 9"/>
    <w:basedOn w:val="a1"/>
    <w:next w:val="a1"/>
    <w:rsid w:val="00924C75"/>
    <w:pPr>
      <w:suppressAutoHyphens w:val="0"/>
      <w:overflowPunct/>
      <w:autoSpaceDE/>
      <w:ind w:left="1920"/>
      <w:textAlignment w:val="auto"/>
    </w:pPr>
    <w:rPr>
      <w:sz w:val="24"/>
      <w:szCs w:val="24"/>
      <w:lang w:val="en-US"/>
    </w:rPr>
  </w:style>
  <w:style w:type="paragraph" w:styleId="afffd">
    <w:name w:val="Normal Indent"/>
    <w:basedOn w:val="a1"/>
    <w:qFormat/>
    <w:rsid w:val="00924C75"/>
    <w:pPr>
      <w:suppressAutoHyphens w:val="0"/>
      <w:overflowPunct/>
      <w:autoSpaceDE/>
      <w:ind w:left="720"/>
      <w:textAlignment w:val="auto"/>
    </w:pPr>
    <w:rPr>
      <w:sz w:val="20"/>
    </w:rPr>
  </w:style>
  <w:style w:type="paragraph" w:styleId="afffe">
    <w:name w:val="footnote text"/>
    <w:basedOn w:val="a1"/>
    <w:link w:val="1f3"/>
    <w:rsid w:val="00924C75"/>
    <w:pPr>
      <w:suppressAutoHyphens w:val="0"/>
      <w:overflowPunct/>
      <w:autoSpaceDE/>
      <w:textAlignment w:val="auto"/>
    </w:pPr>
    <w:rPr>
      <w:sz w:val="20"/>
    </w:rPr>
  </w:style>
  <w:style w:type="character" w:customStyle="1" w:styleId="1f3">
    <w:name w:val="Текст сноски Знак1"/>
    <w:basedOn w:val="a2"/>
    <w:link w:val="afffe"/>
    <w:rsid w:val="00924C75"/>
    <w:rPr>
      <w:rFonts w:ascii="Times New Roman" w:eastAsia="Times New Roman" w:hAnsi="Times New Roman" w:cs="Times New Roman"/>
      <w:sz w:val="20"/>
      <w:szCs w:val="20"/>
      <w:lang w:eastAsia="zh-CN"/>
    </w:rPr>
  </w:style>
  <w:style w:type="paragraph" w:styleId="affff">
    <w:name w:val="endnote text"/>
    <w:basedOn w:val="a1"/>
    <w:link w:val="1f4"/>
    <w:rsid w:val="00924C75"/>
    <w:pPr>
      <w:suppressAutoHyphens w:val="0"/>
      <w:overflowPunct/>
      <w:autoSpaceDE/>
      <w:textAlignment w:val="auto"/>
    </w:pPr>
    <w:rPr>
      <w:sz w:val="20"/>
    </w:rPr>
  </w:style>
  <w:style w:type="character" w:customStyle="1" w:styleId="1f4">
    <w:name w:val="Текст концевой сноски Знак1"/>
    <w:basedOn w:val="a2"/>
    <w:link w:val="affff"/>
    <w:rsid w:val="00924C75"/>
    <w:rPr>
      <w:rFonts w:ascii="Times New Roman" w:eastAsia="Times New Roman" w:hAnsi="Times New Roman" w:cs="Times New Roman"/>
      <w:sz w:val="20"/>
      <w:szCs w:val="20"/>
      <w:lang w:eastAsia="zh-CN"/>
    </w:rPr>
  </w:style>
  <w:style w:type="paragraph" w:styleId="a">
    <w:name w:val="List Bullet"/>
    <w:basedOn w:val="a1"/>
    <w:qFormat/>
    <w:rsid w:val="00924C75"/>
    <w:pPr>
      <w:numPr>
        <w:numId w:val="6"/>
      </w:numPr>
      <w:tabs>
        <w:tab w:val="left" w:pos="0"/>
      </w:tabs>
      <w:suppressAutoHyphens w:val="0"/>
      <w:overflowPunct/>
      <w:autoSpaceDE/>
      <w:spacing w:line="360" w:lineRule="auto"/>
      <w:textAlignment w:val="auto"/>
    </w:pPr>
    <w:rPr>
      <w:sz w:val="24"/>
    </w:rPr>
  </w:style>
  <w:style w:type="paragraph" w:styleId="2f">
    <w:name w:val="List 2"/>
    <w:basedOn w:val="a1"/>
    <w:qFormat/>
    <w:rsid w:val="00924C75"/>
    <w:pPr>
      <w:suppressAutoHyphens w:val="0"/>
      <w:overflowPunct/>
      <w:autoSpaceDE/>
      <w:ind w:left="566" w:hanging="283"/>
      <w:textAlignment w:val="auto"/>
    </w:pPr>
    <w:rPr>
      <w:sz w:val="32"/>
    </w:rPr>
  </w:style>
  <w:style w:type="paragraph" w:styleId="39">
    <w:name w:val="List 3"/>
    <w:basedOn w:val="a1"/>
    <w:qFormat/>
    <w:rsid w:val="00924C75"/>
    <w:pPr>
      <w:suppressAutoHyphens w:val="0"/>
      <w:overflowPunct/>
      <w:autoSpaceDE/>
      <w:ind w:left="849" w:hanging="283"/>
      <w:textAlignment w:val="auto"/>
    </w:pPr>
    <w:rPr>
      <w:sz w:val="32"/>
    </w:rPr>
  </w:style>
  <w:style w:type="paragraph" w:styleId="2">
    <w:name w:val="List Bullet 2"/>
    <w:basedOn w:val="a1"/>
    <w:qFormat/>
    <w:rsid w:val="00924C75"/>
    <w:pPr>
      <w:numPr>
        <w:numId w:val="4"/>
      </w:numPr>
      <w:suppressAutoHyphens w:val="0"/>
      <w:overflowPunct/>
      <w:autoSpaceDE/>
      <w:spacing w:line="360" w:lineRule="auto"/>
      <w:ind w:left="0" w:firstLine="709"/>
      <w:textAlignment w:val="auto"/>
      <w:outlineLvl w:val="0"/>
    </w:pPr>
    <w:rPr>
      <w:sz w:val="24"/>
    </w:rPr>
  </w:style>
  <w:style w:type="paragraph" w:styleId="30">
    <w:name w:val="List Bullet 3"/>
    <w:basedOn w:val="a1"/>
    <w:qFormat/>
    <w:rsid w:val="00924C75"/>
    <w:pPr>
      <w:numPr>
        <w:numId w:val="3"/>
      </w:numPr>
      <w:suppressAutoHyphens w:val="0"/>
      <w:overflowPunct/>
      <w:autoSpaceDE/>
      <w:spacing w:line="360" w:lineRule="auto"/>
      <w:ind w:left="0" w:firstLine="709"/>
      <w:textAlignment w:val="auto"/>
    </w:pPr>
    <w:rPr>
      <w:b/>
      <w:bCs/>
      <w:sz w:val="24"/>
    </w:rPr>
  </w:style>
  <w:style w:type="paragraph" w:styleId="4">
    <w:name w:val="List Bullet 4"/>
    <w:basedOn w:val="a1"/>
    <w:qFormat/>
    <w:rsid w:val="00924C75"/>
    <w:pPr>
      <w:numPr>
        <w:numId w:val="2"/>
      </w:numPr>
      <w:tabs>
        <w:tab w:val="left" w:pos="0"/>
      </w:tabs>
      <w:suppressAutoHyphens w:val="0"/>
      <w:overflowPunct/>
      <w:autoSpaceDE/>
      <w:spacing w:line="360" w:lineRule="auto"/>
      <w:ind w:left="0" w:firstLine="566"/>
      <w:textAlignment w:val="auto"/>
    </w:pPr>
    <w:rPr>
      <w:sz w:val="24"/>
    </w:rPr>
  </w:style>
  <w:style w:type="paragraph" w:styleId="affff0">
    <w:name w:val="Signature"/>
    <w:basedOn w:val="a1"/>
    <w:link w:val="1f5"/>
    <w:rsid w:val="00924C75"/>
    <w:pPr>
      <w:suppressAutoHyphens w:val="0"/>
      <w:overflowPunct/>
      <w:autoSpaceDE/>
      <w:ind w:left="4252"/>
      <w:textAlignment w:val="auto"/>
    </w:pPr>
    <w:rPr>
      <w:sz w:val="24"/>
      <w:szCs w:val="24"/>
    </w:rPr>
  </w:style>
  <w:style w:type="character" w:customStyle="1" w:styleId="1f5">
    <w:name w:val="Подпись Знак1"/>
    <w:basedOn w:val="a2"/>
    <w:link w:val="affff0"/>
    <w:rsid w:val="00924C75"/>
    <w:rPr>
      <w:rFonts w:ascii="Times New Roman" w:eastAsia="Times New Roman" w:hAnsi="Times New Roman" w:cs="Times New Roman"/>
      <w:sz w:val="24"/>
      <w:szCs w:val="24"/>
      <w:lang w:eastAsia="zh-CN"/>
    </w:rPr>
  </w:style>
  <w:style w:type="paragraph" w:styleId="affff1">
    <w:name w:val="List Continue"/>
    <w:basedOn w:val="a1"/>
    <w:qFormat/>
    <w:rsid w:val="00924C75"/>
    <w:pPr>
      <w:suppressAutoHyphens w:val="0"/>
      <w:overflowPunct/>
      <w:autoSpaceDE/>
      <w:spacing w:after="120"/>
      <w:ind w:left="283"/>
      <w:textAlignment w:val="auto"/>
    </w:pPr>
    <w:rPr>
      <w:sz w:val="32"/>
    </w:rPr>
  </w:style>
  <w:style w:type="paragraph" w:styleId="2f0">
    <w:name w:val="List Continue 2"/>
    <w:basedOn w:val="a1"/>
    <w:qFormat/>
    <w:rsid w:val="00924C75"/>
    <w:pPr>
      <w:suppressAutoHyphens w:val="0"/>
      <w:overflowPunct/>
      <w:autoSpaceDE/>
      <w:spacing w:after="120"/>
      <w:ind w:left="566"/>
      <w:textAlignment w:val="auto"/>
    </w:pPr>
    <w:rPr>
      <w:sz w:val="32"/>
    </w:rPr>
  </w:style>
  <w:style w:type="paragraph" w:styleId="affff2">
    <w:name w:val="Subtitle"/>
    <w:basedOn w:val="a1"/>
    <w:next w:val="afff3"/>
    <w:link w:val="1f6"/>
    <w:uiPriority w:val="11"/>
    <w:qFormat/>
    <w:rsid w:val="00924C75"/>
    <w:pPr>
      <w:suppressAutoHyphens w:val="0"/>
      <w:overflowPunct/>
      <w:autoSpaceDE/>
      <w:spacing w:line="360" w:lineRule="auto"/>
      <w:ind w:firstLine="720"/>
      <w:jc w:val="center"/>
      <w:textAlignment w:val="auto"/>
    </w:pPr>
    <w:rPr>
      <w:b/>
      <w:sz w:val="24"/>
    </w:rPr>
  </w:style>
  <w:style w:type="character" w:customStyle="1" w:styleId="1f6">
    <w:name w:val="Подзаголовок Знак1"/>
    <w:basedOn w:val="a2"/>
    <w:link w:val="affff2"/>
    <w:uiPriority w:val="11"/>
    <w:rsid w:val="00924C75"/>
    <w:rPr>
      <w:rFonts w:ascii="Times New Roman" w:eastAsia="Times New Roman" w:hAnsi="Times New Roman" w:cs="Times New Roman"/>
      <w:b/>
      <w:sz w:val="24"/>
      <w:szCs w:val="20"/>
      <w:lang w:eastAsia="zh-CN"/>
    </w:rPr>
  </w:style>
  <w:style w:type="paragraph" w:styleId="affff3">
    <w:name w:val="Block Text"/>
    <w:basedOn w:val="a1"/>
    <w:qFormat/>
    <w:rsid w:val="00924C75"/>
    <w:pPr>
      <w:suppressAutoHyphens w:val="0"/>
      <w:overflowPunct/>
      <w:autoSpaceDE/>
      <w:ind w:left="1134" w:right="1134"/>
      <w:jc w:val="center"/>
      <w:textAlignment w:val="auto"/>
    </w:pPr>
    <w:rPr>
      <w:sz w:val="24"/>
      <w:lang w:val="en-US"/>
    </w:rPr>
  </w:style>
  <w:style w:type="paragraph" w:styleId="affff4">
    <w:name w:val="Document Map"/>
    <w:basedOn w:val="a1"/>
    <w:link w:val="1f7"/>
    <w:qFormat/>
    <w:rsid w:val="00924C75"/>
    <w:pPr>
      <w:shd w:val="clear" w:color="auto" w:fill="000080"/>
      <w:suppressAutoHyphens w:val="0"/>
      <w:overflowPunct/>
      <w:autoSpaceDE/>
      <w:textAlignment w:val="auto"/>
    </w:pPr>
    <w:rPr>
      <w:rFonts w:ascii="Tahoma" w:hAnsi="Tahoma" w:cs="Tahoma"/>
      <w:sz w:val="20"/>
    </w:rPr>
  </w:style>
  <w:style w:type="character" w:customStyle="1" w:styleId="1f7">
    <w:name w:val="Схема документа Знак1"/>
    <w:basedOn w:val="a2"/>
    <w:link w:val="affff4"/>
    <w:rsid w:val="00924C75"/>
    <w:rPr>
      <w:rFonts w:ascii="Tahoma" w:eastAsia="Times New Roman" w:hAnsi="Tahoma" w:cs="Tahoma"/>
      <w:sz w:val="20"/>
      <w:szCs w:val="20"/>
      <w:shd w:val="clear" w:color="auto" w:fill="000080"/>
      <w:lang w:eastAsia="zh-CN"/>
    </w:rPr>
  </w:style>
  <w:style w:type="paragraph" w:styleId="affff5">
    <w:name w:val="Plain Text"/>
    <w:basedOn w:val="a1"/>
    <w:link w:val="1f8"/>
    <w:qFormat/>
    <w:rsid w:val="00924C75"/>
    <w:pPr>
      <w:suppressAutoHyphens w:val="0"/>
      <w:overflowPunct/>
      <w:autoSpaceDE/>
      <w:textAlignment w:val="auto"/>
    </w:pPr>
    <w:rPr>
      <w:rFonts w:ascii="Courier New" w:hAnsi="Courier New" w:cs="Courier New"/>
      <w:sz w:val="20"/>
    </w:rPr>
  </w:style>
  <w:style w:type="character" w:customStyle="1" w:styleId="1f8">
    <w:name w:val="Текст Знак1"/>
    <w:basedOn w:val="a2"/>
    <w:link w:val="affff5"/>
    <w:rsid w:val="00924C75"/>
    <w:rPr>
      <w:rFonts w:ascii="Courier New" w:eastAsia="Times New Roman" w:hAnsi="Courier New" w:cs="Courier New"/>
      <w:sz w:val="20"/>
      <w:szCs w:val="20"/>
      <w:lang w:eastAsia="zh-CN"/>
    </w:rPr>
  </w:style>
  <w:style w:type="paragraph" w:customStyle="1" w:styleId="affff6">
    <w:name w:val="Краткий обратный адрес"/>
    <w:basedOn w:val="a1"/>
    <w:qFormat/>
    <w:rsid w:val="00924C75"/>
    <w:pPr>
      <w:suppressAutoHyphens w:val="0"/>
      <w:overflowPunct/>
      <w:autoSpaceDE/>
      <w:textAlignment w:val="auto"/>
    </w:pPr>
    <w:rPr>
      <w:sz w:val="24"/>
      <w:szCs w:val="24"/>
    </w:rPr>
  </w:style>
  <w:style w:type="paragraph" w:customStyle="1" w:styleId="PP">
    <w:name w:val="Строка PP"/>
    <w:basedOn w:val="affff0"/>
    <w:qFormat/>
    <w:rsid w:val="00924C75"/>
  </w:style>
  <w:style w:type="paragraph" w:customStyle="1" w:styleId="affff7">
    <w:name w:val="Адресат"/>
    <w:basedOn w:val="a1"/>
    <w:qFormat/>
    <w:rsid w:val="00924C75"/>
    <w:pPr>
      <w:suppressAutoHyphens w:val="0"/>
      <w:overflowPunct/>
      <w:autoSpaceDE/>
      <w:textAlignment w:val="auto"/>
    </w:pPr>
    <w:rPr>
      <w:sz w:val="24"/>
      <w:szCs w:val="24"/>
    </w:rPr>
  </w:style>
  <w:style w:type="paragraph" w:customStyle="1" w:styleId="2f1">
    <w:name w:val="Штамп2"/>
    <w:basedOn w:val="21"/>
    <w:qFormat/>
    <w:rsid w:val="00924C75"/>
    <w:pPr>
      <w:numPr>
        <w:ilvl w:val="0"/>
        <w:numId w:val="0"/>
      </w:numPr>
      <w:suppressAutoHyphens w:val="0"/>
      <w:overflowPunct/>
      <w:autoSpaceDE/>
      <w:ind w:left="34" w:right="34" w:firstLine="709"/>
      <w:textAlignment w:val="auto"/>
      <w:outlineLvl w:val="9"/>
    </w:pPr>
    <w:rPr>
      <w:i/>
    </w:rPr>
  </w:style>
  <w:style w:type="paragraph" w:customStyle="1" w:styleId="3a">
    <w:name w:val="Штам3"/>
    <w:basedOn w:val="a1"/>
    <w:qFormat/>
    <w:rsid w:val="00924C75"/>
    <w:pPr>
      <w:suppressAutoHyphens w:val="0"/>
      <w:overflowPunct/>
      <w:autoSpaceDE/>
      <w:ind w:left="34" w:right="34"/>
      <w:jc w:val="center"/>
      <w:textAlignment w:val="auto"/>
    </w:pPr>
    <w:rPr>
      <w:sz w:val="16"/>
    </w:rPr>
  </w:style>
  <w:style w:type="paragraph" w:customStyle="1" w:styleId="44">
    <w:name w:val="Штам4"/>
    <w:basedOn w:val="a1"/>
    <w:qFormat/>
    <w:rsid w:val="00924C75"/>
    <w:pPr>
      <w:suppressAutoHyphens w:val="0"/>
      <w:overflowPunct/>
      <w:autoSpaceDE/>
      <w:spacing w:before="120"/>
      <w:ind w:left="-227" w:right="-227"/>
      <w:textAlignment w:val="auto"/>
    </w:pPr>
    <w:rPr>
      <w:sz w:val="16"/>
    </w:rPr>
  </w:style>
  <w:style w:type="paragraph" w:customStyle="1" w:styleId="affff8">
    <w:name w:val="Оновкка"/>
    <w:qFormat/>
    <w:rsid w:val="00924C75"/>
    <w:pPr>
      <w:suppressAutoHyphens/>
      <w:spacing w:after="0" w:line="240" w:lineRule="auto"/>
      <w:ind w:firstLine="709"/>
      <w:jc w:val="both"/>
    </w:pPr>
    <w:rPr>
      <w:rFonts w:ascii="Times New Roman" w:eastAsia="Times New Roman" w:hAnsi="Times New Roman" w:cs="Times New Roman"/>
      <w:sz w:val="24"/>
      <w:szCs w:val="28"/>
      <w:lang w:eastAsia="zh-CN"/>
    </w:rPr>
  </w:style>
  <w:style w:type="paragraph" w:customStyle="1" w:styleId="212">
    <w:name w:val="Основной текст с отступом 21"/>
    <w:basedOn w:val="a1"/>
    <w:qFormat/>
    <w:rsid w:val="00924C75"/>
    <w:pPr>
      <w:widowControl w:val="0"/>
      <w:suppressAutoHyphens w:val="0"/>
      <w:overflowPunct/>
      <w:autoSpaceDE/>
      <w:spacing w:line="256" w:lineRule="auto"/>
      <w:ind w:left="160" w:firstLine="700"/>
      <w:textAlignment w:val="auto"/>
    </w:pPr>
  </w:style>
  <w:style w:type="paragraph" w:customStyle="1" w:styleId="213">
    <w:name w:val="Основной текст 21"/>
    <w:basedOn w:val="a1"/>
    <w:qFormat/>
    <w:rsid w:val="00924C75"/>
    <w:pPr>
      <w:suppressAutoHyphens w:val="0"/>
      <w:textAlignment w:val="auto"/>
    </w:pPr>
    <w:rPr>
      <w:lang w:val="en-US"/>
    </w:rPr>
  </w:style>
  <w:style w:type="paragraph" w:customStyle="1" w:styleId="affff9">
    <w:name w:val="Заголовок статьи"/>
    <w:basedOn w:val="a1"/>
    <w:next w:val="a1"/>
    <w:qFormat/>
    <w:rsid w:val="00924C75"/>
    <w:pPr>
      <w:widowControl w:val="0"/>
      <w:suppressAutoHyphens w:val="0"/>
      <w:overflowPunct/>
      <w:ind w:left="1612" w:hanging="892"/>
      <w:textAlignment w:val="auto"/>
    </w:pPr>
    <w:rPr>
      <w:rFonts w:ascii="Arial" w:hAnsi="Arial" w:cs="Arial"/>
      <w:sz w:val="20"/>
    </w:rPr>
  </w:style>
  <w:style w:type="paragraph" w:customStyle="1" w:styleId="2f2">
    <w:name w:val="Заг. уровень 2"/>
    <w:qFormat/>
    <w:rsid w:val="00924C75"/>
    <w:pPr>
      <w:suppressAutoHyphens/>
      <w:spacing w:after="0" w:line="240" w:lineRule="auto"/>
      <w:jc w:val="center"/>
      <w:outlineLvl w:val="1"/>
    </w:pPr>
    <w:rPr>
      <w:rFonts w:ascii="Times New Roman" w:eastAsia="Times New Roman" w:hAnsi="Times New Roman" w:cs="Times New Roman"/>
      <w:b/>
      <w:sz w:val="24"/>
      <w:szCs w:val="20"/>
      <w:lang w:eastAsia="zh-CN"/>
    </w:rPr>
  </w:style>
  <w:style w:type="paragraph" w:customStyle="1" w:styleId="affffa">
    <w:name w:val="Таблицы (моноширинный)"/>
    <w:basedOn w:val="a1"/>
    <w:next w:val="a1"/>
    <w:qFormat/>
    <w:rsid w:val="00924C75"/>
    <w:pPr>
      <w:suppressAutoHyphens w:val="0"/>
      <w:overflowPunct/>
      <w:textAlignment w:val="auto"/>
    </w:pPr>
    <w:rPr>
      <w:rFonts w:ascii="Courier New" w:hAnsi="Courier New" w:cs="Courier New"/>
      <w:sz w:val="20"/>
    </w:rPr>
  </w:style>
  <w:style w:type="paragraph" w:customStyle="1" w:styleId="1f9">
    <w:name w:val="Стиль1"/>
    <w:basedOn w:val="a1"/>
    <w:qFormat/>
    <w:rsid w:val="00924C75"/>
    <w:pPr>
      <w:suppressAutoHyphens w:val="0"/>
      <w:overflowPunct/>
      <w:autoSpaceDE/>
      <w:spacing w:line="360" w:lineRule="auto"/>
      <w:textAlignment w:val="auto"/>
      <w:outlineLvl w:val="1"/>
    </w:pPr>
    <w:rPr>
      <w:color w:val="000000"/>
      <w:sz w:val="24"/>
      <w:szCs w:val="24"/>
      <w:lang w:val="en-US"/>
    </w:rPr>
  </w:style>
  <w:style w:type="paragraph" w:customStyle="1" w:styleId="ConsPlusTitle">
    <w:name w:val="ConsPlusTitle"/>
    <w:qFormat/>
    <w:rsid w:val="00924C75"/>
    <w:pPr>
      <w:widowControl w:val="0"/>
      <w:suppressAutoHyphens/>
      <w:autoSpaceDE w:val="0"/>
      <w:spacing w:after="0" w:line="240" w:lineRule="auto"/>
      <w:jc w:val="both"/>
    </w:pPr>
    <w:rPr>
      <w:rFonts w:ascii="Arial" w:eastAsia="Times New Roman" w:hAnsi="Arial" w:cs="Arial"/>
      <w:b/>
      <w:bCs/>
      <w:sz w:val="20"/>
      <w:szCs w:val="20"/>
      <w:lang w:eastAsia="zh-CN"/>
    </w:rPr>
  </w:style>
  <w:style w:type="paragraph" w:customStyle="1" w:styleId="affffb">
    <w:name w:val="Основное"/>
    <w:qFormat/>
    <w:rsid w:val="00924C75"/>
    <w:pPr>
      <w:suppressAutoHyphens/>
      <w:spacing w:after="0" w:line="240" w:lineRule="auto"/>
      <w:ind w:firstLine="709"/>
      <w:jc w:val="both"/>
    </w:pPr>
    <w:rPr>
      <w:rFonts w:ascii="Times New Roman" w:eastAsia="Times New Roman" w:hAnsi="Times New Roman" w:cs="Times New Roman"/>
      <w:color w:val="000000"/>
      <w:sz w:val="24"/>
      <w:szCs w:val="24"/>
      <w:lang w:eastAsia="zh-CN"/>
    </w:rPr>
  </w:style>
  <w:style w:type="paragraph" w:customStyle="1" w:styleId="affffc">
    <w:name w:val="Содержимое таблицы"/>
    <w:basedOn w:val="a1"/>
    <w:qFormat/>
    <w:rsid w:val="00924C75"/>
    <w:pPr>
      <w:suppressLineNumbers/>
    </w:pPr>
  </w:style>
  <w:style w:type="paragraph" w:customStyle="1" w:styleId="affffd">
    <w:name w:val="Знак"/>
    <w:basedOn w:val="a1"/>
    <w:qFormat/>
    <w:rsid w:val="00924C75"/>
    <w:pPr>
      <w:suppressAutoHyphens w:val="0"/>
      <w:overflowPunct/>
      <w:autoSpaceDE/>
      <w:spacing w:line="240" w:lineRule="exact"/>
      <w:textAlignment w:val="auto"/>
    </w:pPr>
    <w:rPr>
      <w:sz w:val="24"/>
      <w:szCs w:val="24"/>
      <w:lang w:val="en-US"/>
    </w:rPr>
  </w:style>
  <w:style w:type="paragraph" w:customStyle="1" w:styleId="S0">
    <w:name w:val="S_Обычный"/>
    <w:basedOn w:val="a1"/>
    <w:qFormat/>
    <w:rsid w:val="00924C75"/>
    <w:pPr>
      <w:suppressAutoHyphens w:val="0"/>
      <w:overflowPunct/>
      <w:autoSpaceDE/>
      <w:spacing w:line="360" w:lineRule="auto"/>
      <w:textAlignment w:val="auto"/>
    </w:pPr>
    <w:rPr>
      <w:sz w:val="24"/>
      <w:szCs w:val="24"/>
    </w:rPr>
  </w:style>
  <w:style w:type="paragraph" w:customStyle="1" w:styleId="3b">
    <w:name w:val="???????? ????? 3"/>
    <w:basedOn w:val="a1"/>
    <w:qFormat/>
    <w:rsid w:val="00924C75"/>
    <w:pPr>
      <w:widowControl w:val="0"/>
      <w:spacing w:after="120"/>
    </w:pPr>
    <w:rPr>
      <w:sz w:val="16"/>
    </w:rPr>
  </w:style>
  <w:style w:type="paragraph" w:customStyle="1" w:styleId="xl24">
    <w:name w:val="xl24"/>
    <w:basedOn w:val="a1"/>
    <w:qFormat/>
    <w:rsid w:val="00924C75"/>
    <w:pPr>
      <w:spacing w:before="280" w:after="280"/>
      <w:jc w:val="center"/>
    </w:pPr>
    <w:rPr>
      <w:sz w:val="24"/>
    </w:rPr>
  </w:style>
  <w:style w:type="paragraph" w:customStyle="1" w:styleId="1fa">
    <w:name w:val="Название1"/>
    <w:basedOn w:val="a1"/>
    <w:qFormat/>
    <w:rsid w:val="00924C75"/>
    <w:pPr>
      <w:suppressAutoHyphens w:val="0"/>
      <w:overflowPunct/>
      <w:autoSpaceDE/>
      <w:jc w:val="center"/>
      <w:textAlignment w:val="auto"/>
    </w:pPr>
    <w:rPr>
      <w:b/>
      <w:sz w:val="24"/>
    </w:rPr>
  </w:style>
  <w:style w:type="paragraph" w:customStyle="1" w:styleId="115">
    <w:name w:val="Знак1 Знак Знак Знак Знак Знак Знак Знак Знак Знак Знак Знак Знак Знак Знак Знак Знак Знак Знак Знак Знак Знак Знак1 Знак Знак Знак Знак"/>
    <w:basedOn w:val="a1"/>
    <w:qFormat/>
    <w:rsid w:val="00924C75"/>
    <w:pPr>
      <w:suppressAutoHyphens w:val="0"/>
      <w:overflowPunct/>
      <w:autoSpaceDE/>
      <w:spacing w:after="160" w:line="240" w:lineRule="exact"/>
      <w:textAlignment w:val="auto"/>
    </w:pPr>
    <w:rPr>
      <w:rFonts w:ascii="Verdana" w:hAnsi="Verdana" w:cs="Verdana"/>
      <w:sz w:val="24"/>
      <w:szCs w:val="24"/>
      <w:lang w:val="en-US"/>
    </w:rPr>
  </w:style>
  <w:style w:type="paragraph" w:customStyle="1" w:styleId="ConsNonformat">
    <w:name w:val="ConsNonformat"/>
    <w:qFormat/>
    <w:rsid w:val="00924C75"/>
    <w:pPr>
      <w:widowControl w:val="0"/>
      <w:numPr>
        <w:numId w:val="5"/>
      </w:numPr>
      <w:suppressAutoHyphens/>
      <w:autoSpaceDE w:val="0"/>
      <w:spacing w:after="0" w:line="240" w:lineRule="auto"/>
      <w:ind w:left="0" w:firstLine="0"/>
      <w:jc w:val="both"/>
    </w:pPr>
    <w:rPr>
      <w:rFonts w:ascii="Courier New" w:eastAsia="Times New Roman" w:hAnsi="Courier New" w:cs="Courier New"/>
      <w:sz w:val="20"/>
      <w:szCs w:val="20"/>
      <w:lang w:eastAsia="zh-CN"/>
    </w:rPr>
  </w:style>
  <w:style w:type="paragraph" w:customStyle="1" w:styleId="affffe">
    <w:name w:val="Для записок"/>
    <w:basedOn w:val="a1"/>
    <w:qFormat/>
    <w:rsid w:val="00924C75"/>
    <w:pPr>
      <w:suppressAutoHyphens w:val="0"/>
      <w:overflowPunct/>
      <w:autoSpaceDE/>
      <w:spacing w:before="120"/>
      <w:ind w:firstLine="720"/>
      <w:textAlignment w:val="auto"/>
    </w:pPr>
    <w:rPr>
      <w:sz w:val="24"/>
    </w:rPr>
  </w:style>
  <w:style w:type="paragraph" w:customStyle="1" w:styleId="222">
    <w:name w:val="Основной текст 22"/>
    <w:basedOn w:val="1e"/>
    <w:qFormat/>
    <w:rsid w:val="00924C75"/>
    <w:rPr>
      <w:rFonts w:ascii="Times New Roman" w:hAnsi="Times New Roman" w:cs="Times New Roman"/>
      <w:sz w:val="22"/>
      <w:lang w:val="ru-RU"/>
    </w:rPr>
  </w:style>
  <w:style w:type="paragraph" w:customStyle="1" w:styleId="FR2">
    <w:name w:val="FR2"/>
    <w:qFormat/>
    <w:rsid w:val="00924C75"/>
    <w:pPr>
      <w:widowControl w:val="0"/>
      <w:suppressAutoHyphens/>
      <w:overflowPunct w:val="0"/>
      <w:autoSpaceDE w:val="0"/>
      <w:spacing w:before="120" w:after="0" w:line="240" w:lineRule="auto"/>
      <w:ind w:left="560"/>
      <w:jc w:val="both"/>
      <w:textAlignment w:val="baseline"/>
    </w:pPr>
    <w:rPr>
      <w:rFonts w:ascii="Times New Roman" w:eastAsia="Arial" w:hAnsi="Times New Roman" w:cs="Times New Roman"/>
      <w:sz w:val="18"/>
      <w:szCs w:val="20"/>
      <w:lang w:eastAsia="zh-CN"/>
    </w:rPr>
  </w:style>
  <w:style w:type="paragraph" w:styleId="afffff">
    <w:name w:val="List Paragraph"/>
    <w:aliases w:val="Булит,Нумерация,Bullet List,FooterText,numbered,Paragraphe de liste1,lp1,Bullet 1,Use Case List Paragraph,ПАРАГРАФ,список 1,Маркированный ГП,Маркер,Bullet Number,Нумерованый список,Абзац списка 2,- список,Таблицы,Заголовок_3"/>
    <w:basedOn w:val="a1"/>
    <w:link w:val="1fb"/>
    <w:uiPriority w:val="99"/>
    <w:qFormat/>
    <w:rsid w:val="00924C75"/>
    <w:pPr>
      <w:ind w:left="720"/>
      <w:textAlignment w:val="auto"/>
    </w:pPr>
  </w:style>
  <w:style w:type="paragraph" w:customStyle="1" w:styleId="formattext">
    <w:name w:val="formattext"/>
    <w:qFormat/>
    <w:rsid w:val="00924C75"/>
    <w:pPr>
      <w:widowControl w:val="0"/>
      <w:suppressAutoHyphens/>
      <w:autoSpaceDE w:val="0"/>
      <w:spacing w:after="0" w:line="240" w:lineRule="auto"/>
      <w:jc w:val="both"/>
    </w:pPr>
    <w:rPr>
      <w:rFonts w:ascii="Times New Roman" w:eastAsia="Times New Roman" w:hAnsi="Times New Roman" w:cs="Times New Roman"/>
      <w:sz w:val="18"/>
      <w:szCs w:val="18"/>
      <w:lang w:eastAsia="zh-CN"/>
    </w:rPr>
  </w:style>
  <w:style w:type="paragraph" w:customStyle="1" w:styleId="116">
    <w:name w:val="Обычный11"/>
    <w:qFormat/>
    <w:rsid w:val="00924C75"/>
    <w:pPr>
      <w:suppressAutoHyphens/>
      <w:overflowPunct w:val="0"/>
      <w:autoSpaceDE w:val="0"/>
      <w:spacing w:after="0" w:line="240" w:lineRule="auto"/>
      <w:jc w:val="both"/>
      <w:textAlignment w:val="baseline"/>
    </w:pPr>
    <w:rPr>
      <w:rFonts w:ascii="MS Sans Serif;Arial" w:eastAsia="Arial" w:hAnsi="MS Sans Serif;Arial" w:cs="MS Sans Serif;Arial"/>
      <w:sz w:val="20"/>
      <w:szCs w:val="20"/>
      <w:lang w:val="en-US" w:eastAsia="zh-CN"/>
    </w:rPr>
  </w:style>
  <w:style w:type="paragraph" w:customStyle="1" w:styleId="ConsPlusNormal">
    <w:name w:val="ConsPlusNormal"/>
    <w:qFormat/>
    <w:rsid w:val="00924C75"/>
    <w:pPr>
      <w:widowControl w:val="0"/>
      <w:suppressAutoHyphens/>
      <w:autoSpaceDE w:val="0"/>
      <w:spacing w:after="0" w:line="240" w:lineRule="auto"/>
      <w:ind w:firstLine="720"/>
      <w:jc w:val="both"/>
    </w:pPr>
    <w:rPr>
      <w:rFonts w:ascii="Arial" w:eastAsia="Arial" w:hAnsi="Arial" w:cs="Arial"/>
      <w:sz w:val="20"/>
      <w:szCs w:val="20"/>
      <w:lang w:eastAsia="zh-CN"/>
    </w:rPr>
  </w:style>
  <w:style w:type="paragraph" w:customStyle="1" w:styleId="S310">
    <w:name w:val="S_Нумерованный_3.1"/>
    <w:basedOn w:val="a1"/>
    <w:qFormat/>
    <w:rsid w:val="00924C75"/>
    <w:pPr>
      <w:overflowPunct/>
      <w:autoSpaceDE/>
      <w:spacing w:line="360" w:lineRule="auto"/>
      <w:ind w:left="-14976"/>
      <w:textAlignment w:val="auto"/>
    </w:pPr>
  </w:style>
  <w:style w:type="paragraph" w:customStyle="1" w:styleId="2110">
    <w:name w:val="Основной текст с отступом 211"/>
    <w:basedOn w:val="a1"/>
    <w:qFormat/>
    <w:rsid w:val="00924C75"/>
    <w:pPr>
      <w:ind w:firstLine="360"/>
      <w:textAlignment w:val="auto"/>
    </w:pPr>
    <w:rPr>
      <w:rFonts w:ascii="Arial" w:hAnsi="Arial" w:cs="Arial"/>
      <w:sz w:val="22"/>
    </w:rPr>
  </w:style>
  <w:style w:type="paragraph" w:customStyle="1" w:styleId="Style4">
    <w:name w:val="Style4"/>
    <w:basedOn w:val="a1"/>
    <w:qFormat/>
    <w:rsid w:val="00924C75"/>
    <w:pPr>
      <w:widowControl w:val="0"/>
      <w:suppressAutoHyphens w:val="0"/>
      <w:overflowPunct/>
      <w:spacing w:line="432" w:lineRule="exact"/>
      <w:ind w:firstLine="178"/>
      <w:textAlignment w:val="auto"/>
    </w:pPr>
    <w:rPr>
      <w:sz w:val="24"/>
      <w:szCs w:val="24"/>
    </w:rPr>
  </w:style>
  <w:style w:type="paragraph" w:customStyle="1" w:styleId="Style10">
    <w:name w:val="Style10"/>
    <w:basedOn w:val="a1"/>
    <w:qFormat/>
    <w:rsid w:val="00924C75"/>
    <w:pPr>
      <w:widowControl w:val="0"/>
      <w:suppressAutoHyphens w:val="0"/>
      <w:overflowPunct/>
      <w:spacing w:line="442" w:lineRule="exact"/>
      <w:textAlignment w:val="auto"/>
    </w:pPr>
    <w:rPr>
      <w:sz w:val="24"/>
      <w:szCs w:val="24"/>
    </w:rPr>
  </w:style>
  <w:style w:type="paragraph" w:customStyle="1" w:styleId="Style11">
    <w:name w:val="Style11"/>
    <w:basedOn w:val="a1"/>
    <w:qFormat/>
    <w:rsid w:val="00924C75"/>
    <w:pPr>
      <w:widowControl w:val="0"/>
      <w:suppressAutoHyphens w:val="0"/>
      <w:overflowPunct/>
      <w:spacing w:line="437" w:lineRule="exact"/>
      <w:ind w:firstLine="355"/>
      <w:textAlignment w:val="auto"/>
    </w:pPr>
    <w:rPr>
      <w:sz w:val="24"/>
      <w:szCs w:val="24"/>
    </w:rPr>
  </w:style>
  <w:style w:type="paragraph" w:customStyle="1" w:styleId="Style7">
    <w:name w:val="Style7"/>
    <w:basedOn w:val="a1"/>
    <w:qFormat/>
    <w:rsid w:val="00924C75"/>
    <w:pPr>
      <w:widowControl w:val="0"/>
      <w:suppressAutoHyphens w:val="0"/>
      <w:overflowPunct/>
      <w:spacing w:line="427" w:lineRule="exact"/>
      <w:ind w:firstLine="710"/>
      <w:textAlignment w:val="auto"/>
    </w:pPr>
    <w:rPr>
      <w:sz w:val="24"/>
      <w:szCs w:val="24"/>
    </w:rPr>
  </w:style>
  <w:style w:type="paragraph" w:customStyle="1" w:styleId="Style13">
    <w:name w:val="Style13"/>
    <w:basedOn w:val="a1"/>
    <w:qFormat/>
    <w:rsid w:val="00924C75"/>
    <w:pPr>
      <w:widowControl w:val="0"/>
      <w:suppressAutoHyphens w:val="0"/>
      <w:overflowPunct/>
      <w:spacing w:line="430" w:lineRule="exact"/>
      <w:textAlignment w:val="auto"/>
    </w:pPr>
    <w:rPr>
      <w:sz w:val="24"/>
      <w:szCs w:val="24"/>
    </w:rPr>
  </w:style>
  <w:style w:type="paragraph" w:customStyle="1" w:styleId="Style14">
    <w:name w:val="Style14"/>
    <w:basedOn w:val="a1"/>
    <w:qFormat/>
    <w:rsid w:val="00924C75"/>
    <w:pPr>
      <w:widowControl w:val="0"/>
      <w:suppressAutoHyphens w:val="0"/>
      <w:overflowPunct/>
      <w:spacing w:line="427" w:lineRule="exact"/>
      <w:ind w:firstLine="533"/>
      <w:textAlignment w:val="auto"/>
    </w:pPr>
    <w:rPr>
      <w:sz w:val="24"/>
      <w:szCs w:val="24"/>
    </w:rPr>
  </w:style>
  <w:style w:type="paragraph" w:customStyle="1" w:styleId="afffff0">
    <w:name w:val="основной"/>
    <w:basedOn w:val="afff3"/>
    <w:qFormat/>
    <w:rsid w:val="00924C75"/>
    <w:pPr>
      <w:widowControl w:val="0"/>
      <w:suppressAutoHyphens w:val="0"/>
      <w:overflowPunct/>
      <w:autoSpaceDE/>
      <w:spacing w:after="80"/>
      <w:ind w:firstLine="720"/>
      <w:textAlignment w:val="auto"/>
    </w:pPr>
    <w:rPr>
      <w:sz w:val="24"/>
    </w:rPr>
  </w:style>
  <w:style w:type="paragraph" w:customStyle="1" w:styleId="121">
    <w:name w:val="абзац 12"/>
    <w:basedOn w:val="a1"/>
    <w:qFormat/>
    <w:rsid w:val="00924C75"/>
    <w:pPr>
      <w:suppressAutoHyphens w:val="0"/>
      <w:textAlignment w:val="auto"/>
    </w:pPr>
    <w:rPr>
      <w:sz w:val="22"/>
    </w:rPr>
  </w:style>
  <w:style w:type="paragraph" w:customStyle="1" w:styleId="1fc">
    <w:name w:val="Основной текст1"/>
    <w:basedOn w:val="a1"/>
    <w:link w:val="afffff1"/>
    <w:qFormat/>
    <w:rsid w:val="00924C75"/>
    <w:pPr>
      <w:suppressAutoHyphens w:val="0"/>
      <w:overflowPunct/>
      <w:autoSpaceDE/>
      <w:textAlignment w:val="auto"/>
    </w:pPr>
    <w:rPr>
      <w:sz w:val="24"/>
    </w:rPr>
  </w:style>
  <w:style w:type="paragraph" w:customStyle="1" w:styleId="FR1">
    <w:name w:val="FR1"/>
    <w:qFormat/>
    <w:rsid w:val="00924C75"/>
    <w:pPr>
      <w:widowControl w:val="0"/>
      <w:suppressAutoHyphens/>
      <w:spacing w:before="220" w:after="0" w:line="338" w:lineRule="auto"/>
      <w:jc w:val="both"/>
    </w:pPr>
    <w:rPr>
      <w:rFonts w:ascii="Arial" w:eastAsia="Times New Roman" w:hAnsi="Arial" w:cs="Arial"/>
      <w:sz w:val="20"/>
      <w:szCs w:val="20"/>
      <w:lang w:eastAsia="zh-CN"/>
    </w:rPr>
  </w:style>
  <w:style w:type="paragraph" w:customStyle="1" w:styleId="MsoNormal0">
    <w:name w:val="Основной текст.MsoNormal"/>
    <w:basedOn w:val="a1"/>
    <w:qFormat/>
    <w:rsid w:val="00924C75"/>
    <w:pPr>
      <w:widowControl w:val="0"/>
      <w:overflowPunct/>
      <w:autoSpaceDE/>
      <w:textAlignment w:val="auto"/>
    </w:pPr>
    <w:rPr>
      <w:rFonts w:eastAsia="Arial Unicode MS" w:cs="Tahoma"/>
      <w:kern w:val="2"/>
      <w:sz w:val="24"/>
      <w:szCs w:val="24"/>
    </w:rPr>
  </w:style>
  <w:style w:type="paragraph" w:customStyle="1" w:styleId="313">
    <w:name w:val="Основной текст 31"/>
    <w:basedOn w:val="a1"/>
    <w:qFormat/>
    <w:rsid w:val="00924C75"/>
    <w:pPr>
      <w:widowControl w:val="0"/>
      <w:suppressAutoHyphens w:val="0"/>
      <w:overflowPunct/>
      <w:autoSpaceDE/>
      <w:jc w:val="center"/>
      <w:textAlignment w:val="auto"/>
    </w:pPr>
    <w:rPr>
      <w:sz w:val="32"/>
    </w:rPr>
  </w:style>
  <w:style w:type="paragraph" w:customStyle="1" w:styleId="a0">
    <w:name w:val="сп"/>
    <w:basedOn w:val="a1"/>
    <w:qFormat/>
    <w:rsid w:val="00924C75"/>
    <w:pPr>
      <w:widowControl w:val="0"/>
      <w:numPr>
        <w:numId w:val="11"/>
      </w:numPr>
      <w:tabs>
        <w:tab w:val="left" w:pos="680"/>
        <w:tab w:val="left" w:pos="1040"/>
      </w:tabs>
      <w:suppressAutoHyphens w:val="0"/>
      <w:overflowPunct/>
      <w:autoSpaceDE/>
      <w:ind w:left="680" w:firstLine="709"/>
      <w:textAlignment w:val="auto"/>
    </w:pPr>
    <w:rPr>
      <w:sz w:val="24"/>
    </w:rPr>
  </w:style>
  <w:style w:type="paragraph" w:customStyle="1" w:styleId="72">
    <w:name w:val="7"/>
    <w:basedOn w:val="a1"/>
    <w:qFormat/>
    <w:rsid w:val="00924C75"/>
    <w:pPr>
      <w:suppressAutoHyphens w:val="0"/>
      <w:overflowPunct/>
      <w:autoSpaceDE/>
      <w:spacing w:before="60"/>
      <w:ind w:left="720"/>
      <w:textAlignment w:val="auto"/>
    </w:pPr>
    <w:rPr>
      <w:rFonts w:ascii="Times New Roman CYR" w:hAnsi="Times New Roman CYR" w:cs="Times New Roman CYR"/>
      <w:sz w:val="24"/>
    </w:rPr>
  </w:style>
  <w:style w:type="paragraph" w:customStyle="1" w:styleId="xl32">
    <w:name w:val="xl32"/>
    <w:basedOn w:val="a1"/>
    <w:qFormat/>
    <w:rsid w:val="00924C75"/>
    <w:pPr>
      <w:widowControl w:val="0"/>
      <w:suppressAutoHyphens w:val="0"/>
      <w:overflowPunct/>
      <w:autoSpaceDE/>
      <w:spacing w:before="280" w:after="280" w:line="360" w:lineRule="atLeast"/>
    </w:pPr>
    <w:rPr>
      <w:b/>
      <w:bCs/>
      <w:sz w:val="24"/>
      <w:szCs w:val="24"/>
    </w:rPr>
  </w:style>
  <w:style w:type="paragraph" w:customStyle="1" w:styleId="Report">
    <w:name w:val="Report"/>
    <w:basedOn w:val="a1"/>
    <w:qFormat/>
    <w:rsid w:val="00924C75"/>
    <w:pPr>
      <w:widowControl w:val="0"/>
      <w:suppressAutoHyphens w:val="0"/>
      <w:overflowPunct/>
      <w:autoSpaceDE/>
      <w:spacing w:line="360" w:lineRule="auto"/>
      <w:ind w:firstLine="567"/>
    </w:pPr>
    <w:rPr>
      <w:sz w:val="24"/>
    </w:rPr>
  </w:style>
  <w:style w:type="paragraph" w:styleId="HTML2">
    <w:name w:val="HTML Preformatted"/>
    <w:basedOn w:val="a1"/>
    <w:link w:val="HTML20"/>
    <w:qFormat/>
    <w:rsid w:val="00924C75"/>
    <w:pPr>
      <w:suppressAutoHyphens w:val="0"/>
      <w:overflowPunct/>
      <w:autoSpaceDE/>
      <w:textAlignment w:val="auto"/>
    </w:pPr>
    <w:rPr>
      <w:rFonts w:ascii="Courier New" w:hAnsi="Courier New" w:cs="Courier New"/>
      <w:sz w:val="20"/>
      <w:lang w:val="en-US"/>
    </w:rPr>
  </w:style>
  <w:style w:type="character" w:customStyle="1" w:styleId="HTML20">
    <w:name w:val="Стандартный HTML Знак2"/>
    <w:basedOn w:val="a2"/>
    <w:link w:val="HTML2"/>
    <w:rsid w:val="00924C75"/>
    <w:rPr>
      <w:rFonts w:ascii="Courier New" w:eastAsia="Times New Roman" w:hAnsi="Courier New" w:cs="Courier New"/>
      <w:sz w:val="20"/>
      <w:szCs w:val="20"/>
      <w:lang w:val="en-US" w:eastAsia="zh-CN"/>
    </w:rPr>
  </w:style>
  <w:style w:type="paragraph" w:customStyle="1" w:styleId="afffff2">
    <w:name w:val="МОЕ"/>
    <w:basedOn w:val="a1"/>
    <w:qFormat/>
    <w:rsid w:val="00924C75"/>
    <w:pPr>
      <w:suppressAutoHyphens w:val="0"/>
      <w:overflowPunct/>
      <w:autoSpaceDE/>
      <w:textAlignment w:val="auto"/>
    </w:pPr>
    <w:rPr>
      <w:spacing w:val="10"/>
      <w:szCs w:val="28"/>
    </w:rPr>
  </w:style>
  <w:style w:type="paragraph" w:customStyle="1" w:styleId="FORMATTEXT0">
    <w:name w:val=".FORMATTEXT"/>
    <w:qFormat/>
    <w:rsid w:val="00924C75"/>
    <w:pPr>
      <w:widowControl w:val="0"/>
      <w:suppressAutoHyphens/>
      <w:autoSpaceDE w:val="0"/>
      <w:spacing w:after="0" w:line="240" w:lineRule="auto"/>
      <w:jc w:val="both"/>
    </w:pPr>
    <w:rPr>
      <w:rFonts w:ascii="Times New Roman" w:eastAsia="Times New Roman" w:hAnsi="Times New Roman" w:cs="Times New Roman"/>
      <w:sz w:val="24"/>
      <w:szCs w:val="24"/>
      <w:lang w:eastAsia="zh-CN"/>
    </w:rPr>
  </w:style>
  <w:style w:type="paragraph" w:styleId="afffff3">
    <w:name w:val="annotation text"/>
    <w:basedOn w:val="a1"/>
    <w:link w:val="2f3"/>
    <w:qFormat/>
    <w:rsid w:val="00924C75"/>
    <w:rPr>
      <w:sz w:val="20"/>
      <w:lang w:val="en-US"/>
    </w:rPr>
  </w:style>
  <w:style w:type="character" w:customStyle="1" w:styleId="2f3">
    <w:name w:val="Текст примечания Знак2"/>
    <w:basedOn w:val="a2"/>
    <w:link w:val="afffff3"/>
    <w:rsid w:val="00924C75"/>
    <w:rPr>
      <w:rFonts w:ascii="Times New Roman" w:eastAsia="Times New Roman" w:hAnsi="Times New Roman" w:cs="Times New Roman"/>
      <w:sz w:val="20"/>
      <w:szCs w:val="20"/>
      <w:lang w:val="en-US" w:eastAsia="zh-CN"/>
    </w:rPr>
  </w:style>
  <w:style w:type="paragraph" w:styleId="afffff4">
    <w:name w:val="annotation subject"/>
    <w:basedOn w:val="afffff3"/>
    <w:next w:val="afffff3"/>
    <w:link w:val="2f4"/>
    <w:qFormat/>
    <w:rsid w:val="00924C75"/>
    <w:rPr>
      <w:b/>
      <w:bCs/>
    </w:rPr>
  </w:style>
  <w:style w:type="character" w:customStyle="1" w:styleId="2f4">
    <w:name w:val="Тема примечания Знак2"/>
    <w:basedOn w:val="2f3"/>
    <w:link w:val="afffff4"/>
    <w:rsid w:val="00924C75"/>
    <w:rPr>
      <w:rFonts w:ascii="Times New Roman" w:eastAsia="Times New Roman" w:hAnsi="Times New Roman" w:cs="Times New Roman"/>
      <w:b/>
      <w:bCs/>
      <w:sz w:val="20"/>
      <w:szCs w:val="20"/>
      <w:lang w:val="en-US" w:eastAsia="zh-CN"/>
    </w:rPr>
  </w:style>
  <w:style w:type="paragraph" w:customStyle="1" w:styleId="xl67">
    <w:name w:val="xl67"/>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textAlignment w:val="center"/>
    </w:pPr>
    <w:rPr>
      <w:rFonts w:eastAsia="Calibri"/>
      <w:sz w:val="20"/>
    </w:rPr>
  </w:style>
  <w:style w:type="paragraph" w:customStyle="1" w:styleId="ConsNormal">
    <w:name w:val="ConsNormal"/>
    <w:qFormat/>
    <w:rsid w:val="00924C75"/>
    <w:pPr>
      <w:widowControl w:val="0"/>
      <w:suppressAutoHyphens/>
      <w:autoSpaceDE w:val="0"/>
      <w:spacing w:after="0" w:line="240" w:lineRule="auto"/>
      <w:ind w:right="19772" w:firstLine="720"/>
      <w:jc w:val="both"/>
    </w:pPr>
    <w:rPr>
      <w:rFonts w:ascii="Arial" w:eastAsia="Times New Roman" w:hAnsi="Arial" w:cs="Arial"/>
      <w:sz w:val="20"/>
      <w:szCs w:val="20"/>
      <w:lang w:eastAsia="zh-CN"/>
    </w:rPr>
  </w:style>
  <w:style w:type="paragraph" w:customStyle="1" w:styleId="2f5">
    <w:name w:val="Обычный2"/>
    <w:qFormat/>
    <w:rsid w:val="00924C75"/>
    <w:pPr>
      <w:suppressAutoHyphens/>
      <w:overflowPunct w:val="0"/>
      <w:autoSpaceDE w:val="0"/>
      <w:spacing w:after="0" w:line="240" w:lineRule="auto"/>
      <w:textAlignment w:val="baseline"/>
    </w:pPr>
    <w:rPr>
      <w:rFonts w:ascii="MS Sans Serif;Arial" w:eastAsia="Arial" w:hAnsi="MS Sans Serif;Arial" w:cs="MS Sans Serif;Arial"/>
      <w:sz w:val="20"/>
      <w:szCs w:val="20"/>
      <w:lang w:val="en-US" w:eastAsia="zh-CN"/>
    </w:rPr>
  </w:style>
  <w:style w:type="paragraph" w:customStyle="1" w:styleId="223">
    <w:name w:val="Основной текст с отступом 22"/>
    <w:basedOn w:val="a1"/>
    <w:qFormat/>
    <w:rsid w:val="00924C75"/>
    <w:pPr>
      <w:widowControl w:val="0"/>
      <w:suppressAutoHyphens w:val="0"/>
      <w:overflowPunct/>
      <w:autoSpaceDE/>
      <w:spacing w:line="256" w:lineRule="auto"/>
      <w:ind w:left="160" w:firstLine="700"/>
      <w:textAlignment w:val="auto"/>
    </w:pPr>
  </w:style>
  <w:style w:type="paragraph" w:customStyle="1" w:styleId="62">
    <w:name w:val="Знак6"/>
    <w:basedOn w:val="a1"/>
    <w:qFormat/>
    <w:rsid w:val="00924C75"/>
    <w:pPr>
      <w:suppressAutoHyphens w:val="0"/>
      <w:overflowPunct/>
      <w:autoSpaceDE/>
      <w:spacing w:line="240" w:lineRule="exact"/>
      <w:textAlignment w:val="auto"/>
    </w:pPr>
    <w:rPr>
      <w:sz w:val="24"/>
      <w:szCs w:val="24"/>
      <w:lang w:val="en-US"/>
    </w:rPr>
  </w:style>
  <w:style w:type="paragraph" w:customStyle="1" w:styleId="2f6">
    <w:name w:val="Название2"/>
    <w:basedOn w:val="a1"/>
    <w:qFormat/>
    <w:rsid w:val="00924C75"/>
    <w:pPr>
      <w:suppressAutoHyphens w:val="0"/>
      <w:overflowPunct/>
      <w:autoSpaceDE/>
      <w:jc w:val="center"/>
      <w:textAlignment w:val="auto"/>
    </w:pPr>
    <w:rPr>
      <w:b/>
      <w:sz w:val="24"/>
    </w:rPr>
  </w:style>
  <w:style w:type="paragraph" w:customStyle="1" w:styleId="1111">
    <w:name w:val="Знак1 Знак Знак Знак Знак Знак Знак Знак Знак Знак Знак Знак Знак Знак Знак Знак Знак Знак Знак Знак Знак Знак Знак1 Знак Знак Знак Знак1"/>
    <w:basedOn w:val="a1"/>
    <w:qFormat/>
    <w:rsid w:val="00924C75"/>
    <w:pPr>
      <w:suppressAutoHyphens w:val="0"/>
      <w:overflowPunct/>
      <w:autoSpaceDE/>
      <w:spacing w:after="160" w:line="240" w:lineRule="exact"/>
      <w:jc w:val="left"/>
      <w:textAlignment w:val="auto"/>
    </w:pPr>
    <w:rPr>
      <w:rFonts w:ascii="Verdana" w:hAnsi="Verdana" w:cs="Verdana"/>
      <w:sz w:val="24"/>
      <w:szCs w:val="24"/>
      <w:lang w:val="en-US"/>
    </w:rPr>
  </w:style>
  <w:style w:type="paragraph" w:customStyle="1" w:styleId="230">
    <w:name w:val="Основной текст 23"/>
    <w:basedOn w:val="2f5"/>
    <w:qFormat/>
    <w:rsid w:val="00924C75"/>
    <w:rPr>
      <w:rFonts w:ascii="Times New Roman" w:hAnsi="Times New Roman" w:cs="Times New Roman"/>
      <w:sz w:val="22"/>
      <w:lang w:val="ru-RU"/>
    </w:rPr>
  </w:style>
  <w:style w:type="paragraph" w:customStyle="1" w:styleId="2f7">
    <w:name w:val="Основной текст2"/>
    <w:basedOn w:val="a1"/>
    <w:qFormat/>
    <w:rsid w:val="00924C75"/>
    <w:pPr>
      <w:suppressAutoHyphens w:val="0"/>
      <w:overflowPunct/>
      <w:autoSpaceDE/>
      <w:textAlignment w:val="auto"/>
    </w:pPr>
    <w:rPr>
      <w:sz w:val="24"/>
    </w:rPr>
  </w:style>
  <w:style w:type="paragraph" w:customStyle="1" w:styleId="321">
    <w:name w:val="Основной текст 32"/>
    <w:basedOn w:val="a1"/>
    <w:qFormat/>
    <w:rsid w:val="00924C75"/>
    <w:pPr>
      <w:widowControl w:val="0"/>
      <w:suppressAutoHyphens w:val="0"/>
      <w:overflowPunct/>
      <w:autoSpaceDE/>
      <w:jc w:val="center"/>
      <w:textAlignment w:val="auto"/>
    </w:pPr>
    <w:rPr>
      <w:sz w:val="32"/>
    </w:rPr>
  </w:style>
  <w:style w:type="paragraph" w:customStyle="1" w:styleId="afffff5">
    <w:name w:val="Основной"/>
    <w:basedOn w:val="afffa"/>
    <w:qFormat/>
    <w:rsid w:val="00924C75"/>
    <w:pPr>
      <w:suppressAutoHyphens w:val="0"/>
      <w:overflowPunct/>
      <w:autoSpaceDE/>
      <w:spacing w:after="0"/>
      <w:ind w:left="0" w:firstLine="680"/>
      <w:textAlignment w:val="auto"/>
    </w:pPr>
    <w:rPr>
      <w:szCs w:val="24"/>
    </w:rPr>
  </w:style>
  <w:style w:type="paragraph" w:customStyle="1" w:styleId="1fd">
    <w:name w:val="Знак1 Знак Знак Знак Знак Знак Знак"/>
    <w:basedOn w:val="a1"/>
    <w:qFormat/>
    <w:rsid w:val="00924C75"/>
    <w:pPr>
      <w:widowControl w:val="0"/>
      <w:suppressAutoHyphens w:val="0"/>
      <w:overflowPunct/>
      <w:autoSpaceDE/>
      <w:spacing w:after="160" w:line="240" w:lineRule="exact"/>
      <w:jc w:val="right"/>
      <w:textAlignment w:val="auto"/>
    </w:pPr>
    <w:rPr>
      <w:sz w:val="20"/>
      <w:lang w:val="en-GB"/>
    </w:rPr>
  </w:style>
  <w:style w:type="paragraph" w:styleId="afffff6">
    <w:name w:val="TOC Heading"/>
    <w:basedOn w:val="10"/>
    <w:next w:val="a1"/>
    <w:qFormat/>
    <w:rsid w:val="00924C75"/>
    <w:pPr>
      <w:keepLines/>
      <w:numPr>
        <w:numId w:val="0"/>
      </w:numPr>
      <w:suppressAutoHyphens w:val="0"/>
      <w:overflowPunct/>
      <w:autoSpaceDE/>
      <w:spacing w:before="480" w:after="0" w:line="276" w:lineRule="auto"/>
      <w:ind w:firstLine="709"/>
      <w:jc w:val="left"/>
      <w:textAlignment w:val="auto"/>
      <w:outlineLvl w:val="9"/>
    </w:pPr>
    <w:rPr>
      <w:rFonts w:ascii="Cambria" w:hAnsi="Cambria"/>
      <w:color w:val="365F91"/>
      <w:kern w:val="0"/>
      <w:szCs w:val="28"/>
    </w:rPr>
  </w:style>
  <w:style w:type="paragraph" w:customStyle="1" w:styleId="western">
    <w:name w:val="western"/>
    <w:basedOn w:val="a1"/>
    <w:qFormat/>
    <w:rsid w:val="00924C75"/>
    <w:pPr>
      <w:suppressAutoHyphens w:val="0"/>
      <w:overflowPunct/>
      <w:autoSpaceDE/>
      <w:spacing w:before="280" w:after="280"/>
      <w:jc w:val="left"/>
      <w:textAlignment w:val="auto"/>
    </w:pPr>
    <w:rPr>
      <w:sz w:val="24"/>
      <w:szCs w:val="24"/>
    </w:rPr>
  </w:style>
  <w:style w:type="paragraph" w:customStyle="1" w:styleId="txt">
    <w:name w:val="txt"/>
    <w:basedOn w:val="a1"/>
    <w:qFormat/>
    <w:rsid w:val="00924C75"/>
    <w:pPr>
      <w:suppressAutoHyphens w:val="0"/>
      <w:overflowPunct/>
      <w:autoSpaceDE/>
      <w:spacing w:before="280" w:after="280"/>
      <w:jc w:val="left"/>
      <w:textAlignment w:val="auto"/>
    </w:pPr>
    <w:rPr>
      <w:rFonts w:ascii="Verdana" w:hAnsi="Verdana" w:cs="Verdana"/>
      <w:color w:val="000000"/>
      <w:sz w:val="17"/>
      <w:szCs w:val="17"/>
    </w:rPr>
  </w:style>
  <w:style w:type="paragraph" w:styleId="afffff7">
    <w:name w:val="No Spacing"/>
    <w:qFormat/>
    <w:rsid w:val="00924C75"/>
    <w:pPr>
      <w:suppressAutoHyphens/>
      <w:spacing w:after="0" w:line="240" w:lineRule="auto"/>
    </w:pPr>
    <w:rPr>
      <w:rFonts w:ascii="Times New Roman" w:eastAsia="Times New Roman" w:hAnsi="Times New Roman" w:cs="Times New Roman"/>
      <w:sz w:val="24"/>
      <w:szCs w:val="24"/>
      <w:lang w:eastAsia="zh-CN"/>
    </w:rPr>
  </w:style>
  <w:style w:type="paragraph" w:customStyle="1" w:styleId="1fe">
    <w:name w:val="1"/>
    <w:basedOn w:val="a1"/>
    <w:qFormat/>
    <w:rsid w:val="00924C75"/>
    <w:pPr>
      <w:widowControl w:val="0"/>
      <w:suppressAutoHyphens w:val="0"/>
      <w:overflowPunct/>
      <w:autoSpaceDE/>
      <w:spacing w:after="160" w:line="240" w:lineRule="exact"/>
      <w:jc w:val="right"/>
      <w:textAlignment w:val="auto"/>
    </w:pPr>
    <w:rPr>
      <w:sz w:val="20"/>
      <w:lang w:val="en-GB"/>
    </w:rPr>
  </w:style>
  <w:style w:type="paragraph" w:customStyle="1" w:styleId="afffff8">
    <w:name w:val="Стиль главы"/>
    <w:basedOn w:val="a1"/>
    <w:qFormat/>
    <w:rsid w:val="00924C75"/>
    <w:pPr>
      <w:keepNext/>
      <w:suppressAutoHyphens w:val="0"/>
      <w:overflowPunct/>
      <w:autoSpaceDE/>
      <w:spacing w:before="240" w:after="60"/>
      <w:jc w:val="center"/>
      <w:textAlignment w:val="auto"/>
      <w:outlineLvl w:val="0"/>
    </w:pPr>
    <w:rPr>
      <w:rFonts w:ascii="Arial" w:hAnsi="Arial" w:cs="Arial"/>
      <w:b/>
      <w:kern w:val="2"/>
      <w:sz w:val="24"/>
      <w:szCs w:val="32"/>
    </w:rPr>
  </w:style>
  <w:style w:type="paragraph" w:customStyle="1" w:styleId="afffff9">
    <w:name w:val="Стиль пункта схемы Знак Знак Знак Знак Знак Знак"/>
    <w:basedOn w:val="a1"/>
    <w:qFormat/>
    <w:rsid w:val="00924C75"/>
    <w:pPr>
      <w:suppressAutoHyphens w:val="0"/>
      <w:overflowPunct/>
      <w:spacing w:line="360" w:lineRule="auto"/>
      <w:ind w:firstLine="680"/>
      <w:textAlignment w:val="auto"/>
    </w:pPr>
    <w:rPr>
      <w:szCs w:val="28"/>
      <w:lang w:val="en-US"/>
    </w:rPr>
  </w:style>
  <w:style w:type="paragraph" w:customStyle="1" w:styleId="afffffa">
    <w:name w:val="Стиль заключения Знак"/>
    <w:basedOn w:val="a1"/>
    <w:qFormat/>
    <w:rsid w:val="00924C75"/>
    <w:pPr>
      <w:suppressAutoHyphens w:val="0"/>
      <w:overflowPunct/>
      <w:autoSpaceDE/>
      <w:spacing w:line="360" w:lineRule="auto"/>
      <w:ind w:firstLine="720"/>
      <w:textAlignment w:val="auto"/>
    </w:pPr>
    <w:rPr>
      <w:szCs w:val="28"/>
      <w:lang w:val="en-US"/>
    </w:rPr>
  </w:style>
  <w:style w:type="paragraph" w:customStyle="1" w:styleId="afffffb">
    <w:name w:val="Стиль порядка Знак"/>
    <w:basedOn w:val="a1"/>
    <w:qFormat/>
    <w:rsid w:val="00924C75"/>
    <w:pPr>
      <w:suppressAutoHyphens w:val="0"/>
      <w:overflowPunct/>
      <w:autoSpaceDE/>
      <w:spacing w:line="360" w:lineRule="auto"/>
      <w:ind w:firstLine="720"/>
      <w:textAlignment w:val="auto"/>
    </w:pPr>
    <w:rPr>
      <w:szCs w:val="28"/>
      <w:lang w:val="en-US"/>
    </w:rPr>
  </w:style>
  <w:style w:type="paragraph" w:customStyle="1" w:styleId="afffffc">
    <w:name w:val="Стиль пункта схемы Знак Знак Знак Знак"/>
    <w:basedOn w:val="a1"/>
    <w:qFormat/>
    <w:rsid w:val="00924C75"/>
    <w:pPr>
      <w:suppressAutoHyphens w:val="0"/>
      <w:overflowPunct/>
      <w:spacing w:line="360" w:lineRule="auto"/>
      <w:ind w:firstLine="680"/>
      <w:textAlignment w:val="auto"/>
    </w:pPr>
    <w:rPr>
      <w:szCs w:val="28"/>
    </w:rPr>
  </w:style>
  <w:style w:type="paragraph" w:customStyle="1" w:styleId="afffffd">
    <w:name w:val="Стиль пункта схемы Знак"/>
    <w:basedOn w:val="a1"/>
    <w:qFormat/>
    <w:rsid w:val="00924C75"/>
    <w:pPr>
      <w:suppressAutoHyphens w:val="0"/>
      <w:overflowPunct/>
      <w:spacing w:line="360" w:lineRule="auto"/>
      <w:ind w:firstLine="680"/>
      <w:textAlignment w:val="auto"/>
    </w:pPr>
    <w:rPr>
      <w:szCs w:val="28"/>
      <w:lang w:val="en-US"/>
    </w:rPr>
  </w:style>
  <w:style w:type="paragraph" w:customStyle="1" w:styleId="afffffe">
    <w:name w:val="Стиль пункта схемы"/>
    <w:basedOn w:val="a1"/>
    <w:qFormat/>
    <w:rsid w:val="00924C75"/>
    <w:pPr>
      <w:suppressAutoHyphens w:val="0"/>
      <w:overflowPunct/>
      <w:spacing w:line="360" w:lineRule="auto"/>
      <w:ind w:firstLine="680"/>
      <w:textAlignment w:val="auto"/>
    </w:pPr>
    <w:rPr>
      <w:szCs w:val="28"/>
    </w:rPr>
  </w:style>
  <w:style w:type="paragraph" w:customStyle="1" w:styleId="1ff">
    <w:name w:val="Знак Знак Знак Знак Знак Знак Знак1 Знак Знак Знак"/>
    <w:basedOn w:val="a1"/>
    <w:qFormat/>
    <w:rsid w:val="00924C75"/>
    <w:pPr>
      <w:widowControl w:val="0"/>
      <w:suppressAutoHyphens w:val="0"/>
      <w:overflowPunct/>
      <w:autoSpaceDE/>
      <w:spacing w:after="160" w:line="240" w:lineRule="exact"/>
      <w:jc w:val="right"/>
      <w:textAlignment w:val="auto"/>
    </w:pPr>
    <w:rPr>
      <w:sz w:val="20"/>
      <w:lang w:val="en-GB"/>
    </w:rPr>
  </w:style>
  <w:style w:type="paragraph" w:customStyle="1" w:styleId="117">
    <w:name w:val="1 Знак Знак Знак1 Знак Знак Знак Знак"/>
    <w:basedOn w:val="a1"/>
    <w:qFormat/>
    <w:rsid w:val="00924C75"/>
    <w:pPr>
      <w:widowControl w:val="0"/>
      <w:suppressAutoHyphens w:val="0"/>
      <w:overflowPunct/>
      <w:autoSpaceDE/>
      <w:spacing w:after="160" w:line="240" w:lineRule="exact"/>
      <w:jc w:val="right"/>
      <w:textAlignment w:val="auto"/>
    </w:pPr>
    <w:rPr>
      <w:sz w:val="20"/>
      <w:lang w:val="en-GB"/>
    </w:rPr>
  </w:style>
  <w:style w:type="paragraph" w:customStyle="1" w:styleId="1ff0">
    <w:name w:val="1 Знак Знак Знак Знак Знак Знак"/>
    <w:basedOn w:val="a1"/>
    <w:qFormat/>
    <w:rsid w:val="00924C75"/>
    <w:pPr>
      <w:suppressAutoHyphens w:val="0"/>
      <w:overflowPunct/>
      <w:autoSpaceDE/>
      <w:spacing w:after="160" w:line="240" w:lineRule="exact"/>
      <w:jc w:val="left"/>
      <w:textAlignment w:val="auto"/>
    </w:pPr>
    <w:rPr>
      <w:rFonts w:ascii="Verdana" w:hAnsi="Verdana" w:cs="Verdana"/>
      <w:sz w:val="20"/>
      <w:lang w:val="en-US"/>
    </w:rPr>
  </w:style>
  <w:style w:type="paragraph" w:customStyle="1" w:styleId="Text0">
    <w:name w:val="Text"/>
    <w:basedOn w:val="a1"/>
    <w:qFormat/>
    <w:rsid w:val="00924C75"/>
    <w:pPr>
      <w:suppressAutoHyphens w:val="0"/>
      <w:spacing w:before="220"/>
    </w:pPr>
    <w:rPr>
      <w:sz w:val="24"/>
      <w:szCs w:val="24"/>
      <w:lang w:val="en-US"/>
    </w:rPr>
  </w:style>
  <w:style w:type="paragraph" w:customStyle="1" w:styleId="118">
    <w:name w:val="1 Знак Знак Знак1 Знак Знак Знак Знак Знак"/>
    <w:basedOn w:val="a1"/>
    <w:qFormat/>
    <w:rsid w:val="00924C75"/>
    <w:pPr>
      <w:widowControl w:val="0"/>
      <w:suppressAutoHyphens w:val="0"/>
      <w:overflowPunct/>
      <w:autoSpaceDE/>
      <w:spacing w:after="160" w:line="240" w:lineRule="exact"/>
      <w:jc w:val="right"/>
      <w:textAlignment w:val="auto"/>
    </w:pPr>
    <w:rPr>
      <w:sz w:val="20"/>
      <w:lang w:val="en-GB"/>
    </w:rPr>
  </w:style>
  <w:style w:type="paragraph" w:customStyle="1" w:styleId="45">
    <w:name w:val="Знак4"/>
    <w:basedOn w:val="a1"/>
    <w:qFormat/>
    <w:rsid w:val="00924C75"/>
    <w:pPr>
      <w:widowControl w:val="0"/>
      <w:suppressAutoHyphens w:val="0"/>
      <w:overflowPunct/>
      <w:autoSpaceDE/>
      <w:spacing w:after="160" w:line="240" w:lineRule="exact"/>
      <w:jc w:val="right"/>
      <w:textAlignment w:val="auto"/>
    </w:pPr>
    <w:rPr>
      <w:sz w:val="20"/>
      <w:lang w:val="en-GB"/>
    </w:rPr>
  </w:style>
  <w:style w:type="paragraph" w:customStyle="1" w:styleId="83">
    <w:name w:val="Знак8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qFormat/>
    <w:rsid w:val="00924C75"/>
    <w:pPr>
      <w:widowControl w:val="0"/>
      <w:suppressAutoHyphens w:val="0"/>
      <w:overflowPunct/>
      <w:autoSpaceDE/>
      <w:spacing w:after="160" w:line="240" w:lineRule="exact"/>
      <w:jc w:val="right"/>
      <w:textAlignment w:val="auto"/>
    </w:pPr>
    <w:rPr>
      <w:sz w:val="20"/>
      <w:lang w:val="en-GB"/>
    </w:rPr>
  </w:style>
  <w:style w:type="paragraph" w:customStyle="1" w:styleId="textn">
    <w:name w:val="textn"/>
    <w:basedOn w:val="a1"/>
    <w:qFormat/>
    <w:rsid w:val="00924C75"/>
    <w:pPr>
      <w:suppressAutoHyphens w:val="0"/>
      <w:overflowPunct/>
      <w:autoSpaceDE/>
      <w:spacing w:before="280" w:after="280"/>
      <w:jc w:val="left"/>
      <w:textAlignment w:val="auto"/>
    </w:pPr>
    <w:rPr>
      <w:sz w:val="24"/>
      <w:szCs w:val="24"/>
    </w:rPr>
  </w:style>
  <w:style w:type="paragraph" w:customStyle="1" w:styleId="119">
    <w:name w:val="Знак1 Знак Знак Знак Знак Знак Знак Знак Знак Знак Знак Знак Знак Знак Знак Знак1 Знак Знак Знак"/>
    <w:basedOn w:val="a1"/>
    <w:qFormat/>
    <w:rsid w:val="00924C75"/>
    <w:pPr>
      <w:widowControl w:val="0"/>
      <w:suppressAutoHyphens w:val="0"/>
      <w:overflowPunct/>
      <w:autoSpaceDE/>
      <w:spacing w:after="160" w:line="240" w:lineRule="exact"/>
      <w:jc w:val="right"/>
      <w:textAlignment w:val="auto"/>
    </w:pPr>
    <w:rPr>
      <w:sz w:val="20"/>
      <w:lang w:val="en-GB"/>
    </w:rPr>
  </w:style>
  <w:style w:type="paragraph" w:customStyle="1" w:styleId="xl22">
    <w:name w:val="xl22"/>
    <w:basedOn w:val="a1"/>
    <w:qFormat/>
    <w:rsid w:val="00924C75"/>
    <w:pPr>
      <w:pBdr>
        <w:top w:val="single" w:sz="8" w:space="0" w:color="000000"/>
        <w:left w:val="single" w:sz="4" w:space="0" w:color="000000"/>
        <w:bottom w:val="single" w:sz="4" w:space="0" w:color="000000"/>
        <w:right w:val="single" w:sz="4" w:space="0" w:color="000000"/>
      </w:pBdr>
      <w:suppressAutoHyphens w:val="0"/>
      <w:overflowPunct/>
      <w:autoSpaceDE/>
      <w:spacing w:before="280" w:after="280"/>
      <w:jc w:val="center"/>
      <w:textAlignment w:val="center"/>
    </w:pPr>
    <w:rPr>
      <w:rFonts w:ascii="Arial" w:hAnsi="Arial" w:cs="Arial"/>
      <w:b/>
      <w:bCs/>
      <w:sz w:val="24"/>
      <w:szCs w:val="24"/>
    </w:rPr>
  </w:style>
  <w:style w:type="paragraph" w:customStyle="1" w:styleId="xl23">
    <w:name w:val="xl23"/>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center"/>
      <w:textAlignment w:val="center"/>
    </w:pPr>
    <w:rPr>
      <w:sz w:val="24"/>
      <w:szCs w:val="24"/>
    </w:rPr>
  </w:style>
  <w:style w:type="paragraph" w:customStyle="1" w:styleId="xl25">
    <w:name w:val="xl25"/>
    <w:basedOn w:val="a1"/>
    <w:qFormat/>
    <w:rsid w:val="00924C75"/>
    <w:pPr>
      <w:pBdr>
        <w:top w:val="single" w:sz="8" w:space="0" w:color="000000"/>
        <w:left w:val="single" w:sz="4" w:space="0" w:color="000000"/>
        <w:bottom w:val="single" w:sz="4" w:space="0" w:color="000000"/>
        <w:right w:val="single" w:sz="4" w:space="0" w:color="000000"/>
      </w:pBdr>
      <w:suppressAutoHyphens w:val="0"/>
      <w:overflowPunct/>
      <w:autoSpaceDE/>
      <w:spacing w:before="280" w:after="280"/>
      <w:jc w:val="center"/>
      <w:textAlignment w:val="center"/>
    </w:pPr>
    <w:rPr>
      <w:rFonts w:ascii="Arial" w:hAnsi="Arial" w:cs="Arial"/>
      <w:b/>
      <w:bCs/>
      <w:sz w:val="24"/>
      <w:szCs w:val="24"/>
    </w:rPr>
  </w:style>
  <w:style w:type="paragraph" w:customStyle="1" w:styleId="xl26">
    <w:name w:val="xl26"/>
    <w:basedOn w:val="a1"/>
    <w:qFormat/>
    <w:rsid w:val="00924C75"/>
    <w:pPr>
      <w:pBdr>
        <w:top w:val="single" w:sz="8" w:space="0" w:color="000000"/>
        <w:left w:val="single" w:sz="4" w:space="0" w:color="000000"/>
        <w:bottom w:val="single" w:sz="4" w:space="0" w:color="000000"/>
        <w:right w:val="single" w:sz="8" w:space="0" w:color="000000"/>
      </w:pBdr>
      <w:suppressAutoHyphens w:val="0"/>
      <w:overflowPunct/>
      <w:autoSpaceDE/>
      <w:spacing w:before="280" w:after="280"/>
      <w:jc w:val="center"/>
      <w:textAlignment w:val="center"/>
    </w:pPr>
    <w:rPr>
      <w:rFonts w:ascii="Arial" w:hAnsi="Arial" w:cs="Arial"/>
      <w:b/>
      <w:bCs/>
      <w:sz w:val="24"/>
      <w:szCs w:val="24"/>
    </w:rPr>
  </w:style>
  <w:style w:type="paragraph" w:customStyle="1" w:styleId="xl27">
    <w:name w:val="xl27"/>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center"/>
      <w:textAlignment w:val="center"/>
    </w:pPr>
    <w:rPr>
      <w:sz w:val="24"/>
      <w:szCs w:val="24"/>
    </w:rPr>
  </w:style>
  <w:style w:type="paragraph" w:customStyle="1" w:styleId="xl28">
    <w:name w:val="xl28"/>
    <w:basedOn w:val="a1"/>
    <w:qFormat/>
    <w:rsid w:val="00924C75"/>
    <w:pPr>
      <w:pBdr>
        <w:top w:val="single" w:sz="4" w:space="0" w:color="000000"/>
        <w:left w:val="single" w:sz="4" w:space="0" w:color="000000"/>
        <w:bottom w:val="single" w:sz="4" w:space="0" w:color="000000"/>
        <w:right w:val="single" w:sz="8" w:space="0" w:color="000000"/>
      </w:pBdr>
      <w:suppressAutoHyphens w:val="0"/>
      <w:overflowPunct/>
      <w:autoSpaceDE/>
      <w:spacing w:before="280" w:after="280"/>
      <w:jc w:val="center"/>
      <w:textAlignment w:val="center"/>
    </w:pPr>
    <w:rPr>
      <w:sz w:val="24"/>
      <w:szCs w:val="24"/>
    </w:rPr>
  </w:style>
  <w:style w:type="paragraph" w:customStyle="1" w:styleId="xl29">
    <w:name w:val="xl29"/>
    <w:basedOn w:val="a1"/>
    <w:qFormat/>
    <w:rsid w:val="00924C75"/>
    <w:pPr>
      <w:pBdr>
        <w:top w:val="single" w:sz="4" w:space="0" w:color="000000"/>
        <w:left w:val="single" w:sz="4" w:space="0" w:color="000000"/>
        <w:bottom w:val="single" w:sz="8" w:space="0" w:color="000000"/>
        <w:right w:val="single" w:sz="4" w:space="0" w:color="000000"/>
      </w:pBdr>
      <w:suppressAutoHyphens w:val="0"/>
      <w:overflowPunct/>
      <w:autoSpaceDE/>
      <w:spacing w:before="280" w:after="280"/>
      <w:jc w:val="center"/>
      <w:textAlignment w:val="center"/>
    </w:pPr>
    <w:rPr>
      <w:sz w:val="24"/>
      <w:szCs w:val="24"/>
    </w:rPr>
  </w:style>
  <w:style w:type="paragraph" w:customStyle="1" w:styleId="xl30">
    <w:name w:val="xl30"/>
    <w:basedOn w:val="a1"/>
    <w:qFormat/>
    <w:rsid w:val="00924C75"/>
    <w:pPr>
      <w:pBdr>
        <w:top w:val="single" w:sz="4" w:space="0" w:color="000000"/>
        <w:left w:val="single" w:sz="4" w:space="0" w:color="000000"/>
        <w:bottom w:val="single" w:sz="8" w:space="0" w:color="000000"/>
        <w:right w:val="single" w:sz="8" w:space="0" w:color="000000"/>
      </w:pBdr>
      <w:suppressAutoHyphens w:val="0"/>
      <w:overflowPunct/>
      <w:autoSpaceDE/>
      <w:spacing w:before="280" w:after="280"/>
      <w:jc w:val="center"/>
      <w:textAlignment w:val="center"/>
    </w:pPr>
    <w:rPr>
      <w:sz w:val="24"/>
      <w:szCs w:val="24"/>
    </w:rPr>
  </w:style>
  <w:style w:type="paragraph" w:customStyle="1" w:styleId="3c">
    <w:name w:val="Обычный3"/>
    <w:qFormat/>
    <w:rsid w:val="00924C75"/>
    <w:pPr>
      <w:suppressAutoHyphens/>
      <w:spacing w:after="0" w:line="240" w:lineRule="auto"/>
    </w:pPr>
    <w:rPr>
      <w:rFonts w:ascii="Times New Roman" w:eastAsia="Times New Roman" w:hAnsi="Times New Roman" w:cs="Times New Roman"/>
      <w:sz w:val="24"/>
      <w:szCs w:val="20"/>
      <w:lang w:eastAsia="zh-CN"/>
    </w:rPr>
  </w:style>
  <w:style w:type="paragraph" w:customStyle="1" w:styleId="1ff1">
    <w:name w:val="Верхний колонтитул1"/>
    <w:basedOn w:val="a1"/>
    <w:qFormat/>
    <w:rsid w:val="00924C75"/>
    <w:pPr>
      <w:widowControl w:val="0"/>
      <w:suppressAutoHyphens w:val="0"/>
      <w:overflowPunct/>
      <w:autoSpaceDE/>
      <w:jc w:val="left"/>
      <w:textAlignment w:val="auto"/>
    </w:pPr>
    <w:rPr>
      <w:rFonts w:ascii="TimesDL;Times New Roman" w:hAnsi="TimesDL;Times New Roman" w:cs="TimesDL;Times New Roman"/>
      <w:sz w:val="22"/>
    </w:rPr>
  </w:style>
  <w:style w:type="paragraph" w:customStyle="1" w:styleId="xl38">
    <w:name w:val="xl38"/>
    <w:basedOn w:val="a1"/>
    <w:qFormat/>
    <w:rsid w:val="00924C75"/>
    <w:pPr>
      <w:pBdr>
        <w:left w:val="single" w:sz="4" w:space="0" w:color="000000"/>
        <w:bottom w:val="single" w:sz="4" w:space="0" w:color="000000"/>
        <w:right w:val="single" w:sz="4" w:space="0" w:color="000000"/>
      </w:pBdr>
      <w:suppressAutoHyphens w:val="0"/>
      <w:overflowPunct/>
      <w:autoSpaceDE/>
      <w:spacing w:before="280" w:after="280"/>
      <w:jc w:val="left"/>
      <w:textAlignment w:val="auto"/>
    </w:pPr>
    <w:rPr>
      <w:rFonts w:ascii="Arial Unicode MS" w:eastAsia="Arial Unicode MS" w:hAnsi="Arial Unicode MS" w:cs="Arial Unicode MS"/>
      <w:sz w:val="24"/>
      <w:szCs w:val="24"/>
    </w:rPr>
  </w:style>
  <w:style w:type="paragraph" w:customStyle="1" w:styleId="1ff2">
    <w:name w:val="Нижний колонтитул1"/>
    <w:basedOn w:val="a1"/>
    <w:qFormat/>
    <w:rsid w:val="00924C75"/>
    <w:pPr>
      <w:widowControl w:val="0"/>
      <w:suppressAutoHyphens w:val="0"/>
      <w:overflowPunct/>
      <w:autoSpaceDE/>
      <w:jc w:val="left"/>
      <w:textAlignment w:val="auto"/>
    </w:pPr>
    <w:rPr>
      <w:rFonts w:ascii="TimesDL;Times New Roman" w:hAnsi="TimesDL;Times New Roman" w:cs="TimesDL;Times New Roman"/>
      <w:sz w:val="22"/>
    </w:rPr>
  </w:style>
  <w:style w:type="paragraph" w:customStyle="1" w:styleId="3d">
    <w:name w:val="Стиль3"/>
    <w:basedOn w:val="a1"/>
    <w:qFormat/>
    <w:rsid w:val="00924C75"/>
    <w:pPr>
      <w:widowControl w:val="0"/>
      <w:suppressAutoHyphens w:val="0"/>
      <w:overflowPunct/>
      <w:autoSpaceDE/>
      <w:spacing w:line="360" w:lineRule="auto"/>
      <w:textAlignment w:val="auto"/>
    </w:pPr>
    <w:rPr>
      <w:rFonts w:ascii="TimesDL;Times New Roman" w:hAnsi="TimesDL;Times New Roman" w:cs="TimesDL;Times New Roman"/>
      <w:sz w:val="22"/>
    </w:rPr>
  </w:style>
  <w:style w:type="paragraph" w:customStyle="1" w:styleId="52">
    <w:name w:val="Стиль5"/>
    <w:basedOn w:val="3d"/>
    <w:qFormat/>
    <w:rsid w:val="00924C75"/>
    <w:pPr>
      <w:ind w:left="2694" w:right="901" w:firstLine="0"/>
    </w:pPr>
  </w:style>
  <w:style w:type="paragraph" w:customStyle="1" w:styleId="Kursiv14Kurs">
    <w:name w:val="Центр.курс..Kursiv.14.Kurs"/>
    <w:basedOn w:val="a1"/>
    <w:qFormat/>
    <w:rsid w:val="00924C75"/>
    <w:pPr>
      <w:widowControl w:val="0"/>
      <w:suppressAutoHyphens w:val="0"/>
      <w:overflowPunct/>
      <w:autoSpaceDE/>
      <w:spacing w:line="360" w:lineRule="auto"/>
      <w:ind w:firstLine="851"/>
      <w:jc w:val="center"/>
      <w:textAlignment w:val="auto"/>
    </w:pPr>
    <w:rPr>
      <w:rFonts w:ascii="KursivC;Courier New" w:hAnsi="KursivC;Courier New" w:cs="KursivC;Courier New"/>
      <w:b/>
    </w:rPr>
  </w:style>
  <w:style w:type="paragraph" w:customStyle="1" w:styleId="Kurs-16">
    <w:name w:val="Kurs-16"/>
    <w:basedOn w:val="Kursiv14Kurs"/>
    <w:qFormat/>
    <w:rsid w:val="00924C75"/>
    <w:rPr>
      <w:sz w:val="32"/>
    </w:rPr>
  </w:style>
  <w:style w:type="paragraph" w:customStyle="1" w:styleId="affffff">
    <w:name w:val="отступ"/>
    <w:basedOn w:val="a1"/>
    <w:qFormat/>
    <w:rsid w:val="00924C75"/>
    <w:pPr>
      <w:widowControl w:val="0"/>
      <w:suppressAutoHyphens w:val="0"/>
      <w:overflowPunct/>
      <w:autoSpaceDE/>
      <w:spacing w:line="360" w:lineRule="auto"/>
      <w:ind w:firstLine="851"/>
      <w:jc w:val="center"/>
      <w:textAlignment w:val="auto"/>
    </w:pPr>
    <w:rPr>
      <w:rFonts w:ascii="TimesDL;Times New Roman" w:hAnsi="TimesDL;Times New Roman" w:cs="TimesDL;Times New Roman"/>
      <w:b/>
      <w:i/>
      <w:sz w:val="24"/>
    </w:rPr>
  </w:style>
  <w:style w:type="paragraph" w:customStyle="1" w:styleId="xl31">
    <w:name w:val="xl31"/>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right"/>
      <w:textAlignment w:val="auto"/>
    </w:pPr>
    <w:rPr>
      <w:rFonts w:ascii="Arial Unicode MS" w:eastAsia="Arial Unicode MS" w:hAnsi="Arial Unicode MS" w:cs="Arial Unicode MS"/>
      <w:sz w:val="24"/>
      <w:szCs w:val="24"/>
    </w:rPr>
  </w:style>
  <w:style w:type="paragraph" w:customStyle="1" w:styleId="xl33">
    <w:name w:val="xl33"/>
    <w:basedOn w:val="a1"/>
    <w:qFormat/>
    <w:rsid w:val="00924C75"/>
    <w:pPr>
      <w:pBdr>
        <w:top w:val="single" w:sz="4" w:space="0" w:color="000000"/>
        <w:left w:val="single" w:sz="4" w:space="0" w:color="000000"/>
        <w:bottom w:val="single" w:sz="4" w:space="0" w:color="000000"/>
      </w:pBdr>
      <w:suppressAutoHyphens w:val="0"/>
      <w:overflowPunct/>
      <w:autoSpaceDE/>
      <w:spacing w:before="280" w:after="280"/>
      <w:jc w:val="left"/>
      <w:textAlignment w:val="auto"/>
    </w:pPr>
    <w:rPr>
      <w:rFonts w:ascii="Arial Unicode MS" w:eastAsia="Arial Unicode MS" w:hAnsi="Arial Unicode MS" w:cs="Arial Unicode MS"/>
      <w:sz w:val="24"/>
      <w:szCs w:val="24"/>
    </w:rPr>
  </w:style>
  <w:style w:type="paragraph" w:customStyle="1" w:styleId="xl34">
    <w:name w:val="xl34"/>
    <w:basedOn w:val="a1"/>
    <w:qFormat/>
    <w:rsid w:val="00924C75"/>
    <w:pPr>
      <w:pBdr>
        <w:left w:val="single" w:sz="4" w:space="0" w:color="000000"/>
        <w:right w:val="single" w:sz="4" w:space="0" w:color="000000"/>
      </w:pBdr>
      <w:suppressAutoHyphens w:val="0"/>
      <w:overflowPunct/>
      <w:autoSpaceDE/>
      <w:spacing w:before="280" w:after="280"/>
      <w:jc w:val="center"/>
      <w:textAlignment w:val="auto"/>
    </w:pPr>
    <w:rPr>
      <w:rFonts w:ascii="Arial Unicode MS" w:eastAsia="Arial Unicode MS" w:hAnsi="Arial Unicode MS" w:cs="Arial Unicode MS"/>
      <w:sz w:val="24"/>
      <w:szCs w:val="24"/>
    </w:rPr>
  </w:style>
  <w:style w:type="paragraph" w:customStyle="1" w:styleId="xl35">
    <w:name w:val="xl35"/>
    <w:basedOn w:val="a1"/>
    <w:qFormat/>
    <w:rsid w:val="00924C75"/>
    <w:pPr>
      <w:pBdr>
        <w:top w:val="single" w:sz="4" w:space="0" w:color="000000"/>
        <w:left w:val="single" w:sz="4" w:space="0" w:color="000000"/>
        <w:right w:val="single" w:sz="4" w:space="0" w:color="000000"/>
      </w:pBdr>
      <w:suppressAutoHyphens w:val="0"/>
      <w:overflowPunct/>
      <w:autoSpaceDE/>
      <w:spacing w:before="280" w:after="280"/>
      <w:jc w:val="center"/>
      <w:textAlignment w:val="auto"/>
    </w:pPr>
    <w:rPr>
      <w:rFonts w:ascii="Arial Unicode MS" w:eastAsia="Arial Unicode MS" w:hAnsi="Arial Unicode MS" w:cs="Arial Unicode MS"/>
      <w:sz w:val="24"/>
      <w:szCs w:val="24"/>
    </w:rPr>
  </w:style>
  <w:style w:type="paragraph" w:customStyle="1" w:styleId="xl36">
    <w:name w:val="xl36"/>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left"/>
      <w:textAlignment w:val="auto"/>
    </w:pPr>
    <w:rPr>
      <w:rFonts w:ascii="Arial" w:eastAsia="Arial Unicode MS" w:hAnsi="Arial" w:cs="Arial"/>
      <w:sz w:val="24"/>
      <w:szCs w:val="24"/>
    </w:rPr>
  </w:style>
  <w:style w:type="paragraph" w:customStyle="1" w:styleId="xl37">
    <w:name w:val="xl37"/>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left"/>
      <w:textAlignment w:val="auto"/>
    </w:pPr>
    <w:rPr>
      <w:rFonts w:ascii="Arial Unicode MS" w:eastAsia="Arial Unicode MS" w:hAnsi="Arial Unicode MS" w:cs="Arial Unicode MS"/>
      <w:sz w:val="24"/>
      <w:szCs w:val="24"/>
    </w:rPr>
  </w:style>
  <w:style w:type="paragraph" w:customStyle="1" w:styleId="xl39">
    <w:name w:val="xl39"/>
    <w:basedOn w:val="a1"/>
    <w:qFormat/>
    <w:rsid w:val="00924C75"/>
    <w:pPr>
      <w:pBdr>
        <w:left w:val="single" w:sz="4" w:space="0" w:color="000000"/>
        <w:bottom w:val="single" w:sz="4" w:space="0" w:color="000000"/>
        <w:right w:val="single" w:sz="4" w:space="0" w:color="000000"/>
      </w:pBdr>
      <w:suppressAutoHyphens w:val="0"/>
      <w:overflowPunct/>
      <w:autoSpaceDE/>
      <w:spacing w:before="280" w:after="280"/>
      <w:jc w:val="center"/>
      <w:textAlignment w:val="center"/>
    </w:pPr>
    <w:rPr>
      <w:rFonts w:ascii="Arial Unicode MS" w:eastAsia="Arial Unicode MS" w:hAnsi="Arial Unicode MS" w:cs="Arial Unicode MS"/>
      <w:sz w:val="24"/>
      <w:szCs w:val="24"/>
    </w:rPr>
  </w:style>
  <w:style w:type="paragraph" w:customStyle="1" w:styleId="xl40">
    <w:name w:val="xl40"/>
    <w:basedOn w:val="a1"/>
    <w:qFormat/>
    <w:rsid w:val="00924C75"/>
    <w:pPr>
      <w:pBdr>
        <w:left w:val="single" w:sz="4" w:space="0" w:color="000000"/>
        <w:bottom w:val="single" w:sz="4" w:space="0" w:color="000000"/>
        <w:right w:val="single" w:sz="4" w:space="0" w:color="000000"/>
      </w:pBdr>
      <w:suppressAutoHyphens w:val="0"/>
      <w:overflowPunct/>
      <w:autoSpaceDE/>
      <w:spacing w:before="280" w:after="280"/>
      <w:jc w:val="center"/>
      <w:textAlignment w:val="auto"/>
    </w:pPr>
    <w:rPr>
      <w:rFonts w:ascii="Arial" w:eastAsia="Arial Unicode MS" w:hAnsi="Arial" w:cs="Arial"/>
      <w:sz w:val="24"/>
      <w:szCs w:val="24"/>
    </w:rPr>
  </w:style>
  <w:style w:type="paragraph" w:customStyle="1" w:styleId="xl41">
    <w:name w:val="xl41"/>
    <w:basedOn w:val="a1"/>
    <w:qFormat/>
    <w:rsid w:val="00924C75"/>
    <w:pPr>
      <w:pBdr>
        <w:left w:val="single" w:sz="4" w:space="0" w:color="000000"/>
        <w:bottom w:val="single" w:sz="4" w:space="0" w:color="000000"/>
        <w:right w:val="single" w:sz="4" w:space="0" w:color="000000"/>
      </w:pBdr>
      <w:suppressAutoHyphens w:val="0"/>
      <w:overflowPunct/>
      <w:autoSpaceDE/>
      <w:spacing w:before="280" w:after="280"/>
      <w:jc w:val="center"/>
      <w:textAlignment w:val="auto"/>
    </w:pPr>
    <w:rPr>
      <w:rFonts w:ascii="Arial" w:eastAsia="Arial Unicode MS" w:hAnsi="Arial" w:cs="Arial"/>
      <w:sz w:val="16"/>
      <w:szCs w:val="16"/>
    </w:rPr>
  </w:style>
  <w:style w:type="paragraph" w:customStyle="1" w:styleId="xl42">
    <w:name w:val="xl42"/>
    <w:basedOn w:val="a1"/>
    <w:qFormat/>
    <w:rsid w:val="00924C75"/>
    <w:pPr>
      <w:pBdr>
        <w:left w:val="single" w:sz="4" w:space="0" w:color="000000"/>
        <w:bottom w:val="single" w:sz="4" w:space="0" w:color="000000"/>
        <w:right w:val="single" w:sz="4" w:space="0" w:color="000000"/>
      </w:pBdr>
      <w:suppressAutoHyphens w:val="0"/>
      <w:overflowPunct/>
      <w:autoSpaceDE/>
      <w:spacing w:before="280" w:after="280"/>
      <w:jc w:val="center"/>
      <w:textAlignment w:val="auto"/>
    </w:pPr>
    <w:rPr>
      <w:rFonts w:ascii="Arial Unicode MS" w:eastAsia="Arial Unicode MS" w:hAnsi="Arial Unicode MS" w:cs="Arial Unicode MS"/>
      <w:sz w:val="24"/>
      <w:szCs w:val="24"/>
    </w:rPr>
  </w:style>
  <w:style w:type="paragraph" w:customStyle="1" w:styleId="xl43">
    <w:name w:val="xl43"/>
    <w:basedOn w:val="a1"/>
    <w:qFormat/>
    <w:rsid w:val="00924C75"/>
    <w:pPr>
      <w:pBdr>
        <w:left w:val="single" w:sz="4" w:space="0" w:color="000000"/>
        <w:bottom w:val="single" w:sz="4" w:space="0" w:color="000000"/>
        <w:right w:val="single" w:sz="4" w:space="0" w:color="000000"/>
      </w:pBdr>
      <w:suppressAutoHyphens w:val="0"/>
      <w:overflowPunct/>
      <w:autoSpaceDE/>
      <w:spacing w:before="280" w:after="280"/>
      <w:jc w:val="left"/>
      <w:textAlignment w:val="auto"/>
    </w:pPr>
    <w:rPr>
      <w:rFonts w:ascii="Arial Unicode MS" w:eastAsia="Arial Unicode MS" w:hAnsi="Arial Unicode MS" w:cs="Arial Unicode MS"/>
      <w:sz w:val="24"/>
      <w:szCs w:val="24"/>
    </w:rPr>
  </w:style>
  <w:style w:type="paragraph" w:customStyle="1" w:styleId="xl44">
    <w:name w:val="xl44"/>
    <w:basedOn w:val="a1"/>
    <w:qFormat/>
    <w:rsid w:val="00924C75"/>
    <w:pPr>
      <w:pBdr>
        <w:left w:val="single" w:sz="4" w:space="0" w:color="000000"/>
        <w:bottom w:val="single" w:sz="4" w:space="0" w:color="000000"/>
        <w:right w:val="single" w:sz="4" w:space="0" w:color="000000"/>
      </w:pBdr>
      <w:suppressAutoHyphens w:val="0"/>
      <w:overflowPunct/>
      <w:autoSpaceDE/>
      <w:spacing w:before="280" w:after="280"/>
      <w:jc w:val="center"/>
      <w:textAlignment w:val="auto"/>
    </w:pPr>
    <w:rPr>
      <w:rFonts w:ascii="Arial Unicode MS" w:eastAsia="Arial Unicode MS" w:hAnsi="Arial Unicode MS" w:cs="Arial Unicode MS"/>
      <w:sz w:val="24"/>
      <w:szCs w:val="24"/>
    </w:rPr>
  </w:style>
  <w:style w:type="paragraph" w:customStyle="1" w:styleId="xl45">
    <w:name w:val="xl45"/>
    <w:basedOn w:val="a1"/>
    <w:qFormat/>
    <w:rsid w:val="00924C75"/>
    <w:pPr>
      <w:pBdr>
        <w:left w:val="single" w:sz="4" w:space="0" w:color="000000"/>
        <w:bottom w:val="single" w:sz="4" w:space="0" w:color="000000"/>
        <w:right w:val="single" w:sz="4" w:space="0" w:color="000000"/>
      </w:pBdr>
      <w:suppressAutoHyphens w:val="0"/>
      <w:overflowPunct/>
      <w:autoSpaceDE/>
      <w:spacing w:before="280" w:after="280"/>
      <w:jc w:val="center"/>
      <w:textAlignment w:val="auto"/>
    </w:pPr>
    <w:rPr>
      <w:rFonts w:ascii="Arial Unicode MS" w:eastAsia="Arial Unicode MS" w:hAnsi="Arial Unicode MS" w:cs="Arial Unicode MS"/>
      <w:sz w:val="24"/>
      <w:szCs w:val="24"/>
    </w:rPr>
  </w:style>
  <w:style w:type="paragraph" w:customStyle="1" w:styleId="xl46">
    <w:name w:val="xl46"/>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left"/>
      <w:textAlignment w:val="auto"/>
    </w:pPr>
    <w:rPr>
      <w:rFonts w:ascii="Arial" w:eastAsia="Arial Unicode MS" w:hAnsi="Arial" w:cs="Arial"/>
      <w:b/>
      <w:bCs/>
      <w:sz w:val="24"/>
      <w:szCs w:val="24"/>
    </w:rPr>
  </w:style>
  <w:style w:type="paragraph" w:customStyle="1" w:styleId="xl47">
    <w:name w:val="xl47"/>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left"/>
      <w:textAlignment w:val="auto"/>
    </w:pPr>
    <w:rPr>
      <w:rFonts w:ascii="Arial Unicode MS" w:eastAsia="Arial Unicode MS" w:hAnsi="Arial Unicode MS" w:cs="Arial Unicode MS"/>
      <w:sz w:val="24"/>
      <w:szCs w:val="24"/>
    </w:rPr>
  </w:style>
  <w:style w:type="paragraph" w:customStyle="1" w:styleId="xl49">
    <w:name w:val="xl49"/>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right"/>
      <w:textAlignment w:val="auto"/>
    </w:pPr>
    <w:rPr>
      <w:rFonts w:ascii="Arial Unicode MS" w:eastAsia="Arial Unicode MS" w:hAnsi="Arial Unicode MS" w:cs="Arial Unicode MS"/>
      <w:sz w:val="24"/>
      <w:szCs w:val="24"/>
    </w:rPr>
  </w:style>
  <w:style w:type="paragraph" w:customStyle="1" w:styleId="xl50">
    <w:name w:val="xl50"/>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left"/>
      <w:textAlignment w:val="auto"/>
    </w:pPr>
    <w:rPr>
      <w:rFonts w:ascii="Arial Unicode MS" w:eastAsia="Arial Unicode MS" w:hAnsi="Arial Unicode MS" w:cs="Arial Unicode MS"/>
      <w:sz w:val="24"/>
      <w:szCs w:val="24"/>
    </w:rPr>
  </w:style>
  <w:style w:type="paragraph" w:customStyle="1" w:styleId="xl51">
    <w:name w:val="xl51"/>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right"/>
      <w:textAlignment w:val="auto"/>
    </w:pPr>
    <w:rPr>
      <w:rFonts w:ascii="Arial Unicode MS" w:eastAsia="Arial Unicode MS" w:hAnsi="Arial Unicode MS" w:cs="Arial Unicode MS"/>
      <w:sz w:val="24"/>
      <w:szCs w:val="24"/>
    </w:rPr>
  </w:style>
  <w:style w:type="paragraph" w:customStyle="1" w:styleId="xl52">
    <w:name w:val="xl52"/>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left"/>
      <w:textAlignment w:val="auto"/>
    </w:pPr>
    <w:rPr>
      <w:rFonts w:ascii="Arial Unicode MS" w:eastAsia="Arial Unicode MS" w:hAnsi="Arial Unicode MS" w:cs="Arial Unicode MS"/>
      <w:sz w:val="24"/>
      <w:szCs w:val="24"/>
    </w:rPr>
  </w:style>
  <w:style w:type="paragraph" w:customStyle="1" w:styleId="xl53">
    <w:name w:val="xl53"/>
    <w:basedOn w:val="a1"/>
    <w:qFormat/>
    <w:rsid w:val="00924C75"/>
    <w:pPr>
      <w:pBdr>
        <w:top w:val="single" w:sz="4" w:space="0" w:color="000000"/>
        <w:left w:val="single" w:sz="4" w:space="0" w:color="000000"/>
        <w:right w:val="single" w:sz="4" w:space="0" w:color="000000"/>
      </w:pBdr>
      <w:suppressAutoHyphens w:val="0"/>
      <w:overflowPunct/>
      <w:autoSpaceDE/>
      <w:spacing w:before="280" w:after="280"/>
      <w:jc w:val="left"/>
      <w:textAlignment w:val="auto"/>
    </w:pPr>
    <w:rPr>
      <w:rFonts w:ascii="Arial Unicode MS" w:eastAsia="Arial Unicode MS" w:hAnsi="Arial Unicode MS" w:cs="Arial Unicode MS"/>
      <w:sz w:val="24"/>
      <w:szCs w:val="24"/>
    </w:rPr>
  </w:style>
  <w:style w:type="paragraph" w:customStyle="1" w:styleId="xl54">
    <w:name w:val="xl54"/>
    <w:basedOn w:val="a1"/>
    <w:qFormat/>
    <w:rsid w:val="00924C75"/>
    <w:pPr>
      <w:pBdr>
        <w:top w:val="single" w:sz="4" w:space="0" w:color="000000"/>
        <w:left w:val="single" w:sz="4" w:space="0" w:color="000000"/>
        <w:right w:val="single" w:sz="4" w:space="0" w:color="000000"/>
      </w:pBdr>
      <w:suppressAutoHyphens w:val="0"/>
      <w:overflowPunct/>
      <w:autoSpaceDE/>
      <w:spacing w:before="280" w:after="280"/>
      <w:jc w:val="left"/>
      <w:textAlignment w:val="auto"/>
    </w:pPr>
    <w:rPr>
      <w:rFonts w:ascii="Arial Unicode MS" w:eastAsia="Arial Unicode MS" w:hAnsi="Arial Unicode MS" w:cs="Arial Unicode MS"/>
      <w:sz w:val="24"/>
      <w:szCs w:val="24"/>
    </w:rPr>
  </w:style>
  <w:style w:type="paragraph" w:customStyle="1" w:styleId="xl55">
    <w:name w:val="xl55"/>
    <w:basedOn w:val="a1"/>
    <w:qFormat/>
    <w:rsid w:val="00924C75"/>
    <w:pPr>
      <w:pBdr>
        <w:top w:val="single" w:sz="4" w:space="0" w:color="000000"/>
        <w:left w:val="single" w:sz="4" w:space="0" w:color="000000"/>
        <w:bottom w:val="single" w:sz="4" w:space="0" w:color="000000"/>
      </w:pBdr>
      <w:suppressAutoHyphens w:val="0"/>
      <w:overflowPunct/>
      <w:autoSpaceDE/>
      <w:spacing w:before="280" w:after="280"/>
      <w:jc w:val="left"/>
      <w:textAlignment w:val="auto"/>
    </w:pPr>
    <w:rPr>
      <w:rFonts w:ascii="Arial Unicode MS" w:eastAsia="Arial Unicode MS" w:hAnsi="Arial Unicode MS" w:cs="Arial Unicode MS"/>
      <w:sz w:val="24"/>
      <w:szCs w:val="24"/>
    </w:rPr>
  </w:style>
  <w:style w:type="paragraph" w:customStyle="1" w:styleId="xl56">
    <w:name w:val="xl56"/>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left"/>
      <w:textAlignment w:val="auto"/>
    </w:pPr>
    <w:rPr>
      <w:rFonts w:ascii="Arial Unicode MS" w:eastAsia="Arial Unicode MS" w:hAnsi="Arial Unicode MS" w:cs="Arial Unicode MS"/>
      <w:sz w:val="12"/>
      <w:szCs w:val="12"/>
    </w:rPr>
  </w:style>
  <w:style w:type="paragraph" w:customStyle="1" w:styleId="xl57">
    <w:name w:val="xl57"/>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left"/>
      <w:textAlignment w:val="auto"/>
    </w:pPr>
    <w:rPr>
      <w:rFonts w:ascii="Arial Unicode MS" w:eastAsia="Arial Unicode MS" w:hAnsi="Arial Unicode MS" w:cs="Arial Unicode MS"/>
      <w:sz w:val="14"/>
      <w:szCs w:val="14"/>
    </w:rPr>
  </w:style>
  <w:style w:type="paragraph" w:customStyle="1" w:styleId="xl58">
    <w:name w:val="xl58"/>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left"/>
      <w:textAlignment w:val="auto"/>
    </w:pPr>
    <w:rPr>
      <w:rFonts w:ascii="Arial" w:eastAsia="Arial Unicode MS" w:hAnsi="Arial" w:cs="Arial"/>
      <w:sz w:val="16"/>
      <w:szCs w:val="16"/>
    </w:rPr>
  </w:style>
  <w:style w:type="paragraph" w:customStyle="1" w:styleId="xl59">
    <w:name w:val="xl59"/>
    <w:basedOn w:val="a1"/>
    <w:qFormat/>
    <w:rsid w:val="00924C75"/>
    <w:pPr>
      <w:suppressAutoHyphens w:val="0"/>
      <w:overflowPunct/>
      <w:autoSpaceDE/>
      <w:spacing w:before="280" w:after="280"/>
      <w:jc w:val="left"/>
      <w:textAlignment w:val="auto"/>
    </w:pPr>
    <w:rPr>
      <w:rFonts w:ascii="Arial" w:eastAsia="Arial Unicode MS" w:hAnsi="Arial" w:cs="Arial"/>
      <w:b/>
      <w:bCs/>
      <w:sz w:val="24"/>
      <w:szCs w:val="24"/>
    </w:rPr>
  </w:style>
  <w:style w:type="paragraph" w:customStyle="1" w:styleId="xl60">
    <w:name w:val="xl60"/>
    <w:basedOn w:val="a1"/>
    <w:qFormat/>
    <w:rsid w:val="00924C75"/>
    <w:pPr>
      <w:pBdr>
        <w:left w:val="single" w:sz="4" w:space="0" w:color="000000"/>
        <w:bottom w:val="single" w:sz="4" w:space="0" w:color="000000"/>
        <w:right w:val="single" w:sz="4" w:space="0" w:color="000000"/>
      </w:pBdr>
      <w:suppressAutoHyphens w:val="0"/>
      <w:overflowPunct/>
      <w:autoSpaceDE/>
      <w:spacing w:before="280" w:after="280"/>
      <w:jc w:val="left"/>
      <w:textAlignment w:val="auto"/>
    </w:pPr>
    <w:rPr>
      <w:rFonts w:ascii="Arial" w:eastAsia="Arial Unicode MS" w:hAnsi="Arial" w:cs="Arial"/>
      <w:i/>
      <w:iCs/>
      <w:sz w:val="24"/>
      <w:szCs w:val="24"/>
    </w:rPr>
  </w:style>
  <w:style w:type="paragraph" w:customStyle="1" w:styleId="xl61">
    <w:name w:val="xl61"/>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left"/>
      <w:textAlignment w:val="auto"/>
    </w:pPr>
    <w:rPr>
      <w:rFonts w:ascii="Arial" w:eastAsia="Arial Unicode MS" w:hAnsi="Arial" w:cs="Arial"/>
      <w:i/>
      <w:iCs/>
      <w:sz w:val="24"/>
      <w:szCs w:val="24"/>
    </w:rPr>
  </w:style>
  <w:style w:type="paragraph" w:customStyle="1" w:styleId="xl62">
    <w:name w:val="xl62"/>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left"/>
      <w:textAlignment w:val="auto"/>
    </w:pPr>
    <w:rPr>
      <w:rFonts w:ascii="Arial" w:eastAsia="Arial Unicode MS" w:hAnsi="Arial" w:cs="Arial"/>
      <w:i/>
      <w:iCs/>
      <w:sz w:val="24"/>
      <w:szCs w:val="24"/>
    </w:rPr>
  </w:style>
  <w:style w:type="paragraph" w:customStyle="1" w:styleId="xl63">
    <w:name w:val="xl63"/>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left"/>
      <w:textAlignment w:val="auto"/>
    </w:pPr>
    <w:rPr>
      <w:rFonts w:ascii="Arial" w:eastAsia="Arial Unicode MS" w:hAnsi="Arial" w:cs="Arial"/>
      <w:i/>
      <w:iCs/>
      <w:sz w:val="24"/>
      <w:szCs w:val="24"/>
    </w:rPr>
  </w:style>
  <w:style w:type="paragraph" w:customStyle="1" w:styleId="xl64">
    <w:name w:val="xl64"/>
    <w:basedOn w:val="a1"/>
    <w:qFormat/>
    <w:rsid w:val="00924C75"/>
    <w:pPr>
      <w:suppressAutoHyphens w:val="0"/>
      <w:overflowPunct/>
      <w:autoSpaceDE/>
      <w:spacing w:before="280" w:after="280"/>
      <w:jc w:val="left"/>
      <w:textAlignment w:val="auto"/>
    </w:pPr>
    <w:rPr>
      <w:rFonts w:ascii="Arial" w:eastAsia="Arial Unicode MS" w:hAnsi="Arial" w:cs="Arial"/>
      <w:i/>
      <w:iCs/>
      <w:sz w:val="24"/>
      <w:szCs w:val="24"/>
    </w:rPr>
  </w:style>
  <w:style w:type="paragraph" w:customStyle="1" w:styleId="xl65">
    <w:name w:val="xl65"/>
    <w:basedOn w:val="a1"/>
    <w:qFormat/>
    <w:rsid w:val="00924C75"/>
    <w:pPr>
      <w:pBdr>
        <w:left w:val="single" w:sz="4" w:space="0" w:color="000000"/>
        <w:right w:val="single" w:sz="4" w:space="0" w:color="000000"/>
      </w:pBdr>
      <w:suppressAutoHyphens w:val="0"/>
      <w:overflowPunct/>
      <w:autoSpaceDE/>
      <w:spacing w:before="280" w:after="280"/>
      <w:jc w:val="left"/>
      <w:textAlignment w:val="auto"/>
    </w:pPr>
    <w:rPr>
      <w:rFonts w:ascii="Arial" w:eastAsia="Arial Unicode MS" w:hAnsi="Arial" w:cs="Arial"/>
      <w:i/>
      <w:iCs/>
      <w:sz w:val="24"/>
      <w:szCs w:val="24"/>
    </w:rPr>
  </w:style>
  <w:style w:type="paragraph" w:customStyle="1" w:styleId="xl66">
    <w:name w:val="xl66"/>
    <w:basedOn w:val="a1"/>
    <w:qFormat/>
    <w:rsid w:val="00924C75"/>
    <w:pPr>
      <w:pBdr>
        <w:top w:val="single" w:sz="4" w:space="0" w:color="000000"/>
        <w:left w:val="single" w:sz="4" w:space="0" w:color="000000"/>
        <w:right w:val="single" w:sz="4" w:space="0" w:color="000000"/>
      </w:pBdr>
      <w:suppressAutoHyphens w:val="0"/>
      <w:overflowPunct/>
      <w:autoSpaceDE/>
      <w:spacing w:before="280" w:after="280"/>
      <w:jc w:val="left"/>
      <w:textAlignment w:val="auto"/>
    </w:pPr>
    <w:rPr>
      <w:rFonts w:ascii="Arial" w:eastAsia="Arial Unicode MS" w:hAnsi="Arial" w:cs="Arial"/>
      <w:i/>
      <w:iCs/>
      <w:sz w:val="24"/>
      <w:szCs w:val="24"/>
    </w:rPr>
  </w:style>
  <w:style w:type="paragraph" w:customStyle="1" w:styleId="affffff0">
    <w:name w:val="Стиль"/>
    <w:qFormat/>
    <w:rsid w:val="00924C75"/>
    <w:pPr>
      <w:suppressAutoHyphens/>
      <w:spacing w:before="40" w:after="40" w:line="240" w:lineRule="auto"/>
      <w:ind w:firstLine="113"/>
    </w:pPr>
    <w:rPr>
      <w:rFonts w:ascii="Times New Roman" w:eastAsia="Times New Roman" w:hAnsi="Times New Roman" w:cs="Times New Roman"/>
      <w:sz w:val="24"/>
      <w:szCs w:val="20"/>
      <w:lang w:eastAsia="zh-CN"/>
    </w:rPr>
  </w:style>
  <w:style w:type="paragraph" w:customStyle="1" w:styleId="1ff3">
    <w:name w:val="Номер страницы1"/>
    <w:basedOn w:val="a1"/>
    <w:next w:val="a1"/>
    <w:qFormat/>
    <w:rsid w:val="00924C75"/>
    <w:pPr>
      <w:suppressAutoHyphens w:val="0"/>
      <w:overflowPunct/>
      <w:autoSpaceDE/>
      <w:jc w:val="left"/>
      <w:textAlignment w:val="auto"/>
    </w:pPr>
    <w:rPr>
      <w:rFonts w:ascii="Utopia;Times New Roman" w:hAnsi="Utopia;Times New Roman" w:cs="Utopia;Times New Roman"/>
      <w:sz w:val="20"/>
    </w:rPr>
  </w:style>
  <w:style w:type="paragraph" w:customStyle="1" w:styleId="Iniiaiieoaeno21">
    <w:name w:val="Iniiaiie oaeno 21"/>
    <w:basedOn w:val="a1"/>
    <w:qFormat/>
    <w:rsid w:val="00924C75"/>
    <w:pPr>
      <w:widowControl w:val="0"/>
      <w:suppressAutoHyphens w:val="0"/>
      <w:ind w:right="46" w:firstLine="567"/>
      <w:jc w:val="left"/>
    </w:pPr>
    <w:rPr>
      <w:rFonts w:ascii="NTHelvetica/Cyrillic;Times New" w:hAnsi="NTHelvetica/Cyrillic;Times New" w:cs="NTHelvetica/Cyrillic;Times New"/>
      <w:sz w:val="30"/>
      <w:szCs w:val="30"/>
    </w:rPr>
  </w:style>
  <w:style w:type="paragraph" w:customStyle="1" w:styleId="1ff4">
    <w:name w:val="Цитата1"/>
    <w:basedOn w:val="a1"/>
    <w:qFormat/>
    <w:rsid w:val="00924C75"/>
    <w:pPr>
      <w:suppressAutoHyphens w:val="0"/>
      <w:spacing w:line="360" w:lineRule="auto"/>
      <w:ind w:left="-426" w:right="-908"/>
      <w:jc w:val="left"/>
    </w:pPr>
  </w:style>
  <w:style w:type="paragraph" w:customStyle="1" w:styleId="xl48">
    <w:name w:val="xl48"/>
    <w:basedOn w:val="a1"/>
    <w:qFormat/>
    <w:rsid w:val="00924C75"/>
    <w:pPr>
      <w:pBdr>
        <w:left w:val="single" w:sz="8" w:space="0" w:color="000000"/>
        <w:right w:val="single" w:sz="8" w:space="0" w:color="000000"/>
      </w:pBdr>
      <w:suppressAutoHyphens w:val="0"/>
      <w:overflowPunct/>
      <w:autoSpaceDE/>
      <w:spacing w:before="280" w:after="280"/>
      <w:jc w:val="center"/>
      <w:textAlignment w:val="center"/>
    </w:pPr>
    <w:rPr>
      <w:rFonts w:ascii="Arial Unicode MS" w:eastAsia="Arial Unicode MS" w:hAnsi="Arial Unicode MS" w:cs="Arial Unicode MS"/>
      <w:sz w:val="24"/>
      <w:szCs w:val="24"/>
    </w:rPr>
  </w:style>
  <w:style w:type="paragraph" w:customStyle="1" w:styleId="1ff5">
    <w:name w:val="Название объекта1"/>
    <w:next w:val="a1"/>
    <w:qFormat/>
    <w:rsid w:val="00924C75"/>
    <w:pPr>
      <w:suppressAutoHyphens/>
      <w:spacing w:before="240" w:after="60" w:line="240" w:lineRule="auto"/>
    </w:pPr>
    <w:rPr>
      <w:rFonts w:ascii="Times New Roman" w:eastAsia="Times New Roman" w:hAnsi="Times New Roman" w:cs="Times New Roman"/>
      <w:sz w:val="26"/>
      <w:szCs w:val="20"/>
      <w:lang w:eastAsia="zh-CN"/>
    </w:rPr>
  </w:style>
  <w:style w:type="paragraph" w:customStyle="1" w:styleId="Normal10-022">
    <w:name w:val="Стиль Normal + 10 пт полужирный По центру Слева:  -02 см Справ...2"/>
    <w:basedOn w:val="a1"/>
    <w:qFormat/>
    <w:rsid w:val="00924C75"/>
    <w:pPr>
      <w:suppressAutoHyphens w:val="0"/>
      <w:overflowPunct/>
      <w:autoSpaceDE/>
      <w:snapToGrid w:val="0"/>
      <w:ind w:left="-113" w:right="-113"/>
      <w:jc w:val="center"/>
      <w:textAlignment w:val="auto"/>
    </w:pPr>
    <w:rPr>
      <w:b/>
      <w:bCs/>
      <w:sz w:val="20"/>
    </w:rPr>
  </w:style>
  <w:style w:type="paragraph" w:customStyle="1" w:styleId="12701">
    <w:name w:val="Стиль Слева:  127 см Первая строка:  0 см1"/>
    <w:basedOn w:val="a1"/>
    <w:qFormat/>
    <w:rsid w:val="00924C75"/>
    <w:pPr>
      <w:widowControl w:val="0"/>
      <w:suppressAutoHyphens w:val="0"/>
      <w:overflowPunct/>
      <w:spacing w:before="120"/>
      <w:ind w:left="720"/>
      <w:textAlignment w:val="auto"/>
    </w:pPr>
    <w:rPr>
      <w:sz w:val="26"/>
    </w:rPr>
  </w:style>
  <w:style w:type="paragraph" w:customStyle="1" w:styleId="Normal10">
    <w:name w:val="Стиль Normal + 10 пт полужирный"/>
    <w:basedOn w:val="3c"/>
    <w:qFormat/>
    <w:rsid w:val="00924C75"/>
    <w:pPr>
      <w:snapToGrid w:val="0"/>
      <w:ind w:left="-113" w:right="-113"/>
      <w:jc w:val="center"/>
    </w:pPr>
    <w:rPr>
      <w:b/>
      <w:bCs/>
      <w:sz w:val="20"/>
    </w:rPr>
  </w:style>
  <w:style w:type="paragraph" w:customStyle="1" w:styleId="Normal10-020">
    <w:name w:val="Стиль Normal + 10 пт полужирный По центру Слева:  -02 см Справ..."/>
    <w:basedOn w:val="3c"/>
    <w:qFormat/>
    <w:rsid w:val="00924C75"/>
    <w:pPr>
      <w:ind w:left="-113" w:right="-113"/>
      <w:jc w:val="center"/>
    </w:pPr>
    <w:rPr>
      <w:b/>
      <w:bCs/>
      <w:sz w:val="20"/>
    </w:rPr>
  </w:style>
  <w:style w:type="paragraph" w:customStyle="1" w:styleId="affffff1">
    <w:name w:val="Основнй текст"/>
    <w:basedOn w:val="a1"/>
    <w:qFormat/>
    <w:rsid w:val="00924C75"/>
    <w:pPr>
      <w:suppressAutoHyphens w:val="0"/>
      <w:overflowPunct/>
      <w:autoSpaceDE/>
      <w:spacing w:line="360" w:lineRule="auto"/>
      <w:textAlignment w:val="auto"/>
    </w:pPr>
    <w:rPr>
      <w:sz w:val="24"/>
      <w:szCs w:val="24"/>
    </w:rPr>
  </w:style>
  <w:style w:type="paragraph" w:customStyle="1" w:styleId="1270">
    <w:name w:val="Стиль Слева:  127 см Первая строка:  0 см"/>
    <w:basedOn w:val="a1"/>
    <w:qFormat/>
    <w:rsid w:val="00924C75"/>
    <w:pPr>
      <w:widowControl w:val="0"/>
      <w:suppressAutoHyphens w:val="0"/>
      <w:overflowPunct/>
      <w:spacing w:before="120"/>
      <w:ind w:left="720"/>
      <w:textAlignment w:val="auto"/>
    </w:pPr>
    <w:rPr>
      <w:sz w:val="26"/>
    </w:rPr>
  </w:style>
  <w:style w:type="paragraph" w:customStyle="1" w:styleId="131256">
    <w:name w:val="Стиль 13 пт По ширине Слева:  125 см Перед:  6 пт"/>
    <w:basedOn w:val="a1"/>
    <w:qFormat/>
    <w:rsid w:val="00924C75"/>
    <w:pPr>
      <w:widowControl w:val="0"/>
      <w:suppressAutoHyphens w:val="0"/>
      <w:overflowPunct/>
      <w:spacing w:before="120"/>
      <w:textAlignment w:val="auto"/>
    </w:pPr>
    <w:rPr>
      <w:sz w:val="26"/>
    </w:rPr>
  </w:style>
  <w:style w:type="paragraph" w:customStyle="1" w:styleId="11a">
    <w:name w:val="1 Знак Знак Знак1 Знак Знак Знак"/>
    <w:basedOn w:val="a1"/>
    <w:qFormat/>
    <w:rsid w:val="00924C75"/>
    <w:pPr>
      <w:suppressAutoHyphens w:val="0"/>
      <w:overflowPunct/>
      <w:autoSpaceDE/>
      <w:spacing w:after="160" w:line="240" w:lineRule="exact"/>
      <w:jc w:val="left"/>
      <w:textAlignment w:val="auto"/>
    </w:pPr>
    <w:rPr>
      <w:rFonts w:ascii="Verdana" w:hAnsi="Verdana" w:cs="Verdana"/>
      <w:sz w:val="20"/>
      <w:lang w:val="en-US"/>
    </w:rPr>
  </w:style>
  <w:style w:type="paragraph" w:customStyle="1" w:styleId="OAENOAIEEAAA">
    <w:name w:val="OAENO AIEEAAA"/>
    <w:basedOn w:val="a1"/>
    <w:qFormat/>
    <w:rsid w:val="00924C75"/>
    <w:pPr>
      <w:suppressAutoHyphens w:val="0"/>
      <w:overflowPunct/>
      <w:autoSpaceDE/>
      <w:spacing w:line="360" w:lineRule="auto"/>
      <w:textAlignment w:val="auto"/>
    </w:pPr>
  </w:style>
  <w:style w:type="paragraph" w:customStyle="1" w:styleId="1ff6">
    <w:name w:val="1 Знак Знак Знак"/>
    <w:basedOn w:val="a1"/>
    <w:qFormat/>
    <w:rsid w:val="00924C75"/>
    <w:pPr>
      <w:suppressAutoHyphens w:val="0"/>
      <w:overflowPunct/>
      <w:autoSpaceDE/>
      <w:spacing w:after="160" w:line="240" w:lineRule="exact"/>
      <w:jc w:val="left"/>
      <w:textAlignment w:val="auto"/>
    </w:pPr>
    <w:rPr>
      <w:rFonts w:ascii="Verdana" w:hAnsi="Verdana" w:cs="Verdana"/>
      <w:sz w:val="20"/>
      <w:lang w:val="en-US"/>
    </w:rPr>
  </w:style>
  <w:style w:type="paragraph" w:customStyle="1" w:styleId="2f8">
    <w:name w:val="Знак Знак Знак2"/>
    <w:basedOn w:val="a1"/>
    <w:qFormat/>
    <w:rsid w:val="00924C75"/>
    <w:pPr>
      <w:suppressAutoHyphens w:val="0"/>
      <w:overflowPunct/>
      <w:autoSpaceDE/>
      <w:jc w:val="left"/>
      <w:textAlignment w:val="auto"/>
    </w:pPr>
    <w:rPr>
      <w:rFonts w:ascii="Verdana" w:hAnsi="Verdana" w:cs="Verdana"/>
      <w:sz w:val="20"/>
      <w:lang w:val="en-US"/>
    </w:rPr>
  </w:style>
  <w:style w:type="paragraph" w:styleId="2f9">
    <w:name w:val="List Number 2"/>
    <w:basedOn w:val="a1"/>
    <w:qFormat/>
    <w:rsid w:val="00924C75"/>
    <w:pPr>
      <w:suppressAutoHyphens w:val="0"/>
      <w:overflowPunct/>
      <w:autoSpaceDE/>
      <w:ind w:left="720" w:hanging="360"/>
      <w:textAlignment w:val="auto"/>
    </w:pPr>
  </w:style>
  <w:style w:type="paragraph" w:customStyle="1" w:styleId="OTCHET00">
    <w:name w:val="OTCHET_00"/>
    <w:basedOn w:val="2f9"/>
    <w:qFormat/>
    <w:rsid w:val="00924C75"/>
    <w:pPr>
      <w:spacing w:line="360" w:lineRule="auto"/>
      <w:ind w:left="0" w:firstLine="0"/>
    </w:pPr>
    <w:rPr>
      <w:sz w:val="24"/>
    </w:rPr>
  </w:style>
  <w:style w:type="paragraph" w:customStyle="1" w:styleId="11b">
    <w:name w:val="Знак Знак1 Знак1 Знак Знак"/>
    <w:basedOn w:val="a1"/>
    <w:qFormat/>
    <w:rsid w:val="00924C75"/>
    <w:pPr>
      <w:widowControl w:val="0"/>
      <w:suppressAutoHyphens w:val="0"/>
      <w:overflowPunct/>
      <w:autoSpaceDE/>
      <w:spacing w:after="160" w:line="240" w:lineRule="exact"/>
      <w:jc w:val="right"/>
      <w:textAlignment w:val="auto"/>
    </w:pPr>
    <w:rPr>
      <w:sz w:val="20"/>
      <w:lang w:val="en-GB"/>
    </w:rPr>
  </w:style>
  <w:style w:type="paragraph" w:customStyle="1" w:styleId="affffff2">
    <w:name w:val="Основа"/>
    <w:basedOn w:val="a1"/>
    <w:qFormat/>
    <w:rsid w:val="00924C75"/>
    <w:pPr>
      <w:suppressAutoHyphens w:val="0"/>
      <w:overflowPunct/>
      <w:autoSpaceDE/>
      <w:spacing w:before="120"/>
      <w:ind w:firstLine="720"/>
      <w:textAlignment w:val="auto"/>
    </w:pPr>
    <w:rPr>
      <w:sz w:val="24"/>
    </w:rPr>
  </w:style>
  <w:style w:type="paragraph" w:customStyle="1" w:styleId="affffff3">
    <w:name w:val="Знак Знак Знак Знак Знак Знак Знак Знак Знак Знак Знак Знак"/>
    <w:basedOn w:val="a1"/>
    <w:qFormat/>
    <w:rsid w:val="00924C75"/>
    <w:pPr>
      <w:suppressAutoHyphens w:val="0"/>
      <w:overflowPunct/>
      <w:autoSpaceDE/>
      <w:spacing w:after="160" w:line="240" w:lineRule="exact"/>
      <w:jc w:val="left"/>
      <w:textAlignment w:val="auto"/>
    </w:pPr>
    <w:rPr>
      <w:rFonts w:ascii="Verdana" w:hAnsi="Verdana" w:cs="Verdana"/>
      <w:sz w:val="20"/>
      <w:lang w:val="en-US"/>
    </w:rPr>
  </w:style>
  <w:style w:type="paragraph" w:customStyle="1" w:styleId="11c">
    <w:name w:val="1 Знак Знак Знак Знак Знак Знак Знак Знак Знак1 Знак"/>
    <w:basedOn w:val="a1"/>
    <w:qFormat/>
    <w:rsid w:val="00924C75"/>
    <w:pPr>
      <w:suppressAutoHyphens w:val="0"/>
      <w:overflowPunct/>
      <w:autoSpaceDE/>
      <w:spacing w:after="160" w:line="240" w:lineRule="exact"/>
      <w:jc w:val="left"/>
      <w:textAlignment w:val="auto"/>
    </w:pPr>
    <w:rPr>
      <w:rFonts w:ascii="Verdana" w:hAnsi="Verdana" w:cs="Verdana"/>
      <w:sz w:val="20"/>
      <w:lang w:val="en-US"/>
    </w:rPr>
  </w:style>
  <w:style w:type="paragraph" w:customStyle="1" w:styleId="410">
    <w:name w:val="Знак4 Знак Знак Знак Знак Знак Знак Знак Знак Знак1 Знак Знак Знак Знак Знак Знак Знак Знак Знак Знак Знак"/>
    <w:basedOn w:val="a1"/>
    <w:qFormat/>
    <w:rsid w:val="00924C75"/>
    <w:pPr>
      <w:widowControl w:val="0"/>
      <w:suppressAutoHyphens w:val="0"/>
      <w:overflowPunct/>
      <w:autoSpaceDE/>
      <w:spacing w:after="160" w:line="240" w:lineRule="exact"/>
      <w:jc w:val="right"/>
      <w:textAlignment w:val="auto"/>
    </w:pPr>
    <w:rPr>
      <w:sz w:val="20"/>
      <w:lang w:val="en-GB"/>
    </w:rPr>
  </w:style>
  <w:style w:type="paragraph" w:customStyle="1" w:styleId="11d">
    <w:name w:val="Знак11 Знак Знак Знак Знак Знак Знак Знак Знак Знак Знак Знак Знак Знак Знак Знак Знак Знак Знак Знак Знак Знак Знак Знак"/>
    <w:basedOn w:val="a1"/>
    <w:qFormat/>
    <w:rsid w:val="00924C75"/>
    <w:pPr>
      <w:widowControl w:val="0"/>
      <w:suppressAutoHyphens w:val="0"/>
      <w:overflowPunct/>
      <w:autoSpaceDE/>
      <w:spacing w:after="160" w:line="240" w:lineRule="exact"/>
      <w:jc w:val="right"/>
      <w:textAlignment w:val="auto"/>
    </w:pPr>
    <w:rPr>
      <w:sz w:val="20"/>
      <w:lang w:val="en-GB"/>
    </w:rPr>
  </w:style>
  <w:style w:type="paragraph" w:customStyle="1" w:styleId="1ff7">
    <w:name w:val="Знак1"/>
    <w:basedOn w:val="a1"/>
    <w:qFormat/>
    <w:rsid w:val="00924C75"/>
    <w:pPr>
      <w:suppressAutoHyphens w:val="0"/>
      <w:overflowPunct/>
      <w:autoSpaceDE/>
      <w:jc w:val="left"/>
      <w:textAlignment w:val="auto"/>
    </w:pPr>
    <w:rPr>
      <w:rFonts w:ascii="Verdana" w:hAnsi="Verdana" w:cs="Verdana"/>
      <w:sz w:val="20"/>
      <w:lang w:val="en-US"/>
    </w:rPr>
  </w:style>
  <w:style w:type="paragraph" w:customStyle="1" w:styleId="11e">
    <w:name w:val="Знак1 Знак Знак Знак Знак Знак Знак Знак Знак Знак Знак Знак Знак Знак Знак Знак1 Знак Знак Знак Знак Знак"/>
    <w:basedOn w:val="a1"/>
    <w:qFormat/>
    <w:rsid w:val="00924C75"/>
    <w:pPr>
      <w:widowControl w:val="0"/>
      <w:suppressAutoHyphens w:val="0"/>
      <w:overflowPunct/>
      <w:autoSpaceDE/>
      <w:spacing w:after="160" w:line="240" w:lineRule="exact"/>
      <w:jc w:val="right"/>
      <w:textAlignment w:val="auto"/>
    </w:pPr>
    <w:rPr>
      <w:sz w:val="20"/>
      <w:lang w:val="en-GB"/>
    </w:rPr>
  </w:style>
  <w:style w:type="paragraph" w:customStyle="1" w:styleId="affffff4">
    <w:name w:val="Таблица_Текст слева"/>
    <w:basedOn w:val="a1"/>
    <w:next w:val="a1"/>
    <w:qFormat/>
    <w:rsid w:val="00924C75"/>
    <w:pPr>
      <w:suppressAutoHyphens w:val="0"/>
      <w:overflowPunct/>
      <w:autoSpaceDE/>
      <w:ind w:firstLine="0"/>
      <w:jc w:val="left"/>
      <w:textAlignment w:val="auto"/>
    </w:pPr>
    <w:rPr>
      <w:sz w:val="22"/>
      <w:szCs w:val="22"/>
      <w:lang w:val="en-US"/>
    </w:rPr>
  </w:style>
  <w:style w:type="paragraph" w:customStyle="1" w:styleId="Default">
    <w:name w:val="Default"/>
    <w:qFormat/>
    <w:rsid w:val="00924C75"/>
    <w:pPr>
      <w:suppressAutoHyphens/>
      <w:autoSpaceDE w:val="0"/>
      <w:spacing w:after="0" w:line="240" w:lineRule="auto"/>
    </w:pPr>
    <w:rPr>
      <w:rFonts w:ascii="Times New Roman" w:eastAsia="Times New Roman" w:hAnsi="Times New Roman" w:cs="Times New Roman"/>
      <w:color w:val="000000"/>
      <w:sz w:val="24"/>
      <w:szCs w:val="24"/>
      <w:lang w:eastAsia="zh-CN"/>
    </w:rPr>
  </w:style>
  <w:style w:type="paragraph" w:customStyle="1" w:styleId="affffff5">
    <w:name w:val="Табличный_центр"/>
    <w:basedOn w:val="a1"/>
    <w:qFormat/>
    <w:rsid w:val="00924C75"/>
    <w:pPr>
      <w:suppressAutoHyphens w:val="0"/>
      <w:overflowPunct/>
      <w:autoSpaceDE/>
      <w:ind w:firstLine="0"/>
      <w:jc w:val="center"/>
      <w:textAlignment w:val="auto"/>
    </w:pPr>
    <w:rPr>
      <w:sz w:val="22"/>
      <w:szCs w:val="22"/>
    </w:rPr>
  </w:style>
  <w:style w:type="paragraph" w:customStyle="1" w:styleId="affffff6">
    <w:name w:val="Табличный_слева"/>
    <w:basedOn w:val="a1"/>
    <w:qFormat/>
    <w:rsid w:val="00924C75"/>
    <w:pPr>
      <w:suppressAutoHyphens w:val="0"/>
      <w:overflowPunct/>
      <w:autoSpaceDE/>
      <w:ind w:firstLine="0"/>
      <w:jc w:val="left"/>
      <w:textAlignment w:val="auto"/>
    </w:pPr>
    <w:rPr>
      <w:sz w:val="22"/>
      <w:szCs w:val="22"/>
    </w:rPr>
  </w:style>
  <w:style w:type="paragraph" w:customStyle="1" w:styleId="130">
    <w:name w:val="Основной 13"/>
    <w:basedOn w:val="a1"/>
    <w:qFormat/>
    <w:rsid w:val="00924C75"/>
    <w:pPr>
      <w:suppressAutoHyphens w:val="0"/>
      <w:overflowPunct/>
      <w:autoSpaceDE/>
      <w:spacing w:before="120" w:after="120"/>
      <w:textAlignment w:val="auto"/>
    </w:pPr>
    <w:rPr>
      <w:rFonts w:eastAsia="Calibri"/>
      <w:bCs/>
      <w:iCs/>
      <w:sz w:val="26"/>
      <w:szCs w:val="22"/>
    </w:rPr>
  </w:style>
  <w:style w:type="paragraph" w:customStyle="1" w:styleId="1ff8">
    <w:name w:val="Заголовок1"/>
    <w:basedOn w:val="a1"/>
    <w:next w:val="afff3"/>
    <w:qFormat/>
    <w:rsid w:val="00924C75"/>
    <w:pPr>
      <w:widowControl w:val="0"/>
      <w:suppressAutoHyphens w:val="0"/>
      <w:overflowPunct/>
      <w:autoSpaceDE/>
      <w:ind w:firstLine="0"/>
      <w:jc w:val="left"/>
      <w:textAlignment w:val="auto"/>
    </w:pPr>
    <w:rPr>
      <w:rFonts w:ascii="Arial" w:hAnsi="Arial" w:cs="Arial"/>
      <w:b/>
      <w:bCs/>
      <w:sz w:val="22"/>
      <w:szCs w:val="22"/>
    </w:rPr>
  </w:style>
  <w:style w:type="paragraph" w:styleId="affffff7">
    <w:name w:val="index heading"/>
    <w:basedOn w:val="a1"/>
    <w:rsid w:val="00924C75"/>
    <w:pPr>
      <w:suppressLineNumbers/>
      <w:suppressAutoHyphens w:val="0"/>
      <w:overflowPunct/>
      <w:autoSpaceDE/>
      <w:ind w:firstLine="0"/>
      <w:jc w:val="left"/>
      <w:textAlignment w:val="auto"/>
    </w:pPr>
    <w:rPr>
      <w:rFonts w:cs="Lucida Sans"/>
      <w:sz w:val="24"/>
      <w:szCs w:val="24"/>
    </w:rPr>
  </w:style>
  <w:style w:type="paragraph" w:customStyle="1" w:styleId="131">
    <w:name w:val="Основной текст 13"/>
    <w:basedOn w:val="a1"/>
    <w:qFormat/>
    <w:rsid w:val="00924C75"/>
    <w:pPr>
      <w:widowControl w:val="0"/>
      <w:suppressAutoHyphens w:val="0"/>
      <w:overflowPunct/>
      <w:autoSpaceDE/>
      <w:spacing w:before="120" w:after="120"/>
      <w:textAlignment w:val="auto"/>
    </w:pPr>
    <w:rPr>
      <w:sz w:val="26"/>
    </w:rPr>
  </w:style>
  <w:style w:type="paragraph" w:customStyle="1" w:styleId="affffff8">
    <w:name w:val="список_тире"/>
    <w:basedOn w:val="130"/>
    <w:qFormat/>
    <w:rsid w:val="00924C75"/>
    <w:pPr>
      <w:spacing w:before="0" w:after="0"/>
    </w:pPr>
    <w:rPr>
      <w:szCs w:val="26"/>
    </w:rPr>
  </w:style>
  <w:style w:type="paragraph" w:customStyle="1" w:styleId="2fa">
    <w:name w:val="Заголовок2"/>
    <w:basedOn w:val="a1"/>
    <w:qFormat/>
    <w:rsid w:val="00924C75"/>
    <w:pPr>
      <w:suppressAutoHyphens w:val="0"/>
      <w:overflowPunct/>
      <w:autoSpaceDE/>
      <w:spacing w:before="240" w:after="240"/>
      <w:ind w:firstLine="0"/>
      <w:jc w:val="center"/>
      <w:textAlignment w:val="auto"/>
    </w:pPr>
    <w:rPr>
      <w:b/>
      <w:color w:val="C0504D"/>
      <w:sz w:val="26"/>
      <w:szCs w:val="26"/>
    </w:rPr>
  </w:style>
  <w:style w:type="paragraph" w:customStyle="1" w:styleId="3e">
    <w:name w:val="Заголовок3"/>
    <w:basedOn w:val="a1"/>
    <w:qFormat/>
    <w:rsid w:val="00924C75"/>
    <w:pPr>
      <w:suppressAutoHyphens w:val="0"/>
      <w:overflowPunct/>
      <w:autoSpaceDE/>
      <w:spacing w:before="240" w:after="240" w:line="276" w:lineRule="auto"/>
      <w:ind w:firstLine="0"/>
      <w:jc w:val="center"/>
      <w:textAlignment w:val="auto"/>
    </w:pPr>
    <w:rPr>
      <w:b/>
      <w:color w:val="76923C"/>
      <w:sz w:val="26"/>
      <w:szCs w:val="26"/>
    </w:rPr>
  </w:style>
  <w:style w:type="paragraph" w:customStyle="1" w:styleId="46">
    <w:name w:val="Заголовок4"/>
    <w:basedOn w:val="3e"/>
    <w:qFormat/>
    <w:rsid w:val="00924C75"/>
    <w:pPr>
      <w:widowControl w:val="0"/>
      <w:spacing w:line="240" w:lineRule="auto"/>
    </w:pPr>
    <w:rPr>
      <w:rFonts w:ascii="Times New Roman CYR" w:hAnsi="Times New Roman CYR" w:cs="Times New Roman CYR"/>
      <w:color w:val="E36C0A"/>
    </w:rPr>
  </w:style>
  <w:style w:type="paragraph" w:customStyle="1" w:styleId="1ff9">
    <w:name w:val="Стиль 1"/>
    <w:basedOn w:val="a1"/>
    <w:qFormat/>
    <w:rsid w:val="00924C75"/>
    <w:pPr>
      <w:suppressAutoHyphens w:val="0"/>
      <w:overflowPunct/>
      <w:autoSpaceDE/>
      <w:spacing w:before="60" w:after="60"/>
    </w:pPr>
    <w:rPr>
      <w:sz w:val="24"/>
      <w:szCs w:val="26"/>
    </w:rPr>
  </w:style>
  <w:style w:type="paragraph" w:styleId="affffff9">
    <w:name w:val="Revision"/>
    <w:qFormat/>
    <w:rsid w:val="00924C75"/>
    <w:pPr>
      <w:suppressAutoHyphens/>
      <w:spacing w:after="0" w:line="240" w:lineRule="auto"/>
    </w:pPr>
    <w:rPr>
      <w:rFonts w:ascii="Calibri" w:eastAsia="Calibri" w:hAnsi="Calibri" w:cs="Calibri"/>
      <w:lang w:eastAsia="zh-CN"/>
    </w:rPr>
  </w:style>
  <w:style w:type="paragraph" w:customStyle="1" w:styleId="sortdownpadd">
    <w:name w:val="sortdown padd"/>
    <w:basedOn w:val="a1"/>
    <w:qFormat/>
    <w:rsid w:val="00924C75"/>
    <w:pPr>
      <w:suppressAutoHyphens w:val="0"/>
      <w:overflowPunct/>
      <w:autoSpaceDE/>
      <w:spacing w:before="280" w:after="280"/>
      <w:ind w:firstLine="0"/>
      <w:jc w:val="left"/>
      <w:textAlignment w:val="auto"/>
    </w:pPr>
    <w:rPr>
      <w:sz w:val="24"/>
      <w:szCs w:val="24"/>
    </w:rPr>
  </w:style>
  <w:style w:type="paragraph" w:customStyle="1" w:styleId="sortuppadd">
    <w:name w:val="sortup padd"/>
    <w:basedOn w:val="a1"/>
    <w:qFormat/>
    <w:rsid w:val="00924C75"/>
    <w:pPr>
      <w:suppressAutoHyphens w:val="0"/>
      <w:overflowPunct/>
      <w:autoSpaceDE/>
      <w:spacing w:before="280" w:after="280"/>
      <w:ind w:firstLine="0"/>
      <w:jc w:val="left"/>
      <w:textAlignment w:val="auto"/>
    </w:pPr>
    <w:rPr>
      <w:sz w:val="24"/>
      <w:szCs w:val="24"/>
    </w:rPr>
  </w:style>
  <w:style w:type="paragraph" w:customStyle="1" w:styleId="ConsPlusCell">
    <w:name w:val="ConsPlusCell"/>
    <w:qFormat/>
    <w:rsid w:val="00924C75"/>
    <w:pPr>
      <w:widowControl w:val="0"/>
      <w:suppressAutoHyphens/>
      <w:spacing w:after="0" w:line="240" w:lineRule="auto"/>
    </w:pPr>
    <w:rPr>
      <w:rFonts w:ascii="Arial" w:eastAsia="Times New Roman" w:hAnsi="Arial" w:cs="Arial"/>
      <w:sz w:val="24"/>
      <w:szCs w:val="20"/>
      <w:lang w:eastAsia="zh-CN"/>
    </w:rPr>
  </w:style>
  <w:style w:type="paragraph" w:customStyle="1" w:styleId="author">
    <w:name w:val="author"/>
    <w:basedOn w:val="a1"/>
    <w:qFormat/>
    <w:rsid w:val="00924C75"/>
    <w:pPr>
      <w:suppressAutoHyphens w:val="0"/>
      <w:overflowPunct/>
      <w:autoSpaceDE/>
      <w:spacing w:before="280" w:after="280"/>
      <w:ind w:firstLine="0"/>
      <w:jc w:val="left"/>
      <w:textAlignment w:val="auto"/>
    </w:pPr>
    <w:rPr>
      <w:sz w:val="24"/>
      <w:szCs w:val="24"/>
    </w:rPr>
  </w:style>
  <w:style w:type="paragraph" w:customStyle="1" w:styleId="1112">
    <w:name w:val="Знак1 Знак Знак Знак Знак Знак Знак Знак Знак Знак Знак Знак Знак Знак Знак Знак Знак Знак Знак Знак Знак Знак Знак1 Знак Знак Знак1 Знак"/>
    <w:basedOn w:val="a1"/>
    <w:qFormat/>
    <w:rsid w:val="00924C75"/>
    <w:pPr>
      <w:suppressAutoHyphens w:val="0"/>
      <w:overflowPunct/>
      <w:autoSpaceDE/>
      <w:spacing w:after="160" w:line="240" w:lineRule="exact"/>
      <w:ind w:firstLine="0"/>
      <w:jc w:val="left"/>
      <w:textAlignment w:val="auto"/>
    </w:pPr>
    <w:rPr>
      <w:rFonts w:ascii="Verdana" w:hAnsi="Verdana" w:cs="Verdana"/>
      <w:sz w:val="24"/>
      <w:szCs w:val="24"/>
      <w:lang w:val="en-US"/>
    </w:rPr>
  </w:style>
  <w:style w:type="paragraph" w:customStyle="1" w:styleId="1ffa">
    <w:name w:val="Знак Знак Знак1 Знак"/>
    <w:basedOn w:val="a1"/>
    <w:qFormat/>
    <w:rsid w:val="00924C75"/>
    <w:pPr>
      <w:widowControl w:val="0"/>
      <w:suppressAutoHyphens w:val="0"/>
      <w:overflowPunct/>
      <w:autoSpaceDE/>
      <w:spacing w:after="160" w:line="240" w:lineRule="exact"/>
      <w:ind w:firstLine="0"/>
      <w:jc w:val="right"/>
      <w:textAlignment w:val="auto"/>
    </w:pPr>
    <w:rPr>
      <w:sz w:val="20"/>
      <w:lang w:val="en-GB"/>
    </w:rPr>
  </w:style>
  <w:style w:type="paragraph" w:customStyle="1" w:styleId="3f">
    <w:name w:val="Нормативы 3"/>
    <w:basedOn w:val="3"/>
    <w:qFormat/>
    <w:rsid w:val="00924C75"/>
    <w:pPr>
      <w:widowControl w:val="0"/>
      <w:numPr>
        <w:ilvl w:val="0"/>
        <w:numId w:val="0"/>
      </w:numPr>
      <w:suppressAutoHyphens w:val="0"/>
      <w:overflowPunct/>
      <w:autoSpaceDE/>
      <w:spacing w:before="120" w:after="0"/>
      <w:ind w:left="1440"/>
      <w:textAlignment w:val="auto"/>
      <w:outlineLvl w:val="9"/>
    </w:pPr>
    <w:rPr>
      <w:rFonts w:ascii="Times New Roman" w:hAnsi="Times New Roman" w:cs="Times New Roman"/>
      <w:b w:val="0"/>
    </w:rPr>
  </w:style>
  <w:style w:type="paragraph" w:customStyle="1" w:styleId="3f0">
    <w:name w:val="Знак3"/>
    <w:basedOn w:val="a1"/>
    <w:qFormat/>
    <w:rsid w:val="00924C75"/>
    <w:pPr>
      <w:pageBreakBefore/>
      <w:suppressAutoHyphens w:val="0"/>
      <w:overflowPunct/>
      <w:autoSpaceDE/>
      <w:spacing w:after="160" w:line="360" w:lineRule="auto"/>
      <w:ind w:firstLine="0"/>
      <w:jc w:val="left"/>
      <w:textAlignment w:val="auto"/>
    </w:pPr>
    <w:rPr>
      <w:lang w:val="en-US"/>
    </w:rPr>
  </w:style>
  <w:style w:type="paragraph" w:customStyle="1" w:styleId="2fb">
    <w:name w:val="Знак2"/>
    <w:basedOn w:val="a1"/>
    <w:qFormat/>
    <w:rsid w:val="00924C75"/>
    <w:pPr>
      <w:pageBreakBefore/>
      <w:suppressAutoHyphens w:val="0"/>
      <w:overflowPunct/>
      <w:autoSpaceDE/>
      <w:spacing w:after="160" w:line="360" w:lineRule="auto"/>
      <w:ind w:firstLine="0"/>
      <w:jc w:val="left"/>
      <w:textAlignment w:val="auto"/>
    </w:pPr>
    <w:rPr>
      <w:lang w:val="en-US"/>
    </w:rPr>
  </w:style>
  <w:style w:type="paragraph" w:customStyle="1" w:styleId="2fc">
    <w:name w:val="Стиль2"/>
    <w:basedOn w:val="a1"/>
    <w:qFormat/>
    <w:rsid w:val="00924C75"/>
    <w:pPr>
      <w:suppressAutoHyphens w:val="0"/>
      <w:overflowPunct/>
      <w:autoSpaceDE/>
      <w:spacing w:after="200" w:line="276" w:lineRule="auto"/>
      <w:ind w:firstLine="0"/>
      <w:textAlignment w:val="auto"/>
    </w:pPr>
    <w:rPr>
      <w:rFonts w:eastAsia="Calibri"/>
      <w:sz w:val="24"/>
      <w:szCs w:val="22"/>
    </w:rPr>
  </w:style>
  <w:style w:type="paragraph" w:customStyle="1" w:styleId="s15">
    <w:name w:val="s_15"/>
    <w:basedOn w:val="a1"/>
    <w:qFormat/>
    <w:rsid w:val="00924C75"/>
    <w:pPr>
      <w:suppressAutoHyphens w:val="0"/>
      <w:overflowPunct/>
      <w:autoSpaceDE/>
      <w:spacing w:before="280" w:after="280"/>
      <w:ind w:firstLine="0"/>
      <w:jc w:val="left"/>
      <w:textAlignment w:val="auto"/>
    </w:pPr>
    <w:rPr>
      <w:sz w:val="24"/>
      <w:szCs w:val="24"/>
    </w:rPr>
  </w:style>
  <w:style w:type="paragraph" w:customStyle="1" w:styleId="affffffa">
    <w:name w:val="Тендерные данные"/>
    <w:basedOn w:val="a1"/>
    <w:qFormat/>
    <w:rsid w:val="00924C75"/>
    <w:pPr>
      <w:suppressAutoHyphens w:val="0"/>
      <w:overflowPunct/>
      <w:autoSpaceDE/>
      <w:spacing w:before="120" w:after="60"/>
      <w:ind w:firstLine="0"/>
      <w:textAlignment w:val="auto"/>
    </w:pPr>
    <w:rPr>
      <w:b/>
      <w:sz w:val="24"/>
    </w:rPr>
  </w:style>
  <w:style w:type="paragraph" w:customStyle="1" w:styleId="consplusnormal0">
    <w:name w:val="consplusnormal"/>
    <w:basedOn w:val="a1"/>
    <w:qFormat/>
    <w:rsid w:val="00924C75"/>
    <w:pPr>
      <w:suppressAutoHyphens w:val="0"/>
      <w:overflowPunct/>
      <w:autoSpaceDE/>
      <w:spacing w:before="280" w:after="280"/>
      <w:ind w:firstLine="0"/>
      <w:jc w:val="left"/>
      <w:textAlignment w:val="auto"/>
    </w:pPr>
    <w:rPr>
      <w:sz w:val="24"/>
      <w:szCs w:val="24"/>
    </w:rPr>
  </w:style>
  <w:style w:type="paragraph" w:customStyle="1" w:styleId="u">
    <w:name w:val="u"/>
    <w:basedOn w:val="a1"/>
    <w:qFormat/>
    <w:rsid w:val="00924C75"/>
    <w:pPr>
      <w:suppressAutoHyphens w:val="0"/>
      <w:overflowPunct/>
      <w:autoSpaceDE/>
      <w:spacing w:before="280" w:after="280"/>
      <w:ind w:firstLine="0"/>
      <w:jc w:val="left"/>
      <w:textAlignment w:val="auto"/>
    </w:pPr>
    <w:rPr>
      <w:sz w:val="24"/>
      <w:szCs w:val="24"/>
    </w:rPr>
  </w:style>
  <w:style w:type="paragraph" w:customStyle="1" w:styleId="affffffb">
    <w:name w:val="Таблица_Текст слева + полужирный"/>
    <w:basedOn w:val="a1"/>
    <w:qFormat/>
    <w:rsid w:val="00924C75"/>
    <w:pPr>
      <w:suppressAutoHyphens w:val="0"/>
      <w:overflowPunct/>
      <w:autoSpaceDE/>
      <w:ind w:firstLine="0"/>
      <w:textAlignment w:val="auto"/>
    </w:pPr>
    <w:rPr>
      <w:bCs/>
      <w:color w:val="000000"/>
      <w:szCs w:val="28"/>
    </w:rPr>
  </w:style>
  <w:style w:type="paragraph" w:customStyle="1" w:styleId="msonormalcxspmiddle">
    <w:name w:val="msonormalcxspmiddle"/>
    <w:basedOn w:val="a1"/>
    <w:qFormat/>
    <w:rsid w:val="00924C75"/>
    <w:pPr>
      <w:suppressAutoHyphens w:val="0"/>
      <w:overflowPunct/>
      <w:autoSpaceDE/>
      <w:spacing w:before="280" w:after="280"/>
      <w:ind w:firstLine="0"/>
      <w:jc w:val="left"/>
      <w:textAlignment w:val="auto"/>
    </w:pPr>
    <w:rPr>
      <w:sz w:val="24"/>
      <w:szCs w:val="24"/>
    </w:rPr>
  </w:style>
  <w:style w:type="paragraph" w:customStyle="1" w:styleId="1113">
    <w:name w:val="Стиль111"/>
    <w:basedOn w:val="a1"/>
    <w:qFormat/>
    <w:rsid w:val="00924C75"/>
    <w:pPr>
      <w:suppressAutoHyphens w:val="0"/>
      <w:overflowPunct/>
      <w:autoSpaceDE/>
      <w:ind w:firstLine="0"/>
      <w:jc w:val="center"/>
      <w:textAlignment w:val="auto"/>
    </w:pPr>
    <w:rPr>
      <w:rFonts w:eastAsia="Calibri"/>
      <w:b/>
      <w:i/>
      <w:sz w:val="24"/>
      <w:szCs w:val="24"/>
    </w:rPr>
  </w:style>
  <w:style w:type="paragraph" w:customStyle="1" w:styleId="2fd">
    <w:name w:val="Абзац списка2"/>
    <w:basedOn w:val="a1"/>
    <w:qFormat/>
    <w:rsid w:val="00924C75"/>
    <w:pPr>
      <w:suppressAutoHyphens w:val="0"/>
      <w:overflowPunct/>
      <w:autoSpaceDE/>
      <w:spacing w:after="200" w:line="276" w:lineRule="auto"/>
      <w:ind w:left="720" w:firstLine="0"/>
      <w:jc w:val="left"/>
      <w:textAlignment w:val="auto"/>
    </w:pPr>
    <w:rPr>
      <w:rFonts w:ascii="Calibri" w:hAnsi="Calibri" w:cs="Calibri"/>
      <w:sz w:val="22"/>
      <w:szCs w:val="22"/>
    </w:rPr>
  </w:style>
  <w:style w:type="paragraph" w:customStyle="1" w:styleId="214">
    <w:name w:val="Основной текст (2)1"/>
    <w:basedOn w:val="a1"/>
    <w:qFormat/>
    <w:rsid w:val="00924C75"/>
    <w:pPr>
      <w:widowControl w:val="0"/>
      <w:shd w:val="clear" w:color="auto" w:fill="FFFFFF"/>
      <w:suppressAutoHyphens w:val="0"/>
      <w:overflowPunct/>
      <w:autoSpaceDE/>
      <w:spacing w:after="240" w:line="288" w:lineRule="exact"/>
      <w:ind w:firstLine="0"/>
      <w:jc w:val="right"/>
      <w:textAlignment w:val="auto"/>
    </w:pPr>
    <w:rPr>
      <w:rFonts w:eastAsia="Calibri"/>
      <w:sz w:val="20"/>
    </w:rPr>
  </w:style>
  <w:style w:type="paragraph" w:customStyle="1" w:styleId="47">
    <w:name w:val="Стиль4"/>
    <w:basedOn w:val="a1"/>
    <w:qFormat/>
    <w:rsid w:val="00924C75"/>
    <w:pPr>
      <w:suppressAutoHyphens w:val="0"/>
      <w:overflowPunct/>
      <w:autoSpaceDE/>
      <w:textAlignment w:val="auto"/>
    </w:pPr>
    <w:rPr>
      <w:rFonts w:eastAsia="Calibri"/>
      <w:sz w:val="24"/>
      <w:szCs w:val="22"/>
    </w:rPr>
  </w:style>
  <w:style w:type="paragraph" w:customStyle="1" w:styleId="S1">
    <w:name w:val="S_Обычный в таблице"/>
    <w:basedOn w:val="a1"/>
    <w:qFormat/>
    <w:rsid w:val="00924C75"/>
    <w:pPr>
      <w:suppressAutoHyphens w:val="0"/>
      <w:overflowPunct/>
      <w:autoSpaceDE/>
      <w:spacing w:line="360" w:lineRule="auto"/>
      <w:jc w:val="center"/>
      <w:textAlignment w:val="auto"/>
    </w:pPr>
    <w:rPr>
      <w:sz w:val="24"/>
      <w:szCs w:val="24"/>
    </w:rPr>
  </w:style>
  <w:style w:type="paragraph" w:customStyle="1" w:styleId="c2">
    <w:name w:val="c2"/>
    <w:basedOn w:val="a1"/>
    <w:qFormat/>
    <w:rsid w:val="00924C75"/>
    <w:pPr>
      <w:suppressAutoHyphens w:val="0"/>
      <w:overflowPunct/>
      <w:autoSpaceDE/>
      <w:spacing w:before="280" w:after="280" w:line="360" w:lineRule="auto"/>
      <w:textAlignment w:val="auto"/>
    </w:pPr>
    <w:rPr>
      <w:sz w:val="24"/>
      <w:szCs w:val="24"/>
    </w:rPr>
  </w:style>
  <w:style w:type="paragraph" w:customStyle="1" w:styleId="a20">
    <w:name w:val="a2"/>
    <w:basedOn w:val="a1"/>
    <w:qFormat/>
    <w:rsid w:val="00924C75"/>
    <w:pPr>
      <w:suppressAutoHyphens w:val="0"/>
      <w:overflowPunct/>
      <w:autoSpaceDE/>
      <w:spacing w:before="280" w:after="280" w:line="360" w:lineRule="auto"/>
      <w:textAlignment w:val="auto"/>
    </w:pPr>
    <w:rPr>
      <w:sz w:val="24"/>
      <w:szCs w:val="24"/>
    </w:rPr>
  </w:style>
  <w:style w:type="paragraph" w:customStyle="1" w:styleId="c3">
    <w:name w:val="c3"/>
    <w:basedOn w:val="a1"/>
    <w:qFormat/>
    <w:rsid w:val="00924C75"/>
    <w:pPr>
      <w:suppressAutoHyphens w:val="0"/>
      <w:overflowPunct/>
      <w:autoSpaceDE/>
      <w:spacing w:before="280" w:after="280" w:line="360" w:lineRule="auto"/>
      <w:textAlignment w:val="auto"/>
    </w:pPr>
    <w:rPr>
      <w:sz w:val="24"/>
      <w:szCs w:val="24"/>
    </w:rPr>
  </w:style>
  <w:style w:type="paragraph" w:customStyle="1" w:styleId="53">
    <w:name w:val="Знак5"/>
    <w:basedOn w:val="a1"/>
    <w:qFormat/>
    <w:rsid w:val="00924C75"/>
    <w:pPr>
      <w:suppressAutoHyphens w:val="0"/>
      <w:overflowPunct/>
      <w:autoSpaceDE/>
      <w:spacing w:after="160" w:line="240" w:lineRule="exact"/>
      <w:textAlignment w:val="auto"/>
    </w:pPr>
    <w:rPr>
      <w:rFonts w:ascii="Verdana" w:hAnsi="Verdana" w:cs="Verdana"/>
      <w:sz w:val="24"/>
      <w:szCs w:val="24"/>
      <w:lang w:val="en-US"/>
    </w:rPr>
  </w:style>
  <w:style w:type="paragraph" w:customStyle="1" w:styleId="affffffc">
    <w:name w:val="_ОБЫЧНЫЙ"/>
    <w:basedOn w:val="a1"/>
    <w:qFormat/>
    <w:rsid w:val="00924C75"/>
    <w:pPr>
      <w:widowControl w:val="0"/>
      <w:overflowPunct/>
      <w:autoSpaceDE/>
      <w:spacing w:line="360" w:lineRule="auto"/>
      <w:textAlignment w:val="auto"/>
    </w:pPr>
    <w:rPr>
      <w:rFonts w:cs="Calibri"/>
      <w:sz w:val="24"/>
    </w:rPr>
  </w:style>
  <w:style w:type="paragraph" w:customStyle="1" w:styleId="Style3">
    <w:name w:val="Style3"/>
    <w:basedOn w:val="a1"/>
    <w:qFormat/>
    <w:rsid w:val="00924C75"/>
    <w:pPr>
      <w:widowControl w:val="0"/>
      <w:suppressAutoHyphens w:val="0"/>
      <w:overflowPunct/>
      <w:autoSpaceDE/>
      <w:spacing w:line="360" w:lineRule="auto"/>
      <w:jc w:val="center"/>
      <w:textAlignment w:val="auto"/>
    </w:pPr>
    <w:rPr>
      <w:sz w:val="24"/>
      <w:szCs w:val="24"/>
    </w:rPr>
  </w:style>
  <w:style w:type="paragraph" w:customStyle="1" w:styleId="S2">
    <w:name w:val="S_рисунок"/>
    <w:basedOn w:val="a1"/>
    <w:qFormat/>
    <w:rsid w:val="00924C75"/>
    <w:pPr>
      <w:overflowPunct/>
      <w:autoSpaceDE/>
      <w:ind w:left="720" w:hanging="360"/>
      <w:jc w:val="center"/>
      <w:textAlignment w:val="auto"/>
    </w:pPr>
    <w:rPr>
      <w:rFonts w:cs="Calibri"/>
      <w:sz w:val="24"/>
      <w:szCs w:val="24"/>
    </w:rPr>
  </w:style>
  <w:style w:type="paragraph" w:customStyle="1" w:styleId="affffffd">
    <w:name w:val="Абзац"/>
    <w:basedOn w:val="a1"/>
    <w:qFormat/>
    <w:rsid w:val="00924C75"/>
    <w:pPr>
      <w:suppressAutoHyphens w:val="0"/>
      <w:overflowPunct/>
      <w:autoSpaceDE/>
      <w:textAlignment w:val="auto"/>
    </w:pPr>
    <w:rPr>
      <w:spacing w:val="6"/>
      <w:sz w:val="30"/>
    </w:rPr>
  </w:style>
  <w:style w:type="paragraph" w:customStyle="1" w:styleId="1ffb">
    <w:name w:val="список1"/>
    <w:basedOn w:val="a1"/>
    <w:qFormat/>
    <w:rsid w:val="00924C75"/>
    <w:pPr>
      <w:suppressAutoHyphens w:val="0"/>
      <w:overflowPunct/>
      <w:autoSpaceDE/>
      <w:ind w:firstLine="720"/>
      <w:jc w:val="left"/>
      <w:textAlignment w:val="auto"/>
    </w:pPr>
    <w:rPr>
      <w:szCs w:val="24"/>
    </w:rPr>
  </w:style>
  <w:style w:type="paragraph" w:customStyle="1" w:styleId="Style6">
    <w:name w:val="Style6"/>
    <w:basedOn w:val="a1"/>
    <w:qFormat/>
    <w:rsid w:val="00924C75"/>
    <w:pPr>
      <w:widowControl w:val="0"/>
      <w:suppressAutoHyphens w:val="0"/>
      <w:overflowPunct/>
      <w:autoSpaceDE/>
      <w:spacing w:line="320" w:lineRule="exact"/>
      <w:textAlignment w:val="auto"/>
    </w:pPr>
    <w:rPr>
      <w:sz w:val="24"/>
      <w:szCs w:val="24"/>
    </w:rPr>
  </w:style>
  <w:style w:type="paragraph" w:customStyle="1" w:styleId="affffffe">
    <w:name w:val="Осн"/>
    <w:basedOn w:val="a1"/>
    <w:qFormat/>
    <w:rsid w:val="00924C75"/>
    <w:pPr>
      <w:suppressAutoHyphens w:val="0"/>
      <w:overflowPunct/>
      <w:autoSpaceDE/>
      <w:spacing w:line="360" w:lineRule="auto"/>
      <w:textAlignment w:val="auto"/>
    </w:pPr>
    <w:rPr>
      <w:sz w:val="24"/>
      <w:szCs w:val="24"/>
    </w:rPr>
  </w:style>
  <w:style w:type="paragraph" w:customStyle="1" w:styleId="afffffff">
    <w:name w:val="Таб"/>
    <w:basedOn w:val="affffffe"/>
    <w:qFormat/>
    <w:rsid w:val="00924C75"/>
    <w:pPr>
      <w:spacing w:line="240" w:lineRule="auto"/>
      <w:ind w:firstLine="0"/>
    </w:pPr>
    <w:rPr>
      <w:sz w:val="22"/>
    </w:rPr>
  </w:style>
  <w:style w:type="paragraph" w:customStyle="1" w:styleId="afffffff0">
    <w:name w:val="А_текст"/>
    <w:qFormat/>
    <w:rsid w:val="00924C75"/>
    <w:pPr>
      <w:suppressAutoHyphens/>
      <w:spacing w:after="0" w:line="360" w:lineRule="auto"/>
      <w:ind w:firstLine="709"/>
      <w:jc w:val="both"/>
    </w:pPr>
    <w:rPr>
      <w:rFonts w:ascii="Times New Roman" w:eastAsia="Times New Roman" w:hAnsi="Times New Roman" w:cs="Times New Roman"/>
      <w:b/>
      <w:i/>
      <w:sz w:val="24"/>
      <w:szCs w:val="24"/>
      <w:lang w:eastAsia="zh-CN"/>
    </w:rPr>
  </w:style>
  <w:style w:type="paragraph" w:customStyle="1" w:styleId="afffffff1">
    <w:name w:val="Заг"/>
    <w:basedOn w:val="3"/>
    <w:qFormat/>
    <w:rsid w:val="00924C75"/>
    <w:pPr>
      <w:numPr>
        <w:ilvl w:val="0"/>
        <w:numId w:val="0"/>
      </w:numPr>
      <w:suppressAutoHyphens w:val="0"/>
      <w:overflowPunct/>
      <w:autoSpaceDE/>
      <w:spacing w:before="120" w:after="120" w:line="360" w:lineRule="auto"/>
      <w:ind w:firstLine="709"/>
      <w:textAlignment w:val="auto"/>
      <w:outlineLvl w:val="9"/>
    </w:pPr>
    <w:rPr>
      <w:rFonts w:ascii="Times New Roman" w:hAnsi="Times New Roman" w:cs="Times New Roman"/>
      <w:i/>
      <w:kern w:val="2"/>
      <w:sz w:val="24"/>
      <w:szCs w:val="32"/>
    </w:rPr>
  </w:style>
  <w:style w:type="paragraph" w:customStyle="1" w:styleId="1ffc">
    <w:name w:val="Список нумерованный 1"/>
    <w:basedOn w:val="a1"/>
    <w:qFormat/>
    <w:rsid w:val="00924C75"/>
    <w:pPr>
      <w:suppressAutoHyphens w:val="0"/>
      <w:overflowPunct/>
      <w:autoSpaceDE/>
      <w:spacing w:line="360" w:lineRule="auto"/>
      <w:ind w:left="709" w:hanging="425"/>
      <w:jc w:val="left"/>
      <w:textAlignment w:val="auto"/>
    </w:pPr>
    <w:rPr>
      <w:sz w:val="24"/>
      <w:szCs w:val="24"/>
    </w:rPr>
  </w:style>
  <w:style w:type="paragraph" w:customStyle="1" w:styleId="text2">
    <w:name w:val="text2"/>
    <w:basedOn w:val="a1"/>
    <w:qFormat/>
    <w:rsid w:val="00924C75"/>
    <w:pPr>
      <w:suppressAutoHyphens w:val="0"/>
      <w:overflowPunct/>
      <w:autoSpaceDE/>
      <w:spacing w:before="15" w:after="15"/>
      <w:ind w:left="300" w:right="300" w:firstLine="567"/>
      <w:textAlignment w:val="top"/>
    </w:pPr>
    <w:rPr>
      <w:rFonts w:ascii="Verdana" w:hAnsi="Verdana" w:cs="Verdana"/>
      <w:color w:val="000080"/>
      <w:sz w:val="20"/>
    </w:rPr>
  </w:style>
  <w:style w:type="paragraph" w:customStyle="1" w:styleId="Normal10-021">
    <w:name w:val="Normal + 10 пт полужирный По центру Слева:  -02 см Справ..."/>
    <w:basedOn w:val="a1"/>
    <w:qFormat/>
    <w:rsid w:val="00924C75"/>
    <w:pPr>
      <w:suppressAutoHyphens w:val="0"/>
      <w:overflowPunct/>
      <w:autoSpaceDE/>
      <w:ind w:left="-113" w:right="-113"/>
      <w:jc w:val="center"/>
      <w:textAlignment w:val="auto"/>
    </w:pPr>
    <w:rPr>
      <w:b/>
      <w:bCs/>
      <w:sz w:val="20"/>
    </w:rPr>
  </w:style>
  <w:style w:type="paragraph" w:customStyle="1" w:styleId="Normal1">
    <w:name w:val="Normal1"/>
    <w:qFormat/>
    <w:rsid w:val="00924C75"/>
    <w:pPr>
      <w:suppressAutoHyphens/>
      <w:snapToGrid w:val="0"/>
      <w:spacing w:after="0" w:line="240" w:lineRule="auto"/>
    </w:pPr>
    <w:rPr>
      <w:rFonts w:ascii="Times New Roman" w:eastAsia="Times New Roman" w:hAnsi="Times New Roman" w:cs="Times New Roman"/>
      <w:szCs w:val="20"/>
      <w:lang w:eastAsia="zh-CN"/>
    </w:rPr>
  </w:style>
  <w:style w:type="paragraph" w:customStyle="1" w:styleId="afffffff2">
    <w:name w:val="Статья"/>
    <w:basedOn w:val="ConsNormal"/>
    <w:qFormat/>
    <w:rsid w:val="00924C75"/>
    <w:pPr>
      <w:widowControl/>
      <w:autoSpaceDE/>
      <w:spacing w:line="360" w:lineRule="auto"/>
      <w:ind w:right="0" w:firstLine="540"/>
      <w:jc w:val="left"/>
    </w:pPr>
    <w:rPr>
      <w:rFonts w:ascii="Times New Roman" w:hAnsi="Times New Roman" w:cs="Times New Roman"/>
      <w:b/>
      <w:bCs/>
      <w:sz w:val="24"/>
      <w:szCs w:val="24"/>
    </w:rPr>
  </w:style>
  <w:style w:type="paragraph" w:customStyle="1" w:styleId="author2">
    <w:name w:val="author2"/>
    <w:basedOn w:val="a1"/>
    <w:qFormat/>
    <w:rsid w:val="00924C75"/>
    <w:pPr>
      <w:suppressAutoHyphens w:val="0"/>
      <w:overflowPunct/>
      <w:autoSpaceDE/>
      <w:jc w:val="left"/>
      <w:textAlignment w:val="auto"/>
    </w:pPr>
    <w:rPr>
      <w:rFonts w:eastAsia="Calibri"/>
      <w:sz w:val="24"/>
      <w:szCs w:val="24"/>
    </w:rPr>
  </w:style>
  <w:style w:type="paragraph" w:customStyle="1" w:styleId="1ffd">
    <w:name w:val="Абзац списка1"/>
    <w:basedOn w:val="a1"/>
    <w:qFormat/>
    <w:rsid w:val="00924C75"/>
    <w:pPr>
      <w:widowControl w:val="0"/>
      <w:overflowPunct/>
      <w:autoSpaceDE/>
      <w:ind w:left="720"/>
      <w:contextualSpacing/>
      <w:jc w:val="left"/>
      <w:textAlignment w:val="auto"/>
    </w:pPr>
    <w:rPr>
      <w:sz w:val="24"/>
      <w:szCs w:val="24"/>
    </w:rPr>
  </w:style>
  <w:style w:type="paragraph" w:customStyle="1" w:styleId="93">
    <w:name w:val="Основной текст (9)"/>
    <w:basedOn w:val="a1"/>
    <w:qFormat/>
    <w:rsid w:val="00924C75"/>
    <w:pPr>
      <w:shd w:val="clear" w:color="auto" w:fill="FFFFFF"/>
      <w:suppressAutoHyphens w:val="0"/>
      <w:overflowPunct/>
      <w:autoSpaceDE/>
      <w:spacing w:line="240" w:lineRule="exact"/>
      <w:jc w:val="right"/>
      <w:textAlignment w:val="auto"/>
    </w:pPr>
    <w:rPr>
      <w:rFonts w:ascii="Calibri" w:eastAsia="Calibri" w:hAnsi="Calibri" w:cs="Calibri"/>
      <w:sz w:val="24"/>
      <w:szCs w:val="24"/>
      <w:shd w:val="clear" w:color="auto" w:fill="FFFFFF"/>
    </w:rPr>
  </w:style>
  <w:style w:type="paragraph" w:customStyle="1" w:styleId="bodytext">
    <w:name w:val="bodytext"/>
    <w:basedOn w:val="a1"/>
    <w:qFormat/>
    <w:rsid w:val="00924C75"/>
    <w:pPr>
      <w:suppressAutoHyphens w:val="0"/>
      <w:overflowPunct/>
      <w:autoSpaceDE/>
      <w:spacing w:before="280" w:after="280"/>
      <w:jc w:val="left"/>
      <w:textAlignment w:val="auto"/>
    </w:pPr>
    <w:rPr>
      <w:color w:val="000000"/>
      <w:sz w:val="24"/>
      <w:szCs w:val="24"/>
    </w:rPr>
  </w:style>
  <w:style w:type="paragraph" w:customStyle="1" w:styleId="122">
    <w:name w:val="12"/>
    <w:basedOn w:val="a1"/>
    <w:qFormat/>
    <w:rsid w:val="00924C75"/>
    <w:pPr>
      <w:suppressAutoHyphens w:val="0"/>
      <w:overflowPunct/>
      <w:autoSpaceDE/>
      <w:jc w:val="left"/>
      <w:textAlignment w:val="auto"/>
    </w:pPr>
    <w:rPr>
      <w:szCs w:val="28"/>
      <w:lang w:val="en-US"/>
    </w:rPr>
  </w:style>
  <w:style w:type="paragraph" w:customStyle="1" w:styleId="2fe">
    <w:name w:val="Заголовок_2"/>
    <w:basedOn w:val="a1"/>
    <w:qFormat/>
    <w:rsid w:val="00924C75"/>
    <w:pPr>
      <w:keepNext/>
      <w:suppressAutoHyphens w:val="0"/>
      <w:overflowPunct/>
      <w:autoSpaceDE/>
      <w:spacing w:before="60" w:after="60"/>
      <w:jc w:val="center"/>
      <w:textAlignment w:val="auto"/>
      <w:outlineLvl w:val="0"/>
    </w:pPr>
    <w:rPr>
      <w:b/>
      <w:kern w:val="2"/>
      <w:szCs w:val="28"/>
      <w:lang w:val="en-US"/>
    </w:rPr>
  </w:style>
  <w:style w:type="paragraph" w:customStyle="1" w:styleId="1ffe">
    <w:name w:val="Знак Знак Знак Знак Знак Знак Знак1 Знак Знак Знак Знак Знак Знак Знак Знак Знак Знак Знак Знак Знак Знак Знак Знак Знак Знак Знак Знак Знак"/>
    <w:basedOn w:val="a1"/>
    <w:qFormat/>
    <w:rsid w:val="00924C75"/>
    <w:pPr>
      <w:suppressAutoHyphens w:val="0"/>
      <w:overflowPunct/>
      <w:autoSpaceDE/>
      <w:spacing w:after="160" w:line="240" w:lineRule="exact"/>
      <w:jc w:val="left"/>
      <w:textAlignment w:val="auto"/>
    </w:pPr>
    <w:rPr>
      <w:rFonts w:ascii="Verdana" w:hAnsi="Verdana" w:cs="Verdana"/>
      <w:sz w:val="20"/>
      <w:lang w:val="en-US"/>
    </w:rPr>
  </w:style>
  <w:style w:type="paragraph" w:customStyle="1" w:styleId="2TimesNewRoman">
    <w:name w:val="Стиль Заголовок 2 + Times New Roman"/>
    <w:basedOn w:val="21"/>
    <w:qFormat/>
    <w:rsid w:val="00924C75"/>
    <w:pPr>
      <w:numPr>
        <w:ilvl w:val="0"/>
        <w:numId w:val="0"/>
      </w:numPr>
      <w:suppressAutoHyphens w:val="0"/>
      <w:overflowPunct/>
      <w:autoSpaceDE/>
      <w:spacing w:before="240" w:after="60"/>
      <w:ind w:firstLine="709"/>
      <w:jc w:val="left"/>
      <w:textAlignment w:val="auto"/>
      <w:outlineLvl w:val="9"/>
    </w:pPr>
    <w:rPr>
      <w:rFonts w:cs="Arial"/>
      <w:bCs/>
      <w:smallCaps/>
      <w:kern w:val="2"/>
      <w:szCs w:val="32"/>
    </w:rPr>
  </w:style>
  <w:style w:type="paragraph" w:customStyle="1" w:styleId="3125">
    <w:name w:val="Стиль Заголовок 3 + Первая строка:  125 см Междустр.интервал:  по..."/>
    <w:basedOn w:val="3"/>
    <w:qFormat/>
    <w:rsid w:val="00924C75"/>
    <w:pPr>
      <w:numPr>
        <w:ilvl w:val="0"/>
        <w:numId w:val="0"/>
      </w:numPr>
      <w:suppressAutoHyphens w:val="0"/>
      <w:overflowPunct/>
      <w:autoSpaceDE/>
      <w:spacing w:line="360" w:lineRule="auto"/>
      <w:ind w:firstLine="709"/>
      <w:contextualSpacing/>
      <w:jc w:val="left"/>
      <w:textAlignment w:val="auto"/>
      <w:outlineLvl w:val="9"/>
    </w:pPr>
    <w:rPr>
      <w:rFonts w:ascii="Times New Roman" w:hAnsi="Times New Roman" w:cs="Times New Roman"/>
      <w:i/>
      <w:kern w:val="2"/>
      <w:sz w:val="24"/>
      <w:szCs w:val="20"/>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1"/>
    <w:qFormat/>
    <w:rsid w:val="00924C75"/>
    <w:pPr>
      <w:suppressAutoHyphens w:val="0"/>
      <w:overflowPunct/>
      <w:autoSpaceDE/>
      <w:spacing w:before="280" w:after="280"/>
      <w:jc w:val="left"/>
      <w:textAlignment w:val="auto"/>
    </w:pPr>
    <w:rPr>
      <w:rFonts w:ascii="Tahoma" w:hAnsi="Tahoma" w:cs="Tahoma"/>
      <w:sz w:val="20"/>
      <w:lang w:val="en-US"/>
    </w:rPr>
  </w:style>
  <w:style w:type="paragraph" w:customStyle="1" w:styleId="84">
    <w:name w:val="Знак8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qFormat/>
    <w:rsid w:val="00924C75"/>
    <w:pPr>
      <w:widowControl w:val="0"/>
      <w:suppressAutoHyphens w:val="0"/>
      <w:overflowPunct/>
      <w:autoSpaceDE/>
      <w:spacing w:after="160" w:line="240" w:lineRule="exact"/>
      <w:jc w:val="right"/>
      <w:textAlignment w:val="auto"/>
    </w:pPr>
    <w:rPr>
      <w:sz w:val="20"/>
      <w:lang w:val="en-GB"/>
    </w:rPr>
  </w:style>
  <w:style w:type="paragraph" w:customStyle="1" w:styleId="xl68">
    <w:name w:val="xl68"/>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textAlignment w:val="auto"/>
    </w:pPr>
    <w:rPr>
      <w:b/>
      <w:bCs/>
      <w:sz w:val="16"/>
      <w:szCs w:val="16"/>
    </w:rPr>
  </w:style>
  <w:style w:type="paragraph" w:customStyle="1" w:styleId="xl69">
    <w:name w:val="xl69"/>
    <w:basedOn w:val="a1"/>
    <w:qFormat/>
    <w:rsid w:val="00924C75"/>
    <w:pPr>
      <w:suppressAutoHyphens w:val="0"/>
      <w:overflowPunct/>
      <w:autoSpaceDE/>
      <w:spacing w:before="280" w:after="280"/>
      <w:textAlignment w:val="auto"/>
    </w:pPr>
    <w:rPr>
      <w:sz w:val="16"/>
      <w:szCs w:val="16"/>
    </w:rPr>
  </w:style>
  <w:style w:type="paragraph" w:customStyle="1" w:styleId="xl70">
    <w:name w:val="xl70"/>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textAlignment w:val="auto"/>
    </w:pPr>
    <w:rPr>
      <w:sz w:val="16"/>
      <w:szCs w:val="16"/>
    </w:rPr>
  </w:style>
  <w:style w:type="paragraph" w:customStyle="1" w:styleId="xl71">
    <w:name w:val="xl71"/>
    <w:basedOn w:val="a1"/>
    <w:qFormat/>
    <w:rsid w:val="00924C75"/>
    <w:pPr>
      <w:pBdr>
        <w:top w:val="single" w:sz="4" w:space="0" w:color="00000A"/>
      </w:pBdr>
      <w:suppressAutoHyphens w:val="0"/>
      <w:overflowPunct/>
      <w:autoSpaceDE/>
      <w:spacing w:before="280" w:after="280"/>
      <w:jc w:val="center"/>
      <w:textAlignment w:val="auto"/>
    </w:pPr>
    <w:rPr>
      <w:sz w:val="16"/>
      <w:szCs w:val="16"/>
    </w:rPr>
  </w:style>
  <w:style w:type="paragraph" w:customStyle="1" w:styleId="xl72">
    <w:name w:val="xl72"/>
    <w:basedOn w:val="a1"/>
    <w:qFormat/>
    <w:rsid w:val="00924C75"/>
    <w:pPr>
      <w:pBdr>
        <w:bottom w:val="single" w:sz="4" w:space="0" w:color="00000A"/>
      </w:pBdr>
      <w:suppressAutoHyphens w:val="0"/>
      <w:overflowPunct/>
      <w:autoSpaceDE/>
      <w:spacing w:before="280" w:after="280"/>
      <w:jc w:val="center"/>
      <w:textAlignment w:val="auto"/>
    </w:pPr>
    <w:rPr>
      <w:sz w:val="16"/>
      <w:szCs w:val="16"/>
    </w:rPr>
  </w:style>
  <w:style w:type="paragraph" w:customStyle="1" w:styleId="xl73">
    <w:name w:val="xl73"/>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jc w:val="center"/>
      <w:textAlignment w:val="auto"/>
    </w:pPr>
    <w:rPr>
      <w:b/>
      <w:bCs/>
      <w:sz w:val="16"/>
      <w:szCs w:val="16"/>
    </w:rPr>
  </w:style>
  <w:style w:type="paragraph" w:customStyle="1" w:styleId="xl74">
    <w:name w:val="xl74"/>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jc w:val="center"/>
      <w:textAlignment w:val="auto"/>
    </w:pPr>
    <w:rPr>
      <w:sz w:val="16"/>
      <w:szCs w:val="16"/>
    </w:rPr>
  </w:style>
  <w:style w:type="paragraph" w:customStyle="1" w:styleId="xl75">
    <w:name w:val="xl75"/>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jc w:val="left"/>
      <w:textAlignment w:val="auto"/>
    </w:pPr>
    <w:rPr>
      <w:b/>
      <w:bCs/>
      <w:sz w:val="16"/>
      <w:szCs w:val="16"/>
    </w:rPr>
  </w:style>
  <w:style w:type="paragraph" w:customStyle="1" w:styleId="xl76">
    <w:name w:val="xl76"/>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jc w:val="left"/>
      <w:textAlignment w:val="auto"/>
    </w:pPr>
    <w:rPr>
      <w:sz w:val="16"/>
      <w:szCs w:val="16"/>
    </w:rPr>
  </w:style>
  <w:style w:type="paragraph" w:customStyle="1" w:styleId="xl77">
    <w:name w:val="xl77"/>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jc w:val="left"/>
      <w:textAlignment w:val="auto"/>
    </w:pPr>
    <w:rPr>
      <w:sz w:val="16"/>
      <w:szCs w:val="16"/>
    </w:rPr>
  </w:style>
  <w:style w:type="paragraph" w:customStyle="1" w:styleId="xl78">
    <w:name w:val="xl78"/>
    <w:basedOn w:val="a1"/>
    <w:qFormat/>
    <w:rsid w:val="00924C75"/>
    <w:pPr>
      <w:suppressAutoHyphens w:val="0"/>
      <w:overflowPunct/>
      <w:autoSpaceDE/>
      <w:spacing w:before="280" w:after="280"/>
      <w:jc w:val="left"/>
      <w:textAlignment w:val="auto"/>
    </w:pPr>
    <w:rPr>
      <w:sz w:val="24"/>
      <w:szCs w:val="24"/>
    </w:rPr>
  </w:style>
  <w:style w:type="paragraph" w:customStyle="1" w:styleId="xl79">
    <w:name w:val="xl79"/>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jc w:val="center"/>
      <w:textAlignment w:val="auto"/>
    </w:pPr>
    <w:rPr>
      <w:sz w:val="16"/>
      <w:szCs w:val="16"/>
    </w:rPr>
  </w:style>
  <w:style w:type="paragraph" w:customStyle="1" w:styleId="xl80">
    <w:name w:val="xl80"/>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jc w:val="center"/>
      <w:textAlignment w:val="auto"/>
    </w:pPr>
    <w:rPr>
      <w:sz w:val="16"/>
      <w:szCs w:val="16"/>
    </w:rPr>
  </w:style>
  <w:style w:type="paragraph" w:customStyle="1" w:styleId="xl81">
    <w:name w:val="xl81"/>
    <w:basedOn w:val="a1"/>
    <w:qFormat/>
    <w:rsid w:val="00924C75"/>
    <w:pPr>
      <w:pBdr>
        <w:top w:val="single" w:sz="4" w:space="0" w:color="00000A"/>
        <w:left w:val="single" w:sz="4" w:space="0" w:color="00000A"/>
        <w:right w:val="single" w:sz="4" w:space="0" w:color="00000A"/>
      </w:pBdr>
      <w:suppressAutoHyphens w:val="0"/>
      <w:overflowPunct/>
      <w:autoSpaceDE/>
      <w:spacing w:before="280" w:after="280"/>
      <w:jc w:val="center"/>
      <w:textAlignment w:val="auto"/>
    </w:pPr>
    <w:rPr>
      <w:sz w:val="16"/>
      <w:szCs w:val="16"/>
    </w:rPr>
  </w:style>
  <w:style w:type="paragraph" w:customStyle="1" w:styleId="xl82">
    <w:name w:val="xl82"/>
    <w:basedOn w:val="a1"/>
    <w:qFormat/>
    <w:rsid w:val="00924C75"/>
    <w:pPr>
      <w:pBdr>
        <w:left w:val="single" w:sz="4" w:space="0" w:color="00000A"/>
        <w:bottom w:val="single" w:sz="4" w:space="0" w:color="00000A"/>
        <w:right w:val="single" w:sz="4" w:space="0" w:color="00000A"/>
      </w:pBdr>
      <w:suppressAutoHyphens w:val="0"/>
      <w:overflowPunct/>
      <w:autoSpaceDE/>
      <w:spacing w:before="280" w:after="280"/>
      <w:jc w:val="center"/>
      <w:textAlignment w:val="auto"/>
    </w:pPr>
    <w:rPr>
      <w:sz w:val="16"/>
      <w:szCs w:val="16"/>
    </w:rPr>
  </w:style>
  <w:style w:type="paragraph" w:customStyle="1" w:styleId="xl83">
    <w:name w:val="xl83"/>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jc w:val="center"/>
      <w:textAlignment w:val="auto"/>
    </w:pPr>
    <w:rPr>
      <w:b/>
      <w:bCs/>
      <w:sz w:val="16"/>
      <w:szCs w:val="16"/>
    </w:rPr>
  </w:style>
  <w:style w:type="paragraph" w:customStyle="1" w:styleId="xl84">
    <w:name w:val="xl84"/>
    <w:basedOn w:val="a1"/>
    <w:qFormat/>
    <w:rsid w:val="00924C75"/>
    <w:pPr>
      <w:pBdr>
        <w:top w:val="single" w:sz="4" w:space="0" w:color="00000A"/>
      </w:pBdr>
      <w:suppressAutoHyphens w:val="0"/>
      <w:overflowPunct/>
      <w:autoSpaceDE/>
      <w:spacing w:before="280" w:after="280"/>
      <w:textAlignment w:val="auto"/>
    </w:pPr>
    <w:rPr>
      <w:sz w:val="16"/>
      <w:szCs w:val="16"/>
    </w:rPr>
  </w:style>
  <w:style w:type="paragraph" w:customStyle="1" w:styleId="xl85">
    <w:name w:val="xl85"/>
    <w:basedOn w:val="a1"/>
    <w:qFormat/>
    <w:rsid w:val="00924C75"/>
    <w:pPr>
      <w:pBdr>
        <w:bottom w:val="single" w:sz="4" w:space="0" w:color="00000A"/>
      </w:pBdr>
      <w:suppressAutoHyphens w:val="0"/>
      <w:overflowPunct/>
      <w:autoSpaceDE/>
      <w:spacing w:before="280" w:after="280"/>
      <w:textAlignment w:val="auto"/>
    </w:pPr>
    <w:rPr>
      <w:sz w:val="16"/>
      <w:szCs w:val="16"/>
    </w:rPr>
  </w:style>
  <w:style w:type="paragraph" w:customStyle="1" w:styleId="xl86">
    <w:name w:val="xl86"/>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textAlignment w:val="auto"/>
    </w:pPr>
    <w:rPr>
      <w:rFonts w:ascii="Times New Roman CYR" w:hAnsi="Times New Roman CYR" w:cs="Times New Roman CYR"/>
      <w:sz w:val="16"/>
      <w:szCs w:val="16"/>
    </w:rPr>
  </w:style>
  <w:style w:type="paragraph" w:customStyle="1" w:styleId="xl87">
    <w:name w:val="xl87"/>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jc w:val="left"/>
      <w:textAlignment w:val="auto"/>
    </w:pPr>
    <w:rPr>
      <w:sz w:val="16"/>
      <w:szCs w:val="16"/>
    </w:rPr>
  </w:style>
  <w:style w:type="paragraph" w:customStyle="1" w:styleId="xl88">
    <w:name w:val="xl88"/>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jc w:val="left"/>
      <w:textAlignment w:val="auto"/>
    </w:pPr>
    <w:rPr>
      <w:sz w:val="16"/>
      <w:szCs w:val="16"/>
    </w:rPr>
  </w:style>
  <w:style w:type="paragraph" w:customStyle="1" w:styleId="xl89">
    <w:name w:val="xl89"/>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jc w:val="left"/>
      <w:textAlignment w:val="auto"/>
    </w:pPr>
    <w:rPr>
      <w:sz w:val="16"/>
      <w:szCs w:val="16"/>
    </w:rPr>
  </w:style>
  <w:style w:type="paragraph" w:customStyle="1" w:styleId="xl90">
    <w:name w:val="xl90"/>
    <w:basedOn w:val="a1"/>
    <w:qFormat/>
    <w:rsid w:val="00924C75"/>
    <w:pPr>
      <w:suppressAutoHyphens w:val="0"/>
      <w:overflowPunct/>
      <w:autoSpaceDE/>
      <w:spacing w:before="280" w:after="280"/>
      <w:jc w:val="left"/>
      <w:textAlignment w:val="auto"/>
    </w:pPr>
    <w:rPr>
      <w:sz w:val="24"/>
      <w:szCs w:val="24"/>
    </w:rPr>
  </w:style>
  <w:style w:type="paragraph" w:customStyle="1" w:styleId="xl91">
    <w:name w:val="xl91"/>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jc w:val="left"/>
      <w:textAlignment w:val="auto"/>
    </w:pPr>
    <w:rPr>
      <w:sz w:val="16"/>
      <w:szCs w:val="16"/>
    </w:rPr>
  </w:style>
  <w:style w:type="paragraph" w:customStyle="1" w:styleId="xl92">
    <w:name w:val="xl92"/>
    <w:basedOn w:val="a1"/>
    <w:qFormat/>
    <w:rsid w:val="00924C75"/>
    <w:pPr>
      <w:suppressAutoHyphens w:val="0"/>
      <w:overflowPunct/>
      <w:autoSpaceDE/>
      <w:spacing w:before="280" w:after="280"/>
      <w:jc w:val="left"/>
      <w:textAlignment w:val="auto"/>
    </w:pPr>
    <w:rPr>
      <w:sz w:val="24"/>
      <w:szCs w:val="24"/>
    </w:rPr>
  </w:style>
  <w:style w:type="paragraph" w:customStyle="1" w:styleId="xl93">
    <w:name w:val="xl93"/>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jc w:val="center"/>
      <w:textAlignment w:val="center"/>
    </w:pPr>
    <w:rPr>
      <w:sz w:val="16"/>
      <w:szCs w:val="16"/>
    </w:rPr>
  </w:style>
  <w:style w:type="paragraph" w:customStyle="1" w:styleId="xl94">
    <w:name w:val="xl94"/>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jc w:val="center"/>
      <w:textAlignment w:val="top"/>
    </w:pPr>
    <w:rPr>
      <w:sz w:val="16"/>
      <w:szCs w:val="16"/>
    </w:rPr>
  </w:style>
  <w:style w:type="paragraph" w:customStyle="1" w:styleId="xl95">
    <w:name w:val="xl95"/>
    <w:basedOn w:val="a1"/>
    <w:qFormat/>
    <w:rsid w:val="00924C75"/>
    <w:pPr>
      <w:pBdr>
        <w:top w:val="single" w:sz="4" w:space="0" w:color="00000A"/>
        <w:left w:val="single" w:sz="4" w:space="0" w:color="00000A"/>
        <w:right w:val="single" w:sz="4" w:space="0" w:color="00000A"/>
      </w:pBdr>
      <w:suppressAutoHyphens w:val="0"/>
      <w:overflowPunct/>
      <w:autoSpaceDE/>
      <w:spacing w:before="280" w:after="280"/>
      <w:jc w:val="center"/>
      <w:textAlignment w:val="auto"/>
    </w:pPr>
    <w:rPr>
      <w:sz w:val="16"/>
      <w:szCs w:val="16"/>
    </w:rPr>
  </w:style>
  <w:style w:type="paragraph" w:customStyle="1" w:styleId="xl96">
    <w:name w:val="xl96"/>
    <w:basedOn w:val="a1"/>
    <w:qFormat/>
    <w:rsid w:val="00924C75"/>
    <w:pPr>
      <w:pBdr>
        <w:left w:val="single" w:sz="4" w:space="0" w:color="00000A"/>
        <w:bottom w:val="single" w:sz="4" w:space="0" w:color="00000A"/>
        <w:right w:val="single" w:sz="4" w:space="0" w:color="00000A"/>
      </w:pBdr>
      <w:suppressAutoHyphens w:val="0"/>
      <w:overflowPunct/>
      <w:autoSpaceDE/>
      <w:spacing w:before="280" w:after="280"/>
      <w:jc w:val="center"/>
      <w:textAlignment w:val="auto"/>
    </w:pPr>
    <w:rPr>
      <w:sz w:val="16"/>
      <w:szCs w:val="16"/>
    </w:rPr>
  </w:style>
  <w:style w:type="paragraph" w:customStyle="1" w:styleId="141">
    <w:name w:val="Обычный +14"/>
    <w:basedOn w:val="a1"/>
    <w:qFormat/>
    <w:rsid w:val="00924C75"/>
    <w:pPr>
      <w:suppressAutoHyphens w:val="0"/>
      <w:overflowPunct/>
      <w:autoSpaceDE/>
      <w:textAlignment w:val="auto"/>
    </w:pPr>
    <w:rPr>
      <w:lang w:val="en-US"/>
    </w:rPr>
  </w:style>
  <w:style w:type="paragraph" w:customStyle="1" w:styleId="consnormal0">
    <w:name w:val="consnormal"/>
    <w:basedOn w:val="a1"/>
    <w:qFormat/>
    <w:rsid w:val="00924C75"/>
    <w:pPr>
      <w:suppressAutoHyphens w:val="0"/>
      <w:overflowPunct/>
      <w:autoSpaceDE/>
      <w:spacing w:before="100" w:after="100"/>
      <w:jc w:val="left"/>
      <w:textAlignment w:val="auto"/>
    </w:pPr>
    <w:rPr>
      <w:sz w:val="24"/>
    </w:rPr>
  </w:style>
  <w:style w:type="paragraph" w:customStyle="1" w:styleId="afffffff3">
    <w:name w:val="Список нумерованный Знак"/>
    <w:basedOn w:val="a1"/>
    <w:qFormat/>
    <w:rsid w:val="00924C75"/>
    <w:pPr>
      <w:suppressAutoHyphens w:val="0"/>
      <w:overflowPunct/>
      <w:autoSpaceDE/>
      <w:spacing w:line="360" w:lineRule="auto"/>
      <w:ind w:firstLine="0"/>
      <w:textAlignment w:val="auto"/>
    </w:pPr>
    <w:rPr>
      <w:sz w:val="24"/>
      <w:szCs w:val="24"/>
    </w:rPr>
  </w:style>
  <w:style w:type="paragraph" w:customStyle="1" w:styleId="3f1">
    <w:name w:val="Основной текст (3)"/>
    <w:basedOn w:val="a1"/>
    <w:qFormat/>
    <w:rsid w:val="00924C75"/>
    <w:pPr>
      <w:widowControl w:val="0"/>
      <w:shd w:val="clear" w:color="auto" w:fill="FFFFFF"/>
      <w:suppressAutoHyphens w:val="0"/>
      <w:overflowPunct/>
      <w:autoSpaceDE/>
      <w:spacing w:before="1020" w:after="480" w:line="528" w:lineRule="exact"/>
      <w:ind w:firstLine="0"/>
      <w:jc w:val="left"/>
      <w:textAlignment w:val="auto"/>
    </w:pPr>
    <w:rPr>
      <w:rFonts w:eastAsia="Calibri"/>
      <w:b/>
      <w:bCs/>
      <w:sz w:val="40"/>
      <w:szCs w:val="40"/>
    </w:rPr>
  </w:style>
  <w:style w:type="paragraph" w:customStyle="1" w:styleId="11f">
    <w:name w:val="Табличный_таблица_11"/>
    <w:qFormat/>
    <w:rsid w:val="00924C75"/>
    <w:pPr>
      <w:suppressAutoHyphens/>
      <w:spacing w:after="0" w:line="240" w:lineRule="auto"/>
      <w:jc w:val="center"/>
    </w:pPr>
    <w:rPr>
      <w:rFonts w:ascii="Times New Roman" w:eastAsia="Times New Roman" w:hAnsi="Times New Roman" w:cs="Times New Roman"/>
      <w:lang w:eastAsia="zh-CN"/>
    </w:rPr>
  </w:style>
  <w:style w:type="paragraph" w:customStyle="1" w:styleId="msonormal1">
    <w:name w:val="msonormal"/>
    <w:basedOn w:val="a1"/>
    <w:qFormat/>
    <w:rsid w:val="00924C75"/>
    <w:pPr>
      <w:suppressAutoHyphens w:val="0"/>
      <w:overflowPunct/>
      <w:autoSpaceDE/>
      <w:spacing w:before="280" w:after="280"/>
      <w:ind w:firstLine="0"/>
      <w:jc w:val="left"/>
      <w:textAlignment w:val="auto"/>
    </w:pPr>
    <w:rPr>
      <w:sz w:val="24"/>
      <w:szCs w:val="24"/>
    </w:rPr>
  </w:style>
  <w:style w:type="paragraph" w:customStyle="1" w:styleId="font5">
    <w:name w:val="font5"/>
    <w:basedOn w:val="a1"/>
    <w:qFormat/>
    <w:rsid w:val="00924C75"/>
    <w:pPr>
      <w:suppressAutoHyphens w:val="0"/>
      <w:overflowPunct/>
      <w:autoSpaceDE/>
      <w:spacing w:before="280" w:after="280"/>
      <w:ind w:firstLine="0"/>
      <w:jc w:val="left"/>
      <w:textAlignment w:val="auto"/>
    </w:pPr>
    <w:rPr>
      <w:b/>
      <w:bCs/>
      <w:i/>
      <w:iCs/>
      <w:color w:val="000000"/>
      <w:sz w:val="24"/>
      <w:szCs w:val="24"/>
    </w:rPr>
  </w:style>
  <w:style w:type="paragraph" w:customStyle="1" w:styleId="20">
    <w:name w:val="@@@Список_маркерный_2_уровень"/>
    <w:qFormat/>
    <w:rsid w:val="00924C75"/>
    <w:pPr>
      <w:numPr>
        <w:numId w:val="15"/>
      </w:numPr>
      <w:suppressAutoHyphens/>
      <w:spacing w:after="0" w:line="240" w:lineRule="auto"/>
      <w:ind w:left="1134" w:hanging="425"/>
      <w:jc w:val="both"/>
    </w:pPr>
    <w:rPr>
      <w:rFonts w:ascii="Times New Roman" w:eastAsia="MS Mincho;ＭＳ 明朝" w:hAnsi="Times New Roman" w:cs="Times New Roman"/>
      <w:sz w:val="28"/>
      <w:szCs w:val="28"/>
      <w:lang w:eastAsia="zh-CN"/>
    </w:rPr>
  </w:style>
  <w:style w:type="paragraph" w:customStyle="1" w:styleId="afffffff4">
    <w:name w:val="_Таблица текст"/>
    <w:basedOn w:val="a1"/>
    <w:next w:val="a1"/>
    <w:qFormat/>
    <w:rsid w:val="00924C75"/>
    <w:pPr>
      <w:suppressAutoHyphens w:val="0"/>
      <w:overflowPunct/>
      <w:autoSpaceDE/>
      <w:snapToGrid w:val="0"/>
      <w:ind w:firstLine="0"/>
      <w:contextualSpacing/>
      <w:jc w:val="center"/>
      <w:textAlignment w:val="auto"/>
    </w:pPr>
    <w:rPr>
      <w:iCs/>
      <w:sz w:val="20"/>
      <w:szCs w:val="26"/>
      <w:lang w:val="en-US"/>
    </w:rPr>
  </w:style>
  <w:style w:type="paragraph" w:customStyle="1" w:styleId="afffffff5">
    <w:name w:val="_Обычный"/>
    <w:basedOn w:val="a1"/>
    <w:qFormat/>
    <w:rsid w:val="00924C75"/>
    <w:pPr>
      <w:suppressAutoHyphens w:val="0"/>
      <w:overflowPunct/>
      <w:autoSpaceDE/>
      <w:snapToGrid w:val="0"/>
      <w:spacing w:before="120" w:after="120"/>
      <w:ind w:firstLine="567"/>
      <w:contextualSpacing/>
      <w:textAlignment w:val="auto"/>
    </w:pPr>
    <w:rPr>
      <w:iCs/>
      <w:sz w:val="24"/>
      <w:szCs w:val="26"/>
      <w:lang w:val="en-US"/>
    </w:rPr>
  </w:style>
  <w:style w:type="paragraph" w:customStyle="1" w:styleId="11">
    <w:name w:val="_Таблица 1.1"/>
    <w:basedOn w:val="a1"/>
    <w:next w:val="a1"/>
    <w:qFormat/>
    <w:rsid w:val="00924C75"/>
    <w:pPr>
      <w:numPr>
        <w:numId w:val="9"/>
      </w:numPr>
      <w:suppressAutoHyphens w:val="0"/>
      <w:overflowPunct/>
      <w:autoSpaceDE/>
      <w:spacing w:before="240" w:after="120"/>
      <w:contextualSpacing/>
      <w:textAlignment w:val="auto"/>
    </w:pPr>
    <w:rPr>
      <w:rFonts w:eastAsia="Calibri"/>
      <w:iCs/>
      <w:sz w:val="24"/>
      <w:szCs w:val="26"/>
      <w:lang w:val="en-US"/>
    </w:rPr>
  </w:style>
  <w:style w:type="paragraph" w:customStyle="1" w:styleId="1114">
    <w:name w:val="_Таблица 1.1.1"/>
    <w:basedOn w:val="11"/>
    <w:next w:val="a1"/>
    <w:qFormat/>
    <w:rsid w:val="00924C75"/>
    <w:pPr>
      <w:tabs>
        <w:tab w:val="left" w:pos="360"/>
      </w:tabs>
      <w:ind w:left="0" w:firstLine="567"/>
    </w:pPr>
  </w:style>
  <w:style w:type="paragraph" w:customStyle="1" w:styleId="afffffff6">
    <w:name w:val="_Рисунок подпись"/>
    <w:basedOn w:val="a1"/>
    <w:next w:val="a1"/>
    <w:qFormat/>
    <w:rsid w:val="00924C75"/>
    <w:pPr>
      <w:tabs>
        <w:tab w:val="num" w:pos="0"/>
      </w:tabs>
      <w:suppressAutoHyphens w:val="0"/>
      <w:overflowPunct/>
      <w:autoSpaceDE/>
      <w:spacing w:before="40" w:after="240"/>
      <w:ind w:firstLine="0"/>
      <w:contextualSpacing/>
      <w:jc w:val="center"/>
      <w:textAlignment w:val="auto"/>
    </w:pPr>
    <w:rPr>
      <w:rFonts w:eastAsia="Calibri"/>
      <w:sz w:val="20"/>
      <w:szCs w:val="26"/>
    </w:rPr>
  </w:style>
  <w:style w:type="paragraph" w:customStyle="1" w:styleId="afffffff7">
    <w:name w:val="_Сноска"/>
    <w:basedOn w:val="a1"/>
    <w:qFormat/>
    <w:rsid w:val="00924C75"/>
    <w:pPr>
      <w:suppressAutoHyphens w:val="0"/>
      <w:overflowPunct/>
      <w:autoSpaceDE/>
      <w:snapToGrid w:val="0"/>
      <w:ind w:firstLine="0"/>
      <w:contextualSpacing/>
      <w:textAlignment w:val="auto"/>
    </w:pPr>
    <w:rPr>
      <w:sz w:val="20"/>
      <w:szCs w:val="22"/>
      <w:lang w:val="en-US" w:eastAsia="en-US"/>
    </w:rPr>
  </w:style>
  <w:style w:type="paragraph" w:customStyle="1" w:styleId="11f0">
    <w:name w:val="Табличный_боковик_11"/>
    <w:qFormat/>
    <w:rsid w:val="00924C75"/>
    <w:pPr>
      <w:suppressAutoHyphens/>
      <w:spacing w:after="0" w:line="240" w:lineRule="auto"/>
    </w:pPr>
    <w:rPr>
      <w:rFonts w:ascii="Times New Roman" w:eastAsia="Times New Roman" w:hAnsi="Times New Roman" w:cs="Times New Roman"/>
      <w:szCs w:val="24"/>
      <w:lang w:eastAsia="zh-CN"/>
    </w:rPr>
  </w:style>
  <w:style w:type="paragraph" w:customStyle="1" w:styleId="afffffff8">
    <w:name w:val="Титул_адрес_организации"/>
    <w:qFormat/>
    <w:rsid w:val="00924C75"/>
    <w:pPr>
      <w:suppressAutoHyphens/>
      <w:spacing w:before="60" w:after="0" w:line="240" w:lineRule="auto"/>
      <w:jc w:val="right"/>
    </w:pPr>
    <w:rPr>
      <w:rFonts w:ascii="Times New Roman" w:eastAsia="Times New Roman" w:hAnsi="Times New Roman" w:cs="Times New Roman"/>
      <w:sz w:val="18"/>
      <w:szCs w:val="18"/>
      <w:lang w:eastAsia="zh-CN"/>
    </w:rPr>
  </w:style>
  <w:style w:type="paragraph" w:customStyle="1" w:styleId="afffffff9">
    <w:name w:val="Титул_название_организации"/>
    <w:qFormat/>
    <w:rsid w:val="00924C75"/>
    <w:pPr>
      <w:suppressAutoHyphens/>
      <w:spacing w:before="60" w:after="0" w:line="240" w:lineRule="auto"/>
      <w:jc w:val="right"/>
    </w:pPr>
    <w:rPr>
      <w:rFonts w:ascii="Times New Roman" w:eastAsia="Times New Roman" w:hAnsi="Times New Roman" w:cs="Times New Roman"/>
      <w:b/>
      <w:bCs/>
      <w:sz w:val="40"/>
      <w:szCs w:val="40"/>
      <w:lang w:eastAsia="zh-CN"/>
    </w:rPr>
  </w:style>
  <w:style w:type="paragraph" w:customStyle="1" w:styleId="11f1">
    <w:name w:val="Табличный_боковик_правый_11"/>
    <w:qFormat/>
    <w:rsid w:val="00924C75"/>
    <w:pPr>
      <w:suppressAutoHyphens/>
      <w:spacing w:after="0" w:line="240" w:lineRule="auto"/>
      <w:jc w:val="right"/>
    </w:pPr>
    <w:rPr>
      <w:rFonts w:ascii="Times New Roman" w:eastAsia="Times New Roman" w:hAnsi="Times New Roman" w:cs="Times New Roman"/>
      <w:lang w:eastAsia="zh-CN"/>
    </w:rPr>
  </w:style>
  <w:style w:type="paragraph" w:customStyle="1" w:styleId="afffffffa">
    <w:name w:val="ккенкен"/>
    <w:qFormat/>
    <w:rsid w:val="00924C75"/>
    <w:pPr>
      <w:widowControl w:val="0"/>
      <w:suppressAutoHyphens/>
      <w:autoSpaceDE w:val="0"/>
      <w:spacing w:after="0" w:line="240" w:lineRule="auto"/>
    </w:pPr>
    <w:rPr>
      <w:rFonts w:ascii="Arial" w:eastAsia="Times New Roman" w:hAnsi="Arial" w:cs="Arial"/>
      <w:sz w:val="20"/>
      <w:szCs w:val="20"/>
      <w:lang w:eastAsia="zh-CN"/>
    </w:rPr>
  </w:style>
  <w:style w:type="paragraph" w:customStyle="1" w:styleId="2ff">
    <w:name w:val="2"/>
    <w:basedOn w:val="a1"/>
    <w:next w:val="Heading"/>
    <w:qFormat/>
    <w:rsid w:val="00924C75"/>
    <w:pPr>
      <w:suppressAutoHyphens w:val="0"/>
      <w:overflowPunct/>
      <w:autoSpaceDE/>
      <w:jc w:val="center"/>
      <w:textAlignment w:val="auto"/>
    </w:pPr>
    <w:rPr>
      <w:rFonts w:ascii="Arial" w:hAnsi="Arial" w:cs="Arial"/>
      <w:b/>
      <w:sz w:val="22"/>
    </w:rPr>
  </w:style>
  <w:style w:type="paragraph" w:customStyle="1" w:styleId="TableContents">
    <w:name w:val="Table Contents"/>
    <w:basedOn w:val="a1"/>
    <w:qFormat/>
    <w:rsid w:val="00924C75"/>
    <w:pPr>
      <w:widowControl w:val="0"/>
      <w:suppressLineNumbers/>
    </w:pPr>
  </w:style>
  <w:style w:type="paragraph" w:customStyle="1" w:styleId="TableHeading">
    <w:name w:val="Table Heading"/>
    <w:basedOn w:val="TableContents"/>
    <w:qFormat/>
    <w:rsid w:val="00924C75"/>
    <w:pPr>
      <w:jc w:val="center"/>
    </w:pPr>
    <w:rPr>
      <w:b/>
      <w:bCs/>
    </w:rPr>
  </w:style>
  <w:style w:type="numbering" w:customStyle="1" w:styleId="WW8Num1">
    <w:name w:val="WW8Num1"/>
    <w:qFormat/>
    <w:rsid w:val="00924C75"/>
  </w:style>
  <w:style w:type="numbering" w:customStyle="1" w:styleId="WW8Num2">
    <w:name w:val="WW8Num2"/>
    <w:qFormat/>
    <w:rsid w:val="00924C75"/>
  </w:style>
  <w:style w:type="numbering" w:customStyle="1" w:styleId="WW8Num3">
    <w:name w:val="WW8Num3"/>
    <w:qFormat/>
    <w:rsid w:val="00924C75"/>
  </w:style>
  <w:style w:type="numbering" w:customStyle="1" w:styleId="WW8Num4">
    <w:name w:val="WW8Num4"/>
    <w:qFormat/>
    <w:rsid w:val="00924C75"/>
  </w:style>
  <w:style w:type="numbering" w:customStyle="1" w:styleId="WW8Num5">
    <w:name w:val="WW8Num5"/>
    <w:qFormat/>
    <w:rsid w:val="00924C75"/>
  </w:style>
  <w:style w:type="numbering" w:customStyle="1" w:styleId="WW8Num6">
    <w:name w:val="WW8Num6"/>
    <w:qFormat/>
    <w:rsid w:val="00924C75"/>
  </w:style>
  <w:style w:type="numbering" w:customStyle="1" w:styleId="WW8Num7">
    <w:name w:val="WW8Num7"/>
    <w:qFormat/>
    <w:rsid w:val="00924C75"/>
  </w:style>
  <w:style w:type="numbering" w:customStyle="1" w:styleId="WW8Num8">
    <w:name w:val="WW8Num8"/>
    <w:qFormat/>
    <w:rsid w:val="00924C75"/>
  </w:style>
  <w:style w:type="numbering" w:customStyle="1" w:styleId="WW8Num9">
    <w:name w:val="WW8Num9"/>
    <w:qFormat/>
    <w:rsid w:val="00924C75"/>
  </w:style>
  <w:style w:type="numbering" w:customStyle="1" w:styleId="WW8Num10">
    <w:name w:val="WW8Num10"/>
    <w:qFormat/>
    <w:rsid w:val="00924C75"/>
  </w:style>
  <w:style w:type="numbering" w:customStyle="1" w:styleId="WW8Num11">
    <w:name w:val="WW8Num11"/>
    <w:qFormat/>
    <w:rsid w:val="00924C75"/>
  </w:style>
  <w:style w:type="numbering" w:customStyle="1" w:styleId="WW8Num12">
    <w:name w:val="WW8Num12"/>
    <w:qFormat/>
    <w:rsid w:val="00924C75"/>
  </w:style>
  <w:style w:type="numbering" w:customStyle="1" w:styleId="WW8Num13">
    <w:name w:val="WW8Num13"/>
    <w:qFormat/>
    <w:rsid w:val="00924C75"/>
  </w:style>
  <w:style w:type="numbering" w:customStyle="1" w:styleId="WW8Num14">
    <w:name w:val="WW8Num14"/>
    <w:qFormat/>
    <w:rsid w:val="00924C75"/>
  </w:style>
  <w:style w:type="numbering" w:customStyle="1" w:styleId="WW8Num15">
    <w:name w:val="WW8Num15"/>
    <w:qFormat/>
    <w:rsid w:val="00924C75"/>
  </w:style>
  <w:style w:type="numbering" w:customStyle="1" w:styleId="WW8Num16">
    <w:name w:val="WW8Num16"/>
    <w:qFormat/>
    <w:rsid w:val="00924C75"/>
  </w:style>
  <w:style w:type="numbering" w:customStyle="1" w:styleId="WW8Num17">
    <w:name w:val="WW8Num17"/>
    <w:qFormat/>
    <w:rsid w:val="00924C75"/>
  </w:style>
  <w:style w:type="numbering" w:customStyle="1" w:styleId="WW8Num18">
    <w:name w:val="WW8Num18"/>
    <w:qFormat/>
    <w:rsid w:val="00924C75"/>
  </w:style>
  <w:style w:type="numbering" w:customStyle="1" w:styleId="WW8Num19">
    <w:name w:val="WW8Num19"/>
    <w:qFormat/>
    <w:rsid w:val="00924C75"/>
  </w:style>
  <w:style w:type="numbering" w:customStyle="1" w:styleId="WW8Num20">
    <w:name w:val="WW8Num20"/>
    <w:qFormat/>
    <w:rsid w:val="00924C75"/>
  </w:style>
  <w:style w:type="numbering" w:customStyle="1" w:styleId="WW8Num21">
    <w:name w:val="WW8Num21"/>
    <w:qFormat/>
    <w:rsid w:val="00924C75"/>
  </w:style>
  <w:style w:type="numbering" w:customStyle="1" w:styleId="WW8Num22">
    <w:name w:val="WW8Num22"/>
    <w:qFormat/>
    <w:rsid w:val="00924C75"/>
  </w:style>
  <w:style w:type="numbering" w:customStyle="1" w:styleId="WW8Num23">
    <w:name w:val="WW8Num23"/>
    <w:qFormat/>
    <w:rsid w:val="00924C75"/>
  </w:style>
  <w:style w:type="numbering" w:customStyle="1" w:styleId="WW8Num24">
    <w:name w:val="WW8Num24"/>
    <w:qFormat/>
    <w:rsid w:val="00924C75"/>
  </w:style>
  <w:style w:type="numbering" w:customStyle="1" w:styleId="WW8Num25">
    <w:name w:val="WW8Num25"/>
    <w:qFormat/>
    <w:rsid w:val="00924C75"/>
  </w:style>
  <w:style w:type="numbering" w:customStyle="1" w:styleId="WW8Num26">
    <w:name w:val="WW8Num26"/>
    <w:qFormat/>
    <w:rsid w:val="00924C75"/>
  </w:style>
  <w:style w:type="numbering" w:customStyle="1" w:styleId="WW8Num27">
    <w:name w:val="WW8Num27"/>
    <w:qFormat/>
    <w:rsid w:val="00924C75"/>
  </w:style>
  <w:style w:type="numbering" w:customStyle="1" w:styleId="WW8Num28">
    <w:name w:val="WW8Num28"/>
    <w:qFormat/>
    <w:rsid w:val="00924C75"/>
  </w:style>
  <w:style w:type="numbering" w:customStyle="1" w:styleId="WW8Num29">
    <w:name w:val="WW8Num29"/>
    <w:qFormat/>
    <w:rsid w:val="00924C75"/>
  </w:style>
  <w:style w:type="numbering" w:customStyle="1" w:styleId="WW8Num30">
    <w:name w:val="WW8Num30"/>
    <w:qFormat/>
    <w:rsid w:val="00924C75"/>
  </w:style>
  <w:style w:type="numbering" w:customStyle="1" w:styleId="WW8Num31">
    <w:name w:val="WW8Num31"/>
    <w:qFormat/>
    <w:rsid w:val="00924C75"/>
  </w:style>
  <w:style w:type="numbering" w:customStyle="1" w:styleId="WW8Num32">
    <w:name w:val="WW8Num32"/>
    <w:qFormat/>
    <w:rsid w:val="00924C75"/>
  </w:style>
  <w:style w:type="numbering" w:customStyle="1" w:styleId="WW8Num33">
    <w:name w:val="WW8Num33"/>
    <w:qFormat/>
    <w:rsid w:val="00924C75"/>
  </w:style>
  <w:style w:type="numbering" w:customStyle="1" w:styleId="WW8Num34">
    <w:name w:val="WW8Num34"/>
    <w:qFormat/>
    <w:rsid w:val="00924C75"/>
  </w:style>
  <w:style w:type="numbering" w:customStyle="1" w:styleId="WW8Num35">
    <w:name w:val="WW8Num35"/>
    <w:qFormat/>
    <w:rsid w:val="00924C75"/>
  </w:style>
  <w:style w:type="numbering" w:customStyle="1" w:styleId="WW8Num36">
    <w:name w:val="WW8Num36"/>
    <w:qFormat/>
    <w:rsid w:val="00924C75"/>
  </w:style>
  <w:style w:type="numbering" w:customStyle="1" w:styleId="WW8Num37">
    <w:name w:val="WW8Num37"/>
    <w:qFormat/>
    <w:rsid w:val="00924C75"/>
  </w:style>
  <w:style w:type="numbering" w:customStyle="1" w:styleId="WW8Num38">
    <w:name w:val="WW8Num38"/>
    <w:qFormat/>
    <w:rsid w:val="00924C75"/>
  </w:style>
  <w:style w:type="numbering" w:customStyle="1" w:styleId="WW8Num39">
    <w:name w:val="WW8Num39"/>
    <w:qFormat/>
    <w:rsid w:val="00924C75"/>
  </w:style>
  <w:style w:type="numbering" w:customStyle="1" w:styleId="WW8Num40">
    <w:name w:val="WW8Num40"/>
    <w:qFormat/>
    <w:rsid w:val="00924C75"/>
  </w:style>
  <w:style w:type="numbering" w:customStyle="1" w:styleId="WW8Num41">
    <w:name w:val="WW8Num41"/>
    <w:qFormat/>
    <w:rsid w:val="00924C75"/>
  </w:style>
  <w:style w:type="numbering" w:customStyle="1" w:styleId="WW8Num42">
    <w:name w:val="WW8Num42"/>
    <w:qFormat/>
    <w:rsid w:val="00924C75"/>
  </w:style>
  <w:style w:type="numbering" w:customStyle="1" w:styleId="WW8Num43">
    <w:name w:val="WW8Num43"/>
    <w:qFormat/>
    <w:rsid w:val="00924C75"/>
  </w:style>
  <w:style w:type="numbering" w:customStyle="1" w:styleId="WW8Num44">
    <w:name w:val="WW8Num44"/>
    <w:qFormat/>
    <w:rsid w:val="00924C75"/>
  </w:style>
  <w:style w:type="numbering" w:customStyle="1" w:styleId="WW8Num45">
    <w:name w:val="WW8Num45"/>
    <w:qFormat/>
    <w:rsid w:val="00924C75"/>
  </w:style>
  <w:style w:type="numbering" w:customStyle="1" w:styleId="WW8Num46">
    <w:name w:val="WW8Num46"/>
    <w:qFormat/>
    <w:rsid w:val="00924C75"/>
  </w:style>
  <w:style w:type="numbering" w:customStyle="1" w:styleId="WW8Num47">
    <w:name w:val="WW8Num47"/>
    <w:qFormat/>
    <w:rsid w:val="00924C75"/>
  </w:style>
  <w:style w:type="numbering" w:customStyle="1" w:styleId="WW8Num48">
    <w:name w:val="WW8Num48"/>
    <w:qFormat/>
    <w:rsid w:val="00924C75"/>
  </w:style>
  <w:style w:type="numbering" w:customStyle="1" w:styleId="WW8Num49">
    <w:name w:val="WW8Num49"/>
    <w:qFormat/>
    <w:rsid w:val="00924C75"/>
  </w:style>
  <w:style w:type="character" w:customStyle="1" w:styleId="afffff1">
    <w:name w:val="Основной текст_"/>
    <w:basedOn w:val="a2"/>
    <w:link w:val="1fc"/>
    <w:rsid w:val="00924C75"/>
    <w:rPr>
      <w:rFonts w:ascii="Times New Roman" w:eastAsia="Times New Roman" w:hAnsi="Times New Roman" w:cs="Times New Roman"/>
      <w:sz w:val="24"/>
      <w:szCs w:val="20"/>
      <w:lang w:eastAsia="zh-CN"/>
    </w:rPr>
  </w:style>
  <w:style w:type="paragraph" w:customStyle="1" w:styleId="1fff">
    <w:name w:val="__Обычный1"/>
    <w:qFormat/>
    <w:rsid w:val="00913328"/>
    <w:pPr>
      <w:suppressAutoHyphens/>
      <w:spacing w:after="120" w:line="240" w:lineRule="auto"/>
      <w:ind w:firstLine="709"/>
      <w:jc w:val="both"/>
    </w:pPr>
    <w:rPr>
      <w:rFonts w:ascii="Times New Roman" w:eastAsia="Arial" w:hAnsi="Times New Roman" w:cs="Times New Roman"/>
      <w:sz w:val="24"/>
      <w:szCs w:val="24"/>
      <w:lang w:eastAsia="ar-SA"/>
    </w:rPr>
  </w:style>
  <w:style w:type="paragraph" w:customStyle="1" w:styleId="afffffffb">
    <w:name w:val="Текст_в_таблице"/>
    <w:link w:val="afffffffc"/>
    <w:qFormat/>
    <w:rsid w:val="00CB151A"/>
    <w:pPr>
      <w:spacing w:after="0" w:line="240" w:lineRule="auto"/>
      <w:jc w:val="center"/>
    </w:pPr>
    <w:rPr>
      <w:rFonts w:ascii="Times New Roman" w:eastAsia="Calibri" w:hAnsi="Times New Roman" w:cs="Times New Roman"/>
      <w:bCs/>
      <w:sz w:val="24"/>
      <w:szCs w:val="26"/>
    </w:rPr>
  </w:style>
  <w:style w:type="character" w:customStyle="1" w:styleId="afffffffc">
    <w:name w:val="Текст_в_таблице Знак"/>
    <w:basedOn w:val="a2"/>
    <w:link w:val="afffffffb"/>
    <w:rsid w:val="00CB151A"/>
    <w:rPr>
      <w:rFonts w:ascii="Times New Roman" w:eastAsia="Calibri" w:hAnsi="Times New Roman" w:cs="Times New Roman"/>
      <w:bCs/>
      <w:sz w:val="24"/>
      <w:szCs w:val="26"/>
    </w:rPr>
  </w:style>
  <w:style w:type="table" w:styleId="afffffffd">
    <w:name w:val="Table Grid"/>
    <w:basedOn w:val="a3"/>
    <w:uiPriority w:val="59"/>
    <w:rsid w:val="009D409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b">
    <w:name w:val="Абзац списка Знак1"/>
    <w:aliases w:val="Булит Знак,Нумерация Знак,Bullet List Знак,FooterText Знак,numbered Знак,Paragraphe de liste1 Знак,lp1 Знак,Bullet 1 Знак,Use Case List Paragraph Знак,ПАРАГРАФ Знак,список 1 Знак,Маркированный ГП Знак,Маркер Знак,Bullet Number Знак"/>
    <w:basedOn w:val="a2"/>
    <w:link w:val="afffff"/>
    <w:uiPriority w:val="99"/>
    <w:locked/>
    <w:rsid w:val="00AF1EDC"/>
    <w:rPr>
      <w:rFonts w:ascii="Times New Roman" w:eastAsia="Times New Roman" w:hAnsi="Times New Roman" w:cs="Times New Roman"/>
      <w:sz w:val="28"/>
      <w:szCs w:val="20"/>
      <w:lang w:eastAsia="zh-CN"/>
    </w:rPr>
  </w:style>
  <w:style w:type="character" w:customStyle="1" w:styleId="typographyp1">
    <w:name w:val="typography p1"/>
    <w:basedOn w:val="a2"/>
    <w:rsid w:val="00BB21A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qFormat="1"/>
    <w:lsdException w:name="footnote text" w:uiPriority="0"/>
    <w:lsdException w:name="annotation text" w:uiPriority="0" w:qFormat="1"/>
    <w:lsdException w:name="header" w:uiPriority="0"/>
    <w:lsdException w:name="footer" w:uiPriority="0"/>
    <w:lsdException w:name="index heading" w:uiPriority="0"/>
    <w:lsdException w:name="caption" w:uiPriority="0" w:qFormat="1"/>
    <w:lsdException w:name="footnote reference" w:uiPriority="0"/>
    <w:lsdException w:name="annotation reference" w:uiPriority="0" w:qFormat="1"/>
    <w:lsdException w:name="page number" w:uiPriority="0"/>
    <w:lsdException w:name="endnote reference" w:uiPriority="0"/>
    <w:lsdException w:name="endnote text" w:uiPriority="0"/>
    <w:lsdException w:name="List" w:uiPriority="0"/>
    <w:lsdException w:name="List Bullet" w:uiPriority="0" w:qFormat="1"/>
    <w:lsdException w:name="List 2" w:uiPriority="0" w:qFormat="1"/>
    <w:lsdException w:name="List 3" w:uiPriority="0" w:qFormat="1"/>
    <w:lsdException w:name="List Bullet 2" w:uiPriority="0" w:qFormat="1"/>
    <w:lsdException w:name="List Bullet 3" w:uiPriority="0" w:qFormat="1"/>
    <w:lsdException w:name="List Bullet 4" w:uiPriority="0" w:qFormat="1"/>
    <w:lsdException w:name="List Number 2" w:uiPriority="0" w:qFormat="1"/>
    <w:lsdException w:name="Title" w:semiHidden="0" w:uiPriority="10" w:unhideWhenUsed="0" w:qFormat="1"/>
    <w:lsdException w:name="Signature" w:uiPriority="0"/>
    <w:lsdException w:name="Default Paragraph Font" w:uiPriority="1"/>
    <w:lsdException w:name="Body Text" w:uiPriority="0"/>
    <w:lsdException w:name="Body Text Indent" w:uiPriority="0"/>
    <w:lsdException w:name="List Continue" w:uiPriority="0" w:qFormat="1"/>
    <w:lsdException w:name="List Continue 2" w:uiPriority="0" w:qFormat="1"/>
    <w:lsdException w:name="Subtitle" w:semiHidden="0" w:uiPriority="11" w:unhideWhenUsed="0" w:qFormat="1"/>
    <w:lsdException w:name="Body Text 2" w:uiPriority="0" w:qFormat="1"/>
    <w:lsdException w:name="Body Text 3" w:uiPriority="0" w:qFormat="1"/>
    <w:lsdException w:name="Body Text Indent 2" w:uiPriority="0" w:qFormat="1"/>
    <w:lsdException w:name="Body Text Indent 3" w:uiPriority="0" w:qFormat="1"/>
    <w:lsdException w:name="Block Text" w:uiPriority="0" w:qFormat="1"/>
    <w:lsdException w:name="FollowedHyperlink" w:uiPriority="0"/>
    <w:lsdException w:name="Strong" w:semiHidden="0" w:uiPriority="0" w:unhideWhenUsed="0" w:qFormat="1"/>
    <w:lsdException w:name="Emphasis" w:semiHidden="0" w:uiPriority="0" w:unhideWhenUsed="0" w:qFormat="1"/>
    <w:lsdException w:name="Document Map" w:uiPriority="0" w:qFormat="1"/>
    <w:lsdException w:name="Plain Text" w:uiPriority="0" w:qFormat="1"/>
    <w:lsdException w:name="HTML Preformatted" w:uiPriority="0" w:qFormat="1"/>
    <w:lsdException w:name="HTML Typewriter" w:uiPriority="0" w:qFormat="1"/>
    <w:lsdException w:name="annotation subject" w:uiPriority="0" w:qFormat="1"/>
    <w:lsdException w:name="Balloon Text" w:uiPriority="0" w:qFormat="1"/>
    <w:lsdException w:name="Table Grid" w:semiHidden="0" w:uiPriority="59" w:unhideWhenUsed="0"/>
    <w:lsdException w:name="Placeholder Text" w:uiPriority="0" w:unhideWhenUsed="0" w:qFormat="1"/>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qFormat="1"/>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0" w:qFormat="1"/>
  </w:latentStyles>
  <w:style w:type="paragraph" w:default="1" w:styleId="a1">
    <w:name w:val="Normal"/>
    <w:qFormat/>
    <w:rsid w:val="008A4614"/>
    <w:pPr>
      <w:suppressAutoHyphens/>
      <w:overflowPunct w:val="0"/>
      <w:autoSpaceDE w:val="0"/>
      <w:spacing w:after="0" w:line="240" w:lineRule="auto"/>
      <w:ind w:firstLine="709"/>
      <w:jc w:val="both"/>
      <w:textAlignment w:val="baseline"/>
    </w:pPr>
    <w:rPr>
      <w:rFonts w:ascii="Times New Roman" w:eastAsia="Times New Roman" w:hAnsi="Times New Roman" w:cs="Times New Roman"/>
      <w:sz w:val="28"/>
      <w:szCs w:val="20"/>
      <w:lang w:eastAsia="zh-CN"/>
    </w:rPr>
  </w:style>
  <w:style w:type="paragraph" w:styleId="10">
    <w:name w:val="heading 1"/>
    <w:basedOn w:val="a1"/>
    <w:next w:val="a1"/>
    <w:link w:val="12"/>
    <w:uiPriority w:val="9"/>
    <w:qFormat/>
    <w:rsid w:val="00924C75"/>
    <w:pPr>
      <w:keepNext/>
      <w:numPr>
        <w:numId w:val="1"/>
      </w:numPr>
      <w:spacing w:before="240" w:after="60"/>
      <w:outlineLvl w:val="0"/>
    </w:pPr>
    <w:rPr>
      <w:b/>
      <w:bCs/>
      <w:smallCaps/>
      <w:kern w:val="2"/>
      <w:szCs w:val="32"/>
      <w:lang w:val="en-US"/>
    </w:rPr>
  </w:style>
  <w:style w:type="paragraph" w:styleId="21">
    <w:name w:val="heading 2"/>
    <w:basedOn w:val="a1"/>
    <w:next w:val="a1"/>
    <w:link w:val="22"/>
    <w:uiPriority w:val="9"/>
    <w:unhideWhenUsed/>
    <w:qFormat/>
    <w:rsid w:val="00924C75"/>
    <w:pPr>
      <w:keepNext/>
      <w:numPr>
        <w:ilvl w:val="1"/>
        <w:numId w:val="1"/>
      </w:numPr>
      <w:spacing w:after="120"/>
      <w:outlineLvl w:val="1"/>
    </w:pPr>
    <w:rPr>
      <w:b/>
      <w:lang w:val="en-US"/>
    </w:rPr>
  </w:style>
  <w:style w:type="paragraph" w:styleId="3">
    <w:name w:val="heading 3"/>
    <w:basedOn w:val="a1"/>
    <w:next w:val="a1"/>
    <w:link w:val="31"/>
    <w:uiPriority w:val="9"/>
    <w:semiHidden/>
    <w:unhideWhenUsed/>
    <w:qFormat/>
    <w:rsid w:val="00924C75"/>
    <w:pPr>
      <w:keepNext/>
      <w:numPr>
        <w:ilvl w:val="2"/>
        <w:numId w:val="1"/>
      </w:numPr>
      <w:spacing w:before="240" w:after="60"/>
      <w:outlineLvl w:val="2"/>
    </w:pPr>
    <w:rPr>
      <w:rFonts w:ascii="Arial" w:hAnsi="Arial" w:cs="Arial"/>
      <w:b/>
      <w:bCs/>
      <w:sz w:val="26"/>
      <w:szCs w:val="26"/>
    </w:rPr>
  </w:style>
  <w:style w:type="paragraph" w:styleId="40">
    <w:name w:val="heading 4"/>
    <w:basedOn w:val="a1"/>
    <w:next w:val="a1"/>
    <w:link w:val="41"/>
    <w:uiPriority w:val="9"/>
    <w:semiHidden/>
    <w:unhideWhenUsed/>
    <w:qFormat/>
    <w:rsid w:val="00924C75"/>
    <w:pPr>
      <w:keepNext/>
      <w:numPr>
        <w:ilvl w:val="3"/>
        <w:numId w:val="1"/>
      </w:numPr>
      <w:suppressAutoHyphens w:val="0"/>
      <w:overflowPunct/>
      <w:autoSpaceDE/>
      <w:spacing w:before="240" w:after="60"/>
      <w:textAlignment w:val="auto"/>
      <w:outlineLvl w:val="3"/>
    </w:pPr>
    <w:rPr>
      <w:b/>
      <w:bCs/>
      <w:szCs w:val="28"/>
    </w:rPr>
  </w:style>
  <w:style w:type="paragraph" w:styleId="5">
    <w:name w:val="heading 5"/>
    <w:basedOn w:val="a1"/>
    <w:next w:val="a1"/>
    <w:link w:val="50"/>
    <w:uiPriority w:val="9"/>
    <w:semiHidden/>
    <w:unhideWhenUsed/>
    <w:qFormat/>
    <w:rsid w:val="00924C75"/>
    <w:pPr>
      <w:numPr>
        <w:ilvl w:val="4"/>
        <w:numId w:val="1"/>
      </w:numPr>
      <w:suppressAutoHyphens w:val="0"/>
      <w:overflowPunct/>
      <w:autoSpaceDE/>
      <w:spacing w:before="240" w:after="60"/>
      <w:textAlignment w:val="auto"/>
      <w:outlineLvl w:val="4"/>
    </w:pPr>
    <w:rPr>
      <w:b/>
      <w:bCs/>
      <w:i/>
      <w:iCs/>
      <w:sz w:val="26"/>
      <w:szCs w:val="26"/>
    </w:rPr>
  </w:style>
  <w:style w:type="paragraph" w:styleId="6">
    <w:name w:val="heading 6"/>
    <w:basedOn w:val="a1"/>
    <w:next w:val="a1"/>
    <w:link w:val="60"/>
    <w:uiPriority w:val="9"/>
    <w:semiHidden/>
    <w:unhideWhenUsed/>
    <w:qFormat/>
    <w:rsid w:val="00924C75"/>
    <w:pPr>
      <w:numPr>
        <w:ilvl w:val="5"/>
        <w:numId w:val="1"/>
      </w:numPr>
      <w:suppressAutoHyphens w:val="0"/>
      <w:overflowPunct/>
      <w:autoSpaceDE/>
      <w:spacing w:before="240" w:after="60"/>
      <w:textAlignment w:val="auto"/>
      <w:outlineLvl w:val="5"/>
    </w:pPr>
    <w:rPr>
      <w:b/>
      <w:bCs/>
      <w:sz w:val="22"/>
      <w:szCs w:val="22"/>
    </w:rPr>
  </w:style>
  <w:style w:type="paragraph" w:styleId="7">
    <w:name w:val="heading 7"/>
    <w:basedOn w:val="a1"/>
    <w:next w:val="a1"/>
    <w:link w:val="70"/>
    <w:qFormat/>
    <w:rsid w:val="00924C75"/>
    <w:pPr>
      <w:keepNext/>
      <w:numPr>
        <w:ilvl w:val="6"/>
        <w:numId w:val="1"/>
      </w:numPr>
      <w:suppressAutoHyphens w:val="0"/>
      <w:overflowPunct/>
      <w:autoSpaceDE/>
      <w:textAlignment w:val="auto"/>
      <w:outlineLvl w:val="6"/>
    </w:pPr>
    <w:rPr>
      <w:b/>
      <w:sz w:val="24"/>
    </w:rPr>
  </w:style>
  <w:style w:type="paragraph" w:styleId="8">
    <w:name w:val="heading 8"/>
    <w:basedOn w:val="a1"/>
    <w:next w:val="a1"/>
    <w:link w:val="80"/>
    <w:qFormat/>
    <w:rsid w:val="00924C75"/>
    <w:pPr>
      <w:numPr>
        <w:ilvl w:val="7"/>
        <w:numId w:val="1"/>
      </w:numPr>
      <w:suppressAutoHyphens w:val="0"/>
      <w:overflowPunct/>
      <w:autoSpaceDE/>
      <w:spacing w:before="240" w:after="60"/>
      <w:textAlignment w:val="auto"/>
      <w:outlineLvl w:val="7"/>
    </w:pPr>
    <w:rPr>
      <w:i/>
      <w:iCs/>
      <w:sz w:val="24"/>
      <w:szCs w:val="24"/>
    </w:rPr>
  </w:style>
  <w:style w:type="paragraph" w:styleId="9">
    <w:name w:val="heading 9"/>
    <w:basedOn w:val="a1"/>
    <w:next w:val="a1"/>
    <w:link w:val="90"/>
    <w:qFormat/>
    <w:rsid w:val="00924C75"/>
    <w:pPr>
      <w:keepNext/>
      <w:numPr>
        <w:ilvl w:val="8"/>
        <w:numId w:val="1"/>
      </w:numPr>
      <w:suppressAutoHyphens w:val="0"/>
      <w:overflowPunct/>
      <w:autoSpaceDE/>
      <w:spacing w:line="360" w:lineRule="auto"/>
      <w:ind w:firstLine="720"/>
      <w:jc w:val="center"/>
      <w:textAlignment w:val="auto"/>
      <w:outlineLvl w:val="8"/>
    </w:pPr>
    <w:rPr>
      <w:i/>
      <w:sz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2">
    <w:name w:val="Заголовок 1 Знак"/>
    <w:basedOn w:val="a2"/>
    <w:link w:val="10"/>
    <w:uiPriority w:val="9"/>
    <w:qFormat/>
    <w:rsid w:val="00924C75"/>
    <w:rPr>
      <w:rFonts w:ascii="Times New Roman" w:eastAsia="Times New Roman" w:hAnsi="Times New Roman" w:cs="Times New Roman"/>
      <w:b/>
      <w:bCs/>
      <w:smallCaps/>
      <w:kern w:val="2"/>
      <w:sz w:val="28"/>
      <w:szCs w:val="32"/>
      <w:lang w:val="en-US" w:eastAsia="zh-CN"/>
    </w:rPr>
  </w:style>
  <w:style w:type="character" w:customStyle="1" w:styleId="22">
    <w:name w:val="Заголовок 2 Знак"/>
    <w:basedOn w:val="a2"/>
    <w:link w:val="21"/>
    <w:uiPriority w:val="9"/>
    <w:qFormat/>
    <w:rsid w:val="00924C75"/>
    <w:rPr>
      <w:rFonts w:ascii="Times New Roman" w:eastAsia="Times New Roman" w:hAnsi="Times New Roman" w:cs="Times New Roman"/>
      <w:b/>
      <w:sz w:val="28"/>
      <w:szCs w:val="20"/>
      <w:lang w:val="en-US" w:eastAsia="zh-CN"/>
    </w:rPr>
  </w:style>
  <w:style w:type="character" w:customStyle="1" w:styleId="31">
    <w:name w:val="Заголовок 3 Знак"/>
    <w:basedOn w:val="a2"/>
    <w:link w:val="3"/>
    <w:uiPriority w:val="9"/>
    <w:semiHidden/>
    <w:qFormat/>
    <w:rsid w:val="00924C75"/>
    <w:rPr>
      <w:rFonts w:ascii="Arial" w:eastAsia="Times New Roman" w:hAnsi="Arial" w:cs="Arial"/>
      <w:b/>
      <w:bCs/>
      <w:sz w:val="26"/>
      <w:szCs w:val="26"/>
      <w:lang w:eastAsia="zh-CN"/>
    </w:rPr>
  </w:style>
  <w:style w:type="character" w:customStyle="1" w:styleId="41">
    <w:name w:val="Заголовок 4 Знак"/>
    <w:basedOn w:val="a2"/>
    <w:link w:val="40"/>
    <w:uiPriority w:val="9"/>
    <w:semiHidden/>
    <w:qFormat/>
    <w:rsid w:val="00924C75"/>
    <w:rPr>
      <w:rFonts w:ascii="Times New Roman" w:eastAsia="Times New Roman" w:hAnsi="Times New Roman" w:cs="Times New Roman"/>
      <w:b/>
      <w:bCs/>
      <w:sz w:val="28"/>
      <w:szCs w:val="28"/>
      <w:lang w:eastAsia="zh-CN"/>
    </w:rPr>
  </w:style>
  <w:style w:type="character" w:customStyle="1" w:styleId="50">
    <w:name w:val="Заголовок 5 Знак"/>
    <w:basedOn w:val="a2"/>
    <w:link w:val="5"/>
    <w:uiPriority w:val="9"/>
    <w:semiHidden/>
    <w:qFormat/>
    <w:rsid w:val="00924C75"/>
    <w:rPr>
      <w:rFonts w:ascii="Times New Roman" w:eastAsia="Times New Roman" w:hAnsi="Times New Roman" w:cs="Times New Roman"/>
      <w:b/>
      <w:bCs/>
      <w:i/>
      <w:iCs/>
      <w:sz w:val="26"/>
      <w:szCs w:val="26"/>
      <w:lang w:eastAsia="zh-CN"/>
    </w:rPr>
  </w:style>
  <w:style w:type="character" w:customStyle="1" w:styleId="60">
    <w:name w:val="Заголовок 6 Знак"/>
    <w:basedOn w:val="a2"/>
    <w:link w:val="6"/>
    <w:uiPriority w:val="9"/>
    <w:semiHidden/>
    <w:qFormat/>
    <w:rsid w:val="00924C75"/>
    <w:rPr>
      <w:rFonts w:ascii="Times New Roman" w:eastAsia="Times New Roman" w:hAnsi="Times New Roman" w:cs="Times New Roman"/>
      <w:b/>
      <w:bCs/>
      <w:lang w:eastAsia="zh-CN"/>
    </w:rPr>
  </w:style>
  <w:style w:type="character" w:customStyle="1" w:styleId="70">
    <w:name w:val="Заголовок 7 Знак"/>
    <w:basedOn w:val="a2"/>
    <w:link w:val="7"/>
    <w:qFormat/>
    <w:rsid w:val="00924C75"/>
    <w:rPr>
      <w:rFonts w:ascii="Times New Roman" w:eastAsia="Times New Roman" w:hAnsi="Times New Roman" w:cs="Times New Roman"/>
      <w:b/>
      <w:sz w:val="24"/>
      <w:szCs w:val="20"/>
      <w:lang w:eastAsia="zh-CN"/>
    </w:rPr>
  </w:style>
  <w:style w:type="character" w:customStyle="1" w:styleId="80">
    <w:name w:val="Заголовок 8 Знак"/>
    <w:basedOn w:val="a2"/>
    <w:link w:val="8"/>
    <w:qFormat/>
    <w:rsid w:val="00924C75"/>
    <w:rPr>
      <w:rFonts w:ascii="Times New Roman" w:eastAsia="Times New Roman" w:hAnsi="Times New Roman" w:cs="Times New Roman"/>
      <w:i/>
      <w:iCs/>
      <w:sz w:val="24"/>
      <w:szCs w:val="24"/>
      <w:lang w:eastAsia="zh-CN"/>
    </w:rPr>
  </w:style>
  <w:style w:type="character" w:customStyle="1" w:styleId="90">
    <w:name w:val="Заголовок 9 Знак"/>
    <w:basedOn w:val="a2"/>
    <w:link w:val="9"/>
    <w:qFormat/>
    <w:rsid w:val="00924C75"/>
    <w:rPr>
      <w:rFonts w:ascii="Times New Roman" w:eastAsia="Times New Roman" w:hAnsi="Times New Roman" w:cs="Times New Roman"/>
      <w:i/>
      <w:sz w:val="24"/>
      <w:szCs w:val="20"/>
      <w:lang w:eastAsia="zh-CN"/>
    </w:rPr>
  </w:style>
  <w:style w:type="character" w:customStyle="1" w:styleId="WW8Num1z0">
    <w:name w:val="WW8Num1z0"/>
    <w:qFormat/>
    <w:rsid w:val="00924C75"/>
    <w:rPr>
      <w:rFonts w:ascii="Symbol" w:hAnsi="Symbol" w:cs="Symbol"/>
    </w:rPr>
  </w:style>
  <w:style w:type="character" w:customStyle="1" w:styleId="WW8Num2z0">
    <w:name w:val="WW8Num2z0"/>
    <w:qFormat/>
    <w:rsid w:val="00924C75"/>
    <w:rPr>
      <w:rFonts w:ascii="Symbol" w:hAnsi="Symbol" w:cs="Symbol"/>
    </w:rPr>
  </w:style>
  <w:style w:type="character" w:customStyle="1" w:styleId="WW8Num3z0">
    <w:name w:val="WW8Num3z0"/>
    <w:qFormat/>
    <w:rsid w:val="00924C75"/>
    <w:rPr>
      <w:rFonts w:ascii="Symbol" w:hAnsi="Symbol" w:cs="Symbol"/>
    </w:rPr>
  </w:style>
  <w:style w:type="character" w:customStyle="1" w:styleId="WW8Num5z0">
    <w:name w:val="WW8Num5z0"/>
    <w:qFormat/>
    <w:rsid w:val="00924C75"/>
    <w:rPr>
      <w:rFonts w:ascii="Symbol" w:hAnsi="Symbol" w:cs="Symbol"/>
    </w:rPr>
  </w:style>
  <w:style w:type="character" w:customStyle="1" w:styleId="WW8Num9z0">
    <w:name w:val="WW8Num9z0"/>
    <w:qFormat/>
    <w:rsid w:val="00924C75"/>
    <w:rPr>
      <w:rFonts w:ascii="Times New Roman" w:hAnsi="Times New Roman" w:cs="Times New Roman"/>
    </w:rPr>
  </w:style>
  <w:style w:type="character" w:customStyle="1" w:styleId="WW8Num10z0">
    <w:name w:val="WW8Num10z0"/>
    <w:qFormat/>
    <w:rsid w:val="00924C75"/>
    <w:rPr>
      <w:rFonts w:ascii="Symbol" w:hAnsi="Symbol" w:cs="Times New Roman"/>
    </w:rPr>
  </w:style>
  <w:style w:type="character" w:customStyle="1" w:styleId="WW8Num11z0">
    <w:name w:val="WW8Num11z0"/>
    <w:qFormat/>
    <w:rsid w:val="00924C75"/>
    <w:rPr>
      <w:rFonts w:ascii="Symbol" w:hAnsi="Symbol" w:cs="Symbol"/>
    </w:rPr>
  </w:style>
  <w:style w:type="character" w:customStyle="1" w:styleId="WW8Num12z0">
    <w:name w:val="WW8Num12z0"/>
    <w:qFormat/>
    <w:rsid w:val="00924C75"/>
    <w:rPr>
      <w:rFonts w:ascii="Symbol" w:hAnsi="Symbol" w:cs="Symbol"/>
    </w:rPr>
  </w:style>
  <w:style w:type="character" w:customStyle="1" w:styleId="WW8Num13z0">
    <w:name w:val="WW8Num13z0"/>
    <w:qFormat/>
    <w:rsid w:val="00924C75"/>
    <w:rPr>
      <w:rFonts w:ascii="Symbol" w:hAnsi="Symbol" w:cs="Symbol"/>
      <w:b w:val="0"/>
      <w:color w:val="000000"/>
    </w:rPr>
  </w:style>
  <w:style w:type="character" w:customStyle="1" w:styleId="WW8Num14z0">
    <w:name w:val="WW8Num14z0"/>
    <w:qFormat/>
    <w:rsid w:val="00924C75"/>
    <w:rPr>
      <w:rFonts w:ascii="Times New Roman" w:eastAsia="Times New Roman" w:hAnsi="Times New Roman" w:cs="Times New Roman"/>
      <w:color w:val="000000"/>
      <w:sz w:val="28"/>
    </w:rPr>
  </w:style>
  <w:style w:type="character" w:customStyle="1" w:styleId="WW8Num14z1">
    <w:name w:val="WW8Num14z1"/>
    <w:qFormat/>
    <w:rsid w:val="00924C75"/>
    <w:rPr>
      <w:rFonts w:ascii="Courier New" w:hAnsi="Courier New" w:cs="Courier New"/>
    </w:rPr>
  </w:style>
  <w:style w:type="character" w:customStyle="1" w:styleId="WW8Num14z2">
    <w:name w:val="WW8Num14z2"/>
    <w:qFormat/>
    <w:rsid w:val="00924C75"/>
    <w:rPr>
      <w:rFonts w:ascii="Wingdings" w:hAnsi="Wingdings" w:cs="Wingdings"/>
    </w:rPr>
  </w:style>
  <w:style w:type="character" w:customStyle="1" w:styleId="WW8Num14z3">
    <w:name w:val="WW8Num14z3"/>
    <w:qFormat/>
    <w:rsid w:val="00924C75"/>
    <w:rPr>
      <w:rFonts w:ascii="Symbol" w:hAnsi="Symbol" w:cs="Symbol"/>
    </w:rPr>
  </w:style>
  <w:style w:type="character" w:customStyle="1" w:styleId="WW8Num15z0">
    <w:name w:val="WW8Num15z0"/>
    <w:qFormat/>
    <w:rsid w:val="00924C75"/>
    <w:rPr>
      <w:rFonts w:ascii="Symbol" w:hAnsi="Symbol" w:cs="Symbol"/>
    </w:rPr>
  </w:style>
  <w:style w:type="character" w:customStyle="1" w:styleId="WW8Num15z1">
    <w:name w:val="WW8Num15z1"/>
    <w:qFormat/>
    <w:rsid w:val="00924C75"/>
    <w:rPr>
      <w:rFonts w:ascii="Courier New" w:hAnsi="Courier New" w:cs="Courier New"/>
    </w:rPr>
  </w:style>
  <w:style w:type="character" w:customStyle="1" w:styleId="WW8Num15z2">
    <w:name w:val="WW8Num15z2"/>
    <w:qFormat/>
    <w:rsid w:val="00924C75"/>
    <w:rPr>
      <w:rFonts w:ascii="Wingdings" w:hAnsi="Wingdings" w:cs="Wingdings"/>
    </w:rPr>
  </w:style>
  <w:style w:type="character" w:customStyle="1" w:styleId="WW8Num16z0">
    <w:name w:val="WW8Num16z0"/>
    <w:qFormat/>
    <w:rsid w:val="00924C75"/>
    <w:rPr>
      <w:rFonts w:ascii="Symbol" w:hAnsi="Symbol" w:cs="Symbol"/>
    </w:rPr>
  </w:style>
  <w:style w:type="character" w:customStyle="1" w:styleId="WW8Num16z1">
    <w:name w:val="WW8Num16z1"/>
    <w:qFormat/>
    <w:rsid w:val="00924C75"/>
    <w:rPr>
      <w:rFonts w:ascii="Courier New" w:hAnsi="Courier New" w:cs="Courier New"/>
    </w:rPr>
  </w:style>
  <w:style w:type="character" w:customStyle="1" w:styleId="WW8Num16z2">
    <w:name w:val="WW8Num16z2"/>
    <w:qFormat/>
    <w:rsid w:val="00924C75"/>
    <w:rPr>
      <w:rFonts w:ascii="Wingdings" w:hAnsi="Wingdings" w:cs="Wingdings"/>
    </w:rPr>
  </w:style>
  <w:style w:type="character" w:customStyle="1" w:styleId="WW8Num17z0">
    <w:name w:val="WW8Num17z0"/>
    <w:qFormat/>
    <w:rsid w:val="00924C75"/>
    <w:rPr>
      <w:rFonts w:ascii="Symbol" w:hAnsi="Symbol" w:cs="Symbol"/>
    </w:rPr>
  </w:style>
  <w:style w:type="character" w:customStyle="1" w:styleId="WW8Num17z1">
    <w:name w:val="WW8Num17z1"/>
    <w:qFormat/>
    <w:rsid w:val="00924C75"/>
    <w:rPr>
      <w:rFonts w:ascii="Courier New" w:hAnsi="Courier New" w:cs="Courier New"/>
    </w:rPr>
  </w:style>
  <w:style w:type="character" w:customStyle="1" w:styleId="WW8Num17z2">
    <w:name w:val="WW8Num17z2"/>
    <w:qFormat/>
    <w:rsid w:val="00924C75"/>
    <w:rPr>
      <w:rFonts w:ascii="Wingdings" w:hAnsi="Wingdings" w:cs="Wingdings"/>
    </w:rPr>
  </w:style>
  <w:style w:type="character" w:customStyle="1" w:styleId="WW8Num18z0">
    <w:name w:val="WW8Num18z0"/>
    <w:qFormat/>
    <w:rsid w:val="00924C75"/>
  </w:style>
  <w:style w:type="character" w:customStyle="1" w:styleId="WW8Num18z1">
    <w:name w:val="WW8Num18z1"/>
    <w:qFormat/>
    <w:rsid w:val="00924C75"/>
    <w:rPr>
      <w:rFonts w:ascii="Times New Roman" w:hAnsi="Times New Roman" w:cs="Times New Roman"/>
      <w:b/>
      <w:bCs w:val="0"/>
      <w:i w:val="0"/>
      <w:iCs w:val="0"/>
      <w:caps w:val="0"/>
      <w:smallCaps w:val="0"/>
      <w:strike w:val="0"/>
      <w:dstrike w:val="0"/>
      <w:vanish w:val="0"/>
      <w:color w:val="000000"/>
      <w:spacing w:val="0"/>
      <w:w w:val="100"/>
      <w:kern w:val="0"/>
      <w:position w:val="0"/>
      <w:sz w:val="24"/>
      <w:szCs w:val="0"/>
      <w:u w:val="none"/>
      <w:vertAlign w:val="baseline"/>
      <w:em w:val="none"/>
    </w:rPr>
  </w:style>
  <w:style w:type="character" w:customStyle="1" w:styleId="WW8Num18z4">
    <w:name w:val="WW8Num18z4"/>
    <w:qFormat/>
    <w:rsid w:val="00924C75"/>
    <w:rPr>
      <w:rFonts w:ascii="Times New Roman" w:hAnsi="Times New Roman" w:cs="Times New Roman"/>
      <w:b w:val="0"/>
      <w:bCs w:val="0"/>
      <w:i w:val="0"/>
      <w:iCs w:val="0"/>
      <w:caps w:val="0"/>
      <w:smallCaps w:val="0"/>
      <w:strike w:val="0"/>
      <w:dstrike w:val="0"/>
      <w:vanish w:val="0"/>
      <w:color w:val="000000"/>
      <w:spacing w:val="0"/>
      <w:kern w:val="0"/>
      <w:position w:val="0"/>
      <w:sz w:val="24"/>
      <w:u w:val="none"/>
      <w:vertAlign w:val="baseline"/>
      <w:em w:val="none"/>
    </w:rPr>
  </w:style>
  <w:style w:type="character" w:customStyle="1" w:styleId="WW8Num18z5">
    <w:name w:val="WW8Num18z5"/>
    <w:qFormat/>
    <w:rsid w:val="00924C75"/>
    <w:rPr>
      <w:b w:val="0"/>
      <w:i w:val="0"/>
    </w:rPr>
  </w:style>
  <w:style w:type="character" w:customStyle="1" w:styleId="WW8Num18z6">
    <w:name w:val="WW8Num18z6"/>
    <w:qFormat/>
    <w:rsid w:val="00924C75"/>
    <w:rPr>
      <w:rFonts w:ascii="Times New Roman" w:hAnsi="Times New Roman" w:cs="Times New Roman"/>
      <w:i w:val="0"/>
      <w:iCs w:val="0"/>
      <w:caps w:val="0"/>
      <w:smallCaps w:val="0"/>
      <w:strike w:val="0"/>
      <w:dstrike w:val="0"/>
      <w:vanish w:val="0"/>
      <w:color w:val="000000"/>
      <w:spacing w:val="0"/>
      <w:kern w:val="0"/>
      <w:position w:val="0"/>
      <w:sz w:val="24"/>
      <w:u w:val="none"/>
      <w:vertAlign w:val="baseline"/>
      <w:em w:val="none"/>
    </w:rPr>
  </w:style>
  <w:style w:type="character" w:customStyle="1" w:styleId="WW8Num19z0">
    <w:name w:val="WW8Num19z0"/>
    <w:qFormat/>
    <w:rsid w:val="00924C75"/>
    <w:rPr>
      <w:rFonts w:ascii="Symbol" w:hAnsi="Symbol" w:cs="Symbol"/>
      <w:color w:val="000000"/>
      <w:sz w:val="24"/>
      <w:szCs w:val="24"/>
    </w:rPr>
  </w:style>
  <w:style w:type="character" w:customStyle="1" w:styleId="WW8Num20z0">
    <w:name w:val="WW8Num20z0"/>
    <w:qFormat/>
    <w:rsid w:val="00924C75"/>
    <w:rPr>
      <w:rFonts w:ascii="Symbol" w:hAnsi="Symbol" w:cs="Symbol"/>
      <w:caps w:val="0"/>
      <w:smallCaps w:val="0"/>
      <w:vanish w:val="0"/>
      <w:color w:val="000000"/>
      <w:sz w:val="16"/>
    </w:rPr>
  </w:style>
  <w:style w:type="character" w:customStyle="1" w:styleId="WW8Num21z0">
    <w:name w:val="WW8Num21z0"/>
    <w:qFormat/>
    <w:rsid w:val="00924C75"/>
  </w:style>
  <w:style w:type="character" w:customStyle="1" w:styleId="WW8Num22z0">
    <w:name w:val="WW8Num22z0"/>
    <w:qFormat/>
    <w:rsid w:val="00924C75"/>
  </w:style>
  <w:style w:type="character" w:customStyle="1" w:styleId="WW8Num23z0">
    <w:name w:val="WW8Num23z0"/>
    <w:qFormat/>
    <w:rsid w:val="00924C75"/>
    <w:rPr>
      <w:rFonts w:ascii="Symbol" w:hAnsi="Symbol" w:cs="Symbol"/>
    </w:rPr>
  </w:style>
  <w:style w:type="character" w:customStyle="1" w:styleId="WW8Num23z1">
    <w:name w:val="WW8Num23z1"/>
    <w:qFormat/>
    <w:rsid w:val="00924C75"/>
    <w:rPr>
      <w:rFonts w:ascii="Courier New" w:hAnsi="Courier New" w:cs="Courier New"/>
    </w:rPr>
  </w:style>
  <w:style w:type="character" w:customStyle="1" w:styleId="WW8Num23z2">
    <w:name w:val="WW8Num23z2"/>
    <w:qFormat/>
    <w:rsid w:val="00924C75"/>
    <w:rPr>
      <w:rFonts w:ascii="Wingdings" w:hAnsi="Wingdings" w:cs="Wingdings"/>
    </w:rPr>
  </w:style>
  <w:style w:type="character" w:customStyle="1" w:styleId="WW8Num24z0">
    <w:name w:val="WW8Num24z0"/>
    <w:qFormat/>
    <w:rsid w:val="00924C75"/>
    <w:rPr>
      <w:rFonts w:ascii="Times New Roman" w:eastAsia="Times New Roman" w:hAnsi="Times New Roman" w:cs="Times New Roman"/>
      <w:color w:val="000000"/>
      <w:sz w:val="28"/>
    </w:rPr>
  </w:style>
  <w:style w:type="character" w:customStyle="1" w:styleId="WW8Num24z1">
    <w:name w:val="WW8Num24z1"/>
    <w:qFormat/>
    <w:rsid w:val="00924C75"/>
    <w:rPr>
      <w:rFonts w:ascii="Courier New" w:hAnsi="Courier New" w:cs="Courier New"/>
    </w:rPr>
  </w:style>
  <w:style w:type="character" w:customStyle="1" w:styleId="WW8Num24z2">
    <w:name w:val="WW8Num24z2"/>
    <w:qFormat/>
    <w:rsid w:val="00924C75"/>
    <w:rPr>
      <w:rFonts w:ascii="Wingdings" w:hAnsi="Wingdings" w:cs="Wingdings"/>
    </w:rPr>
  </w:style>
  <w:style w:type="character" w:customStyle="1" w:styleId="WW8Num24z3">
    <w:name w:val="WW8Num24z3"/>
    <w:qFormat/>
    <w:rsid w:val="00924C75"/>
    <w:rPr>
      <w:rFonts w:ascii="Symbol" w:hAnsi="Symbol" w:cs="Symbol"/>
    </w:rPr>
  </w:style>
  <w:style w:type="character" w:customStyle="1" w:styleId="WW8Num25z0">
    <w:name w:val="WW8Num25z0"/>
    <w:qFormat/>
    <w:rsid w:val="00924C75"/>
    <w:rPr>
      <w:rFonts w:ascii="Symbol" w:hAnsi="Symbol" w:cs="Symbol"/>
    </w:rPr>
  </w:style>
  <w:style w:type="character" w:customStyle="1" w:styleId="WW8Num26z0">
    <w:name w:val="WW8Num26z0"/>
    <w:qFormat/>
    <w:rsid w:val="00924C75"/>
    <w:rPr>
      <w:rFonts w:ascii="Symbol" w:hAnsi="Symbol" w:cs="Symbol"/>
    </w:rPr>
  </w:style>
  <w:style w:type="character" w:customStyle="1" w:styleId="WW8Num26z1">
    <w:name w:val="WW8Num26z1"/>
    <w:qFormat/>
    <w:rsid w:val="00924C75"/>
    <w:rPr>
      <w:rFonts w:ascii="Courier New" w:hAnsi="Courier New" w:cs="Courier New"/>
    </w:rPr>
  </w:style>
  <w:style w:type="character" w:customStyle="1" w:styleId="WW8Num26z2">
    <w:name w:val="WW8Num26z2"/>
    <w:qFormat/>
    <w:rsid w:val="00924C75"/>
    <w:rPr>
      <w:rFonts w:ascii="Wingdings" w:hAnsi="Wingdings" w:cs="Wingdings"/>
    </w:rPr>
  </w:style>
  <w:style w:type="character" w:customStyle="1" w:styleId="WW8Num27z0">
    <w:name w:val="WW8Num27z0"/>
    <w:qFormat/>
    <w:rsid w:val="00924C75"/>
    <w:rPr>
      <w:rFonts w:ascii="Symbol" w:hAnsi="Symbol" w:cs="Symbol"/>
      <w:color w:val="000000"/>
      <w:sz w:val="24"/>
      <w:szCs w:val="24"/>
    </w:rPr>
  </w:style>
  <w:style w:type="character" w:customStyle="1" w:styleId="WW8Num28z0">
    <w:name w:val="WW8Num28z0"/>
    <w:qFormat/>
    <w:rsid w:val="00924C75"/>
    <w:rPr>
      <w:rFonts w:ascii="Times New Roman" w:eastAsia="Times New Roman" w:hAnsi="Times New Roman" w:cs="Times New Roman"/>
    </w:rPr>
  </w:style>
  <w:style w:type="character" w:customStyle="1" w:styleId="WW8Num28z1">
    <w:name w:val="WW8Num28z1"/>
    <w:qFormat/>
    <w:rsid w:val="00924C75"/>
  </w:style>
  <w:style w:type="character" w:customStyle="1" w:styleId="WW8Num29z0">
    <w:name w:val="WW8Num29z0"/>
    <w:qFormat/>
    <w:rsid w:val="00924C75"/>
    <w:rPr>
      <w:rFonts w:ascii="Symbol" w:hAnsi="Symbol" w:cs="Symbol"/>
    </w:rPr>
  </w:style>
  <w:style w:type="character" w:customStyle="1" w:styleId="WW8Num29z1">
    <w:name w:val="WW8Num29z1"/>
    <w:qFormat/>
    <w:rsid w:val="00924C75"/>
    <w:rPr>
      <w:rFonts w:ascii="Courier New" w:hAnsi="Courier New" w:cs="Courier New"/>
    </w:rPr>
  </w:style>
  <w:style w:type="character" w:customStyle="1" w:styleId="WW8Num29z2">
    <w:name w:val="WW8Num29z2"/>
    <w:qFormat/>
    <w:rsid w:val="00924C75"/>
    <w:rPr>
      <w:rFonts w:ascii="Wingdings" w:hAnsi="Wingdings" w:cs="Wingdings"/>
    </w:rPr>
  </w:style>
  <w:style w:type="character" w:customStyle="1" w:styleId="WW8Num30z0">
    <w:name w:val="WW8Num30z0"/>
    <w:qFormat/>
    <w:rsid w:val="00924C75"/>
    <w:rPr>
      <w:rFonts w:ascii="Symbol" w:hAnsi="Symbol" w:cs="Symbol"/>
    </w:rPr>
  </w:style>
  <w:style w:type="character" w:customStyle="1" w:styleId="WW8Num30z1">
    <w:name w:val="WW8Num30z1"/>
    <w:qFormat/>
    <w:rsid w:val="00924C75"/>
    <w:rPr>
      <w:rFonts w:ascii="Courier New" w:hAnsi="Courier New" w:cs="Courier New"/>
    </w:rPr>
  </w:style>
  <w:style w:type="character" w:customStyle="1" w:styleId="WW8Num30z2">
    <w:name w:val="WW8Num30z2"/>
    <w:qFormat/>
    <w:rsid w:val="00924C75"/>
    <w:rPr>
      <w:rFonts w:ascii="Wingdings" w:hAnsi="Wingdings" w:cs="Wingdings"/>
    </w:rPr>
  </w:style>
  <w:style w:type="character" w:customStyle="1" w:styleId="WW8Num31z0">
    <w:name w:val="WW8Num31z0"/>
    <w:qFormat/>
    <w:rsid w:val="00924C75"/>
  </w:style>
  <w:style w:type="character" w:customStyle="1" w:styleId="WW8Num32z0">
    <w:name w:val="WW8Num32z0"/>
    <w:qFormat/>
    <w:rsid w:val="00924C75"/>
  </w:style>
  <w:style w:type="character" w:customStyle="1" w:styleId="WW8Num33z0">
    <w:name w:val="WW8Num33z0"/>
    <w:qFormat/>
    <w:rsid w:val="00924C75"/>
    <w:rPr>
      <w:rFonts w:ascii="Symbol" w:hAnsi="Symbol" w:cs="Symbol"/>
    </w:rPr>
  </w:style>
  <w:style w:type="character" w:customStyle="1" w:styleId="WW8Num33z1">
    <w:name w:val="WW8Num33z1"/>
    <w:qFormat/>
    <w:rsid w:val="00924C75"/>
    <w:rPr>
      <w:rFonts w:ascii="Courier New" w:hAnsi="Courier New" w:cs="Courier New"/>
    </w:rPr>
  </w:style>
  <w:style w:type="character" w:customStyle="1" w:styleId="WW8Num33z2">
    <w:name w:val="WW8Num33z2"/>
    <w:qFormat/>
    <w:rsid w:val="00924C75"/>
    <w:rPr>
      <w:rFonts w:ascii="Wingdings" w:hAnsi="Wingdings" w:cs="Wingdings"/>
    </w:rPr>
  </w:style>
  <w:style w:type="character" w:customStyle="1" w:styleId="WW8Num34z0">
    <w:name w:val="WW8Num34z0"/>
    <w:qFormat/>
    <w:rsid w:val="00924C75"/>
  </w:style>
  <w:style w:type="character" w:customStyle="1" w:styleId="WW8Num35z0">
    <w:name w:val="WW8Num35z0"/>
    <w:qFormat/>
    <w:rsid w:val="00924C75"/>
  </w:style>
  <w:style w:type="character" w:customStyle="1" w:styleId="WW8Num36z0">
    <w:name w:val="WW8Num36z0"/>
    <w:qFormat/>
    <w:rsid w:val="00924C75"/>
    <w:rPr>
      <w:rFonts w:ascii="Symbol" w:hAnsi="Symbol" w:cs="Symbol"/>
      <w:color w:val="000000"/>
      <w:sz w:val="24"/>
      <w:szCs w:val="24"/>
    </w:rPr>
  </w:style>
  <w:style w:type="character" w:customStyle="1" w:styleId="WW8Num37z0">
    <w:name w:val="WW8Num37z0"/>
    <w:qFormat/>
    <w:rsid w:val="00924C75"/>
    <w:rPr>
      <w:rFonts w:ascii="Symbol" w:hAnsi="Symbol" w:cs="Symbol"/>
    </w:rPr>
  </w:style>
  <w:style w:type="character" w:customStyle="1" w:styleId="WW8Num37z1">
    <w:name w:val="WW8Num37z1"/>
    <w:qFormat/>
    <w:rsid w:val="00924C75"/>
    <w:rPr>
      <w:rFonts w:ascii="Courier New" w:hAnsi="Courier New" w:cs="Courier New"/>
    </w:rPr>
  </w:style>
  <w:style w:type="character" w:customStyle="1" w:styleId="WW8Num37z2">
    <w:name w:val="WW8Num37z2"/>
    <w:qFormat/>
    <w:rsid w:val="00924C75"/>
    <w:rPr>
      <w:rFonts w:ascii="Wingdings" w:hAnsi="Wingdings" w:cs="Wingdings"/>
    </w:rPr>
  </w:style>
  <w:style w:type="character" w:customStyle="1" w:styleId="WW8Num38z1">
    <w:name w:val="WW8Num38z1"/>
    <w:qFormat/>
    <w:rsid w:val="00924C75"/>
    <w:rPr>
      <w:sz w:val="28"/>
    </w:rPr>
  </w:style>
  <w:style w:type="character" w:customStyle="1" w:styleId="WW8Num38z2">
    <w:name w:val="WW8Num38z2"/>
    <w:qFormat/>
    <w:rsid w:val="00924C75"/>
    <w:rPr>
      <w:b/>
      <w:i/>
      <w:color w:val="000000"/>
    </w:rPr>
  </w:style>
  <w:style w:type="character" w:customStyle="1" w:styleId="WW8Num40z0">
    <w:name w:val="WW8Num40z0"/>
    <w:qFormat/>
    <w:rsid w:val="00924C75"/>
    <w:rPr>
      <w:rFonts w:ascii="Symbol" w:hAnsi="Symbol" w:cs="Symbol"/>
    </w:rPr>
  </w:style>
  <w:style w:type="character" w:customStyle="1" w:styleId="WW8Num40z1">
    <w:name w:val="WW8Num40z1"/>
    <w:qFormat/>
    <w:rsid w:val="00924C75"/>
    <w:rPr>
      <w:rFonts w:ascii="Courier New" w:hAnsi="Courier New" w:cs="Courier New"/>
    </w:rPr>
  </w:style>
  <w:style w:type="character" w:customStyle="1" w:styleId="WW8Num40z2">
    <w:name w:val="WW8Num40z2"/>
    <w:qFormat/>
    <w:rsid w:val="00924C75"/>
    <w:rPr>
      <w:rFonts w:ascii="Wingdings" w:hAnsi="Wingdings" w:cs="Wingdings"/>
    </w:rPr>
  </w:style>
  <w:style w:type="character" w:customStyle="1" w:styleId="WW8Num41z0">
    <w:name w:val="WW8Num41z0"/>
    <w:qFormat/>
    <w:rsid w:val="00924C75"/>
  </w:style>
  <w:style w:type="character" w:customStyle="1" w:styleId="WW8Num42z0">
    <w:name w:val="WW8Num42z0"/>
    <w:qFormat/>
    <w:rsid w:val="00924C75"/>
  </w:style>
  <w:style w:type="character" w:customStyle="1" w:styleId="WW8Num43z0">
    <w:name w:val="WW8Num43z0"/>
    <w:qFormat/>
    <w:rsid w:val="00924C75"/>
    <w:rPr>
      <w:rFonts w:ascii="Symbol" w:hAnsi="Symbol" w:cs="Symbol"/>
    </w:rPr>
  </w:style>
  <w:style w:type="character" w:customStyle="1" w:styleId="WW8Num43z1">
    <w:name w:val="WW8Num43z1"/>
    <w:qFormat/>
    <w:rsid w:val="00924C75"/>
    <w:rPr>
      <w:rFonts w:ascii="Courier New" w:hAnsi="Courier New" w:cs="Courier New"/>
    </w:rPr>
  </w:style>
  <w:style w:type="character" w:customStyle="1" w:styleId="WW8Num43z2">
    <w:name w:val="WW8Num43z2"/>
    <w:qFormat/>
    <w:rsid w:val="00924C75"/>
    <w:rPr>
      <w:rFonts w:ascii="Wingdings" w:hAnsi="Wingdings" w:cs="Wingdings"/>
    </w:rPr>
  </w:style>
  <w:style w:type="character" w:customStyle="1" w:styleId="WW8Num44z0">
    <w:name w:val="WW8Num44z0"/>
    <w:qFormat/>
    <w:rsid w:val="00924C75"/>
  </w:style>
  <w:style w:type="character" w:customStyle="1" w:styleId="WW8Num45z0">
    <w:name w:val="WW8Num45z0"/>
    <w:qFormat/>
    <w:rsid w:val="00924C75"/>
    <w:rPr>
      <w:rFonts w:ascii="Symbol" w:hAnsi="Symbol" w:cs="Symbol"/>
      <w:color w:val="000000"/>
      <w:sz w:val="24"/>
      <w:szCs w:val="24"/>
      <w:shd w:val="clear" w:color="auto" w:fill="FFFFFF"/>
      <w:lang w:val="en-US"/>
    </w:rPr>
  </w:style>
  <w:style w:type="character" w:customStyle="1" w:styleId="WW8Num46z0">
    <w:name w:val="WW8Num46z0"/>
    <w:qFormat/>
    <w:rsid w:val="00924C75"/>
    <w:rPr>
      <w:sz w:val="24"/>
    </w:rPr>
  </w:style>
  <w:style w:type="character" w:customStyle="1" w:styleId="WW8Num47z0">
    <w:name w:val="WW8Num47z0"/>
    <w:qFormat/>
    <w:rsid w:val="00924C75"/>
    <w:rPr>
      <w:rFonts w:ascii="Symbol" w:hAnsi="Symbol" w:cs="Symbol"/>
    </w:rPr>
  </w:style>
  <w:style w:type="character" w:customStyle="1" w:styleId="WW8Num47z1">
    <w:name w:val="WW8Num47z1"/>
    <w:qFormat/>
    <w:rsid w:val="00924C75"/>
    <w:rPr>
      <w:rFonts w:ascii="Courier New" w:hAnsi="Courier New" w:cs="Courier New"/>
    </w:rPr>
  </w:style>
  <w:style w:type="character" w:customStyle="1" w:styleId="WW8Num47z2">
    <w:name w:val="WW8Num47z2"/>
    <w:qFormat/>
    <w:rsid w:val="00924C75"/>
    <w:rPr>
      <w:rFonts w:ascii="Wingdings" w:hAnsi="Wingdings" w:cs="Wingdings"/>
    </w:rPr>
  </w:style>
  <w:style w:type="character" w:customStyle="1" w:styleId="WW8Num48z0">
    <w:name w:val="WW8Num48z0"/>
    <w:qFormat/>
    <w:rsid w:val="00924C75"/>
    <w:rPr>
      <w:rFonts w:ascii="Symbol" w:hAnsi="Symbol" w:cs="Symbol"/>
    </w:rPr>
  </w:style>
  <w:style w:type="character" w:customStyle="1" w:styleId="WW8Num48z1">
    <w:name w:val="WW8Num48z1"/>
    <w:qFormat/>
    <w:rsid w:val="00924C75"/>
    <w:rPr>
      <w:rFonts w:ascii="Courier New" w:hAnsi="Courier New" w:cs="Courier New"/>
    </w:rPr>
  </w:style>
  <w:style w:type="character" w:customStyle="1" w:styleId="WW8Num48z2">
    <w:name w:val="WW8Num48z2"/>
    <w:qFormat/>
    <w:rsid w:val="00924C75"/>
    <w:rPr>
      <w:rFonts w:ascii="Wingdings" w:hAnsi="Wingdings" w:cs="Wingdings"/>
    </w:rPr>
  </w:style>
  <w:style w:type="character" w:customStyle="1" w:styleId="WW8Num49z0">
    <w:name w:val="WW8Num49z0"/>
    <w:qFormat/>
    <w:rsid w:val="00924C75"/>
    <w:rPr>
      <w:rFonts w:ascii="Symbol" w:hAnsi="Symbol" w:cs="Symbol"/>
      <w:color w:val="000000"/>
      <w:sz w:val="24"/>
      <w:szCs w:val="24"/>
      <w:shd w:val="clear" w:color="auto" w:fill="FFFFFF"/>
      <w:lang w:val="en-US"/>
    </w:rPr>
  </w:style>
  <w:style w:type="character" w:styleId="a5">
    <w:name w:val="Hyperlink"/>
    <w:uiPriority w:val="99"/>
    <w:rsid w:val="00924C75"/>
    <w:rPr>
      <w:color w:val="000080"/>
      <w:u w:val="single"/>
    </w:rPr>
  </w:style>
  <w:style w:type="character" w:customStyle="1" w:styleId="mw-headline">
    <w:name w:val="mw-headline"/>
    <w:basedOn w:val="a2"/>
    <w:qFormat/>
    <w:rsid w:val="00924C75"/>
  </w:style>
  <w:style w:type="character" w:customStyle="1" w:styleId="FontStyle156">
    <w:name w:val="Font Style156"/>
    <w:qFormat/>
    <w:rsid w:val="00924C75"/>
    <w:rPr>
      <w:rFonts w:ascii="Times New Roman" w:hAnsi="Times New Roman" w:cs="Times New Roman"/>
      <w:sz w:val="24"/>
      <w:szCs w:val="24"/>
    </w:rPr>
  </w:style>
  <w:style w:type="character" w:styleId="a6">
    <w:name w:val="page number"/>
    <w:basedOn w:val="a2"/>
    <w:rsid w:val="00924C75"/>
  </w:style>
  <w:style w:type="character" w:customStyle="1" w:styleId="13">
    <w:name w:val="Основной текст Знак1"/>
    <w:qFormat/>
    <w:rsid w:val="00924C75"/>
    <w:rPr>
      <w:sz w:val="28"/>
      <w:lang w:val="ru-RU" w:bidi="ar-SA"/>
    </w:rPr>
  </w:style>
  <w:style w:type="character" w:customStyle="1" w:styleId="a7">
    <w:name w:val="Заголовок Знак"/>
    <w:qFormat/>
    <w:rsid w:val="00924C75"/>
    <w:rPr>
      <w:rFonts w:ascii="Arial" w:hAnsi="Arial" w:cs="Arial"/>
      <w:b/>
      <w:sz w:val="22"/>
      <w:lang w:val="ru-RU" w:bidi="ar-SA"/>
    </w:rPr>
  </w:style>
  <w:style w:type="character" w:customStyle="1" w:styleId="a8">
    <w:name w:val="Таблица Знак"/>
    <w:qFormat/>
    <w:rsid w:val="00924C75"/>
    <w:rPr>
      <w:rFonts w:ascii="Arial" w:hAnsi="Arial" w:cs="Arial"/>
      <w:sz w:val="22"/>
      <w:lang w:val="ru-RU" w:bidi="ar-SA"/>
    </w:rPr>
  </w:style>
  <w:style w:type="character" w:styleId="a9">
    <w:name w:val="FollowedHyperlink"/>
    <w:rsid w:val="00924C75"/>
    <w:rPr>
      <w:color w:val="800080"/>
      <w:u w:val="single"/>
    </w:rPr>
  </w:style>
  <w:style w:type="character" w:styleId="HTML">
    <w:name w:val="HTML Typewriter"/>
    <w:qFormat/>
    <w:rsid w:val="00924C75"/>
    <w:rPr>
      <w:rFonts w:ascii="Courier New" w:eastAsia="Times New Roman" w:hAnsi="Courier New" w:cs="Courier New"/>
      <w:sz w:val="20"/>
      <w:szCs w:val="20"/>
    </w:rPr>
  </w:style>
  <w:style w:type="character" w:customStyle="1" w:styleId="aa">
    <w:name w:val="Текст сноски Знак"/>
    <w:qFormat/>
    <w:rsid w:val="00924C75"/>
    <w:rPr>
      <w:lang w:val="ru-RU" w:bidi="ar-SA"/>
    </w:rPr>
  </w:style>
  <w:style w:type="character" w:customStyle="1" w:styleId="ab">
    <w:name w:val="Верхний колонтитул Знак"/>
    <w:qFormat/>
    <w:rsid w:val="00924C75"/>
    <w:rPr>
      <w:sz w:val="28"/>
      <w:lang w:val="ru-RU" w:bidi="ar-SA"/>
    </w:rPr>
  </w:style>
  <w:style w:type="character" w:customStyle="1" w:styleId="ac">
    <w:name w:val="Нижний колонтитул Знак"/>
    <w:qFormat/>
    <w:rsid w:val="00924C75"/>
    <w:rPr>
      <w:sz w:val="28"/>
      <w:lang w:val="ru-RU" w:bidi="ar-SA"/>
    </w:rPr>
  </w:style>
  <w:style w:type="character" w:customStyle="1" w:styleId="ad">
    <w:name w:val="Текст концевой сноски Знак"/>
    <w:qFormat/>
    <w:rsid w:val="00924C75"/>
    <w:rPr>
      <w:lang w:val="ru-RU" w:bidi="ar-SA"/>
    </w:rPr>
  </w:style>
  <w:style w:type="character" w:customStyle="1" w:styleId="ae">
    <w:name w:val="Подпись Знак"/>
    <w:qFormat/>
    <w:rsid w:val="00924C75"/>
    <w:rPr>
      <w:sz w:val="24"/>
      <w:szCs w:val="24"/>
      <w:lang w:val="ru-RU" w:bidi="ar-SA"/>
    </w:rPr>
  </w:style>
  <w:style w:type="character" w:customStyle="1" w:styleId="af">
    <w:name w:val="Подзаголовок Знак"/>
    <w:qFormat/>
    <w:rsid w:val="00924C75"/>
    <w:rPr>
      <w:b/>
      <w:sz w:val="24"/>
      <w:lang w:val="ru-RU" w:bidi="ar-SA"/>
    </w:rPr>
  </w:style>
  <w:style w:type="character" w:customStyle="1" w:styleId="23">
    <w:name w:val="Основной текст 2 Знак"/>
    <w:qFormat/>
    <w:rsid w:val="00924C75"/>
    <w:rPr>
      <w:sz w:val="24"/>
      <w:szCs w:val="22"/>
      <w:lang w:val="ru-RU" w:bidi="ar-SA"/>
    </w:rPr>
  </w:style>
  <w:style w:type="character" w:customStyle="1" w:styleId="32">
    <w:name w:val="Основной текст 3 Знак"/>
    <w:qFormat/>
    <w:rsid w:val="00924C75"/>
    <w:rPr>
      <w:sz w:val="16"/>
      <w:szCs w:val="16"/>
      <w:lang w:val="ru-RU" w:bidi="ar-SA"/>
    </w:rPr>
  </w:style>
  <w:style w:type="character" w:customStyle="1" w:styleId="24">
    <w:name w:val="Основной текст с отступом 2 Знак"/>
    <w:qFormat/>
    <w:rsid w:val="00924C75"/>
    <w:rPr>
      <w:sz w:val="24"/>
      <w:szCs w:val="24"/>
      <w:lang w:val="ru-RU" w:bidi="ar-SA"/>
    </w:rPr>
  </w:style>
  <w:style w:type="character" w:customStyle="1" w:styleId="33">
    <w:name w:val="Основной текст с отступом 3 Знак"/>
    <w:qFormat/>
    <w:rsid w:val="00924C75"/>
    <w:rPr>
      <w:sz w:val="16"/>
      <w:szCs w:val="16"/>
      <w:lang w:val="ru-RU" w:bidi="ar-SA"/>
    </w:rPr>
  </w:style>
  <w:style w:type="character" w:customStyle="1" w:styleId="af0">
    <w:name w:val="Схема документа Знак"/>
    <w:qFormat/>
    <w:rsid w:val="00924C75"/>
    <w:rPr>
      <w:rFonts w:ascii="Tahoma" w:hAnsi="Tahoma" w:cs="Tahoma"/>
      <w:lang w:val="ru-RU" w:bidi="ar-SA"/>
    </w:rPr>
  </w:style>
  <w:style w:type="character" w:customStyle="1" w:styleId="af1">
    <w:name w:val="Текст Знак"/>
    <w:qFormat/>
    <w:rsid w:val="00924C75"/>
    <w:rPr>
      <w:rFonts w:ascii="Courier New" w:hAnsi="Courier New" w:cs="Courier New"/>
      <w:lang w:val="ru-RU" w:bidi="ar-SA"/>
    </w:rPr>
  </w:style>
  <w:style w:type="character" w:customStyle="1" w:styleId="af2">
    <w:name w:val="Текст выноски Знак"/>
    <w:qFormat/>
    <w:rsid w:val="00924C75"/>
    <w:rPr>
      <w:rFonts w:ascii="Tahoma" w:hAnsi="Tahoma" w:cs="Tahoma"/>
      <w:sz w:val="16"/>
      <w:szCs w:val="16"/>
      <w:lang w:val="ru-RU" w:bidi="ar-SA"/>
    </w:rPr>
  </w:style>
  <w:style w:type="character" w:customStyle="1" w:styleId="af3">
    <w:name w:val="Основное Знак"/>
    <w:qFormat/>
    <w:rsid w:val="00924C75"/>
    <w:rPr>
      <w:color w:val="000000"/>
      <w:sz w:val="24"/>
      <w:szCs w:val="24"/>
      <w:lang w:val="ru-RU" w:bidi="ar-SA"/>
    </w:rPr>
  </w:style>
  <w:style w:type="character" w:customStyle="1" w:styleId="FootnoteCharacters">
    <w:name w:val="Footnote Characters"/>
    <w:qFormat/>
    <w:rsid w:val="00924C75"/>
    <w:rPr>
      <w:vertAlign w:val="superscript"/>
    </w:rPr>
  </w:style>
  <w:style w:type="character" w:customStyle="1" w:styleId="EndnoteCharacters">
    <w:name w:val="Endnote Characters"/>
    <w:qFormat/>
    <w:rsid w:val="00924C75"/>
    <w:rPr>
      <w:vertAlign w:val="superscript"/>
    </w:rPr>
  </w:style>
  <w:style w:type="character" w:customStyle="1" w:styleId="af4">
    <w:name w:val="Гипертекстовая ссылка"/>
    <w:qFormat/>
    <w:rsid w:val="00924C75"/>
    <w:rPr>
      <w:color w:val="008000"/>
      <w:sz w:val="20"/>
      <w:szCs w:val="20"/>
      <w:u w:val="single"/>
    </w:rPr>
  </w:style>
  <w:style w:type="character" w:customStyle="1" w:styleId="af5">
    <w:name w:val="Цветовое выделение"/>
    <w:qFormat/>
    <w:rsid w:val="00924C75"/>
    <w:rPr>
      <w:b/>
      <w:bCs/>
      <w:color w:val="000080"/>
      <w:sz w:val="20"/>
      <w:szCs w:val="20"/>
    </w:rPr>
  </w:style>
  <w:style w:type="character" w:customStyle="1" w:styleId="postbody">
    <w:name w:val="postbody"/>
    <w:basedOn w:val="a2"/>
    <w:qFormat/>
    <w:rsid w:val="00924C75"/>
  </w:style>
  <w:style w:type="character" w:styleId="af6">
    <w:name w:val="Emphasis"/>
    <w:qFormat/>
    <w:rsid w:val="00924C75"/>
    <w:rPr>
      <w:i/>
      <w:iCs/>
    </w:rPr>
  </w:style>
  <w:style w:type="character" w:customStyle="1" w:styleId="S">
    <w:name w:val="S_Обычный Знак"/>
    <w:qFormat/>
    <w:rsid w:val="00924C75"/>
    <w:rPr>
      <w:sz w:val="24"/>
      <w:szCs w:val="24"/>
      <w:lang w:val="ru-RU" w:bidi="ar-SA"/>
    </w:rPr>
  </w:style>
  <w:style w:type="character" w:customStyle="1" w:styleId="14">
    <w:name w:val="Знак Знак Знак1"/>
    <w:basedOn w:val="a2"/>
    <w:qFormat/>
    <w:rsid w:val="00924C75"/>
  </w:style>
  <w:style w:type="character" w:customStyle="1" w:styleId="WW-Absatz-Standardschriftart111111111111111111111111111111111111">
    <w:name w:val="WW-Absatz-Standardschriftart111111111111111111111111111111111111"/>
    <w:qFormat/>
    <w:rsid w:val="00924C75"/>
  </w:style>
  <w:style w:type="character" w:customStyle="1" w:styleId="af7">
    <w:name w:val="???????? ????? ????"/>
    <w:qFormat/>
    <w:rsid w:val="00924C75"/>
    <w:rPr>
      <w:rFonts w:ascii="Arial" w:hAnsi="Arial" w:cs="Arial"/>
      <w:sz w:val="22"/>
      <w:lang w:val="ru-RU"/>
    </w:rPr>
  </w:style>
  <w:style w:type="character" w:styleId="af8">
    <w:name w:val="Strong"/>
    <w:qFormat/>
    <w:rsid w:val="00924C75"/>
    <w:rPr>
      <w:b/>
    </w:rPr>
  </w:style>
  <w:style w:type="character" w:customStyle="1" w:styleId="af9">
    <w:name w:val="Основной текст Знак"/>
    <w:qFormat/>
    <w:rsid w:val="00924C75"/>
    <w:rPr>
      <w:rFonts w:ascii="Arial" w:hAnsi="Arial" w:cs="Arial"/>
      <w:sz w:val="22"/>
      <w:lang w:val="ru-RU" w:bidi="ar-SA"/>
    </w:rPr>
  </w:style>
  <w:style w:type="character" w:customStyle="1" w:styleId="25">
    <w:name w:val="Основной текст с отступом Знак2"/>
    <w:qFormat/>
    <w:rsid w:val="00924C75"/>
    <w:rPr>
      <w:sz w:val="28"/>
      <w:lang w:val="ru-RU" w:bidi="ar-SA"/>
    </w:rPr>
  </w:style>
  <w:style w:type="character" w:styleId="afa">
    <w:name w:val="Placeholder Text"/>
    <w:qFormat/>
    <w:rsid w:val="00924C75"/>
    <w:rPr>
      <w:color w:val="808080"/>
    </w:rPr>
  </w:style>
  <w:style w:type="character" w:customStyle="1" w:styleId="FontStyle20">
    <w:name w:val="Font Style20"/>
    <w:qFormat/>
    <w:rsid w:val="00924C75"/>
    <w:rPr>
      <w:rFonts w:ascii="Times New Roman" w:hAnsi="Times New Roman" w:cs="Times New Roman"/>
      <w:color w:val="000000"/>
      <w:sz w:val="22"/>
      <w:szCs w:val="22"/>
    </w:rPr>
  </w:style>
  <w:style w:type="character" w:customStyle="1" w:styleId="FontStyle21">
    <w:name w:val="Font Style21"/>
    <w:qFormat/>
    <w:rsid w:val="00924C75"/>
    <w:rPr>
      <w:rFonts w:ascii="Sylfaen" w:hAnsi="Sylfaen" w:cs="Sylfaen"/>
      <w:b/>
      <w:bCs/>
      <w:color w:val="000000"/>
      <w:spacing w:val="-10"/>
      <w:sz w:val="26"/>
      <w:szCs w:val="26"/>
    </w:rPr>
  </w:style>
  <w:style w:type="character" w:customStyle="1" w:styleId="240">
    <w:name w:val="Знак Знак24"/>
    <w:qFormat/>
    <w:rsid w:val="00924C75"/>
    <w:rPr>
      <w:rFonts w:ascii="Cambria" w:eastAsia="Times New Roman" w:hAnsi="Cambria" w:cs="Times New Roman"/>
      <w:b/>
      <w:bCs/>
      <w:kern w:val="2"/>
      <w:sz w:val="32"/>
      <w:szCs w:val="32"/>
    </w:rPr>
  </w:style>
  <w:style w:type="character" w:customStyle="1" w:styleId="15">
    <w:name w:val="Знак Знак Знак Знак Знак Знак Знак1"/>
    <w:qFormat/>
    <w:rsid w:val="00924C75"/>
    <w:rPr>
      <w:sz w:val="24"/>
      <w:szCs w:val="24"/>
      <w:lang w:val="ru-RU" w:bidi="ar-SA"/>
    </w:rPr>
  </w:style>
  <w:style w:type="character" w:customStyle="1" w:styleId="apple-style-span">
    <w:name w:val="apple-style-span"/>
    <w:basedOn w:val="a2"/>
    <w:qFormat/>
    <w:rsid w:val="00924C75"/>
  </w:style>
  <w:style w:type="character" w:customStyle="1" w:styleId="apple-converted-space">
    <w:name w:val="apple-converted-space"/>
    <w:basedOn w:val="a2"/>
    <w:qFormat/>
    <w:rsid w:val="00924C75"/>
  </w:style>
  <w:style w:type="character" w:styleId="afb">
    <w:name w:val="annotation reference"/>
    <w:qFormat/>
    <w:rsid w:val="00924C75"/>
    <w:rPr>
      <w:sz w:val="16"/>
      <w:szCs w:val="16"/>
    </w:rPr>
  </w:style>
  <w:style w:type="character" w:customStyle="1" w:styleId="26">
    <w:name w:val="Знак Знак Знак Знак Знак Знак Знак2"/>
    <w:qFormat/>
    <w:rsid w:val="00924C75"/>
    <w:rPr>
      <w:sz w:val="24"/>
      <w:szCs w:val="24"/>
      <w:lang w:val="ru-RU" w:bidi="ar-SA"/>
    </w:rPr>
  </w:style>
  <w:style w:type="character" w:customStyle="1" w:styleId="110">
    <w:name w:val="Знак Знак Знак11"/>
    <w:basedOn w:val="a2"/>
    <w:qFormat/>
    <w:rsid w:val="00924C75"/>
  </w:style>
  <w:style w:type="character" w:customStyle="1" w:styleId="241">
    <w:name w:val="Знак Знак241"/>
    <w:qFormat/>
    <w:rsid w:val="00924C75"/>
    <w:rPr>
      <w:rFonts w:ascii="Cambria" w:eastAsia="Times New Roman" w:hAnsi="Cambria" w:cs="Times New Roman"/>
      <w:b/>
      <w:bCs/>
      <w:kern w:val="2"/>
      <w:sz w:val="32"/>
      <w:szCs w:val="32"/>
    </w:rPr>
  </w:style>
  <w:style w:type="character" w:customStyle="1" w:styleId="HTML0">
    <w:name w:val="Стандартный HTML Знак"/>
    <w:qFormat/>
    <w:rsid w:val="00924C75"/>
    <w:rPr>
      <w:rFonts w:ascii="Courier New" w:hAnsi="Courier New" w:cs="Courier New"/>
    </w:rPr>
  </w:style>
  <w:style w:type="character" w:customStyle="1" w:styleId="afc">
    <w:name w:val="Текст примечания Знак"/>
    <w:qFormat/>
    <w:rsid w:val="00924C75"/>
  </w:style>
  <w:style w:type="character" w:customStyle="1" w:styleId="111">
    <w:name w:val="Основной текст с отступом Знак1 Знак1"/>
    <w:qFormat/>
    <w:rsid w:val="00924C75"/>
    <w:rPr>
      <w:rFonts w:ascii="Times New Roman" w:eastAsia="Times New Roman" w:hAnsi="Times New Roman" w:cs="Times New Roman"/>
      <w:sz w:val="28"/>
      <w:szCs w:val="20"/>
    </w:rPr>
  </w:style>
  <w:style w:type="character" w:customStyle="1" w:styleId="afd">
    <w:name w:val="Тема примечания Знак"/>
    <w:qFormat/>
    <w:rsid w:val="00924C75"/>
    <w:rPr>
      <w:b/>
      <w:bCs/>
    </w:rPr>
  </w:style>
  <w:style w:type="character" w:customStyle="1" w:styleId="afe">
    <w:name w:val="Стиль пункта схемы Знак Знак Знак Знак Знак Знак Знак"/>
    <w:qFormat/>
    <w:rsid w:val="00924C75"/>
    <w:rPr>
      <w:sz w:val="28"/>
      <w:szCs w:val="28"/>
    </w:rPr>
  </w:style>
  <w:style w:type="character" w:customStyle="1" w:styleId="aff">
    <w:name w:val="Стиль заключения Знак Знак"/>
    <w:qFormat/>
    <w:rsid w:val="00924C75"/>
    <w:rPr>
      <w:sz w:val="28"/>
      <w:szCs w:val="28"/>
    </w:rPr>
  </w:style>
  <w:style w:type="character" w:customStyle="1" w:styleId="aff0">
    <w:name w:val="Стиль порядка Знак Знак"/>
    <w:qFormat/>
    <w:rsid w:val="00924C75"/>
    <w:rPr>
      <w:sz w:val="28"/>
      <w:szCs w:val="28"/>
    </w:rPr>
  </w:style>
  <w:style w:type="character" w:customStyle="1" w:styleId="aff1">
    <w:name w:val="Стиль пункта схемы Знак Знак"/>
    <w:qFormat/>
    <w:rsid w:val="00924C75"/>
    <w:rPr>
      <w:sz w:val="28"/>
      <w:szCs w:val="28"/>
    </w:rPr>
  </w:style>
  <w:style w:type="character" w:customStyle="1" w:styleId="42">
    <w:name w:val="Знак Знак4"/>
    <w:qFormat/>
    <w:rsid w:val="00924C75"/>
    <w:rPr>
      <w:rFonts w:ascii="Times New Roman CYR" w:hAnsi="Times New Roman CYR" w:cs="Times New Roman CYR"/>
      <w:lang w:val="ru-RU" w:bidi="ar-SA"/>
    </w:rPr>
  </w:style>
  <w:style w:type="character" w:customStyle="1" w:styleId="Text">
    <w:name w:val="Text Знак"/>
    <w:qFormat/>
    <w:rsid w:val="00924C75"/>
    <w:rPr>
      <w:sz w:val="24"/>
      <w:szCs w:val="24"/>
    </w:rPr>
  </w:style>
  <w:style w:type="character" w:customStyle="1" w:styleId="aff2">
    <w:name w:val="Стиль пункта схемы Знак Знак Знак"/>
    <w:qFormat/>
    <w:rsid w:val="00924C75"/>
    <w:rPr>
      <w:sz w:val="28"/>
      <w:szCs w:val="28"/>
      <w:lang w:val="ru-RU" w:bidi="ar-SA"/>
    </w:rPr>
  </w:style>
  <w:style w:type="character" w:customStyle="1" w:styleId="27">
    <w:name w:val="Текст Знак2"/>
    <w:qFormat/>
    <w:rsid w:val="00924C75"/>
    <w:rPr>
      <w:rFonts w:ascii="Courier New" w:hAnsi="Courier New" w:cs="Courier New"/>
    </w:rPr>
  </w:style>
  <w:style w:type="character" w:customStyle="1" w:styleId="FontStyle48">
    <w:name w:val="Font Style48"/>
    <w:qFormat/>
    <w:rsid w:val="00924C75"/>
    <w:rPr>
      <w:rFonts w:ascii="Times New Roman" w:hAnsi="Times New Roman" w:cs="Times New Roman"/>
      <w:sz w:val="24"/>
      <w:szCs w:val="24"/>
    </w:rPr>
  </w:style>
  <w:style w:type="character" w:customStyle="1" w:styleId="aff3">
    <w:name w:val="Знак Знак Знак Знак Знак Знак Знак Знак Знак Знак Знак Знак Знак"/>
    <w:qFormat/>
    <w:rsid w:val="00924C75"/>
    <w:rPr>
      <w:rFonts w:ascii="Verdana" w:hAnsi="Verdana" w:cs="Verdana"/>
      <w:lang w:val="en-US"/>
    </w:rPr>
  </w:style>
  <w:style w:type="character" w:customStyle="1" w:styleId="aff4">
    <w:name w:val="Без интервала Знак"/>
    <w:qFormat/>
    <w:rsid w:val="00924C75"/>
    <w:rPr>
      <w:sz w:val="24"/>
      <w:szCs w:val="24"/>
      <w:lang w:bidi="ar-SA"/>
    </w:rPr>
  </w:style>
  <w:style w:type="character" w:customStyle="1" w:styleId="aff5">
    <w:name w:val="Таблица_Текст слева Знак"/>
    <w:qFormat/>
    <w:rsid w:val="00924C75"/>
    <w:rPr>
      <w:sz w:val="22"/>
      <w:szCs w:val="22"/>
    </w:rPr>
  </w:style>
  <w:style w:type="character" w:customStyle="1" w:styleId="-">
    <w:name w:val="Интернет-ссылка"/>
    <w:qFormat/>
    <w:rsid w:val="00924C75"/>
    <w:rPr>
      <w:color w:val="0000FF"/>
      <w:u w:val="single"/>
    </w:rPr>
  </w:style>
  <w:style w:type="character" w:customStyle="1" w:styleId="aff6">
    <w:name w:val="Абзац списка Знак"/>
    <w:qFormat/>
    <w:rsid w:val="00924C75"/>
    <w:rPr>
      <w:sz w:val="22"/>
      <w:szCs w:val="22"/>
    </w:rPr>
  </w:style>
  <w:style w:type="character" w:customStyle="1" w:styleId="submitted">
    <w:name w:val="submitted"/>
    <w:basedOn w:val="a2"/>
    <w:qFormat/>
    <w:rsid w:val="00924C75"/>
  </w:style>
  <w:style w:type="character" w:customStyle="1" w:styleId="taxonomy">
    <w:name w:val="taxonomy"/>
    <w:basedOn w:val="a2"/>
    <w:qFormat/>
    <w:rsid w:val="00924C75"/>
  </w:style>
  <w:style w:type="character" w:customStyle="1" w:styleId="FontStyle98">
    <w:name w:val="Font Style98"/>
    <w:qFormat/>
    <w:rsid w:val="00924C75"/>
    <w:rPr>
      <w:rFonts w:ascii="Times New Roman" w:hAnsi="Times New Roman" w:cs="Times New Roman"/>
      <w:b/>
      <w:bCs/>
      <w:sz w:val="30"/>
      <w:szCs w:val="30"/>
    </w:rPr>
  </w:style>
  <w:style w:type="character" w:customStyle="1" w:styleId="FontStyle99">
    <w:name w:val="Font Style99"/>
    <w:qFormat/>
    <w:rsid w:val="00924C75"/>
    <w:rPr>
      <w:rFonts w:ascii="Times New Roman" w:hAnsi="Times New Roman" w:cs="Times New Roman"/>
      <w:b/>
      <w:bCs/>
      <w:sz w:val="30"/>
      <w:szCs w:val="30"/>
    </w:rPr>
  </w:style>
  <w:style w:type="character" w:customStyle="1" w:styleId="16">
    <w:name w:val="Стиль1 Знак"/>
    <w:qFormat/>
    <w:rsid w:val="00924C75"/>
    <w:rPr>
      <w:rFonts w:ascii="Times New Roman" w:eastAsia="Times New Roman" w:hAnsi="Times New Roman" w:cs="Times New Roman"/>
      <w:sz w:val="24"/>
    </w:rPr>
  </w:style>
  <w:style w:type="character" w:customStyle="1" w:styleId="likelink">
    <w:name w:val="likelink"/>
    <w:basedOn w:val="a2"/>
    <w:qFormat/>
    <w:rsid w:val="00924C75"/>
  </w:style>
  <w:style w:type="character" w:customStyle="1" w:styleId="tagscl">
    <w:name w:val="tagscl"/>
    <w:basedOn w:val="a2"/>
    <w:qFormat/>
    <w:rsid w:val="00924C75"/>
  </w:style>
  <w:style w:type="character" w:customStyle="1" w:styleId="warning">
    <w:name w:val="warning"/>
    <w:basedOn w:val="a2"/>
    <w:qFormat/>
    <w:rsid w:val="00924C75"/>
  </w:style>
  <w:style w:type="character" w:customStyle="1" w:styleId="editsection">
    <w:name w:val="editsection"/>
    <w:basedOn w:val="a2"/>
    <w:qFormat/>
    <w:rsid w:val="00924C75"/>
  </w:style>
  <w:style w:type="character" w:customStyle="1" w:styleId="plainlinksneverexpand">
    <w:name w:val="plainlinksneverexpand"/>
    <w:basedOn w:val="a2"/>
    <w:qFormat/>
    <w:rsid w:val="00924C75"/>
  </w:style>
  <w:style w:type="character" w:customStyle="1" w:styleId="geo-dms">
    <w:name w:val="geo-dms"/>
    <w:basedOn w:val="a2"/>
    <w:qFormat/>
    <w:rsid w:val="00924C75"/>
  </w:style>
  <w:style w:type="character" w:customStyle="1" w:styleId="geo-lat">
    <w:name w:val="geo-lat"/>
    <w:basedOn w:val="a2"/>
    <w:qFormat/>
    <w:rsid w:val="00924C75"/>
  </w:style>
  <w:style w:type="character" w:customStyle="1" w:styleId="geo-lon">
    <w:name w:val="geo-lon"/>
    <w:basedOn w:val="a2"/>
    <w:qFormat/>
    <w:rsid w:val="00924C75"/>
  </w:style>
  <w:style w:type="character" w:customStyle="1" w:styleId="geo-multi-punct">
    <w:name w:val="geo-multi-punct"/>
    <w:basedOn w:val="a2"/>
    <w:qFormat/>
    <w:rsid w:val="00924C75"/>
  </w:style>
  <w:style w:type="character" w:customStyle="1" w:styleId="geo-dec">
    <w:name w:val="geo-dec"/>
    <w:basedOn w:val="a2"/>
    <w:qFormat/>
    <w:rsid w:val="00924C75"/>
  </w:style>
  <w:style w:type="character" w:customStyle="1" w:styleId="geo">
    <w:name w:val="geo"/>
    <w:basedOn w:val="a2"/>
    <w:qFormat/>
    <w:rsid w:val="00924C75"/>
  </w:style>
  <w:style w:type="character" w:customStyle="1" w:styleId="latitude">
    <w:name w:val="latitude"/>
    <w:basedOn w:val="a2"/>
    <w:qFormat/>
    <w:rsid w:val="00924C75"/>
  </w:style>
  <w:style w:type="character" w:customStyle="1" w:styleId="longitude">
    <w:name w:val="longitude"/>
    <w:basedOn w:val="a2"/>
    <w:qFormat/>
    <w:rsid w:val="00924C75"/>
  </w:style>
  <w:style w:type="character" w:customStyle="1" w:styleId="fnorg">
    <w:name w:val="fn org"/>
    <w:basedOn w:val="a2"/>
    <w:qFormat/>
    <w:rsid w:val="00924C75"/>
  </w:style>
  <w:style w:type="character" w:customStyle="1" w:styleId="country-name">
    <w:name w:val="country-name"/>
    <w:basedOn w:val="a2"/>
    <w:qFormat/>
    <w:rsid w:val="00924C75"/>
  </w:style>
  <w:style w:type="character" w:customStyle="1" w:styleId="region">
    <w:name w:val="region"/>
    <w:basedOn w:val="a2"/>
    <w:qFormat/>
    <w:rsid w:val="00924C75"/>
  </w:style>
  <w:style w:type="character" w:customStyle="1" w:styleId="coordinatesplainlinksneverexpand">
    <w:name w:val="coordinates plainlinksneverexpand"/>
    <w:basedOn w:val="a2"/>
    <w:qFormat/>
    <w:rsid w:val="00924C75"/>
  </w:style>
  <w:style w:type="character" w:customStyle="1" w:styleId="toctoggle">
    <w:name w:val="toctoggle"/>
    <w:basedOn w:val="a2"/>
    <w:qFormat/>
    <w:rsid w:val="00924C75"/>
  </w:style>
  <w:style w:type="character" w:customStyle="1" w:styleId="tocnumber">
    <w:name w:val="tocnumber"/>
    <w:basedOn w:val="a2"/>
    <w:qFormat/>
    <w:rsid w:val="00924C75"/>
  </w:style>
  <w:style w:type="character" w:customStyle="1" w:styleId="toctext">
    <w:name w:val="toctext"/>
    <w:basedOn w:val="a2"/>
    <w:qFormat/>
    <w:rsid w:val="00924C75"/>
  </w:style>
  <w:style w:type="character" w:customStyle="1" w:styleId="postdetails">
    <w:name w:val="postdetails"/>
    <w:basedOn w:val="a2"/>
    <w:qFormat/>
    <w:rsid w:val="00924C75"/>
  </w:style>
  <w:style w:type="character" w:customStyle="1" w:styleId="art">
    <w:name w:val="art"/>
    <w:basedOn w:val="a2"/>
    <w:qFormat/>
    <w:rsid w:val="00924C75"/>
  </w:style>
  <w:style w:type="character" w:customStyle="1" w:styleId="reference-text">
    <w:name w:val="reference-text"/>
    <w:basedOn w:val="a2"/>
    <w:qFormat/>
    <w:rsid w:val="00924C75"/>
  </w:style>
  <w:style w:type="character" w:customStyle="1" w:styleId="menu3br">
    <w:name w:val="menu3br"/>
    <w:basedOn w:val="a2"/>
    <w:qFormat/>
    <w:rsid w:val="00924C75"/>
  </w:style>
  <w:style w:type="character" w:customStyle="1" w:styleId="17">
    <w:name w:val="Оглавление 1 Знак"/>
    <w:qFormat/>
    <w:rsid w:val="00924C75"/>
    <w:rPr>
      <w:b/>
      <w:smallCaps/>
      <w:sz w:val="28"/>
      <w:szCs w:val="24"/>
      <w:lang w:val="en-US" w:eastAsia="en-US"/>
    </w:rPr>
  </w:style>
  <w:style w:type="character" w:customStyle="1" w:styleId="34">
    <w:name w:val="Оглавление 3 Знак"/>
    <w:qFormat/>
    <w:rsid w:val="00924C75"/>
    <w:rPr>
      <w:sz w:val="24"/>
      <w:szCs w:val="24"/>
    </w:rPr>
  </w:style>
  <w:style w:type="character" w:customStyle="1" w:styleId="highlighthighlightactive">
    <w:name w:val="highlight highlight_active"/>
    <w:basedOn w:val="a2"/>
    <w:qFormat/>
    <w:rsid w:val="00924C75"/>
  </w:style>
  <w:style w:type="character" w:customStyle="1" w:styleId="s10">
    <w:name w:val="s_10"/>
    <w:basedOn w:val="a2"/>
    <w:qFormat/>
    <w:rsid w:val="00924C75"/>
  </w:style>
  <w:style w:type="character" w:customStyle="1" w:styleId="presentation-title">
    <w:name w:val="presentation-title"/>
    <w:basedOn w:val="a2"/>
    <w:qFormat/>
    <w:rsid w:val="00924C75"/>
  </w:style>
  <w:style w:type="character" w:customStyle="1" w:styleId="h-title-meta">
    <w:name w:val="h-title-meta"/>
    <w:basedOn w:val="a2"/>
    <w:qFormat/>
    <w:rsid w:val="00924C75"/>
  </w:style>
  <w:style w:type="character" w:customStyle="1" w:styleId="150">
    <w:name w:val="Знак Знак15"/>
    <w:qFormat/>
    <w:rsid w:val="00924C75"/>
    <w:rPr>
      <w:rFonts w:ascii="Cambria" w:hAnsi="Cambria" w:cs="Cambria"/>
      <w:b/>
      <w:bCs/>
      <w:kern w:val="2"/>
      <w:sz w:val="32"/>
      <w:szCs w:val="32"/>
      <w:lang w:val="ru-RU" w:bidi="ar-SA"/>
    </w:rPr>
  </w:style>
  <w:style w:type="character" w:customStyle="1" w:styleId="blk">
    <w:name w:val="blk"/>
    <w:basedOn w:val="a2"/>
    <w:qFormat/>
    <w:rsid w:val="00924C75"/>
  </w:style>
  <w:style w:type="character" w:customStyle="1" w:styleId="FontStyle425">
    <w:name w:val="Font Style425"/>
    <w:qFormat/>
    <w:rsid w:val="00924C75"/>
    <w:rPr>
      <w:rFonts w:ascii="Times New Roman" w:hAnsi="Times New Roman" w:cs="Times New Roman"/>
      <w:sz w:val="22"/>
      <w:szCs w:val="22"/>
    </w:rPr>
  </w:style>
  <w:style w:type="character" w:customStyle="1" w:styleId="aff7">
    <w:name w:val="Таблица_Текст слева + полужирный Знак"/>
    <w:qFormat/>
    <w:rsid w:val="00924C75"/>
    <w:rPr>
      <w:rFonts w:ascii="Times New Roman" w:eastAsia="Times New Roman" w:hAnsi="Times New Roman" w:cs="Times New Roman"/>
      <w:bCs/>
      <w:color w:val="000000"/>
      <w:sz w:val="28"/>
      <w:szCs w:val="28"/>
    </w:rPr>
  </w:style>
  <w:style w:type="character" w:customStyle="1" w:styleId="1110">
    <w:name w:val="Стиль111 Знак"/>
    <w:qFormat/>
    <w:rsid w:val="00924C75"/>
    <w:rPr>
      <w:rFonts w:ascii="Times New Roman" w:hAnsi="Times New Roman" w:cs="Times New Roman"/>
      <w:b/>
      <w:i/>
      <w:sz w:val="24"/>
      <w:szCs w:val="24"/>
    </w:rPr>
  </w:style>
  <w:style w:type="character" w:customStyle="1" w:styleId="28">
    <w:name w:val="Основной текст (2)_"/>
    <w:qFormat/>
    <w:rsid w:val="00924C75"/>
    <w:rPr>
      <w:sz w:val="28"/>
    </w:rPr>
  </w:style>
  <w:style w:type="character" w:customStyle="1" w:styleId="aff8">
    <w:name w:val="Абзац Знак"/>
    <w:qFormat/>
    <w:rsid w:val="00924C75"/>
    <w:rPr>
      <w:rFonts w:ascii="Times New Roman" w:eastAsia="Times New Roman" w:hAnsi="Times New Roman" w:cs="Times New Roman"/>
      <w:spacing w:val="6"/>
      <w:sz w:val="30"/>
    </w:rPr>
  </w:style>
  <w:style w:type="character" w:customStyle="1" w:styleId="HTML1">
    <w:name w:val="Стандартный HTML Знак1"/>
    <w:qFormat/>
    <w:rsid w:val="00924C75"/>
    <w:rPr>
      <w:rFonts w:ascii="Courier New" w:eastAsia="Times New Roman" w:hAnsi="Courier New" w:cs="Courier New"/>
    </w:rPr>
  </w:style>
  <w:style w:type="character" w:customStyle="1" w:styleId="18">
    <w:name w:val="Текст примечания Знак1"/>
    <w:qFormat/>
    <w:rsid w:val="00924C75"/>
    <w:rPr>
      <w:rFonts w:ascii="Times New Roman" w:eastAsia="Times New Roman" w:hAnsi="Times New Roman" w:cs="Times New Roman"/>
    </w:rPr>
  </w:style>
  <w:style w:type="character" w:customStyle="1" w:styleId="19">
    <w:name w:val="Тема примечания Знак1"/>
    <w:qFormat/>
    <w:rsid w:val="00924C75"/>
    <w:rPr>
      <w:color w:val="000000"/>
      <w:sz w:val="24"/>
      <w:szCs w:val="24"/>
    </w:rPr>
  </w:style>
  <w:style w:type="character" w:customStyle="1" w:styleId="aff9">
    <w:name w:val="Осн Знак"/>
    <w:qFormat/>
    <w:rsid w:val="00924C75"/>
    <w:rPr>
      <w:rFonts w:ascii="Times New Roman" w:eastAsia="Times New Roman" w:hAnsi="Times New Roman" w:cs="Times New Roman"/>
      <w:sz w:val="24"/>
      <w:szCs w:val="24"/>
    </w:rPr>
  </w:style>
  <w:style w:type="character" w:customStyle="1" w:styleId="affa">
    <w:name w:val="Заг Знак"/>
    <w:qFormat/>
    <w:rsid w:val="00924C75"/>
    <w:rPr>
      <w:rFonts w:ascii="Times New Roman" w:eastAsia="Times New Roman" w:hAnsi="Times New Roman" w:cs="Arial"/>
      <w:b/>
      <w:bCs/>
      <w:i/>
      <w:kern w:val="2"/>
      <w:sz w:val="24"/>
      <w:szCs w:val="32"/>
    </w:rPr>
  </w:style>
  <w:style w:type="character" w:customStyle="1" w:styleId="1a">
    <w:name w:val="Список нумерованный 1 Знак"/>
    <w:qFormat/>
    <w:rsid w:val="00924C75"/>
    <w:rPr>
      <w:rFonts w:ascii="Times New Roman" w:eastAsia="Times New Roman" w:hAnsi="Times New Roman" w:cs="Times New Roman"/>
      <w:sz w:val="24"/>
      <w:szCs w:val="24"/>
    </w:rPr>
  </w:style>
  <w:style w:type="character" w:customStyle="1" w:styleId="Normal10-02">
    <w:name w:val="Normal + 10 пт полужирный По центру Слева:  -02 см Справ... Знак"/>
    <w:qFormat/>
    <w:rsid w:val="00924C75"/>
    <w:rPr>
      <w:rFonts w:ascii="Times New Roman" w:eastAsia="Times New Roman" w:hAnsi="Times New Roman" w:cs="Times New Roman"/>
      <w:b/>
      <w:bCs/>
    </w:rPr>
  </w:style>
  <w:style w:type="character" w:customStyle="1" w:styleId="91">
    <w:name w:val="Оглавление 9 Знак"/>
    <w:qFormat/>
    <w:rsid w:val="00924C75"/>
    <w:rPr>
      <w:sz w:val="24"/>
      <w:szCs w:val="24"/>
    </w:rPr>
  </w:style>
  <w:style w:type="character" w:customStyle="1" w:styleId="120">
    <w:name w:val="12 Знак"/>
    <w:qFormat/>
    <w:rsid w:val="00924C75"/>
    <w:rPr>
      <w:sz w:val="28"/>
      <w:szCs w:val="28"/>
    </w:rPr>
  </w:style>
  <w:style w:type="character" w:customStyle="1" w:styleId="FontStyle27">
    <w:name w:val="Font Style27"/>
    <w:qFormat/>
    <w:rsid w:val="00924C75"/>
    <w:rPr>
      <w:rFonts w:ascii="Times New Roman" w:hAnsi="Times New Roman" w:cs="Times New Roman"/>
      <w:b/>
      <w:bCs/>
      <w:sz w:val="22"/>
      <w:szCs w:val="22"/>
    </w:rPr>
  </w:style>
  <w:style w:type="character" w:customStyle="1" w:styleId="FontStyle32">
    <w:name w:val="Font Style32"/>
    <w:qFormat/>
    <w:rsid w:val="00924C75"/>
    <w:rPr>
      <w:rFonts w:ascii="Times New Roman" w:hAnsi="Times New Roman" w:cs="Times New Roman"/>
      <w:sz w:val="22"/>
    </w:rPr>
  </w:style>
  <w:style w:type="character" w:customStyle="1" w:styleId="140">
    <w:name w:val="Обычный +14 Знак"/>
    <w:qFormat/>
    <w:rsid w:val="00924C75"/>
    <w:rPr>
      <w:sz w:val="28"/>
    </w:rPr>
  </w:style>
  <w:style w:type="character" w:customStyle="1" w:styleId="S31">
    <w:name w:val="S_Нумерованный_3.1 Знак Знак"/>
    <w:qFormat/>
    <w:rsid w:val="00924C75"/>
    <w:rPr>
      <w:rFonts w:ascii="Times New Roman" w:eastAsia="Times New Roman" w:hAnsi="Times New Roman" w:cs="Times New Roman"/>
      <w:sz w:val="24"/>
      <w:szCs w:val="24"/>
    </w:rPr>
  </w:style>
  <w:style w:type="character" w:customStyle="1" w:styleId="spelle">
    <w:name w:val="spelle"/>
    <w:qFormat/>
    <w:rsid w:val="00924C75"/>
  </w:style>
  <w:style w:type="character" w:customStyle="1" w:styleId="210">
    <w:name w:val="Основной текст с отступом 2 Знак1"/>
    <w:qFormat/>
    <w:rsid w:val="00924C75"/>
    <w:rPr>
      <w:rFonts w:ascii="Times New Roman" w:hAnsi="Times New Roman" w:cs="Times New Roman"/>
      <w:sz w:val="24"/>
      <w:szCs w:val="24"/>
    </w:rPr>
  </w:style>
  <w:style w:type="character" w:customStyle="1" w:styleId="211">
    <w:name w:val="Основной текст 2 Знак1"/>
    <w:qFormat/>
    <w:rsid w:val="00924C75"/>
    <w:rPr>
      <w:rFonts w:ascii="Times New Roman" w:hAnsi="Times New Roman" w:cs="Times New Roman"/>
      <w:sz w:val="24"/>
      <w:szCs w:val="24"/>
    </w:rPr>
  </w:style>
  <w:style w:type="character" w:customStyle="1" w:styleId="310">
    <w:name w:val="Основной текст 3 Знак1"/>
    <w:qFormat/>
    <w:rsid w:val="00924C75"/>
    <w:rPr>
      <w:rFonts w:ascii="Times New Roman" w:hAnsi="Times New Roman" w:cs="Times New Roman"/>
      <w:sz w:val="16"/>
      <w:szCs w:val="16"/>
    </w:rPr>
  </w:style>
  <w:style w:type="character" w:customStyle="1" w:styleId="Heading1Char">
    <w:name w:val="Heading 1 Char"/>
    <w:qFormat/>
    <w:rsid w:val="00924C75"/>
    <w:rPr>
      <w:rFonts w:ascii="Cambria" w:hAnsi="Cambria" w:cs="Times New Roman"/>
      <w:b/>
      <w:bCs/>
      <w:kern w:val="2"/>
      <w:sz w:val="32"/>
      <w:szCs w:val="32"/>
    </w:rPr>
  </w:style>
  <w:style w:type="character" w:customStyle="1" w:styleId="FontStyle13">
    <w:name w:val="Font Style13"/>
    <w:qFormat/>
    <w:rsid w:val="00924C75"/>
    <w:rPr>
      <w:rFonts w:ascii="Times New Roman" w:hAnsi="Times New Roman" w:cs="Times New Roman"/>
      <w:sz w:val="26"/>
      <w:szCs w:val="26"/>
    </w:rPr>
  </w:style>
  <w:style w:type="character" w:customStyle="1" w:styleId="highlight">
    <w:name w:val="highlight"/>
    <w:qFormat/>
    <w:rsid w:val="00924C75"/>
  </w:style>
  <w:style w:type="character" w:customStyle="1" w:styleId="81">
    <w:name w:val="Основной текст + Курсив8"/>
    <w:qFormat/>
    <w:rsid w:val="00924C75"/>
    <w:rPr>
      <w:rFonts w:ascii="Times New Roman" w:hAnsi="Times New Roman" w:cs="Times New Roman"/>
      <w:i/>
      <w:iCs/>
      <w:spacing w:val="0"/>
      <w:sz w:val="19"/>
      <w:szCs w:val="19"/>
    </w:rPr>
  </w:style>
  <w:style w:type="character" w:customStyle="1" w:styleId="BodyTextChar">
    <w:name w:val="Body Text Char"/>
    <w:qFormat/>
    <w:rsid w:val="00924C75"/>
    <w:rPr>
      <w:sz w:val="24"/>
      <w:szCs w:val="24"/>
      <w:lang w:val="ru-RU" w:bidi="ar-SA"/>
    </w:rPr>
  </w:style>
  <w:style w:type="character" w:customStyle="1" w:styleId="BodyTextIndent2Char">
    <w:name w:val="Body Text Indent 2 Char"/>
    <w:qFormat/>
    <w:rsid w:val="00924C75"/>
    <w:rPr>
      <w:sz w:val="24"/>
      <w:szCs w:val="24"/>
      <w:lang w:val="ru-RU" w:bidi="ar-SA"/>
    </w:rPr>
  </w:style>
  <w:style w:type="character" w:styleId="affb">
    <w:name w:val="Subtle Emphasis"/>
    <w:qFormat/>
    <w:rsid w:val="00924C75"/>
    <w:rPr>
      <w:i/>
      <w:iCs/>
      <w:color w:val="808080"/>
    </w:rPr>
  </w:style>
  <w:style w:type="character" w:styleId="affc">
    <w:name w:val="Intense Emphasis"/>
    <w:qFormat/>
    <w:rsid w:val="00924C75"/>
    <w:rPr>
      <w:b/>
      <w:bCs/>
      <w:i/>
      <w:iCs/>
      <w:color w:val="4F81BD"/>
    </w:rPr>
  </w:style>
  <w:style w:type="character" w:customStyle="1" w:styleId="docaccesstitle">
    <w:name w:val="docaccess_title"/>
    <w:qFormat/>
    <w:rsid w:val="00924C75"/>
  </w:style>
  <w:style w:type="character" w:customStyle="1" w:styleId="35">
    <w:name w:val="Основной текст (3)_"/>
    <w:qFormat/>
    <w:rsid w:val="00924C75"/>
    <w:rPr>
      <w:rFonts w:ascii="Times New Roman" w:hAnsi="Times New Roman" w:cs="Times New Roman"/>
      <w:sz w:val="40"/>
      <w:szCs w:val="40"/>
      <w:shd w:val="clear" w:color="auto" w:fill="FFFFFF"/>
    </w:rPr>
  </w:style>
  <w:style w:type="character" w:customStyle="1" w:styleId="consultantname">
    <w:name w:val="consultant__name"/>
    <w:qFormat/>
    <w:rsid w:val="00924C75"/>
  </w:style>
  <w:style w:type="character" w:customStyle="1" w:styleId="consultantprofile">
    <w:name w:val="consultant__profile"/>
    <w:qFormat/>
    <w:rsid w:val="00924C75"/>
  </w:style>
  <w:style w:type="character" w:customStyle="1" w:styleId="2105pt">
    <w:name w:val="Основной текст (2) + 10;5 pt"/>
    <w:qFormat/>
    <w:rsid w:val="00924C75"/>
    <w:rPr>
      <w:rFonts w:ascii="Times New Roman" w:eastAsia="Times New Roman" w:hAnsi="Times New Roman" w:cs="Times New Roman"/>
      <w:b w:val="0"/>
      <w:bCs w:val="0"/>
      <w:i w:val="0"/>
      <w:iCs w:val="0"/>
      <w:caps w:val="0"/>
      <w:smallCaps w:val="0"/>
      <w:strike w:val="0"/>
      <w:dstrike w:val="0"/>
      <w:color w:val="000000"/>
      <w:spacing w:val="0"/>
      <w:w w:val="100"/>
      <w:position w:val="0"/>
      <w:sz w:val="21"/>
      <w:szCs w:val="21"/>
      <w:u w:val="none"/>
      <w:shd w:val="clear" w:color="auto" w:fill="FFFFFF"/>
      <w:vertAlign w:val="baseline"/>
      <w:lang w:val="ru-RU" w:bidi="ru-RU"/>
    </w:rPr>
  </w:style>
  <w:style w:type="character" w:customStyle="1" w:styleId="112">
    <w:name w:val="Табличный_таблица_11 Знак"/>
    <w:qFormat/>
    <w:rsid w:val="00924C75"/>
    <w:rPr>
      <w:sz w:val="22"/>
      <w:szCs w:val="22"/>
      <w:lang w:bidi="ar-SA"/>
    </w:rPr>
  </w:style>
  <w:style w:type="character" w:customStyle="1" w:styleId="w">
    <w:name w:val="w"/>
    <w:basedOn w:val="a2"/>
    <w:qFormat/>
    <w:rsid w:val="00924C75"/>
  </w:style>
  <w:style w:type="character" w:customStyle="1" w:styleId="affd">
    <w:name w:val="_Таблица текст Знак"/>
    <w:qFormat/>
    <w:rsid w:val="00924C75"/>
    <w:rPr>
      <w:rFonts w:eastAsia="Times New Roman"/>
      <w:iCs/>
      <w:szCs w:val="26"/>
    </w:rPr>
  </w:style>
  <w:style w:type="character" w:customStyle="1" w:styleId="affe">
    <w:name w:val="_Обычный Знак"/>
    <w:qFormat/>
    <w:rsid w:val="00924C75"/>
    <w:rPr>
      <w:rFonts w:eastAsia="Times New Roman"/>
      <w:iCs/>
      <w:sz w:val="24"/>
      <w:szCs w:val="26"/>
    </w:rPr>
  </w:style>
  <w:style w:type="character" w:customStyle="1" w:styleId="113">
    <w:name w:val="_Таблица 1.1 Знак"/>
    <w:qFormat/>
    <w:rsid w:val="00924C75"/>
    <w:rPr>
      <w:rFonts w:eastAsia="Calibri"/>
      <w:iCs/>
      <w:sz w:val="24"/>
      <w:szCs w:val="26"/>
      <w:lang w:val="en-US"/>
    </w:rPr>
  </w:style>
  <w:style w:type="character" w:customStyle="1" w:styleId="afff">
    <w:name w:val="_Сноска Знак"/>
    <w:qFormat/>
    <w:rsid w:val="00924C75"/>
    <w:rPr>
      <w:rFonts w:eastAsia="Times New Roman"/>
      <w:szCs w:val="22"/>
      <w:lang w:val="en-US" w:eastAsia="en-US"/>
    </w:rPr>
  </w:style>
  <w:style w:type="character" w:customStyle="1" w:styleId="114">
    <w:name w:val="Табличный_боковик_11 Знак"/>
    <w:qFormat/>
    <w:rsid w:val="00924C75"/>
    <w:rPr>
      <w:sz w:val="22"/>
      <w:szCs w:val="24"/>
      <w:lang w:bidi="ar-SA"/>
    </w:rPr>
  </w:style>
  <w:style w:type="character" w:customStyle="1" w:styleId="WW-InternetLink">
    <w:name w:val="WW-Internet Link"/>
    <w:qFormat/>
    <w:rsid w:val="00924C75"/>
    <w:rPr>
      <w:color w:val="0563C1"/>
      <w:u w:val="single"/>
    </w:rPr>
  </w:style>
  <w:style w:type="character" w:customStyle="1" w:styleId="normaltextrun">
    <w:name w:val="normaltextrun"/>
    <w:basedOn w:val="a2"/>
    <w:qFormat/>
    <w:rsid w:val="00924C75"/>
  </w:style>
  <w:style w:type="character" w:customStyle="1" w:styleId="eop">
    <w:name w:val="eop"/>
    <w:basedOn w:val="a2"/>
    <w:qFormat/>
    <w:rsid w:val="00924C75"/>
  </w:style>
  <w:style w:type="character" w:customStyle="1" w:styleId="afff0">
    <w:name w:val="Название Знак"/>
    <w:qFormat/>
    <w:rsid w:val="00924C75"/>
    <w:rPr>
      <w:rFonts w:ascii="Arial" w:hAnsi="Arial" w:cs="Arial"/>
      <w:b/>
      <w:sz w:val="22"/>
      <w:lang w:val="ru-RU" w:bidi="ar-SA"/>
    </w:rPr>
  </w:style>
  <w:style w:type="character" w:customStyle="1" w:styleId="27pt">
    <w:name w:val="Основной текст (2) + 7 pt;Не полужирный"/>
    <w:qFormat/>
    <w:rsid w:val="00924C75"/>
    <w:rPr>
      <w:rFonts w:ascii="Times New Roman" w:eastAsia="Times New Roman" w:hAnsi="Times New Roman" w:cs="Times New Roman"/>
      <w:b/>
      <w:bCs/>
      <w:i w:val="0"/>
      <w:iCs w:val="0"/>
      <w:caps w:val="0"/>
      <w:smallCaps w:val="0"/>
      <w:strike w:val="0"/>
      <w:dstrike w:val="0"/>
      <w:color w:val="000000"/>
      <w:spacing w:val="0"/>
      <w:w w:val="100"/>
      <w:position w:val="0"/>
      <w:sz w:val="14"/>
      <w:szCs w:val="14"/>
      <w:u w:val="none"/>
      <w:vertAlign w:val="baseline"/>
      <w:lang w:val="ru-RU" w:bidi="ru-RU"/>
    </w:rPr>
  </w:style>
  <w:style w:type="character" w:customStyle="1" w:styleId="IndexLink">
    <w:name w:val="Index Link"/>
    <w:qFormat/>
    <w:rsid w:val="00924C75"/>
  </w:style>
  <w:style w:type="character" w:styleId="afff1">
    <w:name w:val="footnote reference"/>
    <w:rsid w:val="00924C75"/>
    <w:rPr>
      <w:vertAlign w:val="superscript"/>
    </w:rPr>
  </w:style>
  <w:style w:type="character" w:styleId="afff2">
    <w:name w:val="endnote reference"/>
    <w:rsid w:val="00924C75"/>
    <w:rPr>
      <w:vertAlign w:val="superscript"/>
    </w:rPr>
  </w:style>
  <w:style w:type="paragraph" w:customStyle="1" w:styleId="Heading">
    <w:name w:val="Heading"/>
    <w:basedOn w:val="a1"/>
    <w:next w:val="afff3"/>
    <w:qFormat/>
    <w:rsid w:val="00924C75"/>
    <w:pPr>
      <w:suppressAutoHyphens w:val="0"/>
      <w:overflowPunct/>
      <w:autoSpaceDE/>
      <w:jc w:val="center"/>
      <w:textAlignment w:val="auto"/>
    </w:pPr>
    <w:rPr>
      <w:rFonts w:ascii="Arial" w:hAnsi="Arial" w:cs="Arial"/>
      <w:b/>
      <w:sz w:val="22"/>
    </w:rPr>
  </w:style>
  <w:style w:type="paragraph" w:styleId="afff3">
    <w:name w:val="Body Text"/>
    <w:basedOn w:val="a1"/>
    <w:link w:val="29"/>
    <w:rsid w:val="00924C75"/>
    <w:pPr>
      <w:spacing w:after="120"/>
    </w:pPr>
  </w:style>
  <w:style w:type="character" w:customStyle="1" w:styleId="29">
    <w:name w:val="Основной текст Знак2"/>
    <w:basedOn w:val="a2"/>
    <w:link w:val="afff3"/>
    <w:rsid w:val="00924C75"/>
    <w:rPr>
      <w:rFonts w:ascii="Times New Roman" w:eastAsia="Times New Roman" w:hAnsi="Times New Roman" w:cs="Times New Roman"/>
      <w:sz w:val="28"/>
      <w:szCs w:val="20"/>
      <w:lang w:eastAsia="zh-CN"/>
    </w:rPr>
  </w:style>
  <w:style w:type="paragraph" w:styleId="afff4">
    <w:name w:val="List"/>
    <w:basedOn w:val="a1"/>
    <w:rsid w:val="00924C75"/>
    <w:pPr>
      <w:suppressAutoHyphens w:val="0"/>
      <w:overflowPunct/>
      <w:autoSpaceDE/>
      <w:ind w:left="283" w:hanging="283"/>
      <w:textAlignment w:val="auto"/>
    </w:pPr>
    <w:rPr>
      <w:sz w:val="20"/>
    </w:rPr>
  </w:style>
  <w:style w:type="paragraph" w:styleId="afff5">
    <w:name w:val="caption"/>
    <w:basedOn w:val="a1"/>
    <w:next w:val="a1"/>
    <w:qFormat/>
    <w:rsid w:val="00924C75"/>
    <w:pPr>
      <w:suppressAutoHyphens w:val="0"/>
      <w:overflowPunct/>
      <w:autoSpaceDE/>
      <w:textAlignment w:val="auto"/>
    </w:pPr>
    <w:rPr>
      <w:i/>
      <w:sz w:val="22"/>
    </w:rPr>
  </w:style>
  <w:style w:type="paragraph" w:customStyle="1" w:styleId="Index">
    <w:name w:val="Index"/>
    <w:basedOn w:val="a1"/>
    <w:qFormat/>
    <w:rsid w:val="00924C75"/>
    <w:pPr>
      <w:suppressLineNumbers/>
    </w:pPr>
  </w:style>
  <w:style w:type="paragraph" w:customStyle="1" w:styleId="HeaderandFooter">
    <w:name w:val="Header and Footer"/>
    <w:basedOn w:val="a1"/>
    <w:qFormat/>
    <w:rsid w:val="00924C75"/>
    <w:pPr>
      <w:suppressLineNumbers/>
      <w:tabs>
        <w:tab w:val="center" w:pos="4819"/>
        <w:tab w:val="right" w:pos="9638"/>
      </w:tabs>
    </w:pPr>
  </w:style>
  <w:style w:type="paragraph" w:styleId="afff6">
    <w:name w:val="header"/>
    <w:basedOn w:val="a1"/>
    <w:link w:val="1b"/>
    <w:rsid w:val="00924C75"/>
  </w:style>
  <w:style w:type="character" w:customStyle="1" w:styleId="1b">
    <w:name w:val="Верхний колонтитул Знак1"/>
    <w:basedOn w:val="a2"/>
    <w:link w:val="afff6"/>
    <w:rsid w:val="00924C75"/>
    <w:rPr>
      <w:rFonts w:ascii="Times New Roman" w:eastAsia="Times New Roman" w:hAnsi="Times New Roman" w:cs="Times New Roman"/>
      <w:sz w:val="28"/>
      <w:szCs w:val="20"/>
      <w:lang w:eastAsia="zh-CN"/>
    </w:rPr>
  </w:style>
  <w:style w:type="paragraph" w:styleId="afff7">
    <w:name w:val="footer"/>
    <w:basedOn w:val="a1"/>
    <w:link w:val="1c"/>
    <w:rsid w:val="00924C75"/>
  </w:style>
  <w:style w:type="character" w:customStyle="1" w:styleId="1c">
    <w:name w:val="Нижний колонтитул Знак1"/>
    <w:basedOn w:val="a2"/>
    <w:link w:val="afff7"/>
    <w:rsid w:val="00924C75"/>
    <w:rPr>
      <w:rFonts w:ascii="Times New Roman" w:eastAsia="Times New Roman" w:hAnsi="Times New Roman" w:cs="Times New Roman"/>
      <w:sz w:val="28"/>
      <w:szCs w:val="20"/>
      <w:lang w:eastAsia="zh-CN"/>
    </w:rPr>
  </w:style>
  <w:style w:type="paragraph" w:customStyle="1" w:styleId="1d">
    <w:name w:val="Обычный (веб)1"/>
    <w:basedOn w:val="a1"/>
    <w:qFormat/>
    <w:rsid w:val="00924C75"/>
    <w:pPr>
      <w:suppressAutoHyphens w:val="0"/>
      <w:overflowPunct/>
      <w:autoSpaceDE/>
      <w:spacing w:before="45" w:after="100"/>
      <w:textAlignment w:val="auto"/>
    </w:pPr>
    <w:rPr>
      <w:sz w:val="24"/>
      <w:szCs w:val="24"/>
    </w:rPr>
  </w:style>
  <w:style w:type="paragraph" w:customStyle="1" w:styleId="afff8">
    <w:name w:val="??????? (???)"/>
    <w:basedOn w:val="a1"/>
    <w:qFormat/>
    <w:rsid w:val="00924C75"/>
    <w:pPr>
      <w:spacing w:before="45" w:after="280"/>
    </w:pPr>
    <w:rPr>
      <w:sz w:val="24"/>
    </w:rPr>
  </w:style>
  <w:style w:type="paragraph" w:customStyle="1" w:styleId="1e">
    <w:name w:val="Обычный1"/>
    <w:qFormat/>
    <w:rsid w:val="00924C75"/>
    <w:pPr>
      <w:suppressAutoHyphens/>
      <w:overflowPunct w:val="0"/>
      <w:autoSpaceDE w:val="0"/>
      <w:spacing w:after="0" w:line="240" w:lineRule="auto"/>
      <w:jc w:val="both"/>
      <w:textAlignment w:val="baseline"/>
    </w:pPr>
    <w:rPr>
      <w:rFonts w:ascii="MS Sans Serif;Arial" w:eastAsia="Arial" w:hAnsi="MS Sans Serif;Arial" w:cs="MS Sans Serif;Arial"/>
      <w:sz w:val="20"/>
      <w:szCs w:val="20"/>
      <w:lang w:val="en-US" w:eastAsia="zh-CN"/>
    </w:rPr>
  </w:style>
  <w:style w:type="paragraph" w:customStyle="1" w:styleId="311">
    <w:name w:val="Основной текст с отступом 31"/>
    <w:basedOn w:val="a1"/>
    <w:qFormat/>
    <w:rsid w:val="00924C75"/>
    <w:pPr>
      <w:spacing w:after="120"/>
      <w:ind w:left="283"/>
    </w:pPr>
    <w:rPr>
      <w:sz w:val="16"/>
      <w:szCs w:val="16"/>
    </w:rPr>
  </w:style>
  <w:style w:type="paragraph" w:customStyle="1" w:styleId="Style9">
    <w:name w:val="Style9"/>
    <w:basedOn w:val="a1"/>
    <w:qFormat/>
    <w:rsid w:val="00924C75"/>
    <w:pPr>
      <w:widowControl w:val="0"/>
      <w:suppressAutoHyphens w:val="0"/>
      <w:overflowPunct/>
      <w:spacing w:line="448" w:lineRule="exact"/>
      <w:ind w:firstLine="533"/>
      <w:textAlignment w:val="auto"/>
    </w:pPr>
    <w:rPr>
      <w:rFonts w:ascii="Arial" w:hAnsi="Arial" w:cs="Arial"/>
      <w:sz w:val="24"/>
      <w:szCs w:val="24"/>
    </w:rPr>
  </w:style>
  <w:style w:type="paragraph" w:styleId="36">
    <w:name w:val="Body Text 3"/>
    <w:basedOn w:val="a1"/>
    <w:link w:val="320"/>
    <w:qFormat/>
    <w:rsid w:val="00924C75"/>
    <w:pPr>
      <w:suppressAutoHyphens w:val="0"/>
      <w:overflowPunct/>
      <w:autoSpaceDE/>
      <w:spacing w:after="120"/>
      <w:textAlignment w:val="auto"/>
    </w:pPr>
    <w:rPr>
      <w:sz w:val="16"/>
      <w:szCs w:val="16"/>
    </w:rPr>
  </w:style>
  <w:style w:type="character" w:customStyle="1" w:styleId="320">
    <w:name w:val="Основной текст 3 Знак2"/>
    <w:basedOn w:val="a2"/>
    <w:link w:val="36"/>
    <w:rsid w:val="00924C75"/>
    <w:rPr>
      <w:rFonts w:ascii="Times New Roman" w:eastAsia="Times New Roman" w:hAnsi="Times New Roman" w:cs="Times New Roman"/>
      <w:sz w:val="16"/>
      <w:szCs w:val="16"/>
      <w:lang w:eastAsia="zh-CN"/>
    </w:rPr>
  </w:style>
  <w:style w:type="paragraph" w:styleId="2a">
    <w:name w:val="Body Text Indent 2"/>
    <w:basedOn w:val="a1"/>
    <w:link w:val="220"/>
    <w:qFormat/>
    <w:rsid w:val="00924C75"/>
    <w:pPr>
      <w:suppressAutoHyphens w:val="0"/>
      <w:overflowPunct/>
      <w:autoSpaceDE/>
      <w:spacing w:after="120" w:line="480" w:lineRule="auto"/>
      <w:ind w:left="283"/>
      <w:textAlignment w:val="auto"/>
    </w:pPr>
    <w:rPr>
      <w:sz w:val="24"/>
      <w:szCs w:val="24"/>
    </w:rPr>
  </w:style>
  <w:style w:type="character" w:customStyle="1" w:styleId="220">
    <w:name w:val="Основной текст с отступом 2 Знак2"/>
    <w:basedOn w:val="a2"/>
    <w:link w:val="2a"/>
    <w:rsid w:val="00924C75"/>
    <w:rPr>
      <w:rFonts w:ascii="Times New Roman" w:eastAsia="Times New Roman" w:hAnsi="Times New Roman" w:cs="Times New Roman"/>
      <w:sz w:val="24"/>
      <w:szCs w:val="24"/>
      <w:lang w:eastAsia="zh-CN"/>
    </w:rPr>
  </w:style>
  <w:style w:type="paragraph" w:customStyle="1" w:styleId="ConsPlusNonformat">
    <w:name w:val="ConsPlusNonformat"/>
    <w:qFormat/>
    <w:rsid w:val="00924C75"/>
    <w:pPr>
      <w:widowControl w:val="0"/>
      <w:suppressAutoHyphens/>
      <w:autoSpaceDE w:val="0"/>
      <w:spacing w:after="0" w:line="240" w:lineRule="auto"/>
      <w:jc w:val="both"/>
    </w:pPr>
    <w:rPr>
      <w:rFonts w:ascii="Courier New" w:eastAsia="Times New Roman" w:hAnsi="Courier New" w:cs="Courier New"/>
      <w:sz w:val="20"/>
      <w:szCs w:val="20"/>
      <w:lang w:eastAsia="zh-CN"/>
    </w:rPr>
  </w:style>
  <w:style w:type="paragraph" w:styleId="afff9">
    <w:name w:val="Balloon Text"/>
    <w:basedOn w:val="a1"/>
    <w:link w:val="1f"/>
    <w:qFormat/>
    <w:rsid w:val="00924C75"/>
    <w:pPr>
      <w:suppressAutoHyphens w:val="0"/>
      <w:overflowPunct/>
      <w:autoSpaceDE/>
      <w:textAlignment w:val="auto"/>
    </w:pPr>
    <w:rPr>
      <w:rFonts w:ascii="Tahoma" w:hAnsi="Tahoma" w:cs="Tahoma"/>
      <w:sz w:val="16"/>
      <w:szCs w:val="16"/>
    </w:rPr>
  </w:style>
  <w:style w:type="character" w:customStyle="1" w:styleId="1f">
    <w:name w:val="Текст выноски Знак1"/>
    <w:basedOn w:val="a2"/>
    <w:link w:val="afff9"/>
    <w:rsid w:val="00924C75"/>
    <w:rPr>
      <w:rFonts w:ascii="Tahoma" w:eastAsia="Times New Roman" w:hAnsi="Tahoma" w:cs="Tahoma"/>
      <w:sz w:val="16"/>
      <w:szCs w:val="16"/>
      <w:lang w:eastAsia="zh-CN"/>
    </w:rPr>
  </w:style>
  <w:style w:type="paragraph" w:styleId="2b">
    <w:name w:val="Body Text 2"/>
    <w:basedOn w:val="a1"/>
    <w:link w:val="221"/>
    <w:qFormat/>
    <w:rsid w:val="00924C75"/>
    <w:pPr>
      <w:suppressAutoHyphens w:val="0"/>
      <w:overflowPunct/>
      <w:autoSpaceDE/>
      <w:textAlignment w:val="auto"/>
    </w:pPr>
    <w:rPr>
      <w:sz w:val="24"/>
      <w:szCs w:val="22"/>
    </w:rPr>
  </w:style>
  <w:style w:type="character" w:customStyle="1" w:styleId="221">
    <w:name w:val="Основной текст 2 Знак2"/>
    <w:basedOn w:val="a2"/>
    <w:link w:val="2b"/>
    <w:rsid w:val="00924C75"/>
    <w:rPr>
      <w:rFonts w:ascii="Times New Roman" w:eastAsia="Times New Roman" w:hAnsi="Times New Roman" w:cs="Times New Roman"/>
      <w:sz w:val="24"/>
      <w:lang w:eastAsia="zh-CN"/>
    </w:rPr>
  </w:style>
  <w:style w:type="paragraph" w:customStyle="1" w:styleId="1">
    <w:name w:val="Пункт1"/>
    <w:basedOn w:val="a1"/>
    <w:next w:val="2c"/>
    <w:qFormat/>
    <w:rsid w:val="00924C75"/>
    <w:pPr>
      <w:widowControl w:val="0"/>
      <w:numPr>
        <w:numId w:val="24"/>
      </w:numPr>
      <w:tabs>
        <w:tab w:val="clear" w:pos="1130"/>
        <w:tab w:val="left" w:pos="1134"/>
      </w:tabs>
      <w:suppressAutoHyphens w:val="0"/>
      <w:overflowPunct/>
      <w:spacing w:before="240"/>
      <w:ind w:left="0" w:firstLine="720"/>
      <w:textAlignment w:val="auto"/>
    </w:pPr>
    <w:rPr>
      <w:b/>
      <w:sz w:val="24"/>
    </w:rPr>
  </w:style>
  <w:style w:type="paragraph" w:customStyle="1" w:styleId="2c">
    <w:name w:val="Пункт2"/>
    <w:basedOn w:val="a1"/>
    <w:qFormat/>
    <w:rsid w:val="00924C75"/>
    <w:pPr>
      <w:widowControl w:val="0"/>
      <w:tabs>
        <w:tab w:val="left" w:pos="426"/>
        <w:tab w:val="num" w:pos="1130"/>
      </w:tabs>
      <w:suppressAutoHyphens w:val="0"/>
      <w:overflowPunct/>
      <w:ind w:left="1130" w:hanging="420"/>
      <w:textAlignment w:val="auto"/>
    </w:pPr>
    <w:rPr>
      <w:sz w:val="24"/>
    </w:rPr>
  </w:style>
  <w:style w:type="paragraph" w:styleId="afffa">
    <w:name w:val="Body Text Indent"/>
    <w:basedOn w:val="a1"/>
    <w:link w:val="afffb"/>
    <w:rsid w:val="00924C75"/>
    <w:pPr>
      <w:spacing w:after="120"/>
      <w:ind w:left="283"/>
    </w:pPr>
  </w:style>
  <w:style w:type="character" w:customStyle="1" w:styleId="afffb">
    <w:name w:val="Основной текст с отступом Знак"/>
    <w:basedOn w:val="a2"/>
    <w:link w:val="afffa"/>
    <w:rsid w:val="00924C75"/>
    <w:rPr>
      <w:rFonts w:ascii="Times New Roman" w:eastAsia="Times New Roman" w:hAnsi="Times New Roman" w:cs="Times New Roman"/>
      <w:sz w:val="28"/>
      <w:szCs w:val="20"/>
      <w:lang w:eastAsia="zh-CN"/>
    </w:rPr>
  </w:style>
  <w:style w:type="paragraph" w:styleId="37">
    <w:name w:val="Body Text Indent 3"/>
    <w:basedOn w:val="a1"/>
    <w:link w:val="312"/>
    <w:qFormat/>
    <w:rsid w:val="00924C75"/>
    <w:pPr>
      <w:suppressAutoHyphens w:val="0"/>
      <w:overflowPunct/>
      <w:autoSpaceDE/>
      <w:spacing w:after="120"/>
      <w:ind w:left="283"/>
      <w:textAlignment w:val="auto"/>
    </w:pPr>
    <w:rPr>
      <w:sz w:val="16"/>
      <w:szCs w:val="16"/>
    </w:rPr>
  </w:style>
  <w:style w:type="character" w:customStyle="1" w:styleId="312">
    <w:name w:val="Основной текст с отступом 3 Знак1"/>
    <w:basedOn w:val="a2"/>
    <w:link w:val="37"/>
    <w:rsid w:val="00924C75"/>
    <w:rPr>
      <w:rFonts w:ascii="Times New Roman" w:eastAsia="Times New Roman" w:hAnsi="Times New Roman" w:cs="Times New Roman"/>
      <w:sz w:val="16"/>
      <w:szCs w:val="16"/>
      <w:lang w:eastAsia="zh-CN"/>
    </w:rPr>
  </w:style>
  <w:style w:type="paragraph" w:customStyle="1" w:styleId="afffc">
    <w:name w:val="Таблица"/>
    <w:basedOn w:val="a1"/>
    <w:qFormat/>
    <w:rsid w:val="00924C75"/>
    <w:pPr>
      <w:suppressAutoHyphens w:val="0"/>
      <w:overflowPunct/>
      <w:autoSpaceDE/>
      <w:spacing w:before="80" w:after="80"/>
      <w:jc w:val="center"/>
      <w:textAlignment w:val="auto"/>
    </w:pPr>
    <w:rPr>
      <w:rFonts w:ascii="Arial" w:hAnsi="Arial" w:cs="Arial"/>
      <w:sz w:val="22"/>
    </w:rPr>
  </w:style>
  <w:style w:type="paragraph" w:customStyle="1" w:styleId="2d">
    <w:name w:val="заголовок 2"/>
    <w:basedOn w:val="a1"/>
    <w:next w:val="a1"/>
    <w:qFormat/>
    <w:rsid w:val="00924C75"/>
    <w:pPr>
      <w:keepNext/>
      <w:suppressAutoHyphens w:val="0"/>
      <w:overflowPunct/>
      <w:autoSpaceDE/>
      <w:spacing w:before="240" w:after="120"/>
      <w:jc w:val="center"/>
      <w:textAlignment w:val="auto"/>
      <w:outlineLvl w:val="1"/>
    </w:pPr>
    <w:rPr>
      <w:rFonts w:cs="Arial"/>
      <w:b/>
      <w:iCs/>
      <w:sz w:val="22"/>
      <w:szCs w:val="24"/>
    </w:rPr>
  </w:style>
  <w:style w:type="paragraph" w:customStyle="1" w:styleId="1f0">
    <w:name w:val="Штамп1"/>
    <w:basedOn w:val="a1"/>
    <w:qFormat/>
    <w:rsid w:val="00924C75"/>
    <w:pPr>
      <w:widowControl w:val="0"/>
      <w:suppressAutoHyphens w:val="0"/>
      <w:overflowPunct/>
      <w:autoSpaceDE/>
      <w:jc w:val="center"/>
      <w:textAlignment w:val="auto"/>
    </w:pPr>
    <w:rPr>
      <w:sz w:val="24"/>
    </w:rPr>
  </w:style>
  <w:style w:type="paragraph" w:styleId="1f1">
    <w:name w:val="index 1"/>
    <w:basedOn w:val="a1"/>
    <w:next w:val="a1"/>
    <w:rsid w:val="00924C75"/>
    <w:pPr>
      <w:suppressAutoHyphens w:val="0"/>
      <w:overflowPunct/>
      <w:autoSpaceDE/>
      <w:ind w:left="240" w:hanging="240"/>
      <w:textAlignment w:val="auto"/>
    </w:pPr>
    <w:rPr>
      <w:sz w:val="24"/>
      <w:szCs w:val="24"/>
    </w:rPr>
  </w:style>
  <w:style w:type="paragraph" w:styleId="1f2">
    <w:name w:val="toc 1"/>
    <w:basedOn w:val="a1"/>
    <w:next w:val="a1"/>
    <w:uiPriority w:val="39"/>
    <w:rsid w:val="00924C75"/>
    <w:pPr>
      <w:suppressAutoHyphens w:val="0"/>
      <w:overflowPunct/>
      <w:autoSpaceDE/>
      <w:textAlignment w:val="auto"/>
    </w:pPr>
    <w:rPr>
      <w:b/>
      <w:smallCaps/>
      <w:szCs w:val="24"/>
      <w:lang w:val="en-US" w:eastAsia="en-US"/>
    </w:rPr>
  </w:style>
  <w:style w:type="paragraph" w:styleId="2e">
    <w:name w:val="toc 2"/>
    <w:basedOn w:val="a1"/>
    <w:next w:val="a1"/>
    <w:uiPriority w:val="39"/>
    <w:rsid w:val="00924C75"/>
    <w:pPr>
      <w:suppressAutoHyphens w:val="0"/>
      <w:overflowPunct/>
      <w:autoSpaceDE/>
      <w:ind w:left="936" w:hanging="482"/>
      <w:textAlignment w:val="auto"/>
    </w:pPr>
    <w:rPr>
      <w:i/>
      <w:color w:val="000000"/>
      <w:szCs w:val="24"/>
      <w:lang w:val="en-US" w:eastAsia="en-US"/>
    </w:rPr>
  </w:style>
  <w:style w:type="paragraph" w:styleId="38">
    <w:name w:val="toc 3"/>
    <w:basedOn w:val="a1"/>
    <w:next w:val="a1"/>
    <w:rsid w:val="00924C75"/>
    <w:pPr>
      <w:suppressAutoHyphens w:val="0"/>
      <w:overflowPunct/>
      <w:autoSpaceDE/>
      <w:ind w:left="1418" w:hanging="709"/>
      <w:jc w:val="left"/>
      <w:textAlignment w:val="auto"/>
    </w:pPr>
    <w:rPr>
      <w:sz w:val="24"/>
      <w:szCs w:val="24"/>
      <w:lang w:val="en-US"/>
    </w:rPr>
  </w:style>
  <w:style w:type="paragraph" w:styleId="43">
    <w:name w:val="toc 4"/>
    <w:basedOn w:val="a1"/>
    <w:next w:val="a1"/>
    <w:rsid w:val="00924C75"/>
    <w:pPr>
      <w:suppressAutoHyphens w:val="0"/>
      <w:overflowPunct/>
      <w:autoSpaceDE/>
      <w:ind w:left="720"/>
      <w:textAlignment w:val="auto"/>
    </w:pPr>
    <w:rPr>
      <w:sz w:val="24"/>
      <w:szCs w:val="24"/>
    </w:rPr>
  </w:style>
  <w:style w:type="paragraph" w:styleId="51">
    <w:name w:val="toc 5"/>
    <w:basedOn w:val="a1"/>
    <w:next w:val="a1"/>
    <w:rsid w:val="00924C75"/>
    <w:pPr>
      <w:suppressAutoHyphens w:val="0"/>
      <w:overflowPunct/>
      <w:autoSpaceDE/>
      <w:ind w:left="960"/>
      <w:textAlignment w:val="auto"/>
    </w:pPr>
    <w:rPr>
      <w:sz w:val="24"/>
      <w:szCs w:val="24"/>
    </w:rPr>
  </w:style>
  <w:style w:type="paragraph" w:styleId="61">
    <w:name w:val="toc 6"/>
    <w:basedOn w:val="a1"/>
    <w:next w:val="a1"/>
    <w:rsid w:val="00924C75"/>
    <w:pPr>
      <w:suppressAutoHyphens w:val="0"/>
      <w:overflowPunct/>
      <w:autoSpaceDE/>
      <w:ind w:left="1200"/>
      <w:textAlignment w:val="auto"/>
    </w:pPr>
    <w:rPr>
      <w:sz w:val="24"/>
      <w:szCs w:val="24"/>
    </w:rPr>
  </w:style>
  <w:style w:type="paragraph" w:styleId="71">
    <w:name w:val="toc 7"/>
    <w:basedOn w:val="a1"/>
    <w:next w:val="a1"/>
    <w:rsid w:val="00924C75"/>
    <w:pPr>
      <w:suppressAutoHyphens w:val="0"/>
      <w:overflowPunct/>
      <w:autoSpaceDE/>
      <w:ind w:left="1440"/>
      <w:textAlignment w:val="auto"/>
    </w:pPr>
    <w:rPr>
      <w:sz w:val="24"/>
      <w:szCs w:val="24"/>
    </w:rPr>
  </w:style>
  <w:style w:type="paragraph" w:styleId="82">
    <w:name w:val="toc 8"/>
    <w:basedOn w:val="a1"/>
    <w:next w:val="a1"/>
    <w:rsid w:val="00924C75"/>
    <w:pPr>
      <w:suppressAutoHyphens w:val="0"/>
      <w:overflowPunct/>
      <w:autoSpaceDE/>
      <w:ind w:left="1680"/>
      <w:textAlignment w:val="auto"/>
    </w:pPr>
    <w:rPr>
      <w:sz w:val="24"/>
      <w:szCs w:val="24"/>
    </w:rPr>
  </w:style>
  <w:style w:type="paragraph" w:styleId="92">
    <w:name w:val="toc 9"/>
    <w:basedOn w:val="a1"/>
    <w:next w:val="a1"/>
    <w:rsid w:val="00924C75"/>
    <w:pPr>
      <w:suppressAutoHyphens w:val="0"/>
      <w:overflowPunct/>
      <w:autoSpaceDE/>
      <w:ind w:left="1920"/>
      <w:textAlignment w:val="auto"/>
    </w:pPr>
    <w:rPr>
      <w:sz w:val="24"/>
      <w:szCs w:val="24"/>
      <w:lang w:val="en-US"/>
    </w:rPr>
  </w:style>
  <w:style w:type="paragraph" w:styleId="afffd">
    <w:name w:val="Normal Indent"/>
    <w:basedOn w:val="a1"/>
    <w:qFormat/>
    <w:rsid w:val="00924C75"/>
    <w:pPr>
      <w:suppressAutoHyphens w:val="0"/>
      <w:overflowPunct/>
      <w:autoSpaceDE/>
      <w:ind w:left="720"/>
      <w:textAlignment w:val="auto"/>
    </w:pPr>
    <w:rPr>
      <w:sz w:val="20"/>
    </w:rPr>
  </w:style>
  <w:style w:type="paragraph" w:styleId="afffe">
    <w:name w:val="footnote text"/>
    <w:basedOn w:val="a1"/>
    <w:link w:val="1f3"/>
    <w:rsid w:val="00924C75"/>
    <w:pPr>
      <w:suppressAutoHyphens w:val="0"/>
      <w:overflowPunct/>
      <w:autoSpaceDE/>
      <w:textAlignment w:val="auto"/>
    </w:pPr>
    <w:rPr>
      <w:sz w:val="20"/>
    </w:rPr>
  </w:style>
  <w:style w:type="character" w:customStyle="1" w:styleId="1f3">
    <w:name w:val="Текст сноски Знак1"/>
    <w:basedOn w:val="a2"/>
    <w:link w:val="afffe"/>
    <w:rsid w:val="00924C75"/>
    <w:rPr>
      <w:rFonts w:ascii="Times New Roman" w:eastAsia="Times New Roman" w:hAnsi="Times New Roman" w:cs="Times New Roman"/>
      <w:sz w:val="20"/>
      <w:szCs w:val="20"/>
      <w:lang w:eastAsia="zh-CN"/>
    </w:rPr>
  </w:style>
  <w:style w:type="paragraph" w:styleId="affff">
    <w:name w:val="endnote text"/>
    <w:basedOn w:val="a1"/>
    <w:link w:val="1f4"/>
    <w:rsid w:val="00924C75"/>
    <w:pPr>
      <w:suppressAutoHyphens w:val="0"/>
      <w:overflowPunct/>
      <w:autoSpaceDE/>
      <w:textAlignment w:val="auto"/>
    </w:pPr>
    <w:rPr>
      <w:sz w:val="20"/>
    </w:rPr>
  </w:style>
  <w:style w:type="character" w:customStyle="1" w:styleId="1f4">
    <w:name w:val="Текст концевой сноски Знак1"/>
    <w:basedOn w:val="a2"/>
    <w:link w:val="affff"/>
    <w:rsid w:val="00924C75"/>
    <w:rPr>
      <w:rFonts w:ascii="Times New Roman" w:eastAsia="Times New Roman" w:hAnsi="Times New Roman" w:cs="Times New Roman"/>
      <w:sz w:val="20"/>
      <w:szCs w:val="20"/>
      <w:lang w:eastAsia="zh-CN"/>
    </w:rPr>
  </w:style>
  <w:style w:type="paragraph" w:styleId="a">
    <w:name w:val="List Bullet"/>
    <w:basedOn w:val="a1"/>
    <w:qFormat/>
    <w:rsid w:val="00924C75"/>
    <w:pPr>
      <w:numPr>
        <w:numId w:val="6"/>
      </w:numPr>
      <w:tabs>
        <w:tab w:val="left" w:pos="0"/>
      </w:tabs>
      <w:suppressAutoHyphens w:val="0"/>
      <w:overflowPunct/>
      <w:autoSpaceDE/>
      <w:spacing w:line="360" w:lineRule="auto"/>
      <w:textAlignment w:val="auto"/>
    </w:pPr>
    <w:rPr>
      <w:sz w:val="24"/>
    </w:rPr>
  </w:style>
  <w:style w:type="paragraph" w:styleId="2f">
    <w:name w:val="List 2"/>
    <w:basedOn w:val="a1"/>
    <w:qFormat/>
    <w:rsid w:val="00924C75"/>
    <w:pPr>
      <w:suppressAutoHyphens w:val="0"/>
      <w:overflowPunct/>
      <w:autoSpaceDE/>
      <w:ind w:left="566" w:hanging="283"/>
      <w:textAlignment w:val="auto"/>
    </w:pPr>
    <w:rPr>
      <w:sz w:val="32"/>
    </w:rPr>
  </w:style>
  <w:style w:type="paragraph" w:styleId="39">
    <w:name w:val="List 3"/>
    <w:basedOn w:val="a1"/>
    <w:qFormat/>
    <w:rsid w:val="00924C75"/>
    <w:pPr>
      <w:suppressAutoHyphens w:val="0"/>
      <w:overflowPunct/>
      <w:autoSpaceDE/>
      <w:ind w:left="849" w:hanging="283"/>
      <w:textAlignment w:val="auto"/>
    </w:pPr>
    <w:rPr>
      <w:sz w:val="32"/>
    </w:rPr>
  </w:style>
  <w:style w:type="paragraph" w:styleId="2">
    <w:name w:val="List Bullet 2"/>
    <w:basedOn w:val="a1"/>
    <w:qFormat/>
    <w:rsid w:val="00924C75"/>
    <w:pPr>
      <w:numPr>
        <w:numId w:val="4"/>
      </w:numPr>
      <w:suppressAutoHyphens w:val="0"/>
      <w:overflowPunct/>
      <w:autoSpaceDE/>
      <w:spacing w:line="360" w:lineRule="auto"/>
      <w:ind w:left="0" w:firstLine="709"/>
      <w:textAlignment w:val="auto"/>
      <w:outlineLvl w:val="0"/>
    </w:pPr>
    <w:rPr>
      <w:sz w:val="24"/>
    </w:rPr>
  </w:style>
  <w:style w:type="paragraph" w:styleId="30">
    <w:name w:val="List Bullet 3"/>
    <w:basedOn w:val="a1"/>
    <w:qFormat/>
    <w:rsid w:val="00924C75"/>
    <w:pPr>
      <w:numPr>
        <w:numId w:val="3"/>
      </w:numPr>
      <w:suppressAutoHyphens w:val="0"/>
      <w:overflowPunct/>
      <w:autoSpaceDE/>
      <w:spacing w:line="360" w:lineRule="auto"/>
      <w:ind w:left="0" w:firstLine="709"/>
      <w:textAlignment w:val="auto"/>
    </w:pPr>
    <w:rPr>
      <w:b/>
      <w:bCs/>
      <w:sz w:val="24"/>
    </w:rPr>
  </w:style>
  <w:style w:type="paragraph" w:styleId="4">
    <w:name w:val="List Bullet 4"/>
    <w:basedOn w:val="a1"/>
    <w:qFormat/>
    <w:rsid w:val="00924C75"/>
    <w:pPr>
      <w:numPr>
        <w:numId w:val="2"/>
      </w:numPr>
      <w:tabs>
        <w:tab w:val="left" w:pos="0"/>
      </w:tabs>
      <w:suppressAutoHyphens w:val="0"/>
      <w:overflowPunct/>
      <w:autoSpaceDE/>
      <w:spacing w:line="360" w:lineRule="auto"/>
      <w:ind w:left="0" w:firstLine="566"/>
      <w:textAlignment w:val="auto"/>
    </w:pPr>
    <w:rPr>
      <w:sz w:val="24"/>
    </w:rPr>
  </w:style>
  <w:style w:type="paragraph" w:styleId="affff0">
    <w:name w:val="Signature"/>
    <w:basedOn w:val="a1"/>
    <w:link w:val="1f5"/>
    <w:rsid w:val="00924C75"/>
    <w:pPr>
      <w:suppressAutoHyphens w:val="0"/>
      <w:overflowPunct/>
      <w:autoSpaceDE/>
      <w:ind w:left="4252"/>
      <w:textAlignment w:val="auto"/>
    </w:pPr>
    <w:rPr>
      <w:sz w:val="24"/>
      <w:szCs w:val="24"/>
    </w:rPr>
  </w:style>
  <w:style w:type="character" w:customStyle="1" w:styleId="1f5">
    <w:name w:val="Подпись Знак1"/>
    <w:basedOn w:val="a2"/>
    <w:link w:val="affff0"/>
    <w:rsid w:val="00924C75"/>
    <w:rPr>
      <w:rFonts w:ascii="Times New Roman" w:eastAsia="Times New Roman" w:hAnsi="Times New Roman" w:cs="Times New Roman"/>
      <w:sz w:val="24"/>
      <w:szCs w:val="24"/>
      <w:lang w:eastAsia="zh-CN"/>
    </w:rPr>
  </w:style>
  <w:style w:type="paragraph" w:styleId="affff1">
    <w:name w:val="List Continue"/>
    <w:basedOn w:val="a1"/>
    <w:qFormat/>
    <w:rsid w:val="00924C75"/>
    <w:pPr>
      <w:suppressAutoHyphens w:val="0"/>
      <w:overflowPunct/>
      <w:autoSpaceDE/>
      <w:spacing w:after="120"/>
      <w:ind w:left="283"/>
      <w:textAlignment w:val="auto"/>
    </w:pPr>
    <w:rPr>
      <w:sz w:val="32"/>
    </w:rPr>
  </w:style>
  <w:style w:type="paragraph" w:styleId="2f0">
    <w:name w:val="List Continue 2"/>
    <w:basedOn w:val="a1"/>
    <w:qFormat/>
    <w:rsid w:val="00924C75"/>
    <w:pPr>
      <w:suppressAutoHyphens w:val="0"/>
      <w:overflowPunct/>
      <w:autoSpaceDE/>
      <w:spacing w:after="120"/>
      <w:ind w:left="566"/>
      <w:textAlignment w:val="auto"/>
    </w:pPr>
    <w:rPr>
      <w:sz w:val="32"/>
    </w:rPr>
  </w:style>
  <w:style w:type="paragraph" w:styleId="affff2">
    <w:name w:val="Subtitle"/>
    <w:basedOn w:val="a1"/>
    <w:next w:val="afff3"/>
    <w:link w:val="1f6"/>
    <w:uiPriority w:val="11"/>
    <w:qFormat/>
    <w:rsid w:val="00924C75"/>
    <w:pPr>
      <w:suppressAutoHyphens w:val="0"/>
      <w:overflowPunct/>
      <w:autoSpaceDE/>
      <w:spacing w:line="360" w:lineRule="auto"/>
      <w:ind w:firstLine="720"/>
      <w:jc w:val="center"/>
      <w:textAlignment w:val="auto"/>
    </w:pPr>
    <w:rPr>
      <w:b/>
      <w:sz w:val="24"/>
    </w:rPr>
  </w:style>
  <w:style w:type="character" w:customStyle="1" w:styleId="1f6">
    <w:name w:val="Подзаголовок Знак1"/>
    <w:basedOn w:val="a2"/>
    <w:link w:val="affff2"/>
    <w:uiPriority w:val="11"/>
    <w:rsid w:val="00924C75"/>
    <w:rPr>
      <w:rFonts w:ascii="Times New Roman" w:eastAsia="Times New Roman" w:hAnsi="Times New Roman" w:cs="Times New Roman"/>
      <w:b/>
      <w:sz w:val="24"/>
      <w:szCs w:val="20"/>
      <w:lang w:eastAsia="zh-CN"/>
    </w:rPr>
  </w:style>
  <w:style w:type="paragraph" w:styleId="affff3">
    <w:name w:val="Block Text"/>
    <w:basedOn w:val="a1"/>
    <w:qFormat/>
    <w:rsid w:val="00924C75"/>
    <w:pPr>
      <w:suppressAutoHyphens w:val="0"/>
      <w:overflowPunct/>
      <w:autoSpaceDE/>
      <w:ind w:left="1134" w:right="1134"/>
      <w:jc w:val="center"/>
      <w:textAlignment w:val="auto"/>
    </w:pPr>
    <w:rPr>
      <w:sz w:val="24"/>
      <w:lang w:val="en-US"/>
    </w:rPr>
  </w:style>
  <w:style w:type="paragraph" w:styleId="affff4">
    <w:name w:val="Document Map"/>
    <w:basedOn w:val="a1"/>
    <w:link w:val="1f7"/>
    <w:qFormat/>
    <w:rsid w:val="00924C75"/>
    <w:pPr>
      <w:shd w:val="clear" w:color="auto" w:fill="000080"/>
      <w:suppressAutoHyphens w:val="0"/>
      <w:overflowPunct/>
      <w:autoSpaceDE/>
      <w:textAlignment w:val="auto"/>
    </w:pPr>
    <w:rPr>
      <w:rFonts w:ascii="Tahoma" w:hAnsi="Tahoma" w:cs="Tahoma"/>
      <w:sz w:val="20"/>
    </w:rPr>
  </w:style>
  <w:style w:type="character" w:customStyle="1" w:styleId="1f7">
    <w:name w:val="Схема документа Знак1"/>
    <w:basedOn w:val="a2"/>
    <w:link w:val="affff4"/>
    <w:rsid w:val="00924C75"/>
    <w:rPr>
      <w:rFonts w:ascii="Tahoma" w:eastAsia="Times New Roman" w:hAnsi="Tahoma" w:cs="Tahoma"/>
      <w:sz w:val="20"/>
      <w:szCs w:val="20"/>
      <w:shd w:val="clear" w:color="auto" w:fill="000080"/>
      <w:lang w:eastAsia="zh-CN"/>
    </w:rPr>
  </w:style>
  <w:style w:type="paragraph" w:styleId="affff5">
    <w:name w:val="Plain Text"/>
    <w:basedOn w:val="a1"/>
    <w:link w:val="1f8"/>
    <w:qFormat/>
    <w:rsid w:val="00924C75"/>
    <w:pPr>
      <w:suppressAutoHyphens w:val="0"/>
      <w:overflowPunct/>
      <w:autoSpaceDE/>
      <w:textAlignment w:val="auto"/>
    </w:pPr>
    <w:rPr>
      <w:rFonts w:ascii="Courier New" w:hAnsi="Courier New" w:cs="Courier New"/>
      <w:sz w:val="20"/>
    </w:rPr>
  </w:style>
  <w:style w:type="character" w:customStyle="1" w:styleId="1f8">
    <w:name w:val="Текст Знак1"/>
    <w:basedOn w:val="a2"/>
    <w:link w:val="affff5"/>
    <w:rsid w:val="00924C75"/>
    <w:rPr>
      <w:rFonts w:ascii="Courier New" w:eastAsia="Times New Roman" w:hAnsi="Courier New" w:cs="Courier New"/>
      <w:sz w:val="20"/>
      <w:szCs w:val="20"/>
      <w:lang w:eastAsia="zh-CN"/>
    </w:rPr>
  </w:style>
  <w:style w:type="paragraph" w:customStyle="1" w:styleId="affff6">
    <w:name w:val="Краткий обратный адрес"/>
    <w:basedOn w:val="a1"/>
    <w:qFormat/>
    <w:rsid w:val="00924C75"/>
    <w:pPr>
      <w:suppressAutoHyphens w:val="0"/>
      <w:overflowPunct/>
      <w:autoSpaceDE/>
      <w:textAlignment w:val="auto"/>
    </w:pPr>
    <w:rPr>
      <w:sz w:val="24"/>
      <w:szCs w:val="24"/>
    </w:rPr>
  </w:style>
  <w:style w:type="paragraph" w:customStyle="1" w:styleId="PP">
    <w:name w:val="Строка PP"/>
    <w:basedOn w:val="affff0"/>
    <w:qFormat/>
    <w:rsid w:val="00924C75"/>
  </w:style>
  <w:style w:type="paragraph" w:customStyle="1" w:styleId="affff7">
    <w:name w:val="Адресат"/>
    <w:basedOn w:val="a1"/>
    <w:qFormat/>
    <w:rsid w:val="00924C75"/>
    <w:pPr>
      <w:suppressAutoHyphens w:val="0"/>
      <w:overflowPunct/>
      <w:autoSpaceDE/>
      <w:textAlignment w:val="auto"/>
    </w:pPr>
    <w:rPr>
      <w:sz w:val="24"/>
      <w:szCs w:val="24"/>
    </w:rPr>
  </w:style>
  <w:style w:type="paragraph" w:customStyle="1" w:styleId="2f1">
    <w:name w:val="Штамп2"/>
    <w:basedOn w:val="21"/>
    <w:qFormat/>
    <w:rsid w:val="00924C75"/>
    <w:pPr>
      <w:numPr>
        <w:ilvl w:val="0"/>
        <w:numId w:val="0"/>
      </w:numPr>
      <w:suppressAutoHyphens w:val="0"/>
      <w:overflowPunct/>
      <w:autoSpaceDE/>
      <w:ind w:left="34" w:right="34" w:firstLine="709"/>
      <w:textAlignment w:val="auto"/>
      <w:outlineLvl w:val="9"/>
    </w:pPr>
    <w:rPr>
      <w:i/>
    </w:rPr>
  </w:style>
  <w:style w:type="paragraph" w:customStyle="1" w:styleId="3a">
    <w:name w:val="Штам3"/>
    <w:basedOn w:val="a1"/>
    <w:qFormat/>
    <w:rsid w:val="00924C75"/>
    <w:pPr>
      <w:suppressAutoHyphens w:val="0"/>
      <w:overflowPunct/>
      <w:autoSpaceDE/>
      <w:ind w:left="34" w:right="34"/>
      <w:jc w:val="center"/>
      <w:textAlignment w:val="auto"/>
    </w:pPr>
    <w:rPr>
      <w:sz w:val="16"/>
    </w:rPr>
  </w:style>
  <w:style w:type="paragraph" w:customStyle="1" w:styleId="44">
    <w:name w:val="Штам4"/>
    <w:basedOn w:val="a1"/>
    <w:qFormat/>
    <w:rsid w:val="00924C75"/>
    <w:pPr>
      <w:suppressAutoHyphens w:val="0"/>
      <w:overflowPunct/>
      <w:autoSpaceDE/>
      <w:spacing w:before="120"/>
      <w:ind w:left="-227" w:right="-227"/>
      <w:textAlignment w:val="auto"/>
    </w:pPr>
    <w:rPr>
      <w:sz w:val="16"/>
    </w:rPr>
  </w:style>
  <w:style w:type="paragraph" w:customStyle="1" w:styleId="affff8">
    <w:name w:val="Оновкка"/>
    <w:qFormat/>
    <w:rsid w:val="00924C75"/>
    <w:pPr>
      <w:suppressAutoHyphens/>
      <w:spacing w:after="0" w:line="240" w:lineRule="auto"/>
      <w:ind w:firstLine="709"/>
      <w:jc w:val="both"/>
    </w:pPr>
    <w:rPr>
      <w:rFonts w:ascii="Times New Roman" w:eastAsia="Times New Roman" w:hAnsi="Times New Roman" w:cs="Times New Roman"/>
      <w:sz w:val="24"/>
      <w:szCs w:val="28"/>
      <w:lang w:eastAsia="zh-CN"/>
    </w:rPr>
  </w:style>
  <w:style w:type="paragraph" w:customStyle="1" w:styleId="212">
    <w:name w:val="Основной текст с отступом 21"/>
    <w:basedOn w:val="a1"/>
    <w:qFormat/>
    <w:rsid w:val="00924C75"/>
    <w:pPr>
      <w:widowControl w:val="0"/>
      <w:suppressAutoHyphens w:val="0"/>
      <w:overflowPunct/>
      <w:autoSpaceDE/>
      <w:spacing w:line="256" w:lineRule="auto"/>
      <w:ind w:left="160" w:firstLine="700"/>
      <w:textAlignment w:val="auto"/>
    </w:pPr>
  </w:style>
  <w:style w:type="paragraph" w:customStyle="1" w:styleId="213">
    <w:name w:val="Основной текст 21"/>
    <w:basedOn w:val="a1"/>
    <w:qFormat/>
    <w:rsid w:val="00924C75"/>
    <w:pPr>
      <w:suppressAutoHyphens w:val="0"/>
      <w:textAlignment w:val="auto"/>
    </w:pPr>
    <w:rPr>
      <w:lang w:val="en-US"/>
    </w:rPr>
  </w:style>
  <w:style w:type="paragraph" w:customStyle="1" w:styleId="affff9">
    <w:name w:val="Заголовок статьи"/>
    <w:basedOn w:val="a1"/>
    <w:next w:val="a1"/>
    <w:qFormat/>
    <w:rsid w:val="00924C75"/>
    <w:pPr>
      <w:widowControl w:val="0"/>
      <w:suppressAutoHyphens w:val="0"/>
      <w:overflowPunct/>
      <w:ind w:left="1612" w:hanging="892"/>
      <w:textAlignment w:val="auto"/>
    </w:pPr>
    <w:rPr>
      <w:rFonts w:ascii="Arial" w:hAnsi="Arial" w:cs="Arial"/>
      <w:sz w:val="20"/>
    </w:rPr>
  </w:style>
  <w:style w:type="paragraph" w:customStyle="1" w:styleId="2f2">
    <w:name w:val="Заг. уровень 2"/>
    <w:qFormat/>
    <w:rsid w:val="00924C75"/>
    <w:pPr>
      <w:suppressAutoHyphens/>
      <w:spacing w:after="0" w:line="240" w:lineRule="auto"/>
      <w:jc w:val="center"/>
      <w:outlineLvl w:val="1"/>
    </w:pPr>
    <w:rPr>
      <w:rFonts w:ascii="Times New Roman" w:eastAsia="Times New Roman" w:hAnsi="Times New Roman" w:cs="Times New Roman"/>
      <w:b/>
      <w:sz w:val="24"/>
      <w:szCs w:val="20"/>
      <w:lang w:eastAsia="zh-CN"/>
    </w:rPr>
  </w:style>
  <w:style w:type="paragraph" w:customStyle="1" w:styleId="affffa">
    <w:name w:val="Таблицы (моноширинный)"/>
    <w:basedOn w:val="a1"/>
    <w:next w:val="a1"/>
    <w:qFormat/>
    <w:rsid w:val="00924C75"/>
    <w:pPr>
      <w:suppressAutoHyphens w:val="0"/>
      <w:overflowPunct/>
      <w:textAlignment w:val="auto"/>
    </w:pPr>
    <w:rPr>
      <w:rFonts w:ascii="Courier New" w:hAnsi="Courier New" w:cs="Courier New"/>
      <w:sz w:val="20"/>
    </w:rPr>
  </w:style>
  <w:style w:type="paragraph" w:customStyle="1" w:styleId="1f9">
    <w:name w:val="Стиль1"/>
    <w:basedOn w:val="a1"/>
    <w:qFormat/>
    <w:rsid w:val="00924C75"/>
    <w:pPr>
      <w:suppressAutoHyphens w:val="0"/>
      <w:overflowPunct/>
      <w:autoSpaceDE/>
      <w:spacing w:line="360" w:lineRule="auto"/>
      <w:textAlignment w:val="auto"/>
      <w:outlineLvl w:val="1"/>
    </w:pPr>
    <w:rPr>
      <w:color w:val="000000"/>
      <w:sz w:val="24"/>
      <w:szCs w:val="24"/>
      <w:lang w:val="en-US"/>
    </w:rPr>
  </w:style>
  <w:style w:type="paragraph" w:customStyle="1" w:styleId="ConsPlusTitle">
    <w:name w:val="ConsPlusTitle"/>
    <w:qFormat/>
    <w:rsid w:val="00924C75"/>
    <w:pPr>
      <w:widowControl w:val="0"/>
      <w:suppressAutoHyphens/>
      <w:autoSpaceDE w:val="0"/>
      <w:spacing w:after="0" w:line="240" w:lineRule="auto"/>
      <w:jc w:val="both"/>
    </w:pPr>
    <w:rPr>
      <w:rFonts w:ascii="Arial" w:eastAsia="Times New Roman" w:hAnsi="Arial" w:cs="Arial"/>
      <w:b/>
      <w:bCs/>
      <w:sz w:val="20"/>
      <w:szCs w:val="20"/>
      <w:lang w:eastAsia="zh-CN"/>
    </w:rPr>
  </w:style>
  <w:style w:type="paragraph" w:customStyle="1" w:styleId="affffb">
    <w:name w:val="Основное"/>
    <w:qFormat/>
    <w:rsid w:val="00924C75"/>
    <w:pPr>
      <w:suppressAutoHyphens/>
      <w:spacing w:after="0" w:line="240" w:lineRule="auto"/>
      <w:ind w:firstLine="709"/>
      <w:jc w:val="both"/>
    </w:pPr>
    <w:rPr>
      <w:rFonts w:ascii="Times New Roman" w:eastAsia="Times New Roman" w:hAnsi="Times New Roman" w:cs="Times New Roman"/>
      <w:color w:val="000000"/>
      <w:sz w:val="24"/>
      <w:szCs w:val="24"/>
      <w:lang w:eastAsia="zh-CN"/>
    </w:rPr>
  </w:style>
  <w:style w:type="paragraph" w:customStyle="1" w:styleId="affffc">
    <w:name w:val="Содержимое таблицы"/>
    <w:basedOn w:val="a1"/>
    <w:qFormat/>
    <w:rsid w:val="00924C75"/>
    <w:pPr>
      <w:suppressLineNumbers/>
    </w:pPr>
  </w:style>
  <w:style w:type="paragraph" w:customStyle="1" w:styleId="affffd">
    <w:name w:val="Знак"/>
    <w:basedOn w:val="a1"/>
    <w:qFormat/>
    <w:rsid w:val="00924C75"/>
    <w:pPr>
      <w:suppressAutoHyphens w:val="0"/>
      <w:overflowPunct/>
      <w:autoSpaceDE/>
      <w:spacing w:line="240" w:lineRule="exact"/>
      <w:textAlignment w:val="auto"/>
    </w:pPr>
    <w:rPr>
      <w:sz w:val="24"/>
      <w:szCs w:val="24"/>
      <w:lang w:val="en-US"/>
    </w:rPr>
  </w:style>
  <w:style w:type="paragraph" w:customStyle="1" w:styleId="S0">
    <w:name w:val="S_Обычный"/>
    <w:basedOn w:val="a1"/>
    <w:qFormat/>
    <w:rsid w:val="00924C75"/>
    <w:pPr>
      <w:suppressAutoHyphens w:val="0"/>
      <w:overflowPunct/>
      <w:autoSpaceDE/>
      <w:spacing w:line="360" w:lineRule="auto"/>
      <w:textAlignment w:val="auto"/>
    </w:pPr>
    <w:rPr>
      <w:sz w:val="24"/>
      <w:szCs w:val="24"/>
    </w:rPr>
  </w:style>
  <w:style w:type="paragraph" w:customStyle="1" w:styleId="3b">
    <w:name w:val="???????? ????? 3"/>
    <w:basedOn w:val="a1"/>
    <w:qFormat/>
    <w:rsid w:val="00924C75"/>
    <w:pPr>
      <w:widowControl w:val="0"/>
      <w:spacing w:after="120"/>
    </w:pPr>
    <w:rPr>
      <w:sz w:val="16"/>
    </w:rPr>
  </w:style>
  <w:style w:type="paragraph" w:customStyle="1" w:styleId="xl24">
    <w:name w:val="xl24"/>
    <w:basedOn w:val="a1"/>
    <w:qFormat/>
    <w:rsid w:val="00924C75"/>
    <w:pPr>
      <w:spacing w:before="280" w:after="280"/>
      <w:jc w:val="center"/>
    </w:pPr>
    <w:rPr>
      <w:sz w:val="24"/>
    </w:rPr>
  </w:style>
  <w:style w:type="paragraph" w:customStyle="1" w:styleId="1fa">
    <w:name w:val="Название1"/>
    <w:basedOn w:val="a1"/>
    <w:qFormat/>
    <w:rsid w:val="00924C75"/>
    <w:pPr>
      <w:suppressAutoHyphens w:val="0"/>
      <w:overflowPunct/>
      <w:autoSpaceDE/>
      <w:jc w:val="center"/>
      <w:textAlignment w:val="auto"/>
    </w:pPr>
    <w:rPr>
      <w:b/>
      <w:sz w:val="24"/>
    </w:rPr>
  </w:style>
  <w:style w:type="paragraph" w:customStyle="1" w:styleId="115">
    <w:name w:val="Знак1 Знак Знак Знак Знак Знак Знак Знак Знак Знак Знак Знак Знак Знак Знак Знак Знак Знак Знак Знак Знак Знак Знак1 Знак Знак Знак Знак"/>
    <w:basedOn w:val="a1"/>
    <w:qFormat/>
    <w:rsid w:val="00924C75"/>
    <w:pPr>
      <w:suppressAutoHyphens w:val="0"/>
      <w:overflowPunct/>
      <w:autoSpaceDE/>
      <w:spacing w:after="160" w:line="240" w:lineRule="exact"/>
      <w:textAlignment w:val="auto"/>
    </w:pPr>
    <w:rPr>
      <w:rFonts w:ascii="Verdana" w:hAnsi="Verdana" w:cs="Verdana"/>
      <w:sz w:val="24"/>
      <w:szCs w:val="24"/>
      <w:lang w:val="en-US"/>
    </w:rPr>
  </w:style>
  <w:style w:type="paragraph" w:customStyle="1" w:styleId="ConsNonformat">
    <w:name w:val="ConsNonformat"/>
    <w:qFormat/>
    <w:rsid w:val="00924C75"/>
    <w:pPr>
      <w:widowControl w:val="0"/>
      <w:numPr>
        <w:numId w:val="5"/>
      </w:numPr>
      <w:suppressAutoHyphens/>
      <w:autoSpaceDE w:val="0"/>
      <w:spacing w:after="0" w:line="240" w:lineRule="auto"/>
      <w:ind w:left="0" w:firstLine="0"/>
      <w:jc w:val="both"/>
    </w:pPr>
    <w:rPr>
      <w:rFonts w:ascii="Courier New" w:eastAsia="Times New Roman" w:hAnsi="Courier New" w:cs="Courier New"/>
      <w:sz w:val="20"/>
      <w:szCs w:val="20"/>
      <w:lang w:eastAsia="zh-CN"/>
    </w:rPr>
  </w:style>
  <w:style w:type="paragraph" w:customStyle="1" w:styleId="affffe">
    <w:name w:val="Для записок"/>
    <w:basedOn w:val="a1"/>
    <w:qFormat/>
    <w:rsid w:val="00924C75"/>
    <w:pPr>
      <w:suppressAutoHyphens w:val="0"/>
      <w:overflowPunct/>
      <w:autoSpaceDE/>
      <w:spacing w:before="120"/>
      <w:ind w:firstLine="720"/>
      <w:textAlignment w:val="auto"/>
    </w:pPr>
    <w:rPr>
      <w:sz w:val="24"/>
    </w:rPr>
  </w:style>
  <w:style w:type="paragraph" w:customStyle="1" w:styleId="222">
    <w:name w:val="Основной текст 22"/>
    <w:basedOn w:val="1e"/>
    <w:qFormat/>
    <w:rsid w:val="00924C75"/>
    <w:rPr>
      <w:rFonts w:ascii="Times New Roman" w:hAnsi="Times New Roman" w:cs="Times New Roman"/>
      <w:sz w:val="22"/>
      <w:lang w:val="ru-RU"/>
    </w:rPr>
  </w:style>
  <w:style w:type="paragraph" w:customStyle="1" w:styleId="FR2">
    <w:name w:val="FR2"/>
    <w:qFormat/>
    <w:rsid w:val="00924C75"/>
    <w:pPr>
      <w:widowControl w:val="0"/>
      <w:suppressAutoHyphens/>
      <w:overflowPunct w:val="0"/>
      <w:autoSpaceDE w:val="0"/>
      <w:spacing w:before="120" w:after="0" w:line="240" w:lineRule="auto"/>
      <w:ind w:left="560"/>
      <w:jc w:val="both"/>
      <w:textAlignment w:val="baseline"/>
    </w:pPr>
    <w:rPr>
      <w:rFonts w:ascii="Times New Roman" w:eastAsia="Arial" w:hAnsi="Times New Roman" w:cs="Times New Roman"/>
      <w:sz w:val="18"/>
      <w:szCs w:val="20"/>
      <w:lang w:eastAsia="zh-CN"/>
    </w:rPr>
  </w:style>
  <w:style w:type="paragraph" w:styleId="afffff">
    <w:name w:val="List Paragraph"/>
    <w:aliases w:val="Булит,Нумерация,Bullet List,FooterText,numbered,Paragraphe de liste1,lp1,Bullet 1,Use Case List Paragraph,ПАРАГРАФ,список 1,Маркированный ГП,Маркер,Bullet Number,Нумерованый список,Абзац списка 2,- список,Таблицы,Заголовок_3"/>
    <w:basedOn w:val="a1"/>
    <w:link w:val="1fb"/>
    <w:uiPriority w:val="99"/>
    <w:qFormat/>
    <w:rsid w:val="00924C75"/>
    <w:pPr>
      <w:ind w:left="720"/>
      <w:textAlignment w:val="auto"/>
    </w:pPr>
  </w:style>
  <w:style w:type="paragraph" w:customStyle="1" w:styleId="formattext">
    <w:name w:val="formattext"/>
    <w:qFormat/>
    <w:rsid w:val="00924C75"/>
    <w:pPr>
      <w:widowControl w:val="0"/>
      <w:suppressAutoHyphens/>
      <w:autoSpaceDE w:val="0"/>
      <w:spacing w:after="0" w:line="240" w:lineRule="auto"/>
      <w:jc w:val="both"/>
    </w:pPr>
    <w:rPr>
      <w:rFonts w:ascii="Times New Roman" w:eastAsia="Times New Roman" w:hAnsi="Times New Roman" w:cs="Times New Roman"/>
      <w:sz w:val="18"/>
      <w:szCs w:val="18"/>
      <w:lang w:eastAsia="zh-CN"/>
    </w:rPr>
  </w:style>
  <w:style w:type="paragraph" w:customStyle="1" w:styleId="116">
    <w:name w:val="Обычный11"/>
    <w:qFormat/>
    <w:rsid w:val="00924C75"/>
    <w:pPr>
      <w:suppressAutoHyphens/>
      <w:overflowPunct w:val="0"/>
      <w:autoSpaceDE w:val="0"/>
      <w:spacing w:after="0" w:line="240" w:lineRule="auto"/>
      <w:jc w:val="both"/>
      <w:textAlignment w:val="baseline"/>
    </w:pPr>
    <w:rPr>
      <w:rFonts w:ascii="MS Sans Serif;Arial" w:eastAsia="Arial" w:hAnsi="MS Sans Serif;Arial" w:cs="MS Sans Serif;Arial"/>
      <w:sz w:val="20"/>
      <w:szCs w:val="20"/>
      <w:lang w:val="en-US" w:eastAsia="zh-CN"/>
    </w:rPr>
  </w:style>
  <w:style w:type="paragraph" w:customStyle="1" w:styleId="ConsPlusNormal">
    <w:name w:val="ConsPlusNormal"/>
    <w:qFormat/>
    <w:rsid w:val="00924C75"/>
    <w:pPr>
      <w:widowControl w:val="0"/>
      <w:suppressAutoHyphens/>
      <w:autoSpaceDE w:val="0"/>
      <w:spacing w:after="0" w:line="240" w:lineRule="auto"/>
      <w:ind w:firstLine="720"/>
      <w:jc w:val="both"/>
    </w:pPr>
    <w:rPr>
      <w:rFonts w:ascii="Arial" w:eastAsia="Arial" w:hAnsi="Arial" w:cs="Arial"/>
      <w:sz w:val="20"/>
      <w:szCs w:val="20"/>
      <w:lang w:eastAsia="zh-CN"/>
    </w:rPr>
  </w:style>
  <w:style w:type="paragraph" w:customStyle="1" w:styleId="S310">
    <w:name w:val="S_Нумерованный_3.1"/>
    <w:basedOn w:val="a1"/>
    <w:qFormat/>
    <w:rsid w:val="00924C75"/>
    <w:pPr>
      <w:overflowPunct/>
      <w:autoSpaceDE/>
      <w:spacing w:line="360" w:lineRule="auto"/>
      <w:ind w:left="-14976"/>
      <w:textAlignment w:val="auto"/>
    </w:pPr>
  </w:style>
  <w:style w:type="paragraph" w:customStyle="1" w:styleId="2110">
    <w:name w:val="Основной текст с отступом 211"/>
    <w:basedOn w:val="a1"/>
    <w:qFormat/>
    <w:rsid w:val="00924C75"/>
    <w:pPr>
      <w:ind w:firstLine="360"/>
      <w:textAlignment w:val="auto"/>
    </w:pPr>
    <w:rPr>
      <w:rFonts w:ascii="Arial" w:hAnsi="Arial" w:cs="Arial"/>
      <w:sz w:val="22"/>
    </w:rPr>
  </w:style>
  <w:style w:type="paragraph" w:customStyle="1" w:styleId="Style4">
    <w:name w:val="Style4"/>
    <w:basedOn w:val="a1"/>
    <w:qFormat/>
    <w:rsid w:val="00924C75"/>
    <w:pPr>
      <w:widowControl w:val="0"/>
      <w:suppressAutoHyphens w:val="0"/>
      <w:overflowPunct/>
      <w:spacing w:line="432" w:lineRule="exact"/>
      <w:ind w:firstLine="178"/>
      <w:textAlignment w:val="auto"/>
    </w:pPr>
    <w:rPr>
      <w:sz w:val="24"/>
      <w:szCs w:val="24"/>
    </w:rPr>
  </w:style>
  <w:style w:type="paragraph" w:customStyle="1" w:styleId="Style10">
    <w:name w:val="Style10"/>
    <w:basedOn w:val="a1"/>
    <w:qFormat/>
    <w:rsid w:val="00924C75"/>
    <w:pPr>
      <w:widowControl w:val="0"/>
      <w:suppressAutoHyphens w:val="0"/>
      <w:overflowPunct/>
      <w:spacing w:line="442" w:lineRule="exact"/>
      <w:textAlignment w:val="auto"/>
    </w:pPr>
    <w:rPr>
      <w:sz w:val="24"/>
      <w:szCs w:val="24"/>
    </w:rPr>
  </w:style>
  <w:style w:type="paragraph" w:customStyle="1" w:styleId="Style11">
    <w:name w:val="Style11"/>
    <w:basedOn w:val="a1"/>
    <w:qFormat/>
    <w:rsid w:val="00924C75"/>
    <w:pPr>
      <w:widowControl w:val="0"/>
      <w:suppressAutoHyphens w:val="0"/>
      <w:overflowPunct/>
      <w:spacing w:line="437" w:lineRule="exact"/>
      <w:ind w:firstLine="355"/>
      <w:textAlignment w:val="auto"/>
    </w:pPr>
    <w:rPr>
      <w:sz w:val="24"/>
      <w:szCs w:val="24"/>
    </w:rPr>
  </w:style>
  <w:style w:type="paragraph" w:customStyle="1" w:styleId="Style7">
    <w:name w:val="Style7"/>
    <w:basedOn w:val="a1"/>
    <w:qFormat/>
    <w:rsid w:val="00924C75"/>
    <w:pPr>
      <w:widowControl w:val="0"/>
      <w:suppressAutoHyphens w:val="0"/>
      <w:overflowPunct/>
      <w:spacing w:line="427" w:lineRule="exact"/>
      <w:ind w:firstLine="710"/>
      <w:textAlignment w:val="auto"/>
    </w:pPr>
    <w:rPr>
      <w:sz w:val="24"/>
      <w:szCs w:val="24"/>
    </w:rPr>
  </w:style>
  <w:style w:type="paragraph" w:customStyle="1" w:styleId="Style13">
    <w:name w:val="Style13"/>
    <w:basedOn w:val="a1"/>
    <w:qFormat/>
    <w:rsid w:val="00924C75"/>
    <w:pPr>
      <w:widowControl w:val="0"/>
      <w:suppressAutoHyphens w:val="0"/>
      <w:overflowPunct/>
      <w:spacing w:line="430" w:lineRule="exact"/>
      <w:textAlignment w:val="auto"/>
    </w:pPr>
    <w:rPr>
      <w:sz w:val="24"/>
      <w:szCs w:val="24"/>
    </w:rPr>
  </w:style>
  <w:style w:type="paragraph" w:customStyle="1" w:styleId="Style14">
    <w:name w:val="Style14"/>
    <w:basedOn w:val="a1"/>
    <w:qFormat/>
    <w:rsid w:val="00924C75"/>
    <w:pPr>
      <w:widowControl w:val="0"/>
      <w:suppressAutoHyphens w:val="0"/>
      <w:overflowPunct/>
      <w:spacing w:line="427" w:lineRule="exact"/>
      <w:ind w:firstLine="533"/>
      <w:textAlignment w:val="auto"/>
    </w:pPr>
    <w:rPr>
      <w:sz w:val="24"/>
      <w:szCs w:val="24"/>
    </w:rPr>
  </w:style>
  <w:style w:type="paragraph" w:customStyle="1" w:styleId="afffff0">
    <w:name w:val="основной"/>
    <w:basedOn w:val="afff3"/>
    <w:qFormat/>
    <w:rsid w:val="00924C75"/>
    <w:pPr>
      <w:widowControl w:val="0"/>
      <w:suppressAutoHyphens w:val="0"/>
      <w:overflowPunct/>
      <w:autoSpaceDE/>
      <w:spacing w:after="80"/>
      <w:ind w:firstLine="720"/>
      <w:textAlignment w:val="auto"/>
    </w:pPr>
    <w:rPr>
      <w:sz w:val="24"/>
    </w:rPr>
  </w:style>
  <w:style w:type="paragraph" w:customStyle="1" w:styleId="121">
    <w:name w:val="абзац 12"/>
    <w:basedOn w:val="a1"/>
    <w:qFormat/>
    <w:rsid w:val="00924C75"/>
    <w:pPr>
      <w:suppressAutoHyphens w:val="0"/>
      <w:textAlignment w:val="auto"/>
    </w:pPr>
    <w:rPr>
      <w:sz w:val="22"/>
    </w:rPr>
  </w:style>
  <w:style w:type="paragraph" w:customStyle="1" w:styleId="1fc">
    <w:name w:val="Основной текст1"/>
    <w:basedOn w:val="a1"/>
    <w:link w:val="afffff1"/>
    <w:qFormat/>
    <w:rsid w:val="00924C75"/>
    <w:pPr>
      <w:suppressAutoHyphens w:val="0"/>
      <w:overflowPunct/>
      <w:autoSpaceDE/>
      <w:textAlignment w:val="auto"/>
    </w:pPr>
    <w:rPr>
      <w:sz w:val="24"/>
    </w:rPr>
  </w:style>
  <w:style w:type="paragraph" w:customStyle="1" w:styleId="FR1">
    <w:name w:val="FR1"/>
    <w:qFormat/>
    <w:rsid w:val="00924C75"/>
    <w:pPr>
      <w:widowControl w:val="0"/>
      <w:suppressAutoHyphens/>
      <w:spacing w:before="220" w:after="0" w:line="338" w:lineRule="auto"/>
      <w:jc w:val="both"/>
    </w:pPr>
    <w:rPr>
      <w:rFonts w:ascii="Arial" w:eastAsia="Times New Roman" w:hAnsi="Arial" w:cs="Arial"/>
      <w:sz w:val="20"/>
      <w:szCs w:val="20"/>
      <w:lang w:eastAsia="zh-CN"/>
    </w:rPr>
  </w:style>
  <w:style w:type="paragraph" w:customStyle="1" w:styleId="MsoNormal0">
    <w:name w:val="Основной текст.MsoNormal"/>
    <w:basedOn w:val="a1"/>
    <w:qFormat/>
    <w:rsid w:val="00924C75"/>
    <w:pPr>
      <w:widowControl w:val="0"/>
      <w:overflowPunct/>
      <w:autoSpaceDE/>
      <w:textAlignment w:val="auto"/>
    </w:pPr>
    <w:rPr>
      <w:rFonts w:eastAsia="Arial Unicode MS" w:cs="Tahoma"/>
      <w:kern w:val="2"/>
      <w:sz w:val="24"/>
      <w:szCs w:val="24"/>
    </w:rPr>
  </w:style>
  <w:style w:type="paragraph" w:customStyle="1" w:styleId="313">
    <w:name w:val="Основной текст 31"/>
    <w:basedOn w:val="a1"/>
    <w:qFormat/>
    <w:rsid w:val="00924C75"/>
    <w:pPr>
      <w:widowControl w:val="0"/>
      <w:suppressAutoHyphens w:val="0"/>
      <w:overflowPunct/>
      <w:autoSpaceDE/>
      <w:jc w:val="center"/>
      <w:textAlignment w:val="auto"/>
    </w:pPr>
    <w:rPr>
      <w:sz w:val="32"/>
    </w:rPr>
  </w:style>
  <w:style w:type="paragraph" w:customStyle="1" w:styleId="a0">
    <w:name w:val="сп"/>
    <w:basedOn w:val="a1"/>
    <w:qFormat/>
    <w:rsid w:val="00924C75"/>
    <w:pPr>
      <w:widowControl w:val="0"/>
      <w:numPr>
        <w:numId w:val="11"/>
      </w:numPr>
      <w:tabs>
        <w:tab w:val="left" w:pos="680"/>
        <w:tab w:val="left" w:pos="1040"/>
      </w:tabs>
      <w:suppressAutoHyphens w:val="0"/>
      <w:overflowPunct/>
      <w:autoSpaceDE/>
      <w:ind w:left="680" w:firstLine="709"/>
      <w:textAlignment w:val="auto"/>
    </w:pPr>
    <w:rPr>
      <w:sz w:val="24"/>
    </w:rPr>
  </w:style>
  <w:style w:type="paragraph" w:customStyle="1" w:styleId="72">
    <w:name w:val="7"/>
    <w:basedOn w:val="a1"/>
    <w:qFormat/>
    <w:rsid w:val="00924C75"/>
    <w:pPr>
      <w:suppressAutoHyphens w:val="0"/>
      <w:overflowPunct/>
      <w:autoSpaceDE/>
      <w:spacing w:before="60"/>
      <w:ind w:left="720"/>
      <w:textAlignment w:val="auto"/>
    </w:pPr>
    <w:rPr>
      <w:rFonts w:ascii="Times New Roman CYR" w:hAnsi="Times New Roman CYR" w:cs="Times New Roman CYR"/>
      <w:sz w:val="24"/>
    </w:rPr>
  </w:style>
  <w:style w:type="paragraph" w:customStyle="1" w:styleId="xl32">
    <w:name w:val="xl32"/>
    <w:basedOn w:val="a1"/>
    <w:qFormat/>
    <w:rsid w:val="00924C75"/>
    <w:pPr>
      <w:widowControl w:val="0"/>
      <w:suppressAutoHyphens w:val="0"/>
      <w:overflowPunct/>
      <w:autoSpaceDE/>
      <w:spacing w:before="280" w:after="280" w:line="360" w:lineRule="atLeast"/>
    </w:pPr>
    <w:rPr>
      <w:b/>
      <w:bCs/>
      <w:sz w:val="24"/>
      <w:szCs w:val="24"/>
    </w:rPr>
  </w:style>
  <w:style w:type="paragraph" w:customStyle="1" w:styleId="Report">
    <w:name w:val="Report"/>
    <w:basedOn w:val="a1"/>
    <w:qFormat/>
    <w:rsid w:val="00924C75"/>
    <w:pPr>
      <w:widowControl w:val="0"/>
      <w:suppressAutoHyphens w:val="0"/>
      <w:overflowPunct/>
      <w:autoSpaceDE/>
      <w:spacing w:line="360" w:lineRule="auto"/>
      <w:ind w:firstLine="567"/>
    </w:pPr>
    <w:rPr>
      <w:sz w:val="24"/>
    </w:rPr>
  </w:style>
  <w:style w:type="paragraph" w:styleId="HTML2">
    <w:name w:val="HTML Preformatted"/>
    <w:basedOn w:val="a1"/>
    <w:link w:val="HTML20"/>
    <w:qFormat/>
    <w:rsid w:val="00924C75"/>
    <w:pPr>
      <w:suppressAutoHyphens w:val="0"/>
      <w:overflowPunct/>
      <w:autoSpaceDE/>
      <w:textAlignment w:val="auto"/>
    </w:pPr>
    <w:rPr>
      <w:rFonts w:ascii="Courier New" w:hAnsi="Courier New" w:cs="Courier New"/>
      <w:sz w:val="20"/>
      <w:lang w:val="en-US"/>
    </w:rPr>
  </w:style>
  <w:style w:type="character" w:customStyle="1" w:styleId="HTML20">
    <w:name w:val="Стандартный HTML Знак2"/>
    <w:basedOn w:val="a2"/>
    <w:link w:val="HTML2"/>
    <w:rsid w:val="00924C75"/>
    <w:rPr>
      <w:rFonts w:ascii="Courier New" w:eastAsia="Times New Roman" w:hAnsi="Courier New" w:cs="Courier New"/>
      <w:sz w:val="20"/>
      <w:szCs w:val="20"/>
      <w:lang w:val="en-US" w:eastAsia="zh-CN"/>
    </w:rPr>
  </w:style>
  <w:style w:type="paragraph" w:customStyle="1" w:styleId="afffff2">
    <w:name w:val="МОЕ"/>
    <w:basedOn w:val="a1"/>
    <w:qFormat/>
    <w:rsid w:val="00924C75"/>
    <w:pPr>
      <w:suppressAutoHyphens w:val="0"/>
      <w:overflowPunct/>
      <w:autoSpaceDE/>
      <w:textAlignment w:val="auto"/>
    </w:pPr>
    <w:rPr>
      <w:spacing w:val="10"/>
      <w:szCs w:val="28"/>
    </w:rPr>
  </w:style>
  <w:style w:type="paragraph" w:customStyle="1" w:styleId="FORMATTEXT0">
    <w:name w:val=".FORMATTEXT"/>
    <w:qFormat/>
    <w:rsid w:val="00924C75"/>
    <w:pPr>
      <w:widowControl w:val="0"/>
      <w:suppressAutoHyphens/>
      <w:autoSpaceDE w:val="0"/>
      <w:spacing w:after="0" w:line="240" w:lineRule="auto"/>
      <w:jc w:val="both"/>
    </w:pPr>
    <w:rPr>
      <w:rFonts w:ascii="Times New Roman" w:eastAsia="Times New Roman" w:hAnsi="Times New Roman" w:cs="Times New Roman"/>
      <w:sz w:val="24"/>
      <w:szCs w:val="24"/>
      <w:lang w:eastAsia="zh-CN"/>
    </w:rPr>
  </w:style>
  <w:style w:type="paragraph" w:styleId="afffff3">
    <w:name w:val="annotation text"/>
    <w:basedOn w:val="a1"/>
    <w:link w:val="2f3"/>
    <w:qFormat/>
    <w:rsid w:val="00924C75"/>
    <w:rPr>
      <w:sz w:val="20"/>
      <w:lang w:val="en-US"/>
    </w:rPr>
  </w:style>
  <w:style w:type="character" w:customStyle="1" w:styleId="2f3">
    <w:name w:val="Текст примечания Знак2"/>
    <w:basedOn w:val="a2"/>
    <w:link w:val="afffff3"/>
    <w:rsid w:val="00924C75"/>
    <w:rPr>
      <w:rFonts w:ascii="Times New Roman" w:eastAsia="Times New Roman" w:hAnsi="Times New Roman" w:cs="Times New Roman"/>
      <w:sz w:val="20"/>
      <w:szCs w:val="20"/>
      <w:lang w:val="en-US" w:eastAsia="zh-CN"/>
    </w:rPr>
  </w:style>
  <w:style w:type="paragraph" w:styleId="afffff4">
    <w:name w:val="annotation subject"/>
    <w:basedOn w:val="afffff3"/>
    <w:next w:val="afffff3"/>
    <w:link w:val="2f4"/>
    <w:qFormat/>
    <w:rsid w:val="00924C75"/>
    <w:rPr>
      <w:b/>
      <w:bCs/>
    </w:rPr>
  </w:style>
  <w:style w:type="character" w:customStyle="1" w:styleId="2f4">
    <w:name w:val="Тема примечания Знак2"/>
    <w:basedOn w:val="2f3"/>
    <w:link w:val="afffff4"/>
    <w:rsid w:val="00924C75"/>
    <w:rPr>
      <w:rFonts w:ascii="Times New Roman" w:eastAsia="Times New Roman" w:hAnsi="Times New Roman" w:cs="Times New Roman"/>
      <w:b/>
      <w:bCs/>
      <w:sz w:val="20"/>
      <w:szCs w:val="20"/>
      <w:lang w:val="en-US" w:eastAsia="zh-CN"/>
    </w:rPr>
  </w:style>
  <w:style w:type="paragraph" w:customStyle="1" w:styleId="xl67">
    <w:name w:val="xl67"/>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textAlignment w:val="center"/>
    </w:pPr>
    <w:rPr>
      <w:rFonts w:eastAsia="Calibri"/>
      <w:sz w:val="20"/>
    </w:rPr>
  </w:style>
  <w:style w:type="paragraph" w:customStyle="1" w:styleId="ConsNormal">
    <w:name w:val="ConsNormal"/>
    <w:qFormat/>
    <w:rsid w:val="00924C75"/>
    <w:pPr>
      <w:widowControl w:val="0"/>
      <w:suppressAutoHyphens/>
      <w:autoSpaceDE w:val="0"/>
      <w:spacing w:after="0" w:line="240" w:lineRule="auto"/>
      <w:ind w:right="19772" w:firstLine="720"/>
      <w:jc w:val="both"/>
    </w:pPr>
    <w:rPr>
      <w:rFonts w:ascii="Arial" w:eastAsia="Times New Roman" w:hAnsi="Arial" w:cs="Arial"/>
      <w:sz w:val="20"/>
      <w:szCs w:val="20"/>
      <w:lang w:eastAsia="zh-CN"/>
    </w:rPr>
  </w:style>
  <w:style w:type="paragraph" w:customStyle="1" w:styleId="2f5">
    <w:name w:val="Обычный2"/>
    <w:qFormat/>
    <w:rsid w:val="00924C75"/>
    <w:pPr>
      <w:suppressAutoHyphens/>
      <w:overflowPunct w:val="0"/>
      <w:autoSpaceDE w:val="0"/>
      <w:spacing w:after="0" w:line="240" w:lineRule="auto"/>
      <w:textAlignment w:val="baseline"/>
    </w:pPr>
    <w:rPr>
      <w:rFonts w:ascii="MS Sans Serif;Arial" w:eastAsia="Arial" w:hAnsi="MS Sans Serif;Arial" w:cs="MS Sans Serif;Arial"/>
      <w:sz w:val="20"/>
      <w:szCs w:val="20"/>
      <w:lang w:val="en-US" w:eastAsia="zh-CN"/>
    </w:rPr>
  </w:style>
  <w:style w:type="paragraph" w:customStyle="1" w:styleId="223">
    <w:name w:val="Основной текст с отступом 22"/>
    <w:basedOn w:val="a1"/>
    <w:qFormat/>
    <w:rsid w:val="00924C75"/>
    <w:pPr>
      <w:widowControl w:val="0"/>
      <w:suppressAutoHyphens w:val="0"/>
      <w:overflowPunct/>
      <w:autoSpaceDE/>
      <w:spacing w:line="256" w:lineRule="auto"/>
      <w:ind w:left="160" w:firstLine="700"/>
      <w:textAlignment w:val="auto"/>
    </w:pPr>
  </w:style>
  <w:style w:type="paragraph" w:customStyle="1" w:styleId="62">
    <w:name w:val="Знак6"/>
    <w:basedOn w:val="a1"/>
    <w:qFormat/>
    <w:rsid w:val="00924C75"/>
    <w:pPr>
      <w:suppressAutoHyphens w:val="0"/>
      <w:overflowPunct/>
      <w:autoSpaceDE/>
      <w:spacing w:line="240" w:lineRule="exact"/>
      <w:textAlignment w:val="auto"/>
    </w:pPr>
    <w:rPr>
      <w:sz w:val="24"/>
      <w:szCs w:val="24"/>
      <w:lang w:val="en-US"/>
    </w:rPr>
  </w:style>
  <w:style w:type="paragraph" w:customStyle="1" w:styleId="2f6">
    <w:name w:val="Название2"/>
    <w:basedOn w:val="a1"/>
    <w:qFormat/>
    <w:rsid w:val="00924C75"/>
    <w:pPr>
      <w:suppressAutoHyphens w:val="0"/>
      <w:overflowPunct/>
      <w:autoSpaceDE/>
      <w:jc w:val="center"/>
      <w:textAlignment w:val="auto"/>
    </w:pPr>
    <w:rPr>
      <w:b/>
      <w:sz w:val="24"/>
    </w:rPr>
  </w:style>
  <w:style w:type="paragraph" w:customStyle="1" w:styleId="1111">
    <w:name w:val="Знак1 Знак Знак Знак Знак Знак Знак Знак Знак Знак Знак Знак Знак Знак Знак Знак Знак Знак Знак Знак Знак Знак Знак1 Знак Знак Знак Знак1"/>
    <w:basedOn w:val="a1"/>
    <w:qFormat/>
    <w:rsid w:val="00924C75"/>
    <w:pPr>
      <w:suppressAutoHyphens w:val="0"/>
      <w:overflowPunct/>
      <w:autoSpaceDE/>
      <w:spacing w:after="160" w:line="240" w:lineRule="exact"/>
      <w:jc w:val="left"/>
      <w:textAlignment w:val="auto"/>
    </w:pPr>
    <w:rPr>
      <w:rFonts w:ascii="Verdana" w:hAnsi="Verdana" w:cs="Verdana"/>
      <w:sz w:val="24"/>
      <w:szCs w:val="24"/>
      <w:lang w:val="en-US"/>
    </w:rPr>
  </w:style>
  <w:style w:type="paragraph" w:customStyle="1" w:styleId="230">
    <w:name w:val="Основной текст 23"/>
    <w:basedOn w:val="2f5"/>
    <w:qFormat/>
    <w:rsid w:val="00924C75"/>
    <w:rPr>
      <w:rFonts w:ascii="Times New Roman" w:hAnsi="Times New Roman" w:cs="Times New Roman"/>
      <w:sz w:val="22"/>
      <w:lang w:val="ru-RU"/>
    </w:rPr>
  </w:style>
  <w:style w:type="paragraph" w:customStyle="1" w:styleId="2f7">
    <w:name w:val="Основной текст2"/>
    <w:basedOn w:val="a1"/>
    <w:qFormat/>
    <w:rsid w:val="00924C75"/>
    <w:pPr>
      <w:suppressAutoHyphens w:val="0"/>
      <w:overflowPunct/>
      <w:autoSpaceDE/>
      <w:textAlignment w:val="auto"/>
    </w:pPr>
    <w:rPr>
      <w:sz w:val="24"/>
    </w:rPr>
  </w:style>
  <w:style w:type="paragraph" w:customStyle="1" w:styleId="321">
    <w:name w:val="Основной текст 32"/>
    <w:basedOn w:val="a1"/>
    <w:qFormat/>
    <w:rsid w:val="00924C75"/>
    <w:pPr>
      <w:widowControl w:val="0"/>
      <w:suppressAutoHyphens w:val="0"/>
      <w:overflowPunct/>
      <w:autoSpaceDE/>
      <w:jc w:val="center"/>
      <w:textAlignment w:val="auto"/>
    </w:pPr>
    <w:rPr>
      <w:sz w:val="32"/>
    </w:rPr>
  </w:style>
  <w:style w:type="paragraph" w:customStyle="1" w:styleId="afffff5">
    <w:name w:val="Основной"/>
    <w:basedOn w:val="afffa"/>
    <w:qFormat/>
    <w:rsid w:val="00924C75"/>
    <w:pPr>
      <w:suppressAutoHyphens w:val="0"/>
      <w:overflowPunct/>
      <w:autoSpaceDE/>
      <w:spacing w:after="0"/>
      <w:ind w:left="0" w:firstLine="680"/>
      <w:textAlignment w:val="auto"/>
    </w:pPr>
    <w:rPr>
      <w:szCs w:val="24"/>
    </w:rPr>
  </w:style>
  <w:style w:type="paragraph" w:customStyle="1" w:styleId="1fd">
    <w:name w:val="Знак1 Знак Знак Знак Знак Знак Знак"/>
    <w:basedOn w:val="a1"/>
    <w:qFormat/>
    <w:rsid w:val="00924C75"/>
    <w:pPr>
      <w:widowControl w:val="0"/>
      <w:suppressAutoHyphens w:val="0"/>
      <w:overflowPunct/>
      <w:autoSpaceDE/>
      <w:spacing w:after="160" w:line="240" w:lineRule="exact"/>
      <w:jc w:val="right"/>
      <w:textAlignment w:val="auto"/>
    </w:pPr>
    <w:rPr>
      <w:sz w:val="20"/>
      <w:lang w:val="en-GB"/>
    </w:rPr>
  </w:style>
  <w:style w:type="paragraph" w:styleId="afffff6">
    <w:name w:val="TOC Heading"/>
    <w:basedOn w:val="10"/>
    <w:next w:val="a1"/>
    <w:qFormat/>
    <w:rsid w:val="00924C75"/>
    <w:pPr>
      <w:keepLines/>
      <w:numPr>
        <w:numId w:val="0"/>
      </w:numPr>
      <w:suppressAutoHyphens w:val="0"/>
      <w:overflowPunct/>
      <w:autoSpaceDE/>
      <w:spacing w:before="480" w:after="0" w:line="276" w:lineRule="auto"/>
      <w:ind w:firstLine="709"/>
      <w:jc w:val="left"/>
      <w:textAlignment w:val="auto"/>
      <w:outlineLvl w:val="9"/>
    </w:pPr>
    <w:rPr>
      <w:rFonts w:ascii="Cambria" w:hAnsi="Cambria"/>
      <w:color w:val="365F91"/>
      <w:kern w:val="0"/>
      <w:szCs w:val="28"/>
    </w:rPr>
  </w:style>
  <w:style w:type="paragraph" w:customStyle="1" w:styleId="western">
    <w:name w:val="western"/>
    <w:basedOn w:val="a1"/>
    <w:qFormat/>
    <w:rsid w:val="00924C75"/>
    <w:pPr>
      <w:suppressAutoHyphens w:val="0"/>
      <w:overflowPunct/>
      <w:autoSpaceDE/>
      <w:spacing w:before="280" w:after="280"/>
      <w:jc w:val="left"/>
      <w:textAlignment w:val="auto"/>
    </w:pPr>
    <w:rPr>
      <w:sz w:val="24"/>
      <w:szCs w:val="24"/>
    </w:rPr>
  </w:style>
  <w:style w:type="paragraph" w:customStyle="1" w:styleId="txt">
    <w:name w:val="txt"/>
    <w:basedOn w:val="a1"/>
    <w:qFormat/>
    <w:rsid w:val="00924C75"/>
    <w:pPr>
      <w:suppressAutoHyphens w:val="0"/>
      <w:overflowPunct/>
      <w:autoSpaceDE/>
      <w:spacing w:before="280" w:after="280"/>
      <w:jc w:val="left"/>
      <w:textAlignment w:val="auto"/>
    </w:pPr>
    <w:rPr>
      <w:rFonts w:ascii="Verdana" w:hAnsi="Verdana" w:cs="Verdana"/>
      <w:color w:val="000000"/>
      <w:sz w:val="17"/>
      <w:szCs w:val="17"/>
    </w:rPr>
  </w:style>
  <w:style w:type="paragraph" w:styleId="afffff7">
    <w:name w:val="No Spacing"/>
    <w:qFormat/>
    <w:rsid w:val="00924C75"/>
    <w:pPr>
      <w:suppressAutoHyphens/>
      <w:spacing w:after="0" w:line="240" w:lineRule="auto"/>
    </w:pPr>
    <w:rPr>
      <w:rFonts w:ascii="Times New Roman" w:eastAsia="Times New Roman" w:hAnsi="Times New Roman" w:cs="Times New Roman"/>
      <w:sz w:val="24"/>
      <w:szCs w:val="24"/>
      <w:lang w:eastAsia="zh-CN"/>
    </w:rPr>
  </w:style>
  <w:style w:type="paragraph" w:customStyle="1" w:styleId="1fe">
    <w:name w:val="1"/>
    <w:basedOn w:val="a1"/>
    <w:qFormat/>
    <w:rsid w:val="00924C75"/>
    <w:pPr>
      <w:widowControl w:val="0"/>
      <w:suppressAutoHyphens w:val="0"/>
      <w:overflowPunct/>
      <w:autoSpaceDE/>
      <w:spacing w:after="160" w:line="240" w:lineRule="exact"/>
      <w:jc w:val="right"/>
      <w:textAlignment w:val="auto"/>
    </w:pPr>
    <w:rPr>
      <w:sz w:val="20"/>
      <w:lang w:val="en-GB"/>
    </w:rPr>
  </w:style>
  <w:style w:type="paragraph" w:customStyle="1" w:styleId="afffff8">
    <w:name w:val="Стиль главы"/>
    <w:basedOn w:val="a1"/>
    <w:qFormat/>
    <w:rsid w:val="00924C75"/>
    <w:pPr>
      <w:keepNext/>
      <w:suppressAutoHyphens w:val="0"/>
      <w:overflowPunct/>
      <w:autoSpaceDE/>
      <w:spacing w:before="240" w:after="60"/>
      <w:jc w:val="center"/>
      <w:textAlignment w:val="auto"/>
      <w:outlineLvl w:val="0"/>
    </w:pPr>
    <w:rPr>
      <w:rFonts w:ascii="Arial" w:hAnsi="Arial" w:cs="Arial"/>
      <w:b/>
      <w:kern w:val="2"/>
      <w:sz w:val="24"/>
      <w:szCs w:val="32"/>
    </w:rPr>
  </w:style>
  <w:style w:type="paragraph" w:customStyle="1" w:styleId="afffff9">
    <w:name w:val="Стиль пункта схемы Знак Знак Знак Знак Знак Знак"/>
    <w:basedOn w:val="a1"/>
    <w:qFormat/>
    <w:rsid w:val="00924C75"/>
    <w:pPr>
      <w:suppressAutoHyphens w:val="0"/>
      <w:overflowPunct/>
      <w:spacing w:line="360" w:lineRule="auto"/>
      <w:ind w:firstLine="680"/>
      <w:textAlignment w:val="auto"/>
    </w:pPr>
    <w:rPr>
      <w:szCs w:val="28"/>
      <w:lang w:val="en-US"/>
    </w:rPr>
  </w:style>
  <w:style w:type="paragraph" w:customStyle="1" w:styleId="afffffa">
    <w:name w:val="Стиль заключения Знак"/>
    <w:basedOn w:val="a1"/>
    <w:qFormat/>
    <w:rsid w:val="00924C75"/>
    <w:pPr>
      <w:suppressAutoHyphens w:val="0"/>
      <w:overflowPunct/>
      <w:autoSpaceDE/>
      <w:spacing w:line="360" w:lineRule="auto"/>
      <w:ind w:firstLine="720"/>
      <w:textAlignment w:val="auto"/>
    </w:pPr>
    <w:rPr>
      <w:szCs w:val="28"/>
      <w:lang w:val="en-US"/>
    </w:rPr>
  </w:style>
  <w:style w:type="paragraph" w:customStyle="1" w:styleId="afffffb">
    <w:name w:val="Стиль порядка Знак"/>
    <w:basedOn w:val="a1"/>
    <w:qFormat/>
    <w:rsid w:val="00924C75"/>
    <w:pPr>
      <w:suppressAutoHyphens w:val="0"/>
      <w:overflowPunct/>
      <w:autoSpaceDE/>
      <w:spacing w:line="360" w:lineRule="auto"/>
      <w:ind w:firstLine="720"/>
      <w:textAlignment w:val="auto"/>
    </w:pPr>
    <w:rPr>
      <w:szCs w:val="28"/>
      <w:lang w:val="en-US"/>
    </w:rPr>
  </w:style>
  <w:style w:type="paragraph" w:customStyle="1" w:styleId="afffffc">
    <w:name w:val="Стиль пункта схемы Знак Знак Знак Знак"/>
    <w:basedOn w:val="a1"/>
    <w:qFormat/>
    <w:rsid w:val="00924C75"/>
    <w:pPr>
      <w:suppressAutoHyphens w:val="0"/>
      <w:overflowPunct/>
      <w:spacing w:line="360" w:lineRule="auto"/>
      <w:ind w:firstLine="680"/>
      <w:textAlignment w:val="auto"/>
    </w:pPr>
    <w:rPr>
      <w:szCs w:val="28"/>
    </w:rPr>
  </w:style>
  <w:style w:type="paragraph" w:customStyle="1" w:styleId="afffffd">
    <w:name w:val="Стиль пункта схемы Знак"/>
    <w:basedOn w:val="a1"/>
    <w:qFormat/>
    <w:rsid w:val="00924C75"/>
    <w:pPr>
      <w:suppressAutoHyphens w:val="0"/>
      <w:overflowPunct/>
      <w:spacing w:line="360" w:lineRule="auto"/>
      <w:ind w:firstLine="680"/>
      <w:textAlignment w:val="auto"/>
    </w:pPr>
    <w:rPr>
      <w:szCs w:val="28"/>
      <w:lang w:val="en-US"/>
    </w:rPr>
  </w:style>
  <w:style w:type="paragraph" w:customStyle="1" w:styleId="afffffe">
    <w:name w:val="Стиль пункта схемы"/>
    <w:basedOn w:val="a1"/>
    <w:qFormat/>
    <w:rsid w:val="00924C75"/>
    <w:pPr>
      <w:suppressAutoHyphens w:val="0"/>
      <w:overflowPunct/>
      <w:spacing w:line="360" w:lineRule="auto"/>
      <w:ind w:firstLine="680"/>
      <w:textAlignment w:val="auto"/>
    </w:pPr>
    <w:rPr>
      <w:szCs w:val="28"/>
    </w:rPr>
  </w:style>
  <w:style w:type="paragraph" w:customStyle="1" w:styleId="1ff">
    <w:name w:val="Знак Знак Знак Знак Знак Знак Знак1 Знак Знак Знак"/>
    <w:basedOn w:val="a1"/>
    <w:qFormat/>
    <w:rsid w:val="00924C75"/>
    <w:pPr>
      <w:widowControl w:val="0"/>
      <w:suppressAutoHyphens w:val="0"/>
      <w:overflowPunct/>
      <w:autoSpaceDE/>
      <w:spacing w:after="160" w:line="240" w:lineRule="exact"/>
      <w:jc w:val="right"/>
      <w:textAlignment w:val="auto"/>
    </w:pPr>
    <w:rPr>
      <w:sz w:val="20"/>
      <w:lang w:val="en-GB"/>
    </w:rPr>
  </w:style>
  <w:style w:type="paragraph" w:customStyle="1" w:styleId="117">
    <w:name w:val="1 Знак Знак Знак1 Знак Знак Знак Знак"/>
    <w:basedOn w:val="a1"/>
    <w:qFormat/>
    <w:rsid w:val="00924C75"/>
    <w:pPr>
      <w:widowControl w:val="0"/>
      <w:suppressAutoHyphens w:val="0"/>
      <w:overflowPunct/>
      <w:autoSpaceDE/>
      <w:spacing w:after="160" w:line="240" w:lineRule="exact"/>
      <w:jc w:val="right"/>
      <w:textAlignment w:val="auto"/>
    </w:pPr>
    <w:rPr>
      <w:sz w:val="20"/>
      <w:lang w:val="en-GB"/>
    </w:rPr>
  </w:style>
  <w:style w:type="paragraph" w:customStyle="1" w:styleId="1ff0">
    <w:name w:val="1 Знак Знак Знак Знак Знак Знак"/>
    <w:basedOn w:val="a1"/>
    <w:qFormat/>
    <w:rsid w:val="00924C75"/>
    <w:pPr>
      <w:suppressAutoHyphens w:val="0"/>
      <w:overflowPunct/>
      <w:autoSpaceDE/>
      <w:spacing w:after="160" w:line="240" w:lineRule="exact"/>
      <w:jc w:val="left"/>
      <w:textAlignment w:val="auto"/>
    </w:pPr>
    <w:rPr>
      <w:rFonts w:ascii="Verdana" w:hAnsi="Verdana" w:cs="Verdana"/>
      <w:sz w:val="20"/>
      <w:lang w:val="en-US"/>
    </w:rPr>
  </w:style>
  <w:style w:type="paragraph" w:customStyle="1" w:styleId="Text0">
    <w:name w:val="Text"/>
    <w:basedOn w:val="a1"/>
    <w:qFormat/>
    <w:rsid w:val="00924C75"/>
    <w:pPr>
      <w:suppressAutoHyphens w:val="0"/>
      <w:spacing w:before="220"/>
    </w:pPr>
    <w:rPr>
      <w:sz w:val="24"/>
      <w:szCs w:val="24"/>
      <w:lang w:val="en-US"/>
    </w:rPr>
  </w:style>
  <w:style w:type="paragraph" w:customStyle="1" w:styleId="118">
    <w:name w:val="1 Знак Знак Знак1 Знак Знак Знак Знак Знак"/>
    <w:basedOn w:val="a1"/>
    <w:qFormat/>
    <w:rsid w:val="00924C75"/>
    <w:pPr>
      <w:widowControl w:val="0"/>
      <w:suppressAutoHyphens w:val="0"/>
      <w:overflowPunct/>
      <w:autoSpaceDE/>
      <w:spacing w:after="160" w:line="240" w:lineRule="exact"/>
      <w:jc w:val="right"/>
      <w:textAlignment w:val="auto"/>
    </w:pPr>
    <w:rPr>
      <w:sz w:val="20"/>
      <w:lang w:val="en-GB"/>
    </w:rPr>
  </w:style>
  <w:style w:type="paragraph" w:customStyle="1" w:styleId="45">
    <w:name w:val="Знак4"/>
    <w:basedOn w:val="a1"/>
    <w:qFormat/>
    <w:rsid w:val="00924C75"/>
    <w:pPr>
      <w:widowControl w:val="0"/>
      <w:suppressAutoHyphens w:val="0"/>
      <w:overflowPunct/>
      <w:autoSpaceDE/>
      <w:spacing w:after="160" w:line="240" w:lineRule="exact"/>
      <w:jc w:val="right"/>
      <w:textAlignment w:val="auto"/>
    </w:pPr>
    <w:rPr>
      <w:sz w:val="20"/>
      <w:lang w:val="en-GB"/>
    </w:rPr>
  </w:style>
  <w:style w:type="paragraph" w:customStyle="1" w:styleId="83">
    <w:name w:val="Знак8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qFormat/>
    <w:rsid w:val="00924C75"/>
    <w:pPr>
      <w:widowControl w:val="0"/>
      <w:suppressAutoHyphens w:val="0"/>
      <w:overflowPunct/>
      <w:autoSpaceDE/>
      <w:spacing w:after="160" w:line="240" w:lineRule="exact"/>
      <w:jc w:val="right"/>
      <w:textAlignment w:val="auto"/>
    </w:pPr>
    <w:rPr>
      <w:sz w:val="20"/>
      <w:lang w:val="en-GB"/>
    </w:rPr>
  </w:style>
  <w:style w:type="paragraph" w:customStyle="1" w:styleId="textn">
    <w:name w:val="textn"/>
    <w:basedOn w:val="a1"/>
    <w:qFormat/>
    <w:rsid w:val="00924C75"/>
    <w:pPr>
      <w:suppressAutoHyphens w:val="0"/>
      <w:overflowPunct/>
      <w:autoSpaceDE/>
      <w:spacing w:before="280" w:after="280"/>
      <w:jc w:val="left"/>
      <w:textAlignment w:val="auto"/>
    </w:pPr>
    <w:rPr>
      <w:sz w:val="24"/>
      <w:szCs w:val="24"/>
    </w:rPr>
  </w:style>
  <w:style w:type="paragraph" w:customStyle="1" w:styleId="119">
    <w:name w:val="Знак1 Знак Знак Знак Знак Знак Знак Знак Знак Знак Знак Знак Знак Знак Знак Знак1 Знак Знак Знак"/>
    <w:basedOn w:val="a1"/>
    <w:qFormat/>
    <w:rsid w:val="00924C75"/>
    <w:pPr>
      <w:widowControl w:val="0"/>
      <w:suppressAutoHyphens w:val="0"/>
      <w:overflowPunct/>
      <w:autoSpaceDE/>
      <w:spacing w:after="160" w:line="240" w:lineRule="exact"/>
      <w:jc w:val="right"/>
      <w:textAlignment w:val="auto"/>
    </w:pPr>
    <w:rPr>
      <w:sz w:val="20"/>
      <w:lang w:val="en-GB"/>
    </w:rPr>
  </w:style>
  <w:style w:type="paragraph" w:customStyle="1" w:styleId="xl22">
    <w:name w:val="xl22"/>
    <w:basedOn w:val="a1"/>
    <w:qFormat/>
    <w:rsid w:val="00924C75"/>
    <w:pPr>
      <w:pBdr>
        <w:top w:val="single" w:sz="8" w:space="0" w:color="000000"/>
        <w:left w:val="single" w:sz="4" w:space="0" w:color="000000"/>
        <w:bottom w:val="single" w:sz="4" w:space="0" w:color="000000"/>
        <w:right w:val="single" w:sz="4" w:space="0" w:color="000000"/>
      </w:pBdr>
      <w:suppressAutoHyphens w:val="0"/>
      <w:overflowPunct/>
      <w:autoSpaceDE/>
      <w:spacing w:before="280" w:after="280"/>
      <w:jc w:val="center"/>
      <w:textAlignment w:val="center"/>
    </w:pPr>
    <w:rPr>
      <w:rFonts w:ascii="Arial" w:hAnsi="Arial" w:cs="Arial"/>
      <w:b/>
      <w:bCs/>
      <w:sz w:val="24"/>
      <w:szCs w:val="24"/>
    </w:rPr>
  </w:style>
  <w:style w:type="paragraph" w:customStyle="1" w:styleId="xl23">
    <w:name w:val="xl23"/>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center"/>
      <w:textAlignment w:val="center"/>
    </w:pPr>
    <w:rPr>
      <w:sz w:val="24"/>
      <w:szCs w:val="24"/>
    </w:rPr>
  </w:style>
  <w:style w:type="paragraph" w:customStyle="1" w:styleId="xl25">
    <w:name w:val="xl25"/>
    <w:basedOn w:val="a1"/>
    <w:qFormat/>
    <w:rsid w:val="00924C75"/>
    <w:pPr>
      <w:pBdr>
        <w:top w:val="single" w:sz="8" w:space="0" w:color="000000"/>
        <w:left w:val="single" w:sz="4" w:space="0" w:color="000000"/>
        <w:bottom w:val="single" w:sz="4" w:space="0" w:color="000000"/>
        <w:right w:val="single" w:sz="4" w:space="0" w:color="000000"/>
      </w:pBdr>
      <w:suppressAutoHyphens w:val="0"/>
      <w:overflowPunct/>
      <w:autoSpaceDE/>
      <w:spacing w:before="280" w:after="280"/>
      <w:jc w:val="center"/>
      <w:textAlignment w:val="center"/>
    </w:pPr>
    <w:rPr>
      <w:rFonts w:ascii="Arial" w:hAnsi="Arial" w:cs="Arial"/>
      <w:b/>
      <w:bCs/>
      <w:sz w:val="24"/>
      <w:szCs w:val="24"/>
    </w:rPr>
  </w:style>
  <w:style w:type="paragraph" w:customStyle="1" w:styleId="xl26">
    <w:name w:val="xl26"/>
    <w:basedOn w:val="a1"/>
    <w:qFormat/>
    <w:rsid w:val="00924C75"/>
    <w:pPr>
      <w:pBdr>
        <w:top w:val="single" w:sz="8" w:space="0" w:color="000000"/>
        <w:left w:val="single" w:sz="4" w:space="0" w:color="000000"/>
        <w:bottom w:val="single" w:sz="4" w:space="0" w:color="000000"/>
        <w:right w:val="single" w:sz="8" w:space="0" w:color="000000"/>
      </w:pBdr>
      <w:suppressAutoHyphens w:val="0"/>
      <w:overflowPunct/>
      <w:autoSpaceDE/>
      <w:spacing w:before="280" w:after="280"/>
      <w:jc w:val="center"/>
      <w:textAlignment w:val="center"/>
    </w:pPr>
    <w:rPr>
      <w:rFonts w:ascii="Arial" w:hAnsi="Arial" w:cs="Arial"/>
      <w:b/>
      <w:bCs/>
      <w:sz w:val="24"/>
      <w:szCs w:val="24"/>
    </w:rPr>
  </w:style>
  <w:style w:type="paragraph" w:customStyle="1" w:styleId="xl27">
    <w:name w:val="xl27"/>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center"/>
      <w:textAlignment w:val="center"/>
    </w:pPr>
    <w:rPr>
      <w:sz w:val="24"/>
      <w:szCs w:val="24"/>
    </w:rPr>
  </w:style>
  <w:style w:type="paragraph" w:customStyle="1" w:styleId="xl28">
    <w:name w:val="xl28"/>
    <w:basedOn w:val="a1"/>
    <w:qFormat/>
    <w:rsid w:val="00924C75"/>
    <w:pPr>
      <w:pBdr>
        <w:top w:val="single" w:sz="4" w:space="0" w:color="000000"/>
        <w:left w:val="single" w:sz="4" w:space="0" w:color="000000"/>
        <w:bottom w:val="single" w:sz="4" w:space="0" w:color="000000"/>
        <w:right w:val="single" w:sz="8" w:space="0" w:color="000000"/>
      </w:pBdr>
      <w:suppressAutoHyphens w:val="0"/>
      <w:overflowPunct/>
      <w:autoSpaceDE/>
      <w:spacing w:before="280" w:after="280"/>
      <w:jc w:val="center"/>
      <w:textAlignment w:val="center"/>
    </w:pPr>
    <w:rPr>
      <w:sz w:val="24"/>
      <w:szCs w:val="24"/>
    </w:rPr>
  </w:style>
  <w:style w:type="paragraph" w:customStyle="1" w:styleId="xl29">
    <w:name w:val="xl29"/>
    <w:basedOn w:val="a1"/>
    <w:qFormat/>
    <w:rsid w:val="00924C75"/>
    <w:pPr>
      <w:pBdr>
        <w:top w:val="single" w:sz="4" w:space="0" w:color="000000"/>
        <w:left w:val="single" w:sz="4" w:space="0" w:color="000000"/>
        <w:bottom w:val="single" w:sz="8" w:space="0" w:color="000000"/>
        <w:right w:val="single" w:sz="4" w:space="0" w:color="000000"/>
      </w:pBdr>
      <w:suppressAutoHyphens w:val="0"/>
      <w:overflowPunct/>
      <w:autoSpaceDE/>
      <w:spacing w:before="280" w:after="280"/>
      <w:jc w:val="center"/>
      <w:textAlignment w:val="center"/>
    </w:pPr>
    <w:rPr>
      <w:sz w:val="24"/>
      <w:szCs w:val="24"/>
    </w:rPr>
  </w:style>
  <w:style w:type="paragraph" w:customStyle="1" w:styleId="xl30">
    <w:name w:val="xl30"/>
    <w:basedOn w:val="a1"/>
    <w:qFormat/>
    <w:rsid w:val="00924C75"/>
    <w:pPr>
      <w:pBdr>
        <w:top w:val="single" w:sz="4" w:space="0" w:color="000000"/>
        <w:left w:val="single" w:sz="4" w:space="0" w:color="000000"/>
        <w:bottom w:val="single" w:sz="8" w:space="0" w:color="000000"/>
        <w:right w:val="single" w:sz="8" w:space="0" w:color="000000"/>
      </w:pBdr>
      <w:suppressAutoHyphens w:val="0"/>
      <w:overflowPunct/>
      <w:autoSpaceDE/>
      <w:spacing w:before="280" w:after="280"/>
      <w:jc w:val="center"/>
      <w:textAlignment w:val="center"/>
    </w:pPr>
    <w:rPr>
      <w:sz w:val="24"/>
      <w:szCs w:val="24"/>
    </w:rPr>
  </w:style>
  <w:style w:type="paragraph" w:customStyle="1" w:styleId="3c">
    <w:name w:val="Обычный3"/>
    <w:qFormat/>
    <w:rsid w:val="00924C75"/>
    <w:pPr>
      <w:suppressAutoHyphens/>
      <w:spacing w:after="0" w:line="240" w:lineRule="auto"/>
    </w:pPr>
    <w:rPr>
      <w:rFonts w:ascii="Times New Roman" w:eastAsia="Times New Roman" w:hAnsi="Times New Roman" w:cs="Times New Roman"/>
      <w:sz w:val="24"/>
      <w:szCs w:val="20"/>
      <w:lang w:eastAsia="zh-CN"/>
    </w:rPr>
  </w:style>
  <w:style w:type="paragraph" w:customStyle="1" w:styleId="1ff1">
    <w:name w:val="Верхний колонтитул1"/>
    <w:basedOn w:val="a1"/>
    <w:qFormat/>
    <w:rsid w:val="00924C75"/>
    <w:pPr>
      <w:widowControl w:val="0"/>
      <w:suppressAutoHyphens w:val="0"/>
      <w:overflowPunct/>
      <w:autoSpaceDE/>
      <w:jc w:val="left"/>
      <w:textAlignment w:val="auto"/>
    </w:pPr>
    <w:rPr>
      <w:rFonts w:ascii="TimesDL;Times New Roman" w:hAnsi="TimesDL;Times New Roman" w:cs="TimesDL;Times New Roman"/>
      <w:sz w:val="22"/>
    </w:rPr>
  </w:style>
  <w:style w:type="paragraph" w:customStyle="1" w:styleId="xl38">
    <w:name w:val="xl38"/>
    <w:basedOn w:val="a1"/>
    <w:qFormat/>
    <w:rsid w:val="00924C75"/>
    <w:pPr>
      <w:pBdr>
        <w:left w:val="single" w:sz="4" w:space="0" w:color="000000"/>
        <w:bottom w:val="single" w:sz="4" w:space="0" w:color="000000"/>
        <w:right w:val="single" w:sz="4" w:space="0" w:color="000000"/>
      </w:pBdr>
      <w:suppressAutoHyphens w:val="0"/>
      <w:overflowPunct/>
      <w:autoSpaceDE/>
      <w:spacing w:before="280" w:after="280"/>
      <w:jc w:val="left"/>
      <w:textAlignment w:val="auto"/>
    </w:pPr>
    <w:rPr>
      <w:rFonts w:ascii="Arial Unicode MS" w:eastAsia="Arial Unicode MS" w:hAnsi="Arial Unicode MS" w:cs="Arial Unicode MS"/>
      <w:sz w:val="24"/>
      <w:szCs w:val="24"/>
    </w:rPr>
  </w:style>
  <w:style w:type="paragraph" w:customStyle="1" w:styleId="1ff2">
    <w:name w:val="Нижний колонтитул1"/>
    <w:basedOn w:val="a1"/>
    <w:qFormat/>
    <w:rsid w:val="00924C75"/>
    <w:pPr>
      <w:widowControl w:val="0"/>
      <w:suppressAutoHyphens w:val="0"/>
      <w:overflowPunct/>
      <w:autoSpaceDE/>
      <w:jc w:val="left"/>
      <w:textAlignment w:val="auto"/>
    </w:pPr>
    <w:rPr>
      <w:rFonts w:ascii="TimesDL;Times New Roman" w:hAnsi="TimesDL;Times New Roman" w:cs="TimesDL;Times New Roman"/>
      <w:sz w:val="22"/>
    </w:rPr>
  </w:style>
  <w:style w:type="paragraph" w:customStyle="1" w:styleId="3d">
    <w:name w:val="Стиль3"/>
    <w:basedOn w:val="a1"/>
    <w:qFormat/>
    <w:rsid w:val="00924C75"/>
    <w:pPr>
      <w:widowControl w:val="0"/>
      <w:suppressAutoHyphens w:val="0"/>
      <w:overflowPunct/>
      <w:autoSpaceDE/>
      <w:spacing w:line="360" w:lineRule="auto"/>
      <w:textAlignment w:val="auto"/>
    </w:pPr>
    <w:rPr>
      <w:rFonts w:ascii="TimesDL;Times New Roman" w:hAnsi="TimesDL;Times New Roman" w:cs="TimesDL;Times New Roman"/>
      <w:sz w:val="22"/>
    </w:rPr>
  </w:style>
  <w:style w:type="paragraph" w:customStyle="1" w:styleId="52">
    <w:name w:val="Стиль5"/>
    <w:basedOn w:val="3d"/>
    <w:qFormat/>
    <w:rsid w:val="00924C75"/>
    <w:pPr>
      <w:ind w:left="2694" w:right="901" w:firstLine="0"/>
    </w:pPr>
  </w:style>
  <w:style w:type="paragraph" w:customStyle="1" w:styleId="Kursiv14Kurs">
    <w:name w:val="Центр.курс..Kursiv.14.Kurs"/>
    <w:basedOn w:val="a1"/>
    <w:qFormat/>
    <w:rsid w:val="00924C75"/>
    <w:pPr>
      <w:widowControl w:val="0"/>
      <w:suppressAutoHyphens w:val="0"/>
      <w:overflowPunct/>
      <w:autoSpaceDE/>
      <w:spacing w:line="360" w:lineRule="auto"/>
      <w:ind w:firstLine="851"/>
      <w:jc w:val="center"/>
      <w:textAlignment w:val="auto"/>
    </w:pPr>
    <w:rPr>
      <w:rFonts w:ascii="KursivC;Courier New" w:hAnsi="KursivC;Courier New" w:cs="KursivC;Courier New"/>
      <w:b/>
    </w:rPr>
  </w:style>
  <w:style w:type="paragraph" w:customStyle="1" w:styleId="Kurs-16">
    <w:name w:val="Kurs-16"/>
    <w:basedOn w:val="Kursiv14Kurs"/>
    <w:qFormat/>
    <w:rsid w:val="00924C75"/>
    <w:rPr>
      <w:sz w:val="32"/>
    </w:rPr>
  </w:style>
  <w:style w:type="paragraph" w:customStyle="1" w:styleId="affffff">
    <w:name w:val="отступ"/>
    <w:basedOn w:val="a1"/>
    <w:qFormat/>
    <w:rsid w:val="00924C75"/>
    <w:pPr>
      <w:widowControl w:val="0"/>
      <w:suppressAutoHyphens w:val="0"/>
      <w:overflowPunct/>
      <w:autoSpaceDE/>
      <w:spacing w:line="360" w:lineRule="auto"/>
      <w:ind w:firstLine="851"/>
      <w:jc w:val="center"/>
      <w:textAlignment w:val="auto"/>
    </w:pPr>
    <w:rPr>
      <w:rFonts w:ascii="TimesDL;Times New Roman" w:hAnsi="TimesDL;Times New Roman" w:cs="TimesDL;Times New Roman"/>
      <w:b/>
      <w:i/>
      <w:sz w:val="24"/>
    </w:rPr>
  </w:style>
  <w:style w:type="paragraph" w:customStyle="1" w:styleId="xl31">
    <w:name w:val="xl31"/>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right"/>
      <w:textAlignment w:val="auto"/>
    </w:pPr>
    <w:rPr>
      <w:rFonts w:ascii="Arial Unicode MS" w:eastAsia="Arial Unicode MS" w:hAnsi="Arial Unicode MS" w:cs="Arial Unicode MS"/>
      <w:sz w:val="24"/>
      <w:szCs w:val="24"/>
    </w:rPr>
  </w:style>
  <w:style w:type="paragraph" w:customStyle="1" w:styleId="xl33">
    <w:name w:val="xl33"/>
    <w:basedOn w:val="a1"/>
    <w:qFormat/>
    <w:rsid w:val="00924C75"/>
    <w:pPr>
      <w:pBdr>
        <w:top w:val="single" w:sz="4" w:space="0" w:color="000000"/>
        <w:left w:val="single" w:sz="4" w:space="0" w:color="000000"/>
        <w:bottom w:val="single" w:sz="4" w:space="0" w:color="000000"/>
      </w:pBdr>
      <w:suppressAutoHyphens w:val="0"/>
      <w:overflowPunct/>
      <w:autoSpaceDE/>
      <w:spacing w:before="280" w:after="280"/>
      <w:jc w:val="left"/>
      <w:textAlignment w:val="auto"/>
    </w:pPr>
    <w:rPr>
      <w:rFonts w:ascii="Arial Unicode MS" w:eastAsia="Arial Unicode MS" w:hAnsi="Arial Unicode MS" w:cs="Arial Unicode MS"/>
      <w:sz w:val="24"/>
      <w:szCs w:val="24"/>
    </w:rPr>
  </w:style>
  <w:style w:type="paragraph" w:customStyle="1" w:styleId="xl34">
    <w:name w:val="xl34"/>
    <w:basedOn w:val="a1"/>
    <w:qFormat/>
    <w:rsid w:val="00924C75"/>
    <w:pPr>
      <w:pBdr>
        <w:left w:val="single" w:sz="4" w:space="0" w:color="000000"/>
        <w:right w:val="single" w:sz="4" w:space="0" w:color="000000"/>
      </w:pBdr>
      <w:suppressAutoHyphens w:val="0"/>
      <w:overflowPunct/>
      <w:autoSpaceDE/>
      <w:spacing w:before="280" w:after="280"/>
      <w:jc w:val="center"/>
      <w:textAlignment w:val="auto"/>
    </w:pPr>
    <w:rPr>
      <w:rFonts w:ascii="Arial Unicode MS" w:eastAsia="Arial Unicode MS" w:hAnsi="Arial Unicode MS" w:cs="Arial Unicode MS"/>
      <w:sz w:val="24"/>
      <w:szCs w:val="24"/>
    </w:rPr>
  </w:style>
  <w:style w:type="paragraph" w:customStyle="1" w:styleId="xl35">
    <w:name w:val="xl35"/>
    <w:basedOn w:val="a1"/>
    <w:qFormat/>
    <w:rsid w:val="00924C75"/>
    <w:pPr>
      <w:pBdr>
        <w:top w:val="single" w:sz="4" w:space="0" w:color="000000"/>
        <w:left w:val="single" w:sz="4" w:space="0" w:color="000000"/>
        <w:right w:val="single" w:sz="4" w:space="0" w:color="000000"/>
      </w:pBdr>
      <w:suppressAutoHyphens w:val="0"/>
      <w:overflowPunct/>
      <w:autoSpaceDE/>
      <w:spacing w:before="280" w:after="280"/>
      <w:jc w:val="center"/>
      <w:textAlignment w:val="auto"/>
    </w:pPr>
    <w:rPr>
      <w:rFonts w:ascii="Arial Unicode MS" w:eastAsia="Arial Unicode MS" w:hAnsi="Arial Unicode MS" w:cs="Arial Unicode MS"/>
      <w:sz w:val="24"/>
      <w:szCs w:val="24"/>
    </w:rPr>
  </w:style>
  <w:style w:type="paragraph" w:customStyle="1" w:styleId="xl36">
    <w:name w:val="xl36"/>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left"/>
      <w:textAlignment w:val="auto"/>
    </w:pPr>
    <w:rPr>
      <w:rFonts w:ascii="Arial" w:eastAsia="Arial Unicode MS" w:hAnsi="Arial" w:cs="Arial"/>
      <w:sz w:val="24"/>
      <w:szCs w:val="24"/>
    </w:rPr>
  </w:style>
  <w:style w:type="paragraph" w:customStyle="1" w:styleId="xl37">
    <w:name w:val="xl37"/>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left"/>
      <w:textAlignment w:val="auto"/>
    </w:pPr>
    <w:rPr>
      <w:rFonts w:ascii="Arial Unicode MS" w:eastAsia="Arial Unicode MS" w:hAnsi="Arial Unicode MS" w:cs="Arial Unicode MS"/>
      <w:sz w:val="24"/>
      <w:szCs w:val="24"/>
    </w:rPr>
  </w:style>
  <w:style w:type="paragraph" w:customStyle="1" w:styleId="xl39">
    <w:name w:val="xl39"/>
    <w:basedOn w:val="a1"/>
    <w:qFormat/>
    <w:rsid w:val="00924C75"/>
    <w:pPr>
      <w:pBdr>
        <w:left w:val="single" w:sz="4" w:space="0" w:color="000000"/>
        <w:bottom w:val="single" w:sz="4" w:space="0" w:color="000000"/>
        <w:right w:val="single" w:sz="4" w:space="0" w:color="000000"/>
      </w:pBdr>
      <w:suppressAutoHyphens w:val="0"/>
      <w:overflowPunct/>
      <w:autoSpaceDE/>
      <w:spacing w:before="280" w:after="280"/>
      <w:jc w:val="center"/>
      <w:textAlignment w:val="center"/>
    </w:pPr>
    <w:rPr>
      <w:rFonts w:ascii="Arial Unicode MS" w:eastAsia="Arial Unicode MS" w:hAnsi="Arial Unicode MS" w:cs="Arial Unicode MS"/>
      <w:sz w:val="24"/>
      <w:szCs w:val="24"/>
    </w:rPr>
  </w:style>
  <w:style w:type="paragraph" w:customStyle="1" w:styleId="xl40">
    <w:name w:val="xl40"/>
    <w:basedOn w:val="a1"/>
    <w:qFormat/>
    <w:rsid w:val="00924C75"/>
    <w:pPr>
      <w:pBdr>
        <w:left w:val="single" w:sz="4" w:space="0" w:color="000000"/>
        <w:bottom w:val="single" w:sz="4" w:space="0" w:color="000000"/>
        <w:right w:val="single" w:sz="4" w:space="0" w:color="000000"/>
      </w:pBdr>
      <w:suppressAutoHyphens w:val="0"/>
      <w:overflowPunct/>
      <w:autoSpaceDE/>
      <w:spacing w:before="280" w:after="280"/>
      <w:jc w:val="center"/>
      <w:textAlignment w:val="auto"/>
    </w:pPr>
    <w:rPr>
      <w:rFonts w:ascii="Arial" w:eastAsia="Arial Unicode MS" w:hAnsi="Arial" w:cs="Arial"/>
      <w:sz w:val="24"/>
      <w:szCs w:val="24"/>
    </w:rPr>
  </w:style>
  <w:style w:type="paragraph" w:customStyle="1" w:styleId="xl41">
    <w:name w:val="xl41"/>
    <w:basedOn w:val="a1"/>
    <w:qFormat/>
    <w:rsid w:val="00924C75"/>
    <w:pPr>
      <w:pBdr>
        <w:left w:val="single" w:sz="4" w:space="0" w:color="000000"/>
        <w:bottom w:val="single" w:sz="4" w:space="0" w:color="000000"/>
        <w:right w:val="single" w:sz="4" w:space="0" w:color="000000"/>
      </w:pBdr>
      <w:suppressAutoHyphens w:val="0"/>
      <w:overflowPunct/>
      <w:autoSpaceDE/>
      <w:spacing w:before="280" w:after="280"/>
      <w:jc w:val="center"/>
      <w:textAlignment w:val="auto"/>
    </w:pPr>
    <w:rPr>
      <w:rFonts w:ascii="Arial" w:eastAsia="Arial Unicode MS" w:hAnsi="Arial" w:cs="Arial"/>
      <w:sz w:val="16"/>
      <w:szCs w:val="16"/>
    </w:rPr>
  </w:style>
  <w:style w:type="paragraph" w:customStyle="1" w:styleId="xl42">
    <w:name w:val="xl42"/>
    <w:basedOn w:val="a1"/>
    <w:qFormat/>
    <w:rsid w:val="00924C75"/>
    <w:pPr>
      <w:pBdr>
        <w:left w:val="single" w:sz="4" w:space="0" w:color="000000"/>
        <w:bottom w:val="single" w:sz="4" w:space="0" w:color="000000"/>
        <w:right w:val="single" w:sz="4" w:space="0" w:color="000000"/>
      </w:pBdr>
      <w:suppressAutoHyphens w:val="0"/>
      <w:overflowPunct/>
      <w:autoSpaceDE/>
      <w:spacing w:before="280" w:after="280"/>
      <w:jc w:val="center"/>
      <w:textAlignment w:val="auto"/>
    </w:pPr>
    <w:rPr>
      <w:rFonts w:ascii="Arial Unicode MS" w:eastAsia="Arial Unicode MS" w:hAnsi="Arial Unicode MS" w:cs="Arial Unicode MS"/>
      <w:sz w:val="24"/>
      <w:szCs w:val="24"/>
    </w:rPr>
  </w:style>
  <w:style w:type="paragraph" w:customStyle="1" w:styleId="xl43">
    <w:name w:val="xl43"/>
    <w:basedOn w:val="a1"/>
    <w:qFormat/>
    <w:rsid w:val="00924C75"/>
    <w:pPr>
      <w:pBdr>
        <w:left w:val="single" w:sz="4" w:space="0" w:color="000000"/>
        <w:bottom w:val="single" w:sz="4" w:space="0" w:color="000000"/>
        <w:right w:val="single" w:sz="4" w:space="0" w:color="000000"/>
      </w:pBdr>
      <w:suppressAutoHyphens w:val="0"/>
      <w:overflowPunct/>
      <w:autoSpaceDE/>
      <w:spacing w:before="280" w:after="280"/>
      <w:jc w:val="left"/>
      <w:textAlignment w:val="auto"/>
    </w:pPr>
    <w:rPr>
      <w:rFonts w:ascii="Arial Unicode MS" w:eastAsia="Arial Unicode MS" w:hAnsi="Arial Unicode MS" w:cs="Arial Unicode MS"/>
      <w:sz w:val="24"/>
      <w:szCs w:val="24"/>
    </w:rPr>
  </w:style>
  <w:style w:type="paragraph" w:customStyle="1" w:styleId="xl44">
    <w:name w:val="xl44"/>
    <w:basedOn w:val="a1"/>
    <w:qFormat/>
    <w:rsid w:val="00924C75"/>
    <w:pPr>
      <w:pBdr>
        <w:left w:val="single" w:sz="4" w:space="0" w:color="000000"/>
        <w:bottom w:val="single" w:sz="4" w:space="0" w:color="000000"/>
        <w:right w:val="single" w:sz="4" w:space="0" w:color="000000"/>
      </w:pBdr>
      <w:suppressAutoHyphens w:val="0"/>
      <w:overflowPunct/>
      <w:autoSpaceDE/>
      <w:spacing w:before="280" w:after="280"/>
      <w:jc w:val="center"/>
      <w:textAlignment w:val="auto"/>
    </w:pPr>
    <w:rPr>
      <w:rFonts w:ascii="Arial Unicode MS" w:eastAsia="Arial Unicode MS" w:hAnsi="Arial Unicode MS" w:cs="Arial Unicode MS"/>
      <w:sz w:val="24"/>
      <w:szCs w:val="24"/>
    </w:rPr>
  </w:style>
  <w:style w:type="paragraph" w:customStyle="1" w:styleId="xl45">
    <w:name w:val="xl45"/>
    <w:basedOn w:val="a1"/>
    <w:qFormat/>
    <w:rsid w:val="00924C75"/>
    <w:pPr>
      <w:pBdr>
        <w:left w:val="single" w:sz="4" w:space="0" w:color="000000"/>
        <w:bottom w:val="single" w:sz="4" w:space="0" w:color="000000"/>
        <w:right w:val="single" w:sz="4" w:space="0" w:color="000000"/>
      </w:pBdr>
      <w:suppressAutoHyphens w:val="0"/>
      <w:overflowPunct/>
      <w:autoSpaceDE/>
      <w:spacing w:before="280" w:after="280"/>
      <w:jc w:val="center"/>
      <w:textAlignment w:val="auto"/>
    </w:pPr>
    <w:rPr>
      <w:rFonts w:ascii="Arial Unicode MS" w:eastAsia="Arial Unicode MS" w:hAnsi="Arial Unicode MS" w:cs="Arial Unicode MS"/>
      <w:sz w:val="24"/>
      <w:szCs w:val="24"/>
    </w:rPr>
  </w:style>
  <w:style w:type="paragraph" w:customStyle="1" w:styleId="xl46">
    <w:name w:val="xl46"/>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left"/>
      <w:textAlignment w:val="auto"/>
    </w:pPr>
    <w:rPr>
      <w:rFonts w:ascii="Arial" w:eastAsia="Arial Unicode MS" w:hAnsi="Arial" w:cs="Arial"/>
      <w:b/>
      <w:bCs/>
      <w:sz w:val="24"/>
      <w:szCs w:val="24"/>
    </w:rPr>
  </w:style>
  <w:style w:type="paragraph" w:customStyle="1" w:styleId="xl47">
    <w:name w:val="xl47"/>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left"/>
      <w:textAlignment w:val="auto"/>
    </w:pPr>
    <w:rPr>
      <w:rFonts w:ascii="Arial Unicode MS" w:eastAsia="Arial Unicode MS" w:hAnsi="Arial Unicode MS" w:cs="Arial Unicode MS"/>
      <w:sz w:val="24"/>
      <w:szCs w:val="24"/>
    </w:rPr>
  </w:style>
  <w:style w:type="paragraph" w:customStyle="1" w:styleId="xl49">
    <w:name w:val="xl49"/>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right"/>
      <w:textAlignment w:val="auto"/>
    </w:pPr>
    <w:rPr>
      <w:rFonts w:ascii="Arial Unicode MS" w:eastAsia="Arial Unicode MS" w:hAnsi="Arial Unicode MS" w:cs="Arial Unicode MS"/>
      <w:sz w:val="24"/>
      <w:szCs w:val="24"/>
    </w:rPr>
  </w:style>
  <w:style w:type="paragraph" w:customStyle="1" w:styleId="xl50">
    <w:name w:val="xl50"/>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left"/>
      <w:textAlignment w:val="auto"/>
    </w:pPr>
    <w:rPr>
      <w:rFonts w:ascii="Arial Unicode MS" w:eastAsia="Arial Unicode MS" w:hAnsi="Arial Unicode MS" w:cs="Arial Unicode MS"/>
      <w:sz w:val="24"/>
      <w:szCs w:val="24"/>
    </w:rPr>
  </w:style>
  <w:style w:type="paragraph" w:customStyle="1" w:styleId="xl51">
    <w:name w:val="xl51"/>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right"/>
      <w:textAlignment w:val="auto"/>
    </w:pPr>
    <w:rPr>
      <w:rFonts w:ascii="Arial Unicode MS" w:eastAsia="Arial Unicode MS" w:hAnsi="Arial Unicode MS" w:cs="Arial Unicode MS"/>
      <w:sz w:val="24"/>
      <w:szCs w:val="24"/>
    </w:rPr>
  </w:style>
  <w:style w:type="paragraph" w:customStyle="1" w:styleId="xl52">
    <w:name w:val="xl52"/>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left"/>
      <w:textAlignment w:val="auto"/>
    </w:pPr>
    <w:rPr>
      <w:rFonts w:ascii="Arial Unicode MS" w:eastAsia="Arial Unicode MS" w:hAnsi="Arial Unicode MS" w:cs="Arial Unicode MS"/>
      <w:sz w:val="24"/>
      <w:szCs w:val="24"/>
    </w:rPr>
  </w:style>
  <w:style w:type="paragraph" w:customStyle="1" w:styleId="xl53">
    <w:name w:val="xl53"/>
    <w:basedOn w:val="a1"/>
    <w:qFormat/>
    <w:rsid w:val="00924C75"/>
    <w:pPr>
      <w:pBdr>
        <w:top w:val="single" w:sz="4" w:space="0" w:color="000000"/>
        <w:left w:val="single" w:sz="4" w:space="0" w:color="000000"/>
        <w:right w:val="single" w:sz="4" w:space="0" w:color="000000"/>
      </w:pBdr>
      <w:suppressAutoHyphens w:val="0"/>
      <w:overflowPunct/>
      <w:autoSpaceDE/>
      <w:spacing w:before="280" w:after="280"/>
      <w:jc w:val="left"/>
      <w:textAlignment w:val="auto"/>
    </w:pPr>
    <w:rPr>
      <w:rFonts w:ascii="Arial Unicode MS" w:eastAsia="Arial Unicode MS" w:hAnsi="Arial Unicode MS" w:cs="Arial Unicode MS"/>
      <w:sz w:val="24"/>
      <w:szCs w:val="24"/>
    </w:rPr>
  </w:style>
  <w:style w:type="paragraph" w:customStyle="1" w:styleId="xl54">
    <w:name w:val="xl54"/>
    <w:basedOn w:val="a1"/>
    <w:qFormat/>
    <w:rsid w:val="00924C75"/>
    <w:pPr>
      <w:pBdr>
        <w:top w:val="single" w:sz="4" w:space="0" w:color="000000"/>
        <w:left w:val="single" w:sz="4" w:space="0" w:color="000000"/>
        <w:right w:val="single" w:sz="4" w:space="0" w:color="000000"/>
      </w:pBdr>
      <w:suppressAutoHyphens w:val="0"/>
      <w:overflowPunct/>
      <w:autoSpaceDE/>
      <w:spacing w:before="280" w:after="280"/>
      <w:jc w:val="left"/>
      <w:textAlignment w:val="auto"/>
    </w:pPr>
    <w:rPr>
      <w:rFonts w:ascii="Arial Unicode MS" w:eastAsia="Arial Unicode MS" w:hAnsi="Arial Unicode MS" w:cs="Arial Unicode MS"/>
      <w:sz w:val="24"/>
      <w:szCs w:val="24"/>
    </w:rPr>
  </w:style>
  <w:style w:type="paragraph" w:customStyle="1" w:styleId="xl55">
    <w:name w:val="xl55"/>
    <w:basedOn w:val="a1"/>
    <w:qFormat/>
    <w:rsid w:val="00924C75"/>
    <w:pPr>
      <w:pBdr>
        <w:top w:val="single" w:sz="4" w:space="0" w:color="000000"/>
        <w:left w:val="single" w:sz="4" w:space="0" w:color="000000"/>
        <w:bottom w:val="single" w:sz="4" w:space="0" w:color="000000"/>
      </w:pBdr>
      <w:suppressAutoHyphens w:val="0"/>
      <w:overflowPunct/>
      <w:autoSpaceDE/>
      <w:spacing w:before="280" w:after="280"/>
      <w:jc w:val="left"/>
      <w:textAlignment w:val="auto"/>
    </w:pPr>
    <w:rPr>
      <w:rFonts w:ascii="Arial Unicode MS" w:eastAsia="Arial Unicode MS" w:hAnsi="Arial Unicode MS" w:cs="Arial Unicode MS"/>
      <w:sz w:val="24"/>
      <w:szCs w:val="24"/>
    </w:rPr>
  </w:style>
  <w:style w:type="paragraph" w:customStyle="1" w:styleId="xl56">
    <w:name w:val="xl56"/>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left"/>
      <w:textAlignment w:val="auto"/>
    </w:pPr>
    <w:rPr>
      <w:rFonts w:ascii="Arial Unicode MS" w:eastAsia="Arial Unicode MS" w:hAnsi="Arial Unicode MS" w:cs="Arial Unicode MS"/>
      <w:sz w:val="12"/>
      <w:szCs w:val="12"/>
    </w:rPr>
  </w:style>
  <w:style w:type="paragraph" w:customStyle="1" w:styleId="xl57">
    <w:name w:val="xl57"/>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left"/>
      <w:textAlignment w:val="auto"/>
    </w:pPr>
    <w:rPr>
      <w:rFonts w:ascii="Arial Unicode MS" w:eastAsia="Arial Unicode MS" w:hAnsi="Arial Unicode MS" w:cs="Arial Unicode MS"/>
      <w:sz w:val="14"/>
      <w:szCs w:val="14"/>
    </w:rPr>
  </w:style>
  <w:style w:type="paragraph" w:customStyle="1" w:styleId="xl58">
    <w:name w:val="xl58"/>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left"/>
      <w:textAlignment w:val="auto"/>
    </w:pPr>
    <w:rPr>
      <w:rFonts w:ascii="Arial" w:eastAsia="Arial Unicode MS" w:hAnsi="Arial" w:cs="Arial"/>
      <w:sz w:val="16"/>
      <w:szCs w:val="16"/>
    </w:rPr>
  </w:style>
  <w:style w:type="paragraph" w:customStyle="1" w:styleId="xl59">
    <w:name w:val="xl59"/>
    <w:basedOn w:val="a1"/>
    <w:qFormat/>
    <w:rsid w:val="00924C75"/>
    <w:pPr>
      <w:suppressAutoHyphens w:val="0"/>
      <w:overflowPunct/>
      <w:autoSpaceDE/>
      <w:spacing w:before="280" w:after="280"/>
      <w:jc w:val="left"/>
      <w:textAlignment w:val="auto"/>
    </w:pPr>
    <w:rPr>
      <w:rFonts w:ascii="Arial" w:eastAsia="Arial Unicode MS" w:hAnsi="Arial" w:cs="Arial"/>
      <w:b/>
      <w:bCs/>
      <w:sz w:val="24"/>
      <w:szCs w:val="24"/>
    </w:rPr>
  </w:style>
  <w:style w:type="paragraph" w:customStyle="1" w:styleId="xl60">
    <w:name w:val="xl60"/>
    <w:basedOn w:val="a1"/>
    <w:qFormat/>
    <w:rsid w:val="00924C75"/>
    <w:pPr>
      <w:pBdr>
        <w:left w:val="single" w:sz="4" w:space="0" w:color="000000"/>
        <w:bottom w:val="single" w:sz="4" w:space="0" w:color="000000"/>
        <w:right w:val="single" w:sz="4" w:space="0" w:color="000000"/>
      </w:pBdr>
      <w:suppressAutoHyphens w:val="0"/>
      <w:overflowPunct/>
      <w:autoSpaceDE/>
      <w:spacing w:before="280" w:after="280"/>
      <w:jc w:val="left"/>
      <w:textAlignment w:val="auto"/>
    </w:pPr>
    <w:rPr>
      <w:rFonts w:ascii="Arial" w:eastAsia="Arial Unicode MS" w:hAnsi="Arial" w:cs="Arial"/>
      <w:i/>
      <w:iCs/>
      <w:sz w:val="24"/>
      <w:szCs w:val="24"/>
    </w:rPr>
  </w:style>
  <w:style w:type="paragraph" w:customStyle="1" w:styleId="xl61">
    <w:name w:val="xl61"/>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left"/>
      <w:textAlignment w:val="auto"/>
    </w:pPr>
    <w:rPr>
      <w:rFonts w:ascii="Arial" w:eastAsia="Arial Unicode MS" w:hAnsi="Arial" w:cs="Arial"/>
      <w:i/>
      <w:iCs/>
      <w:sz w:val="24"/>
      <w:szCs w:val="24"/>
    </w:rPr>
  </w:style>
  <w:style w:type="paragraph" w:customStyle="1" w:styleId="xl62">
    <w:name w:val="xl62"/>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left"/>
      <w:textAlignment w:val="auto"/>
    </w:pPr>
    <w:rPr>
      <w:rFonts w:ascii="Arial" w:eastAsia="Arial Unicode MS" w:hAnsi="Arial" w:cs="Arial"/>
      <w:i/>
      <w:iCs/>
      <w:sz w:val="24"/>
      <w:szCs w:val="24"/>
    </w:rPr>
  </w:style>
  <w:style w:type="paragraph" w:customStyle="1" w:styleId="xl63">
    <w:name w:val="xl63"/>
    <w:basedOn w:val="a1"/>
    <w:qFormat/>
    <w:rsid w:val="00924C75"/>
    <w:pPr>
      <w:pBdr>
        <w:top w:val="single" w:sz="4" w:space="0" w:color="000000"/>
        <w:left w:val="single" w:sz="4" w:space="0" w:color="000000"/>
        <w:bottom w:val="single" w:sz="4" w:space="0" w:color="000000"/>
        <w:right w:val="single" w:sz="4" w:space="0" w:color="000000"/>
      </w:pBdr>
      <w:suppressAutoHyphens w:val="0"/>
      <w:overflowPunct/>
      <w:autoSpaceDE/>
      <w:spacing w:before="280" w:after="280"/>
      <w:jc w:val="left"/>
      <w:textAlignment w:val="auto"/>
    </w:pPr>
    <w:rPr>
      <w:rFonts w:ascii="Arial" w:eastAsia="Arial Unicode MS" w:hAnsi="Arial" w:cs="Arial"/>
      <w:i/>
      <w:iCs/>
      <w:sz w:val="24"/>
      <w:szCs w:val="24"/>
    </w:rPr>
  </w:style>
  <w:style w:type="paragraph" w:customStyle="1" w:styleId="xl64">
    <w:name w:val="xl64"/>
    <w:basedOn w:val="a1"/>
    <w:qFormat/>
    <w:rsid w:val="00924C75"/>
    <w:pPr>
      <w:suppressAutoHyphens w:val="0"/>
      <w:overflowPunct/>
      <w:autoSpaceDE/>
      <w:spacing w:before="280" w:after="280"/>
      <w:jc w:val="left"/>
      <w:textAlignment w:val="auto"/>
    </w:pPr>
    <w:rPr>
      <w:rFonts w:ascii="Arial" w:eastAsia="Arial Unicode MS" w:hAnsi="Arial" w:cs="Arial"/>
      <w:i/>
      <w:iCs/>
      <w:sz w:val="24"/>
      <w:szCs w:val="24"/>
    </w:rPr>
  </w:style>
  <w:style w:type="paragraph" w:customStyle="1" w:styleId="xl65">
    <w:name w:val="xl65"/>
    <w:basedOn w:val="a1"/>
    <w:qFormat/>
    <w:rsid w:val="00924C75"/>
    <w:pPr>
      <w:pBdr>
        <w:left w:val="single" w:sz="4" w:space="0" w:color="000000"/>
        <w:right w:val="single" w:sz="4" w:space="0" w:color="000000"/>
      </w:pBdr>
      <w:suppressAutoHyphens w:val="0"/>
      <w:overflowPunct/>
      <w:autoSpaceDE/>
      <w:spacing w:before="280" w:after="280"/>
      <w:jc w:val="left"/>
      <w:textAlignment w:val="auto"/>
    </w:pPr>
    <w:rPr>
      <w:rFonts w:ascii="Arial" w:eastAsia="Arial Unicode MS" w:hAnsi="Arial" w:cs="Arial"/>
      <w:i/>
      <w:iCs/>
      <w:sz w:val="24"/>
      <w:szCs w:val="24"/>
    </w:rPr>
  </w:style>
  <w:style w:type="paragraph" w:customStyle="1" w:styleId="xl66">
    <w:name w:val="xl66"/>
    <w:basedOn w:val="a1"/>
    <w:qFormat/>
    <w:rsid w:val="00924C75"/>
    <w:pPr>
      <w:pBdr>
        <w:top w:val="single" w:sz="4" w:space="0" w:color="000000"/>
        <w:left w:val="single" w:sz="4" w:space="0" w:color="000000"/>
        <w:right w:val="single" w:sz="4" w:space="0" w:color="000000"/>
      </w:pBdr>
      <w:suppressAutoHyphens w:val="0"/>
      <w:overflowPunct/>
      <w:autoSpaceDE/>
      <w:spacing w:before="280" w:after="280"/>
      <w:jc w:val="left"/>
      <w:textAlignment w:val="auto"/>
    </w:pPr>
    <w:rPr>
      <w:rFonts w:ascii="Arial" w:eastAsia="Arial Unicode MS" w:hAnsi="Arial" w:cs="Arial"/>
      <w:i/>
      <w:iCs/>
      <w:sz w:val="24"/>
      <w:szCs w:val="24"/>
    </w:rPr>
  </w:style>
  <w:style w:type="paragraph" w:customStyle="1" w:styleId="affffff0">
    <w:name w:val="Стиль"/>
    <w:qFormat/>
    <w:rsid w:val="00924C75"/>
    <w:pPr>
      <w:suppressAutoHyphens/>
      <w:spacing w:before="40" w:after="40" w:line="240" w:lineRule="auto"/>
      <w:ind w:firstLine="113"/>
    </w:pPr>
    <w:rPr>
      <w:rFonts w:ascii="Times New Roman" w:eastAsia="Times New Roman" w:hAnsi="Times New Roman" w:cs="Times New Roman"/>
      <w:sz w:val="24"/>
      <w:szCs w:val="20"/>
      <w:lang w:eastAsia="zh-CN"/>
    </w:rPr>
  </w:style>
  <w:style w:type="paragraph" w:customStyle="1" w:styleId="1ff3">
    <w:name w:val="Номер страницы1"/>
    <w:basedOn w:val="a1"/>
    <w:next w:val="a1"/>
    <w:qFormat/>
    <w:rsid w:val="00924C75"/>
    <w:pPr>
      <w:suppressAutoHyphens w:val="0"/>
      <w:overflowPunct/>
      <w:autoSpaceDE/>
      <w:jc w:val="left"/>
      <w:textAlignment w:val="auto"/>
    </w:pPr>
    <w:rPr>
      <w:rFonts w:ascii="Utopia;Times New Roman" w:hAnsi="Utopia;Times New Roman" w:cs="Utopia;Times New Roman"/>
      <w:sz w:val="20"/>
    </w:rPr>
  </w:style>
  <w:style w:type="paragraph" w:customStyle="1" w:styleId="Iniiaiieoaeno21">
    <w:name w:val="Iniiaiie oaeno 21"/>
    <w:basedOn w:val="a1"/>
    <w:qFormat/>
    <w:rsid w:val="00924C75"/>
    <w:pPr>
      <w:widowControl w:val="0"/>
      <w:suppressAutoHyphens w:val="0"/>
      <w:ind w:right="46" w:firstLine="567"/>
      <w:jc w:val="left"/>
    </w:pPr>
    <w:rPr>
      <w:rFonts w:ascii="NTHelvetica/Cyrillic;Times New" w:hAnsi="NTHelvetica/Cyrillic;Times New" w:cs="NTHelvetica/Cyrillic;Times New"/>
      <w:sz w:val="30"/>
      <w:szCs w:val="30"/>
    </w:rPr>
  </w:style>
  <w:style w:type="paragraph" w:customStyle="1" w:styleId="1ff4">
    <w:name w:val="Цитата1"/>
    <w:basedOn w:val="a1"/>
    <w:qFormat/>
    <w:rsid w:val="00924C75"/>
    <w:pPr>
      <w:suppressAutoHyphens w:val="0"/>
      <w:spacing w:line="360" w:lineRule="auto"/>
      <w:ind w:left="-426" w:right="-908"/>
      <w:jc w:val="left"/>
    </w:pPr>
  </w:style>
  <w:style w:type="paragraph" w:customStyle="1" w:styleId="xl48">
    <w:name w:val="xl48"/>
    <w:basedOn w:val="a1"/>
    <w:qFormat/>
    <w:rsid w:val="00924C75"/>
    <w:pPr>
      <w:pBdr>
        <w:left w:val="single" w:sz="8" w:space="0" w:color="000000"/>
        <w:right w:val="single" w:sz="8" w:space="0" w:color="000000"/>
      </w:pBdr>
      <w:suppressAutoHyphens w:val="0"/>
      <w:overflowPunct/>
      <w:autoSpaceDE/>
      <w:spacing w:before="280" w:after="280"/>
      <w:jc w:val="center"/>
      <w:textAlignment w:val="center"/>
    </w:pPr>
    <w:rPr>
      <w:rFonts w:ascii="Arial Unicode MS" w:eastAsia="Arial Unicode MS" w:hAnsi="Arial Unicode MS" w:cs="Arial Unicode MS"/>
      <w:sz w:val="24"/>
      <w:szCs w:val="24"/>
    </w:rPr>
  </w:style>
  <w:style w:type="paragraph" w:customStyle="1" w:styleId="1ff5">
    <w:name w:val="Название объекта1"/>
    <w:next w:val="a1"/>
    <w:qFormat/>
    <w:rsid w:val="00924C75"/>
    <w:pPr>
      <w:suppressAutoHyphens/>
      <w:spacing w:before="240" w:after="60" w:line="240" w:lineRule="auto"/>
    </w:pPr>
    <w:rPr>
      <w:rFonts w:ascii="Times New Roman" w:eastAsia="Times New Roman" w:hAnsi="Times New Roman" w:cs="Times New Roman"/>
      <w:sz w:val="26"/>
      <w:szCs w:val="20"/>
      <w:lang w:eastAsia="zh-CN"/>
    </w:rPr>
  </w:style>
  <w:style w:type="paragraph" w:customStyle="1" w:styleId="Normal10-022">
    <w:name w:val="Стиль Normal + 10 пт полужирный По центру Слева:  -02 см Справ...2"/>
    <w:basedOn w:val="a1"/>
    <w:qFormat/>
    <w:rsid w:val="00924C75"/>
    <w:pPr>
      <w:suppressAutoHyphens w:val="0"/>
      <w:overflowPunct/>
      <w:autoSpaceDE/>
      <w:snapToGrid w:val="0"/>
      <w:ind w:left="-113" w:right="-113"/>
      <w:jc w:val="center"/>
      <w:textAlignment w:val="auto"/>
    </w:pPr>
    <w:rPr>
      <w:b/>
      <w:bCs/>
      <w:sz w:val="20"/>
    </w:rPr>
  </w:style>
  <w:style w:type="paragraph" w:customStyle="1" w:styleId="12701">
    <w:name w:val="Стиль Слева:  127 см Первая строка:  0 см1"/>
    <w:basedOn w:val="a1"/>
    <w:qFormat/>
    <w:rsid w:val="00924C75"/>
    <w:pPr>
      <w:widowControl w:val="0"/>
      <w:suppressAutoHyphens w:val="0"/>
      <w:overflowPunct/>
      <w:spacing w:before="120"/>
      <w:ind w:left="720"/>
      <w:textAlignment w:val="auto"/>
    </w:pPr>
    <w:rPr>
      <w:sz w:val="26"/>
    </w:rPr>
  </w:style>
  <w:style w:type="paragraph" w:customStyle="1" w:styleId="Normal10">
    <w:name w:val="Стиль Normal + 10 пт полужирный"/>
    <w:basedOn w:val="3c"/>
    <w:qFormat/>
    <w:rsid w:val="00924C75"/>
    <w:pPr>
      <w:snapToGrid w:val="0"/>
      <w:ind w:left="-113" w:right="-113"/>
      <w:jc w:val="center"/>
    </w:pPr>
    <w:rPr>
      <w:b/>
      <w:bCs/>
      <w:sz w:val="20"/>
    </w:rPr>
  </w:style>
  <w:style w:type="paragraph" w:customStyle="1" w:styleId="Normal10-020">
    <w:name w:val="Стиль Normal + 10 пт полужирный По центру Слева:  -02 см Справ..."/>
    <w:basedOn w:val="3c"/>
    <w:qFormat/>
    <w:rsid w:val="00924C75"/>
    <w:pPr>
      <w:ind w:left="-113" w:right="-113"/>
      <w:jc w:val="center"/>
    </w:pPr>
    <w:rPr>
      <w:b/>
      <w:bCs/>
      <w:sz w:val="20"/>
    </w:rPr>
  </w:style>
  <w:style w:type="paragraph" w:customStyle="1" w:styleId="affffff1">
    <w:name w:val="Основнй текст"/>
    <w:basedOn w:val="a1"/>
    <w:qFormat/>
    <w:rsid w:val="00924C75"/>
    <w:pPr>
      <w:suppressAutoHyphens w:val="0"/>
      <w:overflowPunct/>
      <w:autoSpaceDE/>
      <w:spacing w:line="360" w:lineRule="auto"/>
      <w:textAlignment w:val="auto"/>
    </w:pPr>
    <w:rPr>
      <w:sz w:val="24"/>
      <w:szCs w:val="24"/>
    </w:rPr>
  </w:style>
  <w:style w:type="paragraph" w:customStyle="1" w:styleId="1270">
    <w:name w:val="Стиль Слева:  127 см Первая строка:  0 см"/>
    <w:basedOn w:val="a1"/>
    <w:qFormat/>
    <w:rsid w:val="00924C75"/>
    <w:pPr>
      <w:widowControl w:val="0"/>
      <w:suppressAutoHyphens w:val="0"/>
      <w:overflowPunct/>
      <w:spacing w:before="120"/>
      <w:ind w:left="720"/>
      <w:textAlignment w:val="auto"/>
    </w:pPr>
    <w:rPr>
      <w:sz w:val="26"/>
    </w:rPr>
  </w:style>
  <w:style w:type="paragraph" w:customStyle="1" w:styleId="131256">
    <w:name w:val="Стиль 13 пт По ширине Слева:  125 см Перед:  6 пт"/>
    <w:basedOn w:val="a1"/>
    <w:qFormat/>
    <w:rsid w:val="00924C75"/>
    <w:pPr>
      <w:widowControl w:val="0"/>
      <w:suppressAutoHyphens w:val="0"/>
      <w:overflowPunct/>
      <w:spacing w:before="120"/>
      <w:textAlignment w:val="auto"/>
    </w:pPr>
    <w:rPr>
      <w:sz w:val="26"/>
    </w:rPr>
  </w:style>
  <w:style w:type="paragraph" w:customStyle="1" w:styleId="11a">
    <w:name w:val="1 Знак Знак Знак1 Знак Знак Знак"/>
    <w:basedOn w:val="a1"/>
    <w:qFormat/>
    <w:rsid w:val="00924C75"/>
    <w:pPr>
      <w:suppressAutoHyphens w:val="0"/>
      <w:overflowPunct/>
      <w:autoSpaceDE/>
      <w:spacing w:after="160" w:line="240" w:lineRule="exact"/>
      <w:jc w:val="left"/>
      <w:textAlignment w:val="auto"/>
    </w:pPr>
    <w:rPr>
      <w:rFonts w:ascii="Verdana" w:hAnsi="Verdana" w:cs="Verdana"/>
      <w:sz w:val="20"/>
      <w:lang w:val="en-US"/>
    </w:rPr>
  </w:style>
  <w:style w:type="paragraph" w:customStyle="1" w:styleId="OAENOAIEEAAA">
    <w:name w:val="OAENO AIEEAAA"/>
    <w:basedOn w:val="a1"/>
    <w:qFormat/>
    <w:rsid w:val="00924C75"/>
    <w:pPr>
      <w:suppressAutoHyphens w:val="0"/>
      <w:overflowPunct/>
      <w:autoSpaceDE/>
      <w:spacing w:line="360" w:lineRule="auto"/>
      <w:textAlignment w:val="auto"/>
    </w:pPr>
  </w:style>
  <w:style w:type="paragraph" w:customStyle="1" w:styleId="1ff6">
    <w:name w:val="1 Знак Знак Знак"/>
    <w:basedOn w:val="a1"/>
    <w:qFormat/>
    <w:rsid w:val="00924C75"/>
    <w:pPr>
      <w:suppressAutoHyphens w:val="0"/>
      <w:overflowPunct/>
      <w:autoSpaceDE/>
      <w:spacing w:after="160" w:line="240" w:lineRule="exact"/>
      <w:jc w:val="left"/>
      <w:textAlignment w:val="auto"/>
    </w:pPr>
    <w:rPr>
      <w:rFonts w:ascii="Verdana" w:hAnsi="Verdana" w:cs="Verdana"/>
      <w:sz w:val="20"/>
      <w:lang w:val="en-US"/>
    </w:rPr>
  </w:style>
  <w:style w:type="paragraph" w:customStyle="1" w:styleId="2f8">
    <w:name w:val="Знак Знак Знак2"/>
    <w:basedOn w:val="a1"/>
    <w:qFormat/>
    <w:rsid w:val="00924C75"/>
    <w:pPr>
      <w:suppressAutoHyphens w:val="0"/>
      <w:overflowPunct/>
      <w:autoSpaceDE/>
      <w:jc w:val="left"/>
      <w:textAlignment w:val="auto"/>
    </w:pPr>
    <w:rPr>
      <w:rFonts w:ascii="Verdana" w:hAnsi="Verdana" w:cs="Verdana"/>
      <w:sz w:val="20"/>
      <w:lang w:val="en-US"/>
    </w:rPr>
  </w:style>
  <w:style w:type="paragraph" w:styleId="2f9">
    <w:name w:val="List Number 2"/>
    <w:basedOn w:val="a1"/>
    <w:qFormat/>
    <w:rsid w:val="00924C75"/>
    <w:pPr>
      <w:suppressAutoHyphens w:val="0"/>
      <w:overflowPunct/>
      <w:autoSpaceDE/>
      <w:ind w:left="720" w:hanging="360"/>
      <w:textAlignment w:val="auto"/>
    </w:pPr>
  </w:style>
  <w:style w:type="paragraph" w:customStyle="1" w:styleId="OTCHET00">
    <w:name w:val="OTCHET_00"/>
    <w:basedOn w:val="2f9"/>
    <w:qFormat/>
    <w:rsid w:val="00924C75"/>
    <w:pPr>
      <w:spacing w:line="360" w:lineRule="auto"/>
      <w:ind w:left="0" w:firstLine="0"/>
    </w:pPr>
    <w:rPr>
      <w:sz w:val="24"/>
    </w:rPr>
  </w:style>
  <w:style w:type="paragraph" w:customStyle="1" w:styleId="11b">
    <w:name w:val="Знак Знак1 Знак1 Знак Знак"/>
    <w:basedOn w:val="a1"/>
    <w:qFormat/>
    <w:rsid w:val="00924C75"/>
    <w:pPr>
      <w:widowControl w:val="0"/>
      <w:suppressAutoHyphens w:val="0"/>
      <w:overflowPunct/>
      <w:autoSpaceDE/>
      <w:spacing w:after="160" w:line="240" w:lineRule="exact"/>
      <w:jc w:val="right"/>
      <w:textAlignment w:val="auto"/>
    </w:pPr>
    <w:rPr>
      <w:sz w:val="20"/>
      <w:lang w:val="en-GB"/>
    </w:rPr>
  </w:style>
  <w:style w:type="paragraph" w:customStyle="1" w:styleId="affffff2">
    <w:name w:val="Основа"/>
    <w:basedOn w:val="a1"/>
    <w:qFormat/>
    <w:rsid w:val="00924C75"/>
    <w:pPr>
      <w:suppressAutoHyphens w:val="0"/>
      <w:overflowPunct/>
      <w:autoSpaceDE/>
      <w:spacing w:before="120"/>
      <w:ind w:firstLine="720"/>
      <w:textAlignment w:val="auto"/>
    </w:pPr>
    <w:rPr>
      <w:sz w:val="24"/>
    </w:rPr>
  </w:style>
  <w:style w:type="paragraph" w:customStyle="1" w:styleId="affffff3">
    <w:name w:val="Знак Знак Знак Знак Знак Знак Знак Знак Знак Знак Знак Знак"/>
    <w:basedOn w:val="a1"/>
    <w:qFormat/>
    <w:rsid w:val="00924C75"/>
    <w:pPr>
      <w:suppressAutoHyphens w:val="0"/>
      <w:overflowPunct/>
      <w:autoSpaceDE/>
      <w:spacing w:after="160" w:line="240" w:lineRule="exact"/>
      <w:jc w:val="left"/>
      <w:textAlignment w:val="auto"/>
    </w:pPr>
    <w:rPr>
      <w:rFonts w:ascii="Verdana" w:hAnsi="Verdana" w:cs="Verdana"/>
      <w:sz w:val="20"/>
      <w:lang w:val="en-US"/>
    </w:rPr>
  </w:style>
  <w:style w:type="paragraph" w:customStyle="1" w:styleId="11c">
    <w:name w:val="1 Знак Знак Знак Знак Знак Знак Знак Знак Знак1 Знак"/>
    <w:basedOn w:val="a1"/>
    <w:qFormat/>
    <w:rsid w:val="00924C75"/>
    <w:pPr>
      <w:suppressAutoHyphens w:val="0"/>
      <w:overflowPunct/>
      <w:autoSpaceDE/>
      <w:spacing w:after="160" w:line="240" w:lineRule="exact"/>
      <w:jc w:val="left"/>
      <w:textAlignment w:val="auto"/>
    </w:pPr>
    <w:rPr>
      <w:rFonts w:ascii="Verdana" w:hAnsi="Verdana" w:cs="Verdana"/>
      <w:sz w:val="20"/>
      <w:lang w:val="en-US"/>
    </w:rPr>
  </w:style>
  <w:style w:type="paragraph" w:customStyle="1" w:styleId="410">
    <w:name w:val="Знак4 Знак Знак Знак Знак Знак Знак Знак Знак Знак1 Знак Знак Знак Знак Знак Знак Знак Знак Знак Знак Знак"/>
    <w:basedOn w:val="a1"/>
    <w:qFormat/>
    <w:rsid w:val="00924C75"/>
    <w:pPr>
      <w:widowControl w:val="0"/>
      <w:suppressAutoHyphens w:val="0"/>
      <w:overflowPunct/>
      <w:autoSpaceDE/>
      <w:spacing w:after="160" w:line="240" w:lineRule="exact"/>
      <w:jc w:val="right"/>
      <w:textAlignment w:val="auto"/>
    </w:pPr>
    <w:rPr>
      <w:sz w:val="20"/>
      <w:lang w:val="en-GB"/>
    </w:rPr>
  </w:style>
  <w:style w:type="paragraph" w:customStyle="1" w:styleId="11d">
    <w:name w:val="Знак11 Знак Знак Знак Знак Знак Знак Знак Знак Знак Знак Знак Знак Знак Знак Знак Знак Знак Знак Знак Знак Знак Знак Знак"/>
    <w:basedOn w:val="a1"/>
    <w:qFormat/>
    <w:rsid w:val="00924C75"/>
    <w:pPr>
      <w:widowControl w:val="0"/>
      <w:suppressAutoHyphens w:val="0"/>
      <w:overflowPunct/>
      <w:autoSpaceDE/>
      <w:spacing w:after="160" w:line="240" w:lineRule="exact"/>
      <w:jc w:val="right"/>
      <w:textAlignment w:val="auto"/>
    </w:pPr>
    <w:rPr>
      <w:sz w:val="20"/>
      <w:lang w:val="en-GB"/>
    </w:rPr>
  </w:style>
  <w:style w:type="paragraph" w:customStyle="1" w:styleId="1ff7">
    <w:name w:val="Знак1"/>
    <w:basedOn w:val="a1"/>
    <w:qFormat/>
    <w:rsid w:val="00924C75"/>
    <w:pPr>
      <w:suppressAutoHyphens w:val="0"/>
      <w:overflowPunct/>
      <w:autoSpaceDE/>
      <w:jc w:val="left"/>
      <w:textAlignment w:val="auto"/>
    </w:pPr>
    <w:rPr>
      <w:rFonts w:ascii="Verdana" w:hAnsi="Verdana" w:cs="Verdana"/>
      <w:sz w:val="20"/>
      <w:lang w:val="en-US"/>
    </w:rPr>
  </w:style>
  <w:style w:type="paragraph" w:customStyle="1" w:styleId="11e">
    <w:name w:val="Знак1 Знак Знак Знак Знак Знак Знак Знак Знак Знак Знак Знак Знак Знак Знак Знак1 Знак Знак Знак Знак Знак"/>
    <w:basedOn w:val="a1"/>
    <w:qFormat/>
    <w:rsid w:val="00924C75"/>
    <w:pPr>
      <w:widowControl w:val="0"/>
      <w:suppressAutoHyphens w:val="0"/>
      <w:overflowPunct/>
      <w:autoSpaceDE/>
      <w:spacing w:after="160" w:line="240" w:lineRule="exact"/>
      <w:jc w:val="right"/>
      <w:textAlignment w:val="auto"/>
    </w:pPr>
    <w:rPr>
      <w:sz w:val="20"/>
      <w:lang w:val="en-GB"/>
    </w:rPr>
  </w:style>
  <w:style w:type="paragraph" w:customStyle="1" w:styleId="affffff4">
    <w:name w:val="Таблица_Текст слева"/>
    <w:basedOn w:val="a1"/>
    <w:next w:val="a1"/>
    <w:qFormat/>
    <w:rsid w:val="00924C75"/>
    <w:pPr>
      <w:suppressAutoHyphens w:val="0"/>
      <w:overflowPunct/>
      <w:autoSpaceDE/>
      <w:ind w:firstLine="0"/>
      <w:jc w:val="left"/>
      <w:textAlignment w:val="auto"/>
    </w:pPr>
    <w:rPr>
      <w:sz w:val="22"/>
      <w:szCs w:val="22"/>
      <w:lang w:val="en-US"/>
    </w:rPr>
  </w:style>
  <w:style w:type="paragraph" w:customStyle="1" w:styleId="Default">
    <w:name w:val="Default"/>
    <w:qFormat/>
    <w:rsid w:val="00924C75"/>
    <w:pPr>
      <w:suppressAutoHyphens/>
      <w:autoSpaceDE w:val="0"/>
      <w:spacing w:after="0" w:line="240" w:lineRule="auto"/>
    </w:pPr>
    <w:rPr>
      <w:rFonts w:ascii="Times New Roman" w:eastAsia="Times New Roman" w:hAnsi="Times New Roman" w:cs="Times New Roman"/>
      <w:color w:val="000000"/>
      <w:sz w:val="24"/>
      <w:szCs w:val="24"/>
      <w:lang w:eastAsia="zh-CN"/>
    </w:rPr>
  </w:style>
  <w:style w:type="paragraph" w:customStyle="1" w:styleId="affffff5">
    <w:name w:val="Табличный_центр"/>
    <w:basedOn w:val="a1"/>
    <w:qFormat/>
    <w:rsid w:val="00924C75"/>
    <w:pPr>
      <w:suppressAutoHyphens w:val="0"/>
      <w:overflowPunct/>
      <w:autoSpaceDE/>
      <w:ind w:firstLine="0"/>
      <w:jc w:val="center"/>
      <w:textAlignment w:val="auto"/>
    </w:pPr>
    <w:rPr>
      <w:sz w:val="22"/>
      <w:szCs w:val="22"/>
    </w:rPr>
  </w:style>
  <w:style w:type="paragraph" w:customStyle="1" w:styleId="affffff6">
    <w:name w:val="Табличный_слева"/>
    <w:basedOn w:val="a1"/>
    <w:qFormat/>
    <w:rsid w:val="00924C75"/>
    <w:pPr>
      <w:suppressAutoHyphens w:val="0"/>
      <w:overflowPunct/>
      <w:autoSpaceDE/>
      <w:ind w:firstLine="0"/>
      <w:jc w:val="left"/>
      <w:textAlignment w:val="auto"/>
    </w:pPr>
    <w:rPr>
      <w:sz w:val="22"/>
      <w:szCs w:val="22"/>
    </w:rPr>
  </w:style>
  <w:style w:type="paragraph" w:customStyle="1" w:styleId="130">
    <w:name w:val="Основной 13"/>
    <w:basedOn w:val="a1"/>
    <w:qFormat/>
    <w:rsid w:val="00924C75"/>
    <w:pPr>
      <w:suppressAutoHyphens w:val="0"/>
      <w:overflowPunct/>
      <w:autoSpaceDE/>
      <w:spacing w:before="120" w:after="120"/>
      <w:textAlignment w:val="auto"/>
    </w:pPr>
    <w:rPr>
      <w:rFonts w:eastAsia="Calibri"/>
      <w:bCs/>
      <w:iCs/>
      <w:sz w:val="26"/>
      <w:szCs w:val="22"/>
    </w:rPr>
  </w:style>
  <w:style w:type="paragraph" w:customStyle="1" w:styleId="1ff8">
    <w:name w:val="Заголовок1"/>
    <w:basedOn w:val="a1"/>
    <w:next w:val="afff3"/>
    <w:qFormat/>
    <w:rsid w:val="00924C75"/>
    <w:pPr>
      <w:widowControl w:val="0"/>
      <w:suppressAutoHyphens w:val="0"/>
      <w:overflowPunct/>
      <w:autoSpaceDE/>
      <w:ind w:firstLine="0"/>
      <w:jc w:val="left"/>
      <w:textAlignment w:val="auto"/>
    </w:pPr>
    <w:rPr>
      <w:rFonts w:ascii="Arial" w:hAnsi="Arial" w:cs="Arial"/>
      <w:b/>
      <w:bCs/>
      <w:sz w:val="22"/>
      <w:szCs w:val="22"/>
    </w:rPr>
  </w:style>
  <w:style w:type="paragraph" w:styleId="affffff7">
    <w:name w:val="index heading"/>
    <w:basedOn w:val="a1"/>
    <w:rsid w:val="00924C75"/>
    <w:pPr>
      <w:suppressLineNumbers/>
      <w:suppressAutoHyphens w:val="0"/>
      <w:overflowPunct/>
      <w:autoSpaceDE/>
      <w:ind w:firstLine="0"/>
      <w:jc w:val="left"/>
      <w:textAlignment w:val="auto"/>
    </w:pPr>
    <w:rPr>
      <w:rFonts w:cs="Lucida Sans"/>
      <w:sz w:val="24"/>
      <w:szCs w:val="24"/>
    </w:rPr>
  </w:style>
  <w:style w:type="paragraph" w:customStyle="1" w:styleId="131">
    <w:name w:val="Основной текст 13"/>
    <w:basedOn w:val="a1"/>
    <w:qFormat/>
    <w:rsid w:val="00924C75"/>
    <w:pPr>
      <w:widowControl w:val="0"/>
      <w:suppressAutoHyphens w:val="0"/>
      <w:overflowPunct/>
      <w:autoSpaceDE/>
      <w:spacing w:before="120" w:after="120"/>
      <w:textAlignment w:val="auto"/>
    </w:pPr>
    <w:rPr>
      <w:sz w:val="26"/>
    </w:rPr>
  </w:style>
  <w:style w:type="paragraph" w:customStyle="1" w:styleId="affffff8">
    <w:name w:val="список_тире"/>
    <w:basedOn w:val="130"/>
    <w:qFormat/>
    <w:rsid w:val="00924C75"/>
    <w:pPr>
      <w:spacing w:before="0" w:after="0"/>
    </w:pPr>
    <w:rPr>
      <w:szCs w:val="26"/>
    </w:rPr>
  </w:style>
  <w:style w:type="paragraph" w:customStyle="1" w:styleId="2fa">
    <w:name w:val="Заголовок2"/>
    <w:basedOn w:val="a1"/>
    <w:qFormat/>
    <w:rsid w:val="00924C75"/>
    <w:pPr>
      <w:suppressAutoHyphens w:val="0"/>
      <w:overflowPunct/>
      <w:autoSpaceDE/>
      <w:spacing w:before="240" w:after="240"/>
      <w:ind w:firstLine="0"/>
      <w:jc w:val="center"/>
      <w:textAlignment w:val="auto"/>
    </w:pPr>
    <w:rPr>
      <w:b/>
      <w:color w:val="C0504D"/>
      <w:sz w:val="26"/>
      <w:szCs w:val="26"/>
    </w:rPr>
  </w:style>
  <w:style w:type="paragraph" w:customStyle="1" w:styleId="3e">
    <w:name w:val="Заголовок3"/>
    <w:basedOn w:val="a1"/>
    <w:qFormat/>
    <w:rsid w:val="00924C75"/>
    <w:pPr>
      <w:suppressAutoHyphens w:val="0"/>
      <w:overflowPunct/>
      <w:autoSpaceDE/>
      <w:spacing w:before="240" w:after="240" w:line="276" w:lineRule="auto"/>
      <w:ind w:firstLine="0"/>
      <w:jc w:val="center"/>
      <w:textAlignment w:val="auto"/>
    </w:pPr>
    <w:rPr>
      <w:b/>
      <w:color w:val="76923C"/>
      <w:sz w:val="26"/>
      <w:szCs w:val="26"/>
    </w:rPr>
  </w:style>
  <w:style w:type="paragraph" w:customStyle="1" w:styleId="46">
    <w:name w:val="Заголовок4"/>
    <w:basedOn w:val="3e"/>
    <w:qFormat/>
    <w:rsid w:val="00924C75"/>
    <w:pPr>
      <w:widowControl w:val="0"/>
      <w:spacing w:line="240" w:lineRule="auto"/>
    </w:pPr>
    <w:rPr>
      <w:rFonts w:ascii="Times New Roman CYR" w:hAnsi="Times New Roman CYR" w:cs="Times New Roman CYR"/>
      <w:color w:val="E36C0A"/>
    </w:rPr>
  </w:style>
  <w:style w:type="paragraph" w:customStyle="1" w:styleId="1ff9">
    <w:name w:val="Стиль 1"/>
    <w:basedOn w:val="a1"/>
    <w:qFormat/>
    <w:rsid w:val="00924C75"/>
    <w:pPr>
      <w:suppressAutoHyphens w:val="0"/>
      <w:overflowPunct/>
      <w:autoSpaceDE/>
      <w:spacing w:before="60" w:after="60"/>
    </w:pPr>
    <w:rPr>
      <w:sz w:val="24"/>
      <w:szCs w:val="26"/>
    </w:rPr>
  </w:style>
  <w:style w:type="paragraph" w:styleId="affffff9">
    <w:name w:val="Revision"/>
    <w:qFormat/>
    <w:rsid w:val="00924C75"/>
    <w:pPr>
      <w:suppressAutoHyphens/>
      <w:spacing w:after="0" w:line="240" w:lineRule="auto"/>
    </w:pPr>
    <w:rPr>
      <w:rFonts w:ascii="Calibri" w:eastAsia="Calibri" w:hAnsi="Calibri" w:cs="Calibri"/>
      <w:lang w:eastAsia="zh-CN"/>
    </w:rPr>
  </w:style>
  <w:style w:type="paragraph" w:customStyle="1" w:styleId="sortdownpadd">
    <w:name w:val="sortdown padd"/>
    <w:basedOn w:val="a1"/>
    <w:qFormat/>
    <w:rsid w:val="00924C75"/>
    <w:pPr>
      <w:suppressAutoHyphens w:val="0"/>
      <w:overflowPunct/>
      <w:autoSpaceDE/>
      <w:spacing w:before="280" w:after="280"/>
      <w:ind w:firstLine="0"/>
      <w:jc w:val="left"/>
      <w:textAlignment w:val="auto"/>
    </w:pPr>
    <w:rPr>
      <w:sz w:val="24"/>
      <w:szCs w:val="24"/>
    </w:rPr>
  </w:style>
  <w:style w:type="paragraph" w:customStyle="1" w:styleId="sortuppadd">
    <w:name w:val="sortup padd"/>
    <w:basedOn w:val="a1"/>
    <w:qFormat/>
    <w:rsid w:val="00924C75"/>
    <w:pPr>
      <w:suppressAutoHyphens w:val="0"/>
      <w:overflowPunct/>
      <w:autoSpaceDE/>
      <w:spacing w:before="280" w:after="280"/>
      <w:ind w:firstLine="0"/>
      <w:jc w:val="left"/>
      <w:textAlignment w:val="auto"/>
    </w:pPr>
    <w:rPr>
      <w:sz w:val="24"/>
      <w:szCs w:val="24"/>
    </w:rPr>
  </w:style>
  <w:style w:type="paragraph" w:customStyle="1" w:styleId="ConsPlusCell">
    <w:name w:val="ConsPlusCell"/>
    <w:qFormat/>
    <w:rsid w:val="00924C75"/>
    <w:pPr>
      <w:widowControl w:val="0"/>
      <w:suppressAutoHyphens/>
      <w:spacing w:after="0" w:line="240" w:lineRule="auto"/>
    </w:pPr>
    <w:rPr>
      <w:rFonts w:ascii="Arial" w:eastAsia="Times New Roman" w:hAnsi="Arial" w:cs="Arial"/>
      <w:sz w:val="24"/>
      <w:szCs w:val="20"/>
      <w:lang w:eastAsia="zh-CN"/>
    </w:rPr>
  </w:style>
  <w:style w:type="paragraph" w:customStyle="1" w:styleId="author">
    <w:name w:val="author"/>
    <w:basedOn w:val="a1"/>
    <w:qFormat/>
    <w:rsid w:val="00924C75"/>
    <w:pPr>
      <w:suppressAutoHyphens w:val="0"/>
      <w:overflowPunct/>
      <w:autoSpaceDE/>
      <w:spacing w:before="280" w:after="280"/>
      <w:ind w:firstLine="0"/>
      <w:jc w:val="left"/>
      <w:textAlignment w:val="auto"/>
    </w:pPr>
    <w:rPr>
      <w:sz w:val="24"/>
      <w:szCs w:val="24"/>
    </w:rPr>
  </w:style>
  <w:style w:type="paragraph" w:customStyle="1" w:styleId="1112">
    <w:name w:val="Знак1 Знак Знак Знак Знак Знак Знак Знак Знак Знак Знак Знак Знак Знак Знак Знак Знак Знак Знак Знак Знак Знак Знак1 Знак Знак Знак1 Знак"/>
    <w:basedOn w:val="a1"/>
    <w:qFormat/>
    <w:rsid w:val="00924C75"/>
    <w:pPr>
      <w:suppressAutoHyphens w:val="0"/>
      <w:overflowPunct/>
      <w:autoSpaceDE/>
      <w:spacing w:after="160" w:line="240" w:lineRule="exact"/>
      <w:ind w:firstLine="0"/>
      <w:jc w:val="left"/>
      <w:textAlignment w:val="auto"/>
    </w:pPr>
    <w:rPr>
      <w:rFonts w:ascii="Verdana" w:hAnsi="Verdana" w:cs="Verdana"/>
      <w:sz w:val="24"/>
      <w:szCs w:val="24"/>
      <w:lang w:val="en-US"/>
    </w:rPr>
  </w:style>
  <w:style w:type="paragraph" w:customStyle="1" w:styleId="1ffa">
    <w:name w:val="Знак Знак Знак1 Знак"/>
    <w:basedOn w:val="a1"/>
    <w:qFormat/>
    <w:rsid w:val="00924C75"/>
    <w:pPr>
      <w:widowControl w:val="0"/>
      <w:suppressAutoHyphens w:val="0"/>
      <w:overflowPunct/>
      <w:autoSpaceDE/>
      <w:spacing w:after="160" w:line="240" w:lineRule="exact"/>
      <w:ind w:firstLine="0"/>
      <w:jc w:val="right"/>
      <w:textAlignment w:val="auto"/>
    </w:pPr>
    <w:rPr>
      <w:sz w:val="20"/>
      <w:lang w:val="en-GB"/>
    </w:rPr>
  </w:style>
  <w:style w:type="paragraph" w:customStyle="1" w:styleId="3f">
    <w:name w:val="Нормативы 3"/>
    <w:basedOn w:val="3"/>
    <w:qFormat/>
    <w:rsid w:val="00924C75"/>
    <w:pPr>
      <w:widowControl w:val="0"/>
      <w:numPr>
        <w:ilvl w:val="0"/>
        <w:numId w:val="0"/>
      </w:numPr>
      <w:suppressAutoHyphens w:val="0"/>
      <w:overflowPunct/>
      <w:autoSpaceDE/>
      <w:spacing w:before="120" w:after="0"/>
      <w:ind w:left="1440"/>
      <w:textAlignment w:val="auto"/>
      <w:outlineLvl w:val="9"/>
    </w:pPr>
    <w:rPr>
      <w:rFonts w:ascii="Times New Roman" w:hAnsi="Times New Roman" w:cs="Times New Roman"/>
      <w:b w:val="0"/>
    </w:rPr>
  </w:style>
  <w:style w:type="paragraph" w:customStyle="1" w:styleId="3f0">
    <w:name w:val="Знак3"/>
    <w:basedOn w:val="a1"/>
    <w:qFormat/>
    <w:rsid w:val="00924C75"/>
    <w:pPr>
      <w:pageBreakBefore/>
      <w:suppressAutoHyphens w:val="0"/>
      <w:overflowPunct/>
      <w:autoSpaceDE/>
      <w:spacing w:after="160" w:line="360" w:lineRule="auto"/>
      <w:ind w:firstLine="0"/>
      <w:jc w:val="left"/>
      <w:textAlignment w:val="auto"/>
    </w:pPr>
    <w:rPr>
      <w:lang w:val="en-US"/>
    </w:rPr>
  </w:style>
  <w:style w:type="paragraph" w:customStyle="1" w:styleId="2fb">
    <w:name w:val="Знак2"/>
    <w:basedOn w:val="a1"/>
    <w:qFormat/>
    <w:rsid w:val="00924C75"/>
    <w:pPr>
      <w:pageBreakBefore/>
      <w:suppressAutoHyphens w:val="0"/>
      <w:overflowPunct/>
      <w:autoSpaceDE/>
      <w:spacing w:after="160" w:line="360" w:lineRule="auto"/>
      <w:ind w:firstLine="0"/>
      <w:jc w:val="left"/>
      <w:textAlignment w:val="auto"/>
    </w:pPr>
    <w:rPr>
      <w:lang w:val="en-US"/>
    </w:rPr>
  </w:style>
  <w:style w:type="paragraph" w:customStyle="1" w:styleId="2fc">
    <w:name w:val="Стиль2"/>
    <w:basedOn w:val="a1"/>
    <w:qFormat/>
    <w:rsid w:val="00924C75"/>
    <w:pPr>
      <w:suppressAutoHyphens w:val="0"/>
      <w:overflowPunct/>
      <w:autoSpaceDE/>
      <w:spacing w:after="200" w:line="276" w:lineRule="auto"/>
      <w:ind w:firstLine="0"/>
      <w:textAlignment w:val="auto"/>
    </w:pPr>
    <w:rPr>
      <w:rFonts w:eastAsia="Calibri"/>
      <w:sz w:val="24"/>
      <w:szCs w:val="22"/>
    </w:rPr>
  </w:style>
  <w:style w:type="paragraph" w:customStyle="1" w:styleId="s15">
    <w:name w:val="s_15"/>
    <w:basedOn w:val="a1"/>
    <w:qFormat/>
    <w:rsid w:val="00924C75"/>
    <w:pPr>
      <w:suppressAutoHyphens w:val="0"/>
      <w:overflowPunct/>
      <w:autoSpaceDE/>
      <w:spacing w:before="280" w:after="280"/>
      <w:ind w:firstLine="0"/>
      <w:jc w:val="left"/>
      <w:textAlignment w:val="auto"/>
    </w:pPr>
    <w:rPr>
      <w:sz w:val="24"/>
      <w:szCs w:val="24"/>
    </w:rPr>
  </w:style>
  <w:style w:type="paragraph" w:customStyle="1" w:styleId="affffffa">
    <w:name w:val="Тендерные данные"/>
    <w:basedOn w:val="a1"/>
    <w:qFormat/>
    <w:rsid w:val="00924C75"/>
    <w:pPr>
      <w:suppressAutoHyphens w:val="0"/>
      <w:overflowPunct/>
      <w:autoSpaceDE/>
      <w:spacing w:before="120" w:after="60"/>
      <w:ind w:firstLine="0"/>
      <w:textAlignment w:val="auto"/>
    </w:pPr>
    <w:rPr>
      <w:b/>
      <w:sz w:val="24"/>
    </w:rPr>
  </w:style>
  <w:style w:type="paragraph" w:customStyle="1" w:styleId="consplusnormal0">
    <w:name w:val="consplusnormal"/>
    <w:basedOn w:val="a1"/>
    <w:qFormat/>
    <w:rsid w:val="00924C75"/>
    <w:pPr>
      <w:suppressAutoHyphens w:val="0"/>
      <w:overflowPunct/>
      <w:autoSpaceDE/>
      <w:spacing w:before="280" w:after="280"/>
      <w:ind w:firstLine="0"/>
      <w:jc w:val="left"/>
      <w:textAlignment w:val="auto"/>
    </w:pPr>
    <w:rPr>
      <w:sz w:val="24"/>
      <w:szCs w:val="24"/>
    </w:rPr>
  </w:style>
  <w:style w:type="paragraph" w:customStyle="1" w:styleId="u">
    <w:name w:val="u"/>
    <w:basedOn w:val="a1"/>
    <w:qFormat/>
    <w:rsid w:val="00924C75"/>
    <w:pPr>
      <w:suppressAutoHyphens w:val="0"/>
      <w:overflowPunct/>
      <w:autoSpaceDE/>
      <w:spacing w:before="280" w:after="280"/>
      <w:ind w:firstLine="0"/>
      <w:jc w:val="left"/>
      <w:textAlignment w:val="auto"/>
    </w:pPr>
    <w:rPr>
      <w:sz w:val="24"/>
      <w:szCs w:val="24"/>
    </w:rPr>
  </w:style>
  <w:style w:type="paragraph" w:customStyle="1" w:styleId="affffffb">
    <w:name w:val="Таблица_Текст слева + полужирный"/>
    <w:basedOn w:val="a1"/>
    <w:qFormat/>
    <w:rsid w:val="00924C75"/>
    <w:pPr>
      <w:suppressAutoHyphens w:val="0"/>
      <w:overflowPunct/>
      <w:autoSpaceDE/>
      <w:ind w:firstLine="0"/>
      <w:textAlignment w:val="auto"/>
    </w:pPr>
    <w:rPr>
      <w:bCs/>
      <w:color w:val="000000"/>
      <w:szCs w:val="28"/>
    </w:rPr>
  </w:style>
  <w:style w:type="paragraph" w:customStyle="1" w:styleId="msonormalcxspmiddle">
    <w:name w:val="msonormalcxspmiddle"/>
    <w:basedOn w:val="a1"/>
    <w:qFormat/>
    <w:rsid w:val="00924C75"/>
    <w:pPr>
      <w:suppressAutoHyphens w:val="0"/>
      <w:overflowPunct/>
      <w:autoSpaceDE/>
      <w:spacing w:before="280" w:after="280"/>
      <w:ind w:firstLine="0"/>
      <w:jc w:val="left"/>
      <w:textAlignment w:val="auto"/>
    </w:pPr>
    <w:rPr>
      <w:sz w:val="24"/>
      <w:szCs w:val="24"/>
    </w:rPr>
  </w:style>
  <w:style w:type="paragraph" w:customStyle="1" w:styleId="1113">
    <w:name w:val="Стиль111"/>
    <w:basedOn w:val="a1"/>
    <w:qFormat/>
    <w:rsid w:val="00924C75"/>
    <w:pPr>
      <w:suppressAutoHyphens w:val="0"/>
      <w:overflowPunct/>
      <w:autoSpaceDE/>
      <w:ind w:firstLine="0"/>
      <w:jc w:val="center"/>
      <w:textAlignment w:val="auto"/>
    </w:pPr>
    <w:rPr>
      <w:rFonts w:eastAsia="Calibri"/>
      <w:b/>
      <w:i/>
      <w:sz w:val="24"/>
      <w:szCs w:val="24"/>
    </w:rPr>
  </w:style>
  <w:style w:type="paragraph" w:customStyle="1" w:styleId="2fd">
    <w:name w:val="Абзац списка2"/>
    <w:basedOn w:val="a1"/>
    <w:qFormat/>
    <w:rsid w:val="00924C75"/>
    <w:pPr>
      <w:suppressAutoHyphens w:val="0"/>
      <w:overflowPunct/>
      <w:autoSpaceDE/>
      <w:spacing w:after="200" w:line="276" w:lineRule="auto"/>
      <w:ind w:left="720" w:firstLine="0"/>
      <w:jc w:val="left"/>
      <w:textAlignment w:val="auto"/>
    </w:pPr>
    <w:rPr>
      <w:rFonts w:ascii="Calibri" w:hAnsi="Calibri" w:cs="Calibri"/>
      <w:sz w:val="22"/>
      <w:szCs w:val="22"/>
    </w:rPr>
  </w:style>
  <w:style w:type="paragraph" w:customStyle="1" w:styleId="214">
    <w:name w:val="Основной текст (2)1"/>
    <w:basedOn w:val="a1"/>
    <w:qFormat/>
    <w:rsid w:val="00924C75"/>
    <w:pPr>
      <w:widowControl w:val="0"/>
      <w:shd w:val="clear" w:color="auto" w:fill="FFFFFF"/>
      <w:suppressAutoHyphens w:val="0"/>
      <w:overflowPunct/>
      <w:autoSpaceDE/>
      <w:spacing w:after="240" w:line="288" w:lineRule="exact"/>
      <w:ind w:firstLine="0"/>
      <w:jc w:val="right"/>
      <w:textAlignment w:val="auto"/>
    </w:pPr>
    <w:rPr>
      <w:rFonts w:eastAsia="Calibri"/>
      <w:sz w:val="20"/>
    </w:rPr>
  </w:style>
  <w:style w:type="paragraph" w:customStyle="1" w:styleId="47">
    <w:name w:val="Стиль4"/>
    <w:basedOn w:val="a1"/>
    <w:qFormat/>
    <w:rsid w:val="00924C75"/>
    <w:pPr>
      <w:suppressAutoHyphens w:val="0"/>
      <w:overflowPunct/>
      <w:autoSpaceDE/>
      <w:textAlignment w:val="auto"/>
    </w:pPr>
    <w:rPr>
      <w:rFonts w:eastAsia="Calibri"/>
      <w:sz w:val="24"/>
      <w:szCs w:val="22"/>
    </w:rPr>
  </w:style>
  <w:style w:type="paragraph" w:customStyle="1" w:styleId="S1">
    <w:name w:val="S_Обычный в таблице"/>
    <w:basedOn w:val="a1"/>
    <w:qFormat/>
    <w:rsid w:val="00924C75"/>
    <w:pPr>
      <w:suppressAutoHyphens w:val="0"/>
      <w:overflowPunct/>
      <w:autoSpaceDE/>
      <w:spacing w:line="360" w:lineRule="auto"/>
      <w:jc w:val="center"/>
      <w:textAlignment w:val="auto"/>
    </w:pPr>
    <w:rPr>
      <w:sz w:val="24"/>
      <w:szCs w:val="24"/>
    </w:rPr>
  </w:style>
  <w:style w:type="paragraph" w:customStyle="1" w:styleId="c2">
    <w:name w:val="c2"/>
    <w:basedOn w:val="a1"/>
    <w:qFormat/>
    <w:rsid w:val="00924C75"/>
    <w:pPr>
      <w:suppressAutoHyphens w:val="0"/>
      <w:overflowPunct/>
      <w:autoSpaceDE/>
      <w:spacing w:before="280" w:after="280" w:line="360" w:lineRule="auto"/>
      <w:textAlignment w:val="auto"/>
    </w:pPr>
    <w:rPr>
      <w:sz w:val="24"/>
      <w:szCs w:val="24"/>
    </w:rPr>
  </w:style>
  <w:style w:type="paragraph" w:customStyle="1" w:styleId="a20">
    <w:name w:val="a2"/>
    <w:basedOn w:val="a1"/>
    <w:qFormat/>
    <w:rsid w:val="00924C75"/>
    <w:pPr>
      <w:suppressAutoHyphens w:val="0"/>
      <w:overflowPunct/>
      <w:autoSpaceDE/>
      <w:spacing w:before="280" w:after="280" w:line="360" w:lineRule="auto"/>
      <w:textAlignment w:val="auto"/>
    </w:pPr>
    <w:rPr>
      <w:sz w:val="24"/>
      <w:szCs w:val="24"/>
    </w:rPr>
  </w:style>
  <w:style w:type="paragraph" w:customStyle="1" w:styleId="c3">
    <w:name w:val="c3"/>
    <w:basedOn w:val="a1"/>
    <w:qFormat/>
    <w:rsid w:val="00924C75"/>
    <w:pPr>
      <w:suppressAutoHyphens w:val="0"/>
      <w:overflowPunct/>
      <w:autoSpaceDE/>
      <w:spacing w:before="280" w:after="280" w:line="360" w:lineRule="auto"/>
      <w:textAlignment w:val="auto"/>
    </w:pPr>
    <w:rPr>
      <w:sz w:val="24"/>
      <w:szCs w:val="24"/>
    </w:rPr>
  </w:style>
  <w:style w:type="paragraph" w:customStyle="1" w:styleId="53">
    <w:name w:val="Знак5"/>
    <w:basedOn w:val="a1"/>
    <w:qFormat/>
    <w:rsid w:val="00924C75"/>
    <w:pPr>
      <w:suppressAutoHyphens w:val="0"/>
      <w:overflowPunct/>
      <w:autoSpaceDE/>
      <w:spacing w:after="160" w:line="240" w:lineRule="exact"/>
      <w:textAlignment w:val="auto"/>
    </w:pPr>
    <w:rPr>
      <w:rFonts w:ascii="Verdana" w:hAnsi="Verdana" w:cs="Verdana"/>
      <w:sz w:val="24"/>
      <w:szCs w:val="24"/>
      <w:lang w:val="en-US"/>
    </w:rPr>
  </w:style>
  <w:style w:type="paragraph" w:customStyle="1" w:styleId="affffffc">
    <w:name w:val="_ОБЫЧНЫЙ"/>
    <w:basedOn w:val="a1"/>
    <w:qFormat/>
    <w:rsid w:val="00924C75"/>
    <w:pPr>
      <w:widowControl w:val="0"/>
      <w:overflowPunct/>
      <w:autoSpaceDE/>
      <w:spacing w:line="360" w:lineRule="auto"/>
      <w:textAlignment w:val="auto"/>
    </w:pPr>
    <w:rPr>
      <w:rFonts w:cs="Calibri"/>
      <w:sz w:val="24"/>
    </w:rPr>
  </w:style>
  <w:style w:type="paragraph" w:customStyle="1" w:styleId="Style3">
    <w:name w:val="Style3"/>
    <w:basedOn w:val="a1"/>
    <w:qFormat/>
    <w:rsid w:val="00924C75"/>
    <w:pPr>
      <w:widowControl w:val="0"/>
      <w:suppressAutoHyphens w:val="0"/>
      <w:overflowPunct/>
      <w:autoSpaceDE/>
      <w:spacing w:line="360" w:lineRule="auto"/>
      <w:jc w:val="center"/>
      <w:textAlignment w:val="auto"/>
    </w:pPr>
    <w:rPr>
      <w:sz w:val="24"/>
      <w:szCs w:val="24"/>
    </w:rPr>
  </w:style>
  <w:style w:type="paragraph" w:customStyle="1" w:styleId="S2">
    <w:name w:val="S_рисунок"/>
    <w:basedOn w:val="a1"/>
    <w:qFormat/>
    <w:rsid w:val="00924C75"/>
    <w:pPr>
      <w:overflowPunct/>
      <w:autoSpaceDE/>
      <w:ind w:left="720" w:hanging="360"/>
      <w:jc w:val="center"/>
      <w:textAlignment w:val="auto"/>
    </w:pPr>
    <w:rPr>
      <w:rFonts w:cs="Calibri"/>
      <w:sz w:val="24"/>
      <w:szCs w:val="24"/>
    </w:rPr>
  </w:style>
  <w:style w:type="paragraph" w:customStyle="1" w:styleId="affffffd">
    <w:name w:val="Абзац"/>
    <w:basedOn w:val="a1"/>
    <w:qFormat/>
    <w:rsid w:val="00924C75"/>
    <w:pPr>
      <w:suppressAutoHyphens w:val="0"/>
      <w:overflowPunct/>
      <w:autoSpaceDE/>
      <w:textAlignment w:val="auto"/>
    </w:pPr>
    <w:rPr>
      <w:spacing w:val="6"/>
      <w:sz w:val="30"/>
    </w:rPr>
  </w:style>
  <w:style w:type="paragraph" w:customStyle="1" w:styleId="1ffb">
    <w:name w:val="список1"/>
    <w:basedOn w:val="a1"/>
    <w:qFormat/>
    <w:rsid w:val="00924C75"/>
    <w:pPr>
      <w:suppressAutoHyphens w:val="0"/>
      <w:overflowPunct/>
      <w:autoSpaceDE/>
      <w:ind w:firstLine="720"/>
      <w:jc w:val="left"/>
      <w:textAlignment w:val="auto"/>
    </w:pPr>
    <w:rPr>
      <w:szCs w:val="24"/>
    </w:rPr>
  </w:style>
  <w:style w:type="paragraph" w:customStyle="1" w:styleId="Style6">
    <w:name w:val="Style6"/>
    <w:basedOn w:val="a1"/>
    <w:qFormat/>
    <w:rsid w:val="00924C75"/>
    <w:pPr>
      <w:widowControl w:val="0"/>
      <w:suppressAutoHyphens w:val="0"/>
      <w:overflowPunct/>
      <w:autoSpaceDE/>
      <w:spacing w:line="320" w:lineRule="exact"/>
      <w:textAlignment w:val="auto"/>
    </w:pPr>
    <w:rPr>
      <w:sz w:val="24"/>
      <w:szCs w:val="24"/>
    </w:rPr>
  </w:style>
  <w:style w:type="paragraph" w:customStyle="1" w:styleId="affffffe">
    <w:name w:val="Осн"/>
    <w:basedOn w:val="a1"/>
    <w:qFormat/>
    <w:rsid w:val="00924C75"/>
    <w:pPr>
      <w:suppressAutoHyphens w:val="0"/>
      <w:overflowPunct/>
      <w:autoSpaceDE/>
      <w:spacing w:line="360" w:lineRule="auto"/>
      <w:textAlignment w:val="auto"/>
    </w:pPr>
    <w:rPr>
      <w:sz w:val="24"/>
      <w:szCs w:val="24"/>
    </w:rPr>
  </w:style>
  <w:style w:type="paragraph" w:customStyle="1" w:styleId="afffffff">
    <w:name w:val="Таб"/>
    <w:basedOn w:val="affffffe"/>
    <w:qFormat/>
    <w:rsid w:val="00924C75"/>
    <w:pPr>
      <w:spacing w:line="240" w:lineRule="auto"/>
      <w:ind w:firstLine="0"/>
    </w:pPr>
    <w:rPr>
      <w:sz w:val="22"/>
    </w:rPr>
  </w:style>
  <w:style w:type="paragraph" w:customStyle="1" w:styleId="afffffff0">
    <w:name w:val="А_текст"/>
    <w:qFormat/>
    <w:rsid w:val="00924C75"/>
    <w:pPr>
      <w:suppressAutoHyphens/>
      <w:spacing w:after="0" w:line="360" w:lineRule="auto"/>
      <w:ind w:firstLine="709"/>
      <w:jc w:val="both"/>
    </w:pPr>
    <w:rPr>
      <w:rFonts w:ascii="Times New Roman" w:eastAsia="Times New Roman" w:hAnsi="Times New Roman" w:cs="Times New Roman"/>
      <w:b/>
      <w:i/>
      <w:sz w:val="24"/>
      <w:szCs w:val="24"/>
      <w:lang w:eastAsia="zh-CN"/>
    </w:rPr>
  </w:style>
  <w:style w:type="paragraph" w:customStyle="1" w:styleId="afffffff1">
    <w:name w:val="Заг"/>
    <w:basedOn w:val="3"/>
    <w:qFormat/>
    <w:rsid w:val="00924C75"/>
    <w:pPr>
      <w:numPr>
        <w:ilvl w:val="0"/>
        <w:numId w:val="0"/>
      </w:numPr>
      <w:suppressAutoHyphens w:val="0"/>
      <w:overflowPunct/>
      <w:autoSpaceDE/>
      <w:spacing w:before="120" w:after="120" w:line="360" w:lineRule="auto"/>
      <w:ind w:firstLine="709"/>
      <w:textAlignment w:val="auto"/>
      <w:outlineLvl w:val="9"/>
    </w:pPr>
    <w:rPr>
      <w:rFonts w:ascii="Times New Roman" w:hAnsi="Times New Roman" w:cs="Times New Roman"/>
      <w:i/>
      <w:kern w:val="2"/>
      <w:sz w:val="24"/>
      <w:szCs w:val="32"/>
    </w:rPr>
  </w:style>
  <w:style w:type="paragraph" w:customStyle="1" w:styleId="1ffc">
    <w:name w:val="Список нумерованный 1"/>
    <w:basedOn w:val="a1"/>
    <w:qFormat/>
    <w:rsid w:val="00924C75"/>
    <w:pPr>
      <w:suppressAutoHyphens w:val="0"/>
      <w:overflowPunct/>
      <w:autoSpaceDE/>
      <w:spacing w:line="360" w:lineRule="auto"/>
      <w:ind w:left="709" w:hanging="425"/>
      <w:jc w:val="left"/>
      <w:textAlignment w:val="auto"/>
    </w:pPr>
    <w:rPr>
      <w:sz w:val="24"/>
      <w:szCs w:val="24"/>
    </w:rPr>
  </w:style>
  <w:style w:type="paragraph" w:customStyle="1" w:styleId="text2">
    <w:name w:val="text2"/>
    <w:basedOn w:val="a1"/>
    <w:qFormat/>
    <w:rsid w:val="00924C75"/>
    <w:pPr>
      <w:suppressAutoHyphens w:val="0"/>
      <w:overflowPunct/>
      <w:autoSpaceDE/>
      <w:spacing w:before="15" w:after="15"/>
      <w:ind w:left="300" w:right="300" w:firstLine="567"/>
      <w:textAlignment w:val="top"/>
    </w:pPr>
    <w:rPr>
      <w:rFonts w:ascii="Verdana" w:hAnsi="Verdana" w:cs="Verdana"/>
      <w:color w:val="000080"/>
      <w:sz w:val="20"/>
    </w:rPr>
  </w:style>
  <w:style w:type="paragraph" w:customStyle="1" w:styleId="Normal10-021">
    <w:name w:val="Normal + 10 пт полужирный По центру Слева:  -02 см Справ..."/>
    <w:basedOn w:val="a1"/>
    <w:qFormat/>
    <w:rsid w:val="00924C75"/>
    <w:pPr>
      <w:suppressAutoHyphens w:val="0"/>
      <w:overflowPunct/>
      <w:autoSpaceDE/>
      <w:ind w:left="-113" w:right="-113"/>
      <w:jc w:val="center"/>
      <w:textAlignment w:val="auto"/>
    </w:pPr>
    <w:rPr>
      <w:b/>
      <w:bCs/>
      <w:sz w:val="20"/>
    </w:rPr>
  </w:style>
  <w:style w:type="paragraph" w:customStyle="1" w:styleId="Normal1">
    <w:name w:val="Normal1"/>
    <w:qFormat/>
    <w:rsid w:val="00924C75"/>
    <w:pPr>
      <w:suppressAutoHyphens/>
      <w:snapToGrid w:val="0"/>
      <w:spacing w:after="0" w:line="240" w:lineRule="auto"/>
    </w:pPr>
    <w:rPr>
      <w:rFonts w:ascii="Times New Roman" w:eastAsia="Times New Roman" w:hAnsi="Times New Roman" w:cs="Times New Roman"/>
      <w:szCs w:val="20"/>
      <w:lang w:eastAsia="zh-CN"/>
    </w:rPr>
  </w:style>
  <w:style w:type="paragraph" w:customStyle="1" w:styleId="afffffff2">
    <w:name w:val="Статья"/>
    <w:basedOn w:val="ConsNormal"/>
    <w:qFormat/>
    <w:rsid w:val="00924C75"/>
    <w:pPr>
      <w:widowControl/>
      <w:autoSpaceDE/>
      <w:spacing w:line="360" w:lineRule="auto"/>
      <w:ind w:right="0" w:firstLine="540"/>
      <w:jc w:val="left"/>
    </w:pPr>
    <w:rPr>
      <w:rFonts w:ascii="Times New Roman" w:hAnsi="Times New Roman" w:cs="Times New Roman"/>
      <w:b/>
      <w:bCs/>
      <w:sz w:val="24"/>
      <w:szCs w:val="24"/>
    </w:rPr>
  </w:style>
  <w:style w:type="paragraph" w:customStyle="1" w:styleId="author2">
    <w:name w:val="author2"/>
    <w:basedOn w:val="a1"/>
    <w:qFormat/>
    <w:rsid w:val="00924C75"/>
    <w:pPr>
      <w:suppressAutoHyphens w:val="0"/>
      <w:overflowPunct/>
      <w:autoSpaceDE/>
      <w:jc w:val="left"/>
      <w:textAlignment w:val="auto"/>
    </w:pPr>
    <w:rPr>
      <w:rFonts w:eastAsia="Calibri"/>
      <w:sz w:val="24"/>
      <w:szCs w:val="24"/>
    </w:rPr>
  </w:style>
  <w:style w:type="paragraph" w:customStyle="1" w:styleId="1ffd">
    <w:name w:val="Абзац списка1"/>
    <w:basedOn w:val="a1"/>
    <w:qFormat/>
    <w:rsid w:val="00924C75"/>
    <w:pPr>
      <w:widowControl w:val="0"/>
      <w:overflowPunct/>
      <w:autoSpaceDE/>
      <w:ind w:left="720"/>
      <w:contextualSpacing/>
      <w:jc w:val="left"/>
      <w:textAlignment w:val="auto"/>
    </w:pPr>
    <w:rPr>
      <w:sz w:val="24"/>
      <w:szCs w:val="24"/>
    </w:rPr>
  </w:style>
  <w:style w:type="paragraph" w:customStyle="1" w:styleId="93">
    <w:name w:val="Основной текст (9)"/>
    <w:basedOn w:val="a1"/>
    <w:qFormat/>
    <w:rsid w:val="00924C75"/>
    <w:pPr>
      <w:shd w:val="clear" w:color="auto" w:fill="FFFFFF"/>
      <w:suppressAutoHyphens w:val="0"/>
      <w:overflowPunct/>
      <w:autoSpaceDE/>
      <w:spacing w:line="240" w:lineRule="exact"/>
      <w:jc w:val="right"/>
      <w:textAlignment w:val="auto"/>
    </w:pPr>
    <w:rPr>
      <w:rFonts w:ascii="Calibri" w:eastAsia="Calibri" w:hAnsi="Calibri" w:cs="Calibri"/>
      <w:sz w:val="24"/>
      <w:szCs w:val="24"/>
      <w:shd w:val="clear" w:color="auto" w:fill="FFFFFF"/>
    </w:rPr>
  </w:style>
  <w:style w:type="paragraph" w:customStyle="1" w:styleId="bodytext">
    <w:name w:val="bodytext"/>
    <w:basedOn w:val="a1"/>
    <w:qFormat/>
    <w:rsid w:val="00924C75"/>
    <w:pPr>
      <w:suppressAutoHyphens w:val="0"/>
      <w:overflowPunct/>
      <w:autoSpaceDE/>
      <w:spacing w:before="280" w:after="280"/>
      <w:jc w:val="left"/>
      <w:textAlignment w:val="auto"/>
    </w:pPr>
    <w:rPr>
      <w:color w:val="000000"/>
      <w:sz w:val="24"/>
      <w:szCs w:val="24"/>
    </w:rPr>
  </w:style>
  <w:style w:type="paragraph" w:customStyle="1" w:styleId="122">
    <w:name w:val="12"/>
    <w:basedOn w:val="a1"/>
    <w:qFormat/>
    <w:rsid w:val="00924C75"/>
    <w:pPr>
      <w:suppressAutoHyphens w:val="0"/>
      <w:overflowPunct/>
      <w:autoSpaceDE/>
      <w:jc w:val="left"/>
      <w:textAlignment w:val="auto"/>
    </w:pPr>
    <w:rPr>
      <w:szCs w:val="28"/>
      <w:lang w:val="en-US"/>
    </w:rPr>
  </w:style>
  <w:style w:type="paragraph" w:customStyle="1" w:styleId="2fe">
    <w:name w:val="Заголовок_2"/>
    <w:basedOn w:val="a1"/>
    <w:qFormat/>
    <w:rsid w:val="00924C75"/>
    <w:pPr>
      <w:keepNext/>
      <w:suppressAutoHyphens w:val="0"/>
      <w:overflowPunct/>
      <w:autoSpaceDE/>
      <w:spacing w:before="60" w:after="60"/>
      <w:jc w:val="center"/>
      <w:textAlignment w:val="auto"/>
      <w:outlineLvl w:val="0"/>
    </w:pPr>
    <w:rPr>
      <w:b/>
      <w:kern w:val="2"/>
      <w:szCs w:val="28"/>
      <w:lang w:val="en-US"/>
    </w:rPr>
  </w:style>
  <w:style w:type="paragraph" w:customStyle="1" w:styleId="1ffe">
    <w:name w:val="Знак Знак Знак Знак Знак Знак Знак1 Знак Знак Знак Знак Знак Знак Знак Знак Знак Знак Знак Знак Знак Знак Знак Знак Знак Знак Знак Знак Знак"/>
    <w:basedOn w:val="a1"/>
    <w:qFormat/>
    <w:rsid w:val="00924C75"/>
    <w:pPr>
      <w:suppressAutoHyphens w:val="0"/>
      <w:overflowPunct/>
      <w:autoSpaceDE/>
      <w:spacing w:after="160" w:line="240" w:lineRule="exact"/>
      <w:jc w:val="left"/>
      <w:textAlignment w:val="auto"/>
    </w:pPr>
    <w:rPr>
      <w:rFonts w:ascii="Verdana" w:hAnsi="Verdana" w:cs="Verdana"/>
      <w:sz w:val="20"/>
      <w:lang w:val="en-US"/>
    </w:rPr>
  </w:style>
  <w:style w:type="paragraph" w:customStyle="1" w:styleId="2TimesNewRoman">
    <w:name w:val="Стиль Заголовок 2 + Times New Roman"/>
    <w:basedOn w:val="21"/>
    <w:qFormat/>
    <w:rsid w:val="00924C75"/>
    <w:pPr>
      <w:numPr>
        <w:ilvl w:val="0"/>
        <w:numId w:val="0"/>
      </w:numPr>
      <w:suppressAutoHyphens w:val="0"/>
      <w:overflowPunct/>
      <w:autoSpaceDE/>
      <w:spacing w:before="240" w:after="60"/>
      <w:ind w:firstLine="709"/>
      <w:jc w:val="left"/>
      <w:textAlignment w:val="auto"/>
      <w:outlineLvl w:val="9"/>
    </w:pPr>
    <w:rPr>
      <w:rFonts w:cs="Arial"/>
      <w:bCs/>
      <w:smallCaps/>
      <w:kern w:val="2"/>
      <w:szCs w:val="32"/>
    </w:rPr>
  </w:style>
  <w:style w:type="paragraph" w:customStyle="1" w:styleId="3125">
    <w:name w:val="Стиль Заголовок 3 + Первая строка:  125 см Междустр.интервал:  по..."/>
    <w:basedOn w:val="3"/>
    <w:qFormat/>
    <w:rsid w:val="00924C75"/>
    <w:pPr>
      <w:numPr>
        <w:ilvl w:val="0"/>
        <w:numId w:val="0"/>
      </w:numPr>
      <w:suppressAutoHyphens w:val="0"/>
      <w:overflowPunct/>
      <w:autoSpaceDE/>
      <w:spacing w:line="360" w:lineRule="auto"/>
      <w:ind w:firstLine="709"/>
      <w:contextualSpacing/>
      <w:jc w:val="left"/>
      <w:textAlignment w:val="auto"/>
      <w:outlineLvl w:val="9"/>
    </w:pPr>
    <w:rPr>
      <w:rFonts w:ascii="Times New Roman" w:hAnsi="Times New Roman" w:cs="Times New Roman"/>
      <w:i/>
      <w:kern w:val="2"/>
      <w:sz w:val="24"/>
      <w:szCs w:val="20"/>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1"/>
    <w:qFormat/>
    <w:rsid w:val="00924C75"/>
    <w:pPr>
      <w:suppressAutoHyphens w:val="0"/>
      <w:overflowPunct/>
      <w:autoSpaceDE/>
      <w:spacing w:before="280" w:after="280"/>
      <w:jc w:val="left"/>
      <w:textAlignment w:val="auto"/>
    </w:pPr>
    <w:rPr>
      <w:rFonts w:ascii="Tahoma" w:hAnsi="Tahoma" w:cs="Tahoma"/>
      <w:sz w:val="20"/>
      <w:lang w:val="en-US"/>
    </w:rPr>
  </w:style>
  <w:style w:type="paragraph" w:customStyle="1" w:styleId="84">
    <w:name w:val="Знак8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qFormat/>
    <w:rsid w:val="00924C75"/>
    <w:pPr>
      <w:widowControl w:val="0"/>
      <w:suppressAutoHyphens w:val="0"/>
      <w:overflowPunct/>
      <w:autoSpaceDE/>
      <w:spacing w:after="160" w:line="240" w:lineRule="exact"/>
      <w:jc w:val="right"/>
      <w:textAlignment w:val="auto"/>
    </w:pPr>
    <w:rPr>
      <w:sz w:val="20"/>
      <w:lang w:val="en-GB"/>
    </w:rPr>
  </w:style>
  <w:style w:type="paragraph" w:customStyle="1" w:styleId="xl68">
    <w:name w:val="xl68"/>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textAlignment w:val="auto"/>
    </w:pPr>
    <w:rPr>
      <w:b/>
      <w:bCs/>
      <w:sz w:val="16"/>
      <w:szCs w:val="16"/>
    </w:rPr>
  </w:style>
  <w:style w:type="paragraph" w:customStyle="1" w:styleId="xl69">
    <w:name w:val="xl69"/>
    <w:basedOn w:val="a1"/>
    <w:qFormat/>
    <w:rsid w:val="00924C75"/>
    <w:pPr>
      <w:suppressAutoHyphens w:val="0"/>
      <w:overflowPunct/>
      <w:autoSpaceDE/>
      <w:spacing w:before="280" w:after="280"/>
      <w:textAlignment w:val="auto"/>
    </w:pPr>
    <w:rPr>
      <w:sz w:val="16"/>
      <w:szCs w:val="16"/>
    </w:rPr>
  </w:style>
  <w:style w:type="paragraph" w:customStyle="1" w:styleId="xl70">
    <w:name w:val="xl70"/>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textAlignment w:val="auto"/>
    </w:pPr>
    <w:rPr>
      <w:sz w:val="16"/>
      <w:szCs w:val="16"/>
    </w:rPr>
  </w:style>
  <w:style w:type="paragraph" w:customStyle="1" w:styleId="xl71">
    <w:name w:val="xl71"/>
    <w:basedOn w:val="a1"/>
    <w:qFormat/>
    <w:rsid w:val="00924C75"/>
    <w:pPr>
      <w:pBdr>
        <w:top w:val="single" w:sz="4" w:space="0" w:color="00000A"/>
      </w:pBdr>
      <w:suppressAutoHyphens w:val="0"/>
      <w:overflowPunct/>
      <w:autoSpaceDE/>
      <w:spacing w:before="280" w:after="280"/>
      <w:jc w:val="center"/>
      <w:textAlignment w:val="auto"/>
    </w:pPr>
    <w:rPr>
      <w:sz w:val="16"/>
      <w:szCs w:val="16"/>
    </w:rPr>
  </w:style>
  <w:style w:type="paragraph" w:customStyle="1" w:styleId="xl72">
    <w:name w:val="xl72"/>
    <w:basedOn w:val="a1"/>
    <w:qFormat/>
    <w:rsid w:val="00924C75"/>
    <w:pPr>
      <w:pBdr>
        <w:bottom w:val="single" w:sz="4" w:space="0" w:color="00000A"/>
      </w:pBdr>
      <w:suppressAutoHyphens w:val="0"/>
      <w:overflowPunct/>
      <w:autoSpaceDE/>
      <w:spacing w:before="280" w:after="280"/>
      <w:jc w:val="center"/>
      <w:textAlignment w:val="auto"/>
    </w:pPr>
    <w:rPr>
      <w:sz w:val="16"/>
      <w:szCs w:val="16"/>
    </w:rPr>
  </w:style>
  <w:style w:type="paragraph" w:customStyle="1" w:styleId="xl73">
    <w:name w:val="xl73"/>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jc w:val="center"/>
      <w:textAlignment w:val="auto"/>
    </w:pPr>
    <w:rPr>
      <w:b/>
      <w:bCs/>
      <w:sz w:val="16"/>
      <w:szCs w:val="16"/>
    </w:rPr>
  </w:style>
  <w:style w:type="paragraph" w:customStyle="1" w:styleId="xl74">
    <w:name w:val="xl74"/>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jc w:val="center"/>
      <w:textAlignment w:val="auto"/>
    </w:pPr>
    <w:rPr>
      <w:sz w:val="16"/>
      <w:szCs w:val="16"/>
    </w:rPr>
  </w:style>
  <w:style w:type="paragraph" w:customStyle="1" w:styleId="xl75">
    <w:name w:val="xl75"/>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jc w:val="left"/>
      <w:textAlignment w:val="auto"/>
    </w:pPr>
    <w:rPr>
      <w:b/>
      <w:bCs/>
      <w:sz w:val="16"/>
      <w:szCs w:val="16"/>
    </w:rPr>
  </w:style>
  <w:style w:type="paragraph" w:customStyle="1" w:styleId="xl76">
    <w:name w:val="xl76"/>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jc w:val="left"/>
      <w:textAlignment w:val="auto"/>
    </w:pPr>
    <w:rPr>
      <w:sz w:val="16"/>
      <w:szCs w:val="16"/>
    </w:rPr>
  </w:style>
  <w:style w:type="paragraph" w:customStyle="1" w:styleId="xl77">
    <w:name w:val="xl77"/>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jc w:val="left"/>
      <w:textAlignment w:val="auto"/>
    </w:pPr>
    <w:rPr>
      <w:sz w:val="16"/>
      <w:szCs w:val="16"/>
    </w:rPr>
  </w:style>
  <w:style w:type="paragraph" w:customStyle="1" w:styleId="xl78">
    <w:name w:val="xl78"/>
    <w:basedOn w:val="a1"/>
    <w:qFormat/>
    <w:rsid w:val="00924C75"/>
    <w:pPr>
      <w:suppressAutoHyphens w:val="0"/>
      <w:overflowPunct/>
      <w:autoSpaceDE/>
      <w:spacing w:before="280" w:after="280"/>
      <w:jc w:val="left"/>
      <w:textAlignment w:val="auto"/>
    </w:pPr>
    <w:rPr>
      <w:sz w:val="24"/>
      <w:szCs w:val="24"/>
    </w:rPr>
  </w:style>
  <w:style w:type="paragraph" w:customStyle="1" w:styleId="xl79">
    <w:name w:val="xl79"/>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jc w:val="center"/>
      <w:textAlignment w:val="auto"/>
    </w:pPr>
    <w:rPr>
      <w:sz w:val="16"/>
      <w:szCs w:val="16"/>
    </w:rPr>
  </w:style>
  <w:style w:type="paragraph" w:customStyle="1" w:styleId="xl80">
    <w:name w:val="xl80"/>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jc w:val="center"/>
      <w:textAlignment w:val="auto"/>
    </w:pPr>
    <w:rPr>
      <w:sz w:val="16"/>
      <w:szCs w:val="16"/>
    </w:rPr>
  </w:style>
  <w:style w:type="paragraph" w:customStyle="1" w:styleId="xl81">
    <w:name w:val="xl81"/>
    <w:basedOn w:val="a1"/>
    <w:qFormat/>
    <w:rsid w:val="00924C75"/>
    <w:pPr>
      <w:pBdr>
        <w:top w:val="single" w:sz="4" w:space="0" w:color="00000A"/>
        <w:left w:val="single" w:sz="4" w:space="0" w:color="00000A"/>
        <w:right w:val="single" w:sz="4" w:space="0" w:color="00000A"/>
      </w:pBdr>
      <w:suppressAutoHyphens w:val="0"/>
      <w:overflowPunct/>
      <w:autoSpaceDE/>
      <w:spacing w:before="280" w:after="280"/>
      <w:jc w:val="center"/>
      <w:textAlignment w:val="auto"/>
    </w:pPr>
    <w:rPr>
      <w:sz w:val="16"/>
      <w:szCs w:val="16"/>
    </w:rPr>
  </w:style>
  <w:style w:type="paragraph" w:customStyle="1" w:styleId="xl82">
    <w:name w:val="xl82"/>
    <w:basedOn w:val="a1"/>
    <w:qFormat/>
    <w:rsid w:val="00924C75"/>
    <w:pPr>
      <w:pBdr>
        <w:left w:val="single" w:sz="4" w:space="0" w:color="00000A"/>
        <w:bottom w:val="single" w:sz="4" w:space="0" w:color="00000A"/>
        <w:right w:val="single" w:sz="4" w:space="0" w:color="00000A"/>
      </w:pBdr>
      <w:suppressAutoHyphens w:val="0"/>
      <w:overflowPunct/>
      <w:autoSpaceDE/>
      <w:spacing w:before="280" w:after="280"/>
      <w:jc w:val="center"/>
      <w:textAlignment w:val="auto"/>
    </w:pPr>
    <w:rPr>
      <w:sz w:val="16"/>
      <w:szCs w:val="16"/>
    </w:rPr>
  </w:style>
  <w:style w:type="paragraph" w:customStyle="1" w:styleId="xl83">
    <w:name w:val="xl83"/>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jc w:val="center"/>
      <w:textAlignment w:val="auto"/>
    </w:pPr>
    <w:rPr>
      <w:b/>
      <w:bCs/>
      <w:sz w:val="16"/>
      <w:szCs w:val="16"/>
    </w:rPr>
  </w:style>
  <w:style w:type="paragraph" w:customStyle="1" w:styleId="xl84">
    <w:name w:val="xl84"/>
    <w:basedOn w:val="a1"/>
    <w:qFormat/>
    <w:rsid w:val="00924C75"/>
    <w:pPr>
      <w:pBdr>
        <w:top w:val="single" w:sz="4" w:space="0" w:color="00000A"/>
      </w:pBdr>
      <w:suppressAutoHyphens w:val="0"/>
      <w:overflowPunct/>
      <w:autoSpaceDE/>
      <w:spacing w:before="280" w:after="280"/>
      <w:textAlignment w:val="auto"/>
    </w:pPr>
    <w:rPr>
      <w:sz w:val="16"/>
      <w:szCs w:val="16"/>
    </w:rPr>
  </w:style>
  <w:style w:type="paragraph" w:customStyle="1" w:styleId="xl85">
    <w:name w:val="xl85"/>
    <w:basedOn w:val="a1"/>
    <w:qFormat/>
    <w:rsid w:val="00924C75"/>
    <w:pPr>
      <w:pBdr>
        <w:bottom w:val="single" w:sz="4" w:space="0" w:color="00000A"/>
      </w:pBdr>
      <w:suppressAutoHyphens w:val="0"/>
      <w:overflowPunct/>
      <w:autoSpaceDE/>
      <w:spacing w:before="280" w:after="280"/>
      <w:textAlignment w:val="auto"/>
    </w:pPr>
    <w:rPr>
      <w:sz w:val="16"/>
      <w:szCs w:val="16"/>
    </w:rPr>
  </w:style>
  <w:style w:type="paragraph" w:customStyle="1" w:styleId="xl86">
    <w:name w:val="xl86"/>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textAlignment w:val="auto"/>
    </w:pPr>
    <w:rPr>
      <w:rFonts w:ascii="Times New Roman CYR" w:hAnsi="Times New Roman CYR" w:cs="Times New Roman CYR"/>
      <w:sz w:val="16"/>
      <w:szCs w:val="16"/>
    </w:rPr>
  </w:style>
  <w:style w:type="paragraph" w:customStyle="1" w:styleId="xl87">
    <w:name w:val="xl87"/>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jc w:val="left"/>
      <w:textAlignment w:val="auto"/>
    </w:pPr>
    <w:rPr>
      <w:sz w:val="16"/>
      <w:szCs w:val="16"/>
    </w:rPr>
  </w:style>
  <w:style w:type="paragraph" w:customStyle="1" w:styleId="xl88">
    <w:name w:val="xl88"/>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jc w:val="left"/>
      <w:textAlignment w:val="auto"/>
    </w:pPr>
    <w:rPr>
      <w:sz w:val="16"/>
      <w:szCs w:val="16"/>
    </w:rPr>
  </w:style>
  <w:style w:type="paragraph" w:customStyle="1" w:styleId="xl89">
    <w:name w:val="xl89"/>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jc w:val="left"/>
      <w:textAlignment w:val="auto"/>
    </w:pPr>
    <w:rPr>
      <w:sz w:val="16"/>
      <w:szCs w:val="16"/>
    </w:rPr>
  </w:style>
  <w:style w:type="paragraph" w:customStyle="1" w:styleId="xl90">
    <w:name w:val="xl90"/>
    <w:basedOn w:val="a1"/>
    <w:qFormat/>
    <w:rsid w:val="00924C75"/>
    <w:pPr>
      <w:suppressAutoHyphens w:val="0"/>
      <w:overflowPunct/>
      <w:autoSpaceDE/>
      <w:spacing w:before="280" w:after="280"/>
      <w:jc w:val="left"/>
      <w:textAlignment w:val="auto"/>
    </w:pPr>
    <w:rPr>
      <w:sz w:val="24"/>
      <w:szCs w:val="24"/>
    </w:rPr>
  </w:style>
  <w:style w:type="paragraph" w:customStyle="1" w:styleId="xl91">
    <w:name w:val="xl91"/>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jc w:val="left"/>
      <w:textAlignment w:val="auto"/>
    </w:pPr>
    <w:rPr>
      <w:sz w:val="16"/>
      <w:szCs w:val="16"/>
    </w:rPr>
  </w:style>
  <w:style w:type="paragraph" w:customStyle="1" w:styleId="xl92">
    <w:name w:val="xl92"/>
    <w:basedOn w:val="a1"/>
    <w:qFormat/>
    <w:rsid w:val="00924C75"/>
    <w:pPr>
      <w:suppressAutoHyphens w:val="0"/>
      <w:overflowPunct/>
      <w:autoSpaceDE/>
      <w:spacing w:before="280" w:after="280"/>
      <w:jc w:val="left"/>
      <w:textAlignment w:val="auto"/>
    </w:pPr>
    <w:rPr>
      <w:sz w:val="24"/>
      <w:szCs w:val="24"/>
    </w:rPr>
  </w:style>
  <w:style w:type="paragraph" w:customStyle="1" w:styleId="xl93">
    <w:name w:val="xl93"/>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jc w:val="center"/>
      <w:textAlignment w:val="center"/>
    </w:pPr>
    <w:rPr>
      <w:sz w:val="16"/>
      <w:szCs w:val="16"/>
    </w:rPr>
  </w:style>
  <w:style w:type="paragraph" w:customStyle="1" w:styleId="xl94">
    <w:name w:val="xl94"/>
    <w:basedOn w:val="a1"/>
    <w:qFormat/>
    <w:rsid w:val="00924C75"/>
    <w:pPr>
      <w:pBdr>
        <w:top w:val="single" w:sz="4" w:space="0" w:color="00000A"/>
        <w:left w:val="single" w:sz="4" w:space="0" w:color="00000A"/>
        <w:bottom w:val="single" w:sz="4" w:space="0" w:color="00000A"/>
        <w:right w:val="single" w:sz="4" w:space="0" w:color="00000A"/>
      </w:pBdr>
      <w:suppressAutoHyphens w:val="0"/>
      <w:overflowPunct/>
      <w:autoSpaceDE/>
      <w:spacing w:before="280" w:after="280"/>
      <w:jc w:val="center"/>
      <w:textAlignment w:val="top"/>
    </w:pPr>
    <w:rPr>
      <w:sz w:val="16"/>
      <w:szCs w:val="16"/>
    </w:rPr>
  </w:style>
  <w:style w:type="paragraph" w:customStyle="1" w:styleId="xl95">
    <w:name w:val="xl95"/>
    <w:basedOn w:val="a1"/>
    <w:qFormat/>
    <w:rsid w:val="00924C75"/>
    <w:pPr>
      <w:pBdr>
        <w:top w:val="single" w:sz="4" w:space="0" w:color="00000A"/>
        <w:left w:val="single" w:sz="4" w:space="0" w:color="00000A"/>
        <w:right w:val="single" w:sz="4" w:space="0" w:color="00000A"/>
      </w:pBdr>
      <w:suppressAutoHyphens w:val="0"/>
      <w:overflowPunct/>
      <w:autoSpaceDE/>
      <w:spacing w:before="280" w:after="280"/>
      <w:jc w:val="center"/>
      <w:textAlignment w:val="auto"/>
    </w:pPr>
    <w:rPr>
      <w:sz w:val="16"/>
      <w:szCs w:val="16"/>
    </w:rPr>
  </w:style>
  <w:style w:type="paragraph" w:customStyle="1" w:styleId="xl96">
    <w:name w:val="xl96"/>
    <w:basedOn w:val="a1"/>
    <w:qFormat/>
    <w:rsid w:val="00924C75"/>
    <w:pPr>
      <w:pBdr>
        <w:left w:val="single" w:sz="4" w:space="0" w:color="00000A"/>
        <w:bottom w:val="single" w:sz="4" w:space="0" w:color="00000A"/>
        <w:right w:val="single" w:sz="4" w:space="0" w:color="00000A"/>
      </w:pBdr>
      <w:suppressAutoHyphens w:val="0"/>
      <w:overflowPunct/>
      <w:autoSpaceDE/>
      <w:spacing w:before="280" w:after="280"/>
      <w:jc w:val="center"/>
      <w:textAlignment w:val="auto"/>
    </w:pPr>
    <w:rPr>
      <w:sz w:val="16"/>
      <w:szCs w:val="16"/>
    </w:rPr>
  </w:style>
  <w:style w:type="paragraph" w:customStyle="1" w:styleId="141">
    <w:name w:val="Обычный +14"/>
    <w:basedOn w:val="a1"/>
    <w:qFormat/>
    <w:rsid w:val="00924C75"/>
    <w:pPr>
      <w:suppressAutoHyphens w:val="0"/>
      <w:overflowPunct/>
      <w:autoSpaceDE/>
      <w:textAlignment w:val="auto"/>
    </w:pPr>
    <w:rPr>
      <w:lang w:val="en-US"/>
    </w:rPr>
  </w:style>
  <w:style w:type="paragraph" w:customStyle="1" w:styleId="consnormal0">
    <w:name w:val="consnormal"/>
    <w:basedOn w:val="a1"/>
    <w:qFormat/>
    <w:rsid w:val="00924C75"/>
    <w:pPr>
      <w:suppressAutoHyphens w:val="0"/>
      <w:overflowPunct/>
      <w:autoSpaceDE/>
      <w:spacing w:before="100" w:after="100"/>
      <w:jc w:val="left"/>
      <w:textAlignment w:val="auto"/>
    </w:pPr>
    <w:rPr>
      <w:sz w:val="24"/>
    </w:rPr>
  </w:style>
  <w:style w:type="paragraph" w:customStyle="1" w:styleId="afffffff3">
    <w:name w:val="Список нумерованный Знак"/>
    <w:basedOn w:val="a1"/>
    <w:qFormat/>
    <w:rsid w:val="00924C75"/>
    <w:pPr>
      <w:suppressAutoHyphens w:val="0"/>
      <w:overflowPunct/>
      <w:autoSpaceDE/>
      <w:spacing w:line="360" w:lineRule="auto"/>
      <w:ind w:firstLine="0"/>
      <w:textAlignment w:val="auto"/>
    </w:pPr>
    <w:rPr>
      <w:sz w:val="24"/>
      <w:szCs w:val="24"/>
    </w:rPr>
  </w:style>
  <w:style w:type="paragraph" w:customStyle="1" w:styleId="3f1">
    <w:name w:val="Основной текст (3)"/>
    <w:basedOn w:val="a1"/>
    <w:qFormat/>
    <w:rsid w:val="00924C75"/>
    <w:pPr>
      <w:widowControl w:val="0"/>
      <w:shd w:val="clear" w:color="auto" w:fill="FFFFFF"/>
      <w:suppressAutoHyphens w:val="0"/>
      <w:overflowPunct/>
      <w:autoSpaceDE/>
      <w:spacing w:before="1020" w:after="480" w:line="528" w:lineRule="exact"/>
      <w:ind w:firstLine="0"/>
      <w:jc w:val="left"/>
      <w:textAlignment w:val="auto"/>
    </w:pPr>
    <w:rPr>
      <w:rFonts w:eastAsia="Calibri"/>
      <w:b/>
      <w:bCs/>
      <w:sz w:val="40"/>
      <w:szCs w:val="40"/>
    </w:rPr>
  </w:style>
  <w:style w:type="paragraph" w:customStyle="1" w:styleId="11f">
    <w:name w:val="Табличный_таблица_11"/>
    <w:qFormat/>
    <w:rsid w:val="00924C75"/>
    <w:pPr>
      <w:suppressAutoHyphens/>
      <w:spacing w:after="0" w:line="240" w:lineRule="auto"/>
      <w:jc w:val="center"/>
    </w:pPr>
    <w:rPr>
      <w:rFonts w:ascii="Times New Roman" w:eastAsia="Times New Roman" w:hAnsi="Times New Roman" w:cs="Times New Roman"/>
      <w:lang w:eastAsia="zh-CN"/>
    </w:rPr>
  </w:style>
  <w:style w:type="paragraph" w:customStyle="1" w:styleId="msonormal1">
    <w:name w:val="msonormal"/>
    <w:basedOn w:val="a1"/>
    <w:qFormat/>
    <w:rsid w:val="00924C75"/>
    <w:pPr>
      <w:suppressAutoHyphens w:val="0"/>
      <w:overflowPunct/>
      <w:autoSpaceDE/>
      <w:spacing w:before="280" w:after="280"/>
      <w:ind w:firstLine="0"/>
      <w:jc w:val="left"/>
      <w:textAlignment w:val="auto"/>
    </w:pPr>
    <w:rPr>
      <w:sz w:val="24"/>
      <w:szCs w:val="24"/>
    </w:rPr>
  </w:style>
  <w:style w:type="paragraph" w:customStyle="1" w:styleId="font5">
    <w:name w:val="font5"/>
    <w:basedOn w:val="a1"/>
    <w:qFormat/>
    <w:rsid w:val="00924C75"/>
    <w:pPr>
      <w:suppressAutoHyphens w:val="0"/>
      <w:overflowPunct/>
      <w:autoSpaceDE/>
      <w:spacing w:before="280" w:after="280"/>
      <w:ind w:firstLine="0"/>
      <w:jc w:val="left"/>
      <w:textAlignment w:val="auto"/>
    </w:pPr>
    <w:rPr>
      <w:b/>
      <w:bCs/>
      <w:i/>
      <w:iCs/>
      <w:color w:val="000000"/>
      <w:sz w:val="24"/>
      <w:szCs w:val="24"/>
    </w:rPr>
  </w:style>
  <w:style w:type="paragraph" w:customStyle="1" w:styleId="20">
    <w:name w:val="@@@Список_маркерный_2_уровень"/>
    <w:qFormat/>
    <w:rsid w:val="00924C75"/>
    <w:pPr>
      <w:numPr>
        <w:numId w:val="15"/>
      </w:numPr>
      <w:suppressAutoHyphens/>
      <w:spacing w:after="0" w:line="240" w:lineRule="auto"/>
      <w:ind w:left="1134" w:hanging="425"/>
      <w:jc w:val="both"/>
    </w:pPr>
    <w:rPr>
      <w:rFonts w:ascii="Times New Roman" w:eastAsia="MS Mincho;ＭＳ 明朝" w:hAnsi="Times New Roman" w:cs="Times New Roman"/>
      <w:sz w:val="28"/>
      <w:szCs w:val="28"/>
      <w:lang w:eastAsia="zh-CN"/>
    </w:rPr>
  </w:style>
  <w:style w:type="paragraph" w:customStyle="1" w:styleId="afffffff4">
    <w:name w:val="_Таблица текст"/>
    <w:basedOn w:val="a1"/>
    <w:next w:val="a1"/>
    <w:qFormat/>
    <w:rsid w:val="00924C75"/>
    <w:pPr>
      <w:suppressAutoHyphens w:val="0"/>
      <w:overflowPunct/>
      <w:autoSpaceDE/>
      <w:snapToGrid w:val="0"/>
      <w:ind w:firstLine="0"/>
      <w:contextualSpacing/>
      <w:jc w:val="center"/>
      <w:textAlignment w:val="auto"/>
    </w:pPr>
    <w:rPr>
      <w:iCs/>
      <w:sz w:val="20"/>
      <w:szCs w:val="26"/>
      <w:lang w:val="en-US"/>
    </w:rPr>
  </w:style>
  <w:style w:type="paragraph" w:customStyle="1" w:styleId="afffffff5">
    <w:name w:val="_Обычный"/>
    <w:basedOn w:val="a1"/>
    <w:qFormat/>
    <w:rsid w:val="00924C75"/>
    <w:pPr>
      <w:suppressAutoHyphens w:val="0"/>
      <w:overflowPunct/>
      <w:autoSpaceDE/>
      <w:snapToGrid w:val="0"/>
      <w:spacing w:before="120" w:after="120"/>
      <w:ind w:firstLine="567"/>
      <w:contextualSpacing/>
      <w:textAlignment w:val="auto"/>
    </w:pPr>
    <w:rPr>
      <w:iCs/>
      <w:sz w:val="24"/>
      <w:szCs w:val="26"/>
      <w:lang w:val="en-US"/>
    </w:rPr>
  </w:style>
  <w:style w:type="paragraph" w:customStyle="1" w:styleId="11">
    <w:name w:val="_Таблица 1.1"/>
    <w:basedOn w:val="a1"/>
    <w:next w:val="a1"/>
    <w:qFormat/>
    <w:rsid w:val="00924C75"/>
    <w:pPr>
      <w:numPr>
        <w:numId w:val="9"/>
      </w:numPr>
      <w:suppressAutoHyphens w:val="0"/>
      <w:overflowPunct/>
      <w:autoSpaceDE/>
      <w:spacing w:before="240" w:after="120"/>
      <w:contextualSpacing/>
      <w:textAlignment w:val="auto"/>
    </w:pPr>
    <w:rPr>
      <w:rFonts w:eastAsia="Calibri"/>
      <w:iCs/>
      <w:sz w:val="24"/>
      <w:szCs w:val="26"/>
      <w:lang w:val="en-US"/>
    </w:rPr>
  </w:style>
  <w:style w:type="paragraph" w:customStyle="1" w:styleId="1114">
    <w:name w:val="_Таблица 1.1.1"/>
    <w:basedOn w:val="11"/>
    <w:next w:val="a1"/>
    <w:qFormat/>
    <w:rsid w:val="00924C75"/>
    <w:pPr>
      <w:tabs>
        <w:tab w:val="left" w:pos="360"/>
      </w:tabs>
      <w:ind w:left="0" w:firstLine="567"/>
    </w:pPr>
  </w:style>
  <w:style w:type="paragraph" w:customStyle="1" w:styleId="afffffff6">
    <w:name w:val="_Рисунок подпись"/>
    <w:basedOn w:val="a1"/>
    <w:next w:val="a1"/>
    <w:qFormat/>
    <w:rsid w:val="00924C75"/>
    <w:pPr>
      <w:tabs>
        <w:tab w:val="num" w:pos="0"/>
      </w:tabs>
      <w:suppressAutoHyphens w:val="0"/>
      <w:overflowPunct/>
      <w:autoSpaceDE/>
      <w:spacing w:before="40" w:after="240"/>
      <w:ind w:firstLine="0"/>
      <w:contextualSpacing/>
      <w:jc w:val="center"/>
      <w:textAlignment w:val="auto"/>
    </w:pPr>
    <w:rPr>
      <w:rFonts w:eastAsia="Calibri"/>
      <w:sz w:val="20"/>
      <w:szCs w:val="26"/>
    </w:rPr>
  </w:style>
  <w:style w:type="paragraph" w:customStyle="1" w:styleId="afffffff7">
    <w:name w:val="_Сноска"/>
    <w:basedOn w:val="a1"/>
    <w:qFormat/>
    <w:rsid w:val="00924C75"/>
    <w:pPr>
      <w:suppressAutoHyphens w:val="0"/>
      <w:overflowPunct/>
      <w:autoSpaceDE/>
      <w:snapToGrid w:val="0"/>
      <w:ind w:firstLine="0"/>
      <w:contextualSpacing/>
      <w:textAlignment w:val="auto"/>
    </w:pPr>
    <w:rPr>
      <w:sz w:val="20"/>
      <w:szCs w:val="22"/>
      <w:lang w:val="en-US" w:eastAsia="en-US"/>
    </w:rPr>
  </w:style>
  <w:style w:type="paragraph" w:customStyle="1" w:styleId="11f0">
    <w:name w:val="Табличный_боковик_11"/>
    <w:qFormat/>
    <w:rsid w:val="00924C75"/>
    <w:pPr>
      <w:suppressAutoHyphens/>
      <w:spacing w:after="0" w:line="240" w:lineRule="auto"/>
    </w:pPr>
    <w:rPr>
      <w:rFonts w:ascii="Times New Roman" w:eastAsia="Times New Roman" w:hAnsi="Times New Roman" w:cs="Times New Roman"/>
      <w:szCs w:val="24"/>
      <w:lang w:eastAsia="zh-CN"/>
    </w:rPr>
  </w:style>
  <w:style w:type="paragraph" w:customStyle="1" w:styleId="afffffff8">
    <w:name w:val="Титул_адрес_организации"/>
    <w:qFormat/>
    <w:rsid w:val="00924C75"/>
    <w:pPr>
      <w:suppressAutoHyphens/>
      <w:spacing w:before="60" w:after="0" w:line="240" w:lineRule="auto"/>
      <w:jc w:val="right"/>
    </w:pPr>
    <w:rPr>
      <w:rFonts w:ascii="Times New Roman" w:eastAsia="Times New Roman" w:hAnsi="Times New Roman" w:cs="Times New Roman"/>
      <w:sz w:val="18"/>
      <w:szCs w:val="18"/>
      <w:lang w:eastAsia="zh-CN"/>
    </w:rPr>
  </w:style>
  <w:style w:type="paragraph" w:customStyle="1" w:styleId="afffffff9">
    <w:name w:val="Титул_название_организации"/>
    <w:qFormat/>
    <w:rsid w:val="00924C75"/>
    <w:pPr>
      <w:suppressAutoHyphens/>
      <w:spacing w:before="60" w:after="0" w:line="240" w:lineRule="auto"/>
      <w:jc w:val="right"/>
    </w:pPr>
    <w:rPr>
      <w:rFonts w:ascii="Times New Roman" w:eastAsia="Times New Roman" w:hAnsi="Times New Roman" w:cs="Times New Roman"/>
      <w:b/>
      <w:bCs/>
      <w:sz w:val="40"/>
      <w:szCs w:val="40"/>
      <w:lang w:eastAsia="zh-CN"/>
    </w:rPr>
  </w:style>
  <w:style w:type="paragraph" w:customStyle="1" w:styleId="11f1">
    <w:name w:val="Табличный_боковик_правый_11"/>
    <w:qFormat/>
    <w:rsid w:val="00924C75"/>
    <w:pPr>
      <w:suppressAutoHyphens/>
      <w:spacing w:after="0" w:line="240" w:lineRule="auto"/>
      <w:jc w:val="right"/>
    </w:pPr>
    <w:rPr>
      <w:rFonts w:ascii="Times New Roman" w:eastAsia="Times New Roman" w:hAnsi="Times New Roman" w:cs="Times New Roman"/>
      <w:lang w:eastAsia="zh-CN"/>
    </w:rPr>
  </w:style>
  <w:style w:type="paragraph" w:customStyle="1" w:styleId="afffffffa">
    <w:name w:val="ккенкен"/>
    <w:qFormat/>
    <w:rsid w:val="00924C75"/>
    <w:pPr>
      <w:widowControl w:val="0"/>
      <w:suppressAutoHyphens/>
      <w:autoSpaceDE w:val="0"/>
      <w:spacing w:after="0" w:line="240" w:lineRule="auto"/>
    </w:pPr>
    <w:rPr>
      <w:rFonts w:ascii="Arial" w:eastAsia="Times New Roman" w:hAnsi="Arial" w:cs="Arial"/>
      <w:sz w:val="20"/>
      <w:szCs w:val="20"/>
      <w:lang w:eastAsia="zh-CN"/>
    </w:rPr>
  </w:style>
  <w:style w:type="paragraph" w:customStyle="1" w:styleId="2ff">
    <w:name w:val="2"/>
    <w:basedOn w:val="a1"/>
    <w:next w:val="Heading"/>
    <w:qFormat/>
    <w:rsid w:val="00924C75"/>
    <w:pPr>
      <w:suppressAutoHyphens w:val="0"/>
      <w:overflowPunct/>
      <w:autoSpaceDE/>
      <w:jc w:val="center"/>
      <w:textAlignment w:val="auto"/>
    </w:pPr>
    <w:rPr>
      <w:rFonts w:ascii="Arial" w:hAnsi="Arial" w:cs="Arial"/>
      <w:b/>
      <w:sz w:val="22"/>
    </w:rPr>
  </w:style>
  <w:style w:type="paragraph" w:customStyle="1" w:styleId="TableContents">
    <w:name w:val="Table Contents"/>
    <w:basedOn w:val="a1"/>
    <w:qFormat/>
    <w:rsid w:val="00924C75"/>
    <w:pPr>
      <w:widowControl w:val="0"/>
      <w:suppressLineNumbers/>
    </w:pPr>
  </w:style>
  <w:style w:type="paragraph" w:customStyle="1" w:styleId="TableHeading">
    <w:name w:val="Table Heading"/>
    <w:basedOn w:val="TableContents"/>
    <w:qFormat/>
    <w:rsid w:val="00924C75"/>
    <w:pPr>
      <w:jc w:val="center"/>
    </w:pPr>
    <w:rPr>
      <w:b/>
      <w:bCs/>
    </w:rPr>
  </w:style>
  <w:style w:type="numbering" w:customStyle="1" w:styleId="WW8Num1">
    <w:name w:val="WW8Num1"/>
    <w:qFormat/>
    <w:rsid w:val="00924C75"/>
  </w:style>
  <w:style w:type="numbering" w:customStyle="1" w:styleId="WW8Num2">
    <w:name w:val="WW8Num2"/>
    <w:qFormat/>
    <w:rsid w:val="00924C75"/>
  </w:style>
  <w:style w:type="numbering" w:customStyle="1" w:styleId="WW8Num3">
    <w:name w:val="WW8Num3"/>
    <w:qFormat/>
    <w:rsid w:val="00924C75"/>
  </w:style>
  <w:style w:type="numbering" w:customStyle="1" w:styleId="WW8Num4">
    <w:name w:val="WW8Num4"/>
    <w:qFormat/>
    <w:rsid w:val="00924C75"/>
  </w:style>
  <w:style w:type="numbering" w:customStyle="1" w:styleId="WW8Num5">
    <w:name w:val="WW8Num5"/>
    <w:qFormat/>
    <w:rsid w:val="00924C75"/>
  </w:style>
  <w:style w:type="numbering" w:customStyle="1" w:styleId="WW8Num6">
    <w:name w:val="WW8Num6"/>
    <w:qFormat/>
    <w:rsid w:val="00924C75"/>
  </w:style>
  <w:style w:type="numbering" w:customStyle="1" w:styleId="WW8Num7">
    <w:name w:val="WW8Num7"/>
    <w:qFormat/>
    <w:rsid w:val="00924C75"/>
  </w:style>
  <w:style w:type="numbering" w:customStyle="1" w:styleId="WW8Num8">
    <w:name w:val="WW8Num8"/>
    <w:qFormat/>
    <w:rsid w:val="00924C75"/>
  </w:style>
  <w:style w:type="numbering" w:customStyle="1" w:styleId="WW8Num9">
    <w:name w:val="WW8Num9"/>
    <w:qFormat/>
    <w:rsid w:val="00924C75"/>
  </w:style>
  <w:style w:type="numbering" w:customStyle="1" w:styleId="WW8Num10">
    <w:name w:val="WW8Num10"/>
    <w:qFormat/>
    <w:rsid w:val="00924C75"/>
  </w:style>
  <w:style w:type="numbering" w:customStyle="1" w:styleId="WW8Num11">
    <w:name w:val="WW8Num11"/>
    <w:qFormat/>
    <w:rsid w:val="00924C75"/>
  </w:style>
  <w:style w:type="numbering" w:customStyle="1" w:styleId="WW8Num12">
    <w:name w:val="WW8Num12"/>
    <w:qFormat/>
    <w:rsid w:val="00924C75"/>
  </w:style>
  <w:style w:type="numbering" w:customStyle="1" w:styleId="WW8Num13">
    <w:name w:val="WW8Num13"/>
    <w:qFormat/>
    <w:rsid w:val="00924C75"/>
  </w:style>
  <w:style w:type="numbering" w:customStyle="1" w:styleId="WW8Num14">
    <w:name w:val="WW8Num14"/>
    <w:qFormat/>
    <w:rsid w:val="00924C75"/>
  </w:style>
  <w:style w:type="numbering" w:customStyle="1" w:styleId="WW8Num15">
    <w:name w:val="WW8Num15"/>
    <w:qFormat/>
    <w:rsid w:val="00924C75"/>
  </w:style>
  <w:style w:type="numbering" w:customStyle="1" w:styleId="WW8Num16">
    <w:name w:val="WW8Num16"/>
    <w:qFormat/>
    <w:rsid w:val="00924C75"/>
  </w:style>
  <w:style w:type="numbering" w:customStyle="1" w:styleId="WW8Num17">
    <w:name w:val="WW8Num17"/>
    <w:qFormat/>
    <w:rsid w:val="00924C75"/>
  </w:style>
  <w:style w:type="numbering" w:customStyle="1" w:styleId="WW8Num18">
    <w:name w:val="WW8Num18"/>
    <w:qFormat/>
    <w:rsid w:val="00924C75"/>
  </w:style>
  <w:style w:type="numbering" w:customStyle="1" w:styleId="WW8Num19">
    <w:name w:val="WW8Num19"/>
    <w:qFormat/>
    <w:rsid w:val="00924C75"/>
  </w:style>
  <w:style w:type="numbering" w:customStyle="1" w:styleId="WW8Num20">
    <w:name w:val="WW8Num20"/>
    <w:qFormat/>
    <w:rsid w:val="00924C75"/>
  </w:style>
  <w:style w:type="numbering" w:customStyle="1" w:styleId="WW8Num21">
    <w:name w:val="WW8Num21"/>
    <w:qFormat/>
    <w:rsid w:val="00924C75"/>
  </w:style>
  <w:style w:type="numbering" w:customStyle="1" w:styleId="WW8Num22">
    <w:name w:val="WW8Num22"/>
    <w:qFormat/>
    <w:rsid w:val="00924C75"/>
  </w:style>
  <w:style w:type="numbering" w:customStyle="1" w:styleId="WW8Num23">
    <w:name w:val="WW8Num23"/>
    <w:qFormat/>
    <w:rsid w:val="00924C75"/>
  </w:style>
  <w:style w:type="numbering" w:customStyle="1" w:styleId="WW8Num24">
    <w:name w:val="WW8Num24"/>
    <w:qFormat/>
    <w:rsid w:val="00924C75"/>
  </w:style>
  <w:style w:type="numbering" w:customStyle="1" w:styleId="WW8Num25">
    <w:name w:val="WW8Num25"/>
    <w:qFormat/>
    <w:rsid w:val="00924C75"/>
  </w:style>
  <w:style w:type="numbering" w:customStyle="1" w:styleId="WW8Num26">
    <w:name w:val="WW8Num26"/>
    <w:qFormat/>
    <w:rsid w:val="00924C75"/>
  </w:style>
  <w:style w:type="numbering" w:customStyle="1" w:styleId="WW8Num27">
    <w:name w:val="WW8Num27"/>
    <w:qFormat/>
    <w:rsid w:val="00924C75"/>
  </w:style>
  <w:style w:type="numbering" w:customStyle="1" w:styleId="WW8Num28">
    <w:name w:val="WW8Num28"/>
    <w:qFormat/>
    <w:rsid w:val="00924C75"/>
  </w:style>
  <w:style w:type="numbering" w:customStyle="1" w:styleId="WW8Num29">
    <w:name w:val="WW8Num29"/>
    <w:qFormat/>
    <w:rsid w:val="00924C75"/>
  </w:style>
  <w:style w:type="numbering" w:customStyle="1" w:styleId="WW8Num30">
    <w:name w:val="WW8Num30"/>
    <w:qFormat/>
    <w:rsid w:val="00924C75"/>
  </w:style>
  <w:style w:type="numbering" w:customStyle="1" w:styleId="WW8Num31">
    <w:name w:val="WW8Num31"/>
    <w:qFormat/>
    <w:rsid w:val="00924C75"/>
  </w:style>
  <w:style w:type="numbering" w:customStyle="1" w:styleId="WW8Num32">
    <w:name w:val="WW8Num32"/>
    <w:qFormat/>
    <w:rsid w:val="00924C75"/>
  </w:style>
  <w:style w:type="numbering" w:customStyle="1" w:styleId="WW8Num33">
    <w:name w:val="WW8Num33"/>
    <w:qFormat/>
    <w:rsid w:val="00924C75"/>
  </w:style>
  <w:style w:type="numbering" w:customStyle="1" w:styleId="WW8Num34">
    <w:name w:val="WW8Num34"/>
    <w:qFormat/>
    <w:rsid w:val="00924C75"/>
  </w:style>
  <w:style w:type="numbering" w:customStyle="1" w:styleId="WW8Num35">
    <w:name w:val="WW8Num35"/>
    <w:qFormat/>
    <w:rsid w:val="00924C75"/>
  </w:style>
  <w:style w:type="numbering" w:customStyle="1" w:styleId="WW8Num36">
    <w:name w:val="WW8Num36"/>
    <w:qFormat/>
    <w:rsid w:val="00924C75"/>
  </w:style>
  <w:style w:type="numbering" w:customStyle="1" w:styleId="WW8Num37">
    <w:name w:val="WW8Num37"/>
    <w:qFormat/>
    <w:rsid w:val="00924C75"/>
  </w:style>
  <w:style w:type="numbering" w:customStyle="1" w:styleId="WW8Num38">
    <w:name w:val="WW8Num38"/>
    <w:qFormat/>
    <w:rsid w:val="00924C75"/>
  </w:style>
  <w:style w:type="numbering" w:customStyle="1" w:styleId="WW8Num39">
    <w:name w:val="WW8Num39"/>
    <w:qFormat/>
    <w:rsid w:val="00924C75"/>
  </w:style>
  <w:style w:type="numbering" w:customStyle="1" w:styleId="WW8Num40">
    <w:name w:val="WW8Num40"/>
    <w:qFormat/>
    <w:rsid w:val="00924C75"/>
  </w:style>
  <w:style w:type="numbering" w:customStyle="1" w:styleId="WW8Num41">
    <w:name w:val="WW8Num41"/>
    <w:qFormat/>
    <w:rsid w:val="00924C75"/>
  </w:style>
  <w:style w:type="numbering" w:customStyle="1" w:styleId="WW8Num42">
    <w:name w:val="WW8Num42"/>
    <w:qFormat/>
    <w:rsid w:val="00924C75"/>
  </w:style>
  <w:style w:type="numbering" w:customStyle="1" w:styleId="WW8Num43">
    <w:name w:val="WW8Num43"/>
    <w:qFormat/>
    <w:rsid w:val="00924C75"/>
  </w:style>
  <w:style w:type="numbering" w:customStyle="1" w:styleId="WW8Num44">
    <w:name w:val="WW8Num44"/>
    <w:qFormat/>
    <w:rsid w:val="00924C75"/>
  </w:style>
  <w:style w:type="numbering" w:customStyle="1" w:styleId="WW8Num45">
    <w:name w:val="WW8Num45"/>
    <w:qFormat/>
    <w:rsid w:val="00924C75"/>
  </w:style>
  <w:style w:type="numbering" w:customStyle="1" w:styleId="WW8Num46">
    <w:name w:val="WW8Num46"/>
    <w:qFormat/>
    <w:rsid w:val="00924C75"/>
  </w:style>
  <w:style w:type="numbering" w:customStyle="1" w:styleId="WW8Num47">
    <w:name w:val="WW8Num47"/>
    <w:qFormat/>
    <w:rsid w:val="00924C75"/>
  </w:style>
  <w:style w:type="numbering" w:customStyle="1" w:styleId="WW8Num48">
    <w:name w:val="WW8Num48"/>
    <w:qFormat/>
    <w:rsid w:val="00924C75"/>
  </w:style>
  <w:style w:type="numbering" w:customStyle="1" w:styleId="WW8Num49">
    <w:name w:val="WW8Num49"/>
    <w:qFormat/>
    <w:rsid w:val="00924C75"/>
  </w:style>
  <w:style w:type="character" w:customStyle="1" w:styleId="afffff1">
    <w:name w:val="Основной текст_"/>
    <w:basedOn w:val="a2"/>
    <w:link w:val="1fc"/>
    <w:rsid w:val="00924C75"/>
    <w:rPr>
      <w:rFonts w:ascii="Times New Roman" w:eastAsia="Times New Roman" w:hAnsi="Times New Roman" w:cs="Times New Roman"/>
      <w:sz w:val="24"/>
      <w:szCs w:val="20"/>
      <w:lang w:eastAsia="zh-CN"/>
    </w:rPr>
  </w:style>
  <w:style w:type="paragraph" w:customStyle="1" w:styleId="1fff">
    <w:name w:val="__Обычный1"/>
    <w:qFormat/>
    <w:rsid w:val="00913328"/>
    <w:pPr>
      <w:suppressAutoHyphens/>
      <w:spacing w:after="120" w:line="240" w:lineRule="auto"/>
      <w:ind w:firstLine="709"/>
      <w:jc w:val="both"/>
    </w:pPr>
    <w:rPr>
      <w:rFonts w:ascii="Times New Roman" w:eastAsia="Arial" w:hAnsi="Times New Roman" w:cs="Times New Roman"/>
      <w:sz w:val="24"/>
      <w:szCs w:val="24"/>
      <w:lang w:eastAsia="ar-SA"/>
    </w:rPr>
  </w:style>
  <w:style w:type="paragraph" w:customStyle="1" w:styleId="afffffffb">
    <w:name w:val="Текст_в_таблице"/>
    <w:link w:val="afffffffc"/>
    <w:qFormat/>
    <w:rsid w:val="00CB151A"/>
    <w:pPr>
      <w:spacing w:after="0" w:line="240" w:lineRule="auto"/>
      <w:jc w:val="center"/>
    </w:pPr>
    <w:rPr>
      <w:rFonts w:ascii="Times New Roman" w:eastAsia="Calibri" w:hAnsi="Times New Roman" w:cs="Times New Roman"/>
      <w:bCs/>
      <w:sz w:val="24"/>
      <w:szCs w:val="26"/>
    </w:rPr>
  </w:style>
  <w:style w:type="character" w:customStyle="1" w:styleId="afffffffc">
    <w:name w:val="Текст_в_таблице Знак"/>
    <w:basedOn w:val="a2"/>
    <w:link w:val="afffffffb"/>
    <w:rsid w:val="00CB151A"/>
    <w:rPr>
      <w:rFonts w:ascii="Times New Roman" w:eastAsia="Calibri" w:hAnsi="Times New Roman" w:cs="Times New Roman"/>
      <w:bCs/>
      <w:sz w:val="24"/>
      <w:szCs w:val="26"/>
    </w:rPr>
  </w:style>
  <w:style w:type="table" w:styleId="afffffffd">
    <w:name w:val="Table Grid"/>
    <w:basedOn w:val="a3"/>
    <w:uiPriority w:val="59"/>
    <w:rsid w:val="009D409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b">
    <w:name w:val="Абзац списка Знак1"/>
    <w:aliases w:val="Булит Знак,Нумерация Знак,Bullet List Знак,FooterText Знак,numbered Знак,Paragraphe de liste1 Знак,lp1 Знак,Bullet 1 Знак,Use Case List Paragraph Знак,ПАРАГРАФ Знак,список 1 Знак,Маркированный ГП Знак,Маркер Знак,Bullet Number Знак"/>
    <w:basedOn w:val="a2"/>
    <w:link w:val="afffff"/>
    <w:uiPriority w:val="99"/>
    <w:locked/>
    <w:rsid w:val="00AF1EDC"/>
    <w:rPr>
      <w:rFonts w:ascii="Times New Roman" w:eastAsia="Times New Roman" w:hAnsi="Times New Roman" w:cs="Times New Roman"/>
      <w:sz w:val="28"/>
      <w:szCs w:val="20"/>
      <w:lang w:eastAsia="zh-CN"/>
    </w:rPr>
  </w:style>
  <w:style w:type="character" w:customStyle="1" w:styleId="typographyp1">
    <w:name w:val="typography p1"/>
    <w:basedOn w:val="a2"/>
    <w:rsid w:val="00BB21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21" Type="http://schemas.openxmlformats.org/officeDocument/2006/relationships/image" Target="media/image10.jpeg"/><Relationship Id="rId42" Type="http://schemas.openxmlformats.org/officeDocument/2006/relationships/image" Target="media/image31.jpeg"/><Relationship Id="rId47" Type="http://schemas.openxmlformats.org/officeDocument/2006/relationships/image" Target="media/image36.jpeg"/><Relationship Id="rId63" Type="http://schemas.openxmlformats.org/officeDocument/2006/relationships/image" Target="media/image52.jpeg"/><Relationship Id="rId68" Type="http://schemas.openxmlformats.org/officeDocument/2006/relationships/image" Target="media/image57.jpeg"/><Relationship Id="rId84" Type="http://schemas.openxmlformats.org/officeDocument/2006/relationships/image" Target="media/image73.jpeg"/><Relationship Id="rId89" Type="http://schemas.openxmlformats.org/officeDocument/2006/relationships/image" Target="media/image78.jpeg"/><Relationship Id="rId16" Type="http://schemas.openxmlformats.org/officeDocument/2006/relationships/image" Target="media/image5.jpeg"/><Relationship Id="rId11" Type="http://schemas.openxmlformats.org/officeDocument/2006/relationships/footer" Target="footer2.xml"/><Relationship Id="rId32" Type="http://schemas.openxmlformats.org/officeDocument/2006/relationships/image" Target="media/image21.jpeg"/><Relationship Id="rId37" Type="http://schemas.openxmlformats.org/officeDocument/2006/relationships/image" Target="media/image26.jpeg"/><Relationship Id="rId53" Type="http://schemas.openxmlformats.org/officeDocument/2006/relationships/image" Target="media/image42.jpeg"/><Relationship Id="rId58" Type="http://schemas.openxmlformats.org/officeDocument/2006/relationships/image" Target="media/image47.jpeg"/><Relationship Id="rId74" Type="http://schemas.openxmlformats.org/officeDocument/2006/relationships/image" Target="media/image63.jpeg"/><Relationship Id="rId79" Type="http://schemas.openxmlformats.org/officeDocument/2006/relationships/image" Target="media/image68.jpeg"/><Relationship Id="rId102" Type="http://schemas.openxmlformats.org/officeDocument/2006/relationships/image" Target="media/image91.jpeg"/><Relationship Id="rId5" Type="http://schemas.openxmlformats.org/officeDocument/2006/relationships/webSettings" Target="webSettings.xml"/><Relationship Id="rId90" Type="http://schemas.openxmlformats.org/officeDocument/2006/relationships/image" Target="media/image79.jpeg"/><Relationship Id="rId95" Type="http://schemas.openxmlformats.org/officeDocument/2006/relationships/image" Target="media/image84.jpeg"/><Relationship Id="rId22" Type="http://schemas.openxmlformats.org/officeDocument/2006/relationships/image" Target="media/image11.jpeg"/><Relationship Id="rId27" Type="http://schemas.openxmlformats.org/officeDocument/2006/relationships/image" Target="media/image16.jpeg"/><Relationship Id="rId43" Type="http://schemas.openxmlformats.org/officeDocument/2006/relationships/image" Target="media/image32.jpeg"/><Relationship Id="rId48" Type="http://schemas.openxmlformats.org/officeDocument/2006/relationships/image" Target="media/image37.jpeg"/><Relationship Id="rId64" Type="http://schemas.openxmlformats.org/officeDocument/2006/relationships/image" Target="media/image53.jpeg"/><Relationship Id="rId69" Type="http://schemas.openxmlformats.org/officeDocument/2006/relationships/image" Target="media/image58.jpeg"/><Relationship Id="rId80" Type="http://schemas.openxmlformats.org/officeDocument/2006/relationships/image" Target="media/image69.jpeg"/><Relationship Id="rId85" Type="http://schemas.openxmlformats.org/officeDocument/2006/relationships/image" Target="media/image74.jpeg"/><Relationship Id="rId12" Type="http://schemas.openxmlformats.org/officeDocument/2006/relationships/image" Target="media/image1.jpeg"/><Relationship Id="rId17" Type="http://schemas.openxmlformats.org/officeDocument/2006/relationships/image" Target="media/image6.jpeg"/><Relationship Id="rId33" Type="http://schemas.openxmlformats.org/officeDocument/2006/relationships/image" Target="media/image22.jpeg"/><Relationship Id="rId38" Type="http://schemas.openxmlformats.org/officeDocument/2006/relationships/image" Target="media/image27.jpeg"/><Relationship Id="rId59" Type="http://schemas.openxmlformats.org/officeDocument/2006/relationships/image" Target="media/image48.jpeg"/><Relationship Id="rId103" Type="http://schemas.openxmlformats.org/officeDocument/2006/relationships/image" Target="media/image92.jpeg"/><Relationship Id="rId20" Type="http://schemas.openxmlformats.org/officeDocument/2006/relationships/image" Target="media/image9.jpeg"/><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image" Target="media/image51.jpeg"/><Relationship Id="rId70" Type="http://schemas.openxmlformats.org/officeDocument/2006/relationships/image" Target="media/image59.jpeg"/><Relationship Id="rId75" Type="http://schemas.openxmlformats.org/officeDocument/2006/relationships/image" Target="media/image64.jpeg"/><Relationship Id="rId83" Type="http://schemas.openxmlformats.org/officeDocument/2006/relationships/image" Target="media/image72.jpeg"/><Relationship Id="rId88" Type="http://schemas.openxmlformats.org/officeDocument/2006/relationships/image" Target="media/image77.jpeg"/><Relationship Id="rId91" Type="http://schemas.openxmlformats.org/officeDocument/2006/relationships/image" Target="media/image80.jpeg"/><Relationship Id="rId96" Type="http://schemas.openxmlformats.org/officeDocument/2006/relationships/image" Target="media/image85.jpe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image" Target="media/image46.jpeg"/><Relationship Id="rId106" Type="http://schemas.openxmlformats.org/officeDocument/2006/relationships/theme" Target="theme/theme1.xml"/><Relationship Id="rId10" Type="http://schemas.openxmlformats.org/officeDocument/2006/relationships/footer" Target="footer1.xml"/><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image" Target="media/image49.jpeg"/><Relationship Id="rId65" Type="http://schemas.openxmlformats.org/officeDocument/2006/relationships/image" Target="media/image54.jpeg"/><Relationship Id="rId73" Type="http://schemas.openxmlformats.org/officeDocument/2006/relationships/image" Target="media/image62.jpeg"/><Relationship Id="rId78" Type="http://schemas.openxmlformats.org/officeDocument/2006/relationships/image" Target="media/image67.jpeg"/><Relationship Id="rId81" Type="http://schemas.openxmlformats.org/officeDocument/2006/relationships/image" Target="media/image70.jpeg"/><Relationship Id="rId86" Type="http://schemas.openxmlformats.org/officeDocument/2006/relationships/image" Target="media/image75.jpeg"/><Relationship Id="rId94" Type="http://schemas.openxmlformats.org/officeDocument/2006/relationships/image" Target="media/image83.jpeg"/><Relationship Id="rId99" Type="http://schemas.openxmlformats.org/officeDocument/2006/relationships/image" Target="media/image88.jpeg"/><Relationship Id="rId101" Type="http://schemas.openxmlformats.org/officeDocument/2006/relationships/image" Target="media/image90.jpeg"/><Relationship Id="rId4" Type="http://schemas.openxmlformats.org/officeDocument/2006/relationships/settings" Target="settings.xml"/><Relationship Id="rId9" Type="http://schemas.openxmlformats.org/officeDocument/2006/relationships/hyperlink" Target="https://yandex.ru/maps/org/sibiragrosnab/213929806136/" TargetMode="External"/><Relationship Id="rId13" Type="http://schemas.openxmlformats.org/officeDocument/2006/relationships/image" Target="media/image2.jpeg"/><Relationship Id="rId18" Type="http://schemas.openxmlformats.org/officeDocument/2006/relationships/image" Target="media/image7.jpeg"/><Relationship Id="rId39" Type="http://schemas.openxmlformats.org/officeDocument/2006/relationships/image" Target="media/image28.jpeg"/><Relationship Id="rId34" Type="http://schemas.openxmlformats.org/officeDocument/2006/relationships/image" Target="media/image23.jpeg"/><Relationship Id="rId50" Type="http://schemas.openxmlformats.org/officeDocument/2006/relationships/image" Target="media/image39.jpeg"/><Relationship Id="rId55" Type="http://schemas.openxmlformats.org/officeDocument/2006/relationships/image" Target="media/image44.jpeg"/><Relationship Id="rId76" Type="http://schemas.openxmlformats.org/officeDocument/2006/relationships/image" Target="media/image65.jpeg"/><Relationship Id="rId97" Type="http://schemas.openxmlformats.org/officeDocument/2006/relationships/image" Target="media/image86.jpeg"/><Relationship Id="rId104"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image" Target="media/image60.jpeg"/><Relationship Id="rId92" Type="http://schemas.openxmlformats.org/officeDocument/2006/relationships/image" Target="media/image81.jpeg"/><Relationship Id="rId2" Type="http://schemas.openxmlformats.org/officeDocument/2006/relationships/styles" Target="styles.xml"/><Relationship Id="rId29" Type="http://schemas.openxmlformats.org/officeDocument/2006/relationships/image" Target="media/image18.jpeg"/><Relationship Id="rId24" Type="http://schemas.openxmlformats.org/officeDocument/2006/relationships/image" Target="media/image13.jpeg"/><Relationship Id="rId40" Type="http://schemas.openxmlformats.org/officeDocument/2006/relationships/image" Target="media/image29.jpeg"/><Relationship Id="rId45" Type="http://schemas.openxmlformats.org/officeDocument/2006/relationships/image" Target="media/image34.jpeg"/><Relationship Id="rId66" Type="http://schemas.openxmlformats.org/officeDocument/2006/relationships/image" Target="media/image55.jpg"/><Relationship Id="rId87" Type="http://schemas.openxmlformats.org/officeDocument/2006/relationships/image" Target="media/image76.jpeg"/><Relationship Id="rId61" Type="http://schemas.openxmlformats.org/officeDocument/2006/relationships/image" Target="media/image50.jpeg"/><Relationship Id="rId82" Type="http://schemas.openxmlformats.org/officeDocument/2006/relationships/image" Target="media/image71.jpeg"/><Relationship Id="rId19" Type="http://schemas.openxmlformats.org/officeDocument/2006/relationships/image" Target="media/image8.jpeg"/><Relationship Id="rId14" Type="http://schemas.openxmlformats.org/officeDocument/2006/relationships/image" Target="media/image3.jpeg"/><Relationship Id="rId30" Type="http://schemas.openxmlformats.org/officeDocument/2006/relationships/image" Target="media/image19.jpeg"/><Relationship Id="rId35" Type="http://schemas.openxmlformats.org/officeDocument/2006/relationships/image" Target="media/image24.jpeg"/><Relationship Id="rId56" Type="http://schemas.openxmlformats.org/officeDocument/2006/relationships/image" Target="media/image45.jpeg"/><Relationship Id="rId77" Type="http://schemas.openxmlformats.org/officeDocument/2006/relationships/image" Target="media/image66.jpeg"/><Relationship Id="rId100" Type="http://schemas.openxmlformats.org/officeDocument/2006/relationships/image" Target="media/image89.jpeg"/><Relationship Id="rId105" Type="http://schemas.openxmlformats.org/officeDocument/2006/relationships/fontTable" Target="fontTable.xml"/><Relationship Id="rId8" Type="http://schemas.openxmlformats.org/officeDocument/2006/relationships/hyperlink" Target="https://yandex.ru/maps/org/skver_krestyanskiy/82528954766/" TargetMode="External"/><Relationship Id="rId51" Type="http://schemas.openxmlformats.org/officeDocument/2006/relationships/image" Target="media/image40.jpeg"/><Relationship Id="rId72" Type="http://schemas.openxmlformats.org/officeDocument/2006/relationships/image" Target="media/image61.jpeg"/><Relationship Id="rId93" Type="http://schemas.openxmlformats.org/officeDocument/2006/relationships/image" Target="media/image82.jpeg"/><Relationship Id="rId98" Type="http://schemas.openxmlformats.org/officeDocument/2006/relationships/image" Target="media/image87.jpeg"/><Relationship Id="rId3" Type="http://schemas.microsoft.com/office/2007/relationships/stylesWithEffects" Target="stylesWithEffects.xml"/><Relationship Id="rId25" Type="http://schemas.openxmlformats.org/officeDocument/2006/relationships/image" Target="media/image14.jpeg"/><Relationship Id="rId46" Type="http://schemas.openxmlformats.org/officeDocument/2006/relationships/image" Target="media/image35.jpeg"/><Relationship Id="rId67" Type="http://schemas.openxmlformats.org/officeDocument/2006/relationships/image" Target="media/image5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32</TotalTime>
  <Pages>148</Pages>
  <Words>19522</Words>
  <Characters>111277</Characters>
  <Application>Microsoft Office Word</Application>
  <DocSecurity>0</DocSecurity>
  <Lines>927</Lines>
  <Paragraphs>261</Paragraphs>
  <ScaleCrop>false</ScaleCrop>
  <HeadingPairs>
    <vt:vector size="2" baseType="variant">
      <vt:variant>
        <vt:lpstr>Название</vt:lpstr>
      </vt:variant>
      <vt:variant>
        <vt:i4>1</vt:i4>
      </vt:variant>
    </vt:vector>
  </HeadingPairs>
  <TitlesOfParts>
    <vt:vector size="1" baseType="lpstr">
      <vt:lpstr/>
    </vt:vector>
  </TitlesOfParts>
  <Company>ООО "ГЕОЗЕМСТРОЙ"</Company>
  <LinksUpToDate>false</LinksUpToDate>
  <CharactersWithSpaces>130538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Поздоровкина Наталья</dc:creator>
  <cp:lastModifiedBy>Рыбаков Михаил Сергеевич</cp:lastModifiedBy>
  <cp:revision>8</cp:revision>
  <dcterms:created xsi:type="dcterms:W3CDTF">2025-03-19T06:50:00Z</dcterms:created>
  <dcterms:modified xsi:type="dcterms:W3CDTF">2025-03-20T06:08:00Z</dcterms:modified>
</cp:coreProperties>
</file>