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D16531" w:rsidRDefault="00C05D6B" w:rsidP="00524180">
      <w:pPr>
        <w:pStyle w:val="afff9"/>
        <w:spacing w:after="0"/>
        <w:jc w:val="left"/>
      </w:pPr>
      <w:r w:rsidRPr="00D16531">
        <w:rPr>
          <w:lang w:val="ru-RU"/>
        </w:rPr>
        <w:t xml:space="preserve">                                                                                                   </w:t>
      </w:r>
      <w:r w:rsidR="00EA4DCD" w:rsidRPr="00D16531">
        <w:t>Приложение</w:t>
      </w:r>
    </w:p>
    <w:p w:rsidR="00EA4DCD" w:rsidRPr="00D16531" w:rsidRDefault="00EA4DCD" w:rsidP="00EA4DCD">
      <w:pPr>
        <w:tabs>
          <w:tab w:val="center" w:pos="5073"/>
          <w:tab w:val="left" w:pos="7050"/>
        </w:tabs>
        <w:ind w:firstLine="6521"/>
        <w:jc w:val="both"/>
        <w:rPr>
          <w:bCs/>
        </w:rPr>
      </w:pPr>
      <w:r w:rsidRPr="00D16531">
        <w:rPr>
          <w:bCs/>
        </w:rPr>
        <w:t>к постановлению мэра</w:t>
      </w:r>
    </w:p>
    <w:p w:rsidR="00EA4DCD" w:rsidRPr="00D16531" w:rsidRDefault="00EA4DCD" w:rsidP="00EA4DCD">
      <w:pPr>
        <w:tabs>
          <w:tab w:val="center" w:pos="5073"/>
          <w:tab w:val="left" w:pos="7050"/>
        </w:tabs>
        <w:ind w:firstLine="6521"/>
        <w:jc w:val="both"/>
        <w:rPr>
          <w:b/>
          <w:bCs/>
        </w:rPr>
      </w:pPr>
      <w:r w:rsidRPr="00D16531">
        <w:rPr>
          <w:bCs/>
        </w:rPr>
        <w:t>города</w:t>
      </w:r>
      <w:r w:rsidRPr="00D16531">
        <w:rPr>
          <w:b/>
          <w:bCs/>
        </w:rPr>
        <w:t xml:space="preserve"> </w:t>
      </w:r>
      <w:r w:rsidRPr="00D16531">
        <w:rPr>
          <w:bCs/>
        </w:rPr>
        <w:t>Благовещенска</w:t>
      </w:r>
    </w:p>
    <w:p w:rsidR="00EA4DCD" w:rsidRPr="00D16531" w:rsidRDefault="00EA4DCD" w:rsidP="00273F42">
      <w:pPr>
        <w:tabs>
          <w:tab w:val="left" w:pos="1276"/>
          <w:tab w:val="center" w:pos="5073"/>
          <w:tab w:val="left" w:pos="7050"/>
        </w:tabs>
        <w:ind w:firstLine="6521"/>
        <w:jc w:val="both"/>
        <w:rPr>
          <w:bCs/>
        </w:rPr>
      </w:pPr>
      <w:r w:rsidRPr="00D16531">
        <w:rPr>
          <w:bCs/>
        </w:rPr>
        <w:t xml:space="preserve">от </w:t>
      </w:r>
      <w:r w:rsidR="00BA668E">
        <w:rPr>
          <w:bCs/>
          <w:u w:val="single"/>
        </w:rPr>
        <w:t>29.08.2024</w:t>
      </w:r>
      <w:r w:rsidRPr="00D16531">
        <w:rPr>
          <w:bCs/>
          <w:u w:val="single"/>
        </w:rPr>
        <w:t xml:space="preserve"> </w:t>
      </w:r>
      <w:r w:rsidRPr="00D16531">
        <w:rPr>
          <w:bCs/>
        </w:rPr>
        <w:t>№</w:t>
      </w:r>
      <w:r w:rsidR="00DF6416">
        <w:rPr>
          <w:bCs/>
        </w:rPr>
        <w:t xml:space="preserve"> 92</w:t>
      </w:r>
      <w:bookmarkStart w:id="0" w:name="_GoBack"/>
      <w:bookmarkEnd w:id="0"/>
      <w:r w:rsidRPr="00D16531">
        <w:rPr>
          <w:bCs/>
        </w:rPr>
        <w:t xml:space="preserve"> </w:t>
      </w:r>
    </w:p>
    <w:p w:rsidR="00EA4DCD" w:rsidRPr="00D16531" w:rsidRDefault="00EA4DCD" w:rsidP="00305BA9">
      <w:pPr>
        <w:tabs>
          <w:tab w:val="center" w:pos="5073"/>
          <w:tab w:val="left" w:pos="7050"/>
        </w:tabs>
        <w:jc w:val="center"/>
        <w:rPr>
          <w:b/>
          <w:bCs/>
        </w:rPr>
      </w:pPr>
    </w:p>
    <w:p w:rsidR="00E97474" w:rsidRPr="00D16531" w:rsidRDefault="00E97474" w:rsidP="00305BA9">
      <w:pPr>
        <w:tabs>
          <w:tab w:val="center" w:pos="5073"/>
          <w:tab w:val="left" w:pos="7050"/>
        </w:tabs>
        <w:jc w:val="center"/>
        <w:rPr>
          <w:b/>
          <w:bCs/>
        </w:rPr>
      </w:pPr>
    </w:p>
    <w:p w:rsidR="008770B4" w:rsidRPr="00D16531" w:rsidRDefault="00EA4DCD" w:rsidP="009A5DA7">
      <w:pPr>
        <w:spacing w:after="240"/>
        <w:ind w:firstLine="567"/>
        <w:jc w:val="center"/>
        <w:rPr>
          <w:b/>
        </w:rPr>
      </w:pPr>
      <w:r w:rsidRPr="00D16531">
        <w:rPr>
          <w:b/>
        </w:rPr>
        <w:t>Основная часть проекта планировки территории</w:t>
      </w:r>
    </w:p>
    <w:p w:rsidR="00E97474" w:rsidRPr="00D16531" w:rsidRDefault="00D801D7" w:rsidP="009A5DA7">
      <w:pPr>
        <w:ind w:firstLine="567"/>
        <w:jc w:val="center"/>
        <w:rPr>
          <w:rFonts w:eastAsia="Calibri"/>
          <w:b/>
          <w:bCs/>
          <w:lang w:eastAsia="ru-RU"/>
        </w:rPr>
      </w:pPr>
      <w:r w:rsidRPr="00D16531">
        <w:rPr>
          <w:rFonts w:eastAsia="Calibri"/>
          <w:b/>
          <w:bCs/>
          <w:lang w:eastAsia="ru-RU"/>
        </w:rPr>
        <w:t>1. Положение о характеристиках планируемого развития территории</w:t>
      </w:r>
      <w:bookmarkStart w:id="1" w:name="_Toc41477852"/>
      <w:bookmarkStart w:id="2" w:name="_Toc146012386"/>
    </w:p>
    <w:p w:rsidR="00E97474" w:rsidRPr="00D16531" w:rsidRDefault="00D801D7" w:rsidP="009A5DA7">
      <w:pPr>
        <w:ind w:firstLine="567"/>
        <w:jc w:val="center"/>
        <w:rPr>
          <w:b/>
          <w:bCs/>
        </w:rPr>
      </w:pPr>
      <w:r w:rsidRPr="00D16531">
        <w:rPr>
          <w:b/>
          <w:bCs/>
        </w:rPr>
        <w:t xml:space="preserve">1.1. </w:t>
      </w:r>
      <w:bookmarkEnd w:id="1"/>
      <w:bookmarkEnd w:id="2"/>
      <w:r w:rsidR="00E97474" w:rsidRPr="00D16531">
        <w:rPr>
          <w:b/>
          <w:bCs/>
        </w:rPr>
        <w:t>Плотность и параметры застройки территории</w:t>
      </w:r>
    </w:p>
    <w:p w:rsidR="00E97474" w:rsidRPr="00D16531" w:rsidRDefault="00E97474" w:rsidP="009A5DA7">
      <w:pPr>
        <w:suppressAutoHyphens w:val="0"/>
        <w:autoSpaceDE w:val="0"/>
        <w:autoSpaceDN w:val="0"/>
        <w:adjustRightInd w:val="0"/>
        <w:spacing w:line="0" w:lineRule="atLeast"/>
        <w:ind w:right="142" w:firstLine="567"/>
        <w:jc w:val="both"/>
        <w:rPr>
          <w:lang w:eastAsia="ru-RU"/>
        </w:rPr>
      </w:pPr>
      <w:r w:rsidRPr="00D16531">
        <w:rPr>
          <w:lang w:eastAsia="ru-RU"/>
        </w:rPr>
        <w:t xml:space="preserve">Территория проектирования части кварталов 607 расположена в границах улиц Нагорная – ул. Красноармейская – ул. Амурская в западном планировочном районе г. Благовещенска Амурской области. </w:t>
      </w:r>
    </w:p>
    <w:p w:rsidR="00E97474" w:rsidRPr="00D16531" w:rsidRDefault="00E97474" w:rsidP="009A5DA7">
      <w:pPr>
        <w:suppressAutoHyphens w:val="0"/>
        <w:autoSpaceDE w:val="0"/>
        <w:autoSpaceDN w:val="0"/>
        <w:adjustRightInd w:val="0"/>
        <w:spacing w:line="0" w:lineRule="atLeast"/>
        <w:ind w:right="142" w:firstLine="567"/>
        <w:jc w:val="both"/>
        <w:rPr>
          <w:lang w:eastAsia="ru-RU"/>
        </w:rPr>
      </w:pPr>
      <w:r w:rsidRPr="00D16531">
        <w:rPr>
          <w:lang w:eastAsia="ru-RU"/>
        </w:rPr>
        <w:t>Город Благовещенск является областным центром Амурской области с численностью населения 225 091 человек в связи с чем, относится к зоне интенсивной урбанизации (зона А).</w:t>
      </w:r>
    </w:p>
    <w:p w:rsidR="00E97474" w:rsidRPr="00D16531" w:rsidRDefault="00E97474" w:rsidP="009A5DA7">
      <w:pPr>
        <w:suppressAutoHyphens w:val="0"/>
        <w:autoSpaceDE w:val="0"/>
        <w:autoSpaceDN w:val="0"/>
        <w:adjustRightInd w:val="0"/>
        <w:spacing w:line="0" w:lineRule="atLeast"/>
        <w:ind w:right="142" w:firstLine="567"/>
        <w:jc w:val="both"/>
        <w:rPr>
          <w:lang w:eastAsia="ru-RU"/>
        </w:rPr>
      </w:pPr>
      <w:r w:rsidRPr="00D16531">
        <w:rPr>
          <w:lang w:eastAsia="ru-RU"/>
        </w:rPr>
        <w:t xml:space="preserve"> В соответствии с Правилами землепользования и застройки, территория в границах разработки проекта расположена в территориальной зоне - Ж-3-  зона многоэтажной жилой застройки.</w:t>
      </w:r>
    </w:p>
    <w:p w:rsidR="00E97474" w:rsidRPr="00D16531" w:rsidRDefault="00E97474" w:rsidP="009A5DA7">
      <w:pPr>
        <w:suppressAutoHyphens w:val="0"/>
        <w:autoSpaceDE w:val="0"/>
        <w:autoSpaceDN w:val="0"/>
        <w:adjustRightInd w:val="0"/>
        <w:spacing w:line="0" w:lineRule="atLeast"/>
        <w:ind w:right="142" w:firstLine="567"/>
        <w:jc w:val="both"/>
        <w:rPr>
          <w:lang w:eastAsia="ru-RU"/>
        </w:rPr>
      </w:pPr>
      <w:r w:rsidRPr="00D16531">
        <w:rPr>
          <w:lang w:eastAsia="ru-RU"/>
        </w:rPr>
        <w:t xml:space="preserve"> Согласно местным нормативам градостроительного проектирования МО г. Благовещенска (таблица 26 примечание 3.6) приняты следующие значения:</w:t>
      </w:r>
    </w:p>
    <w:p w:rsidR="00E97474" w:rsidRPr="00D16531" w:rsidRDefault="00E97474" w:rsidP="009A5DA7">
      <w:pPr>
        <w:suppressAutoHyphens w:val="0"/>
        <w:autoSpaceDE w:val="0"/>
        <w:autoSpaceDN w:val="0"/>
        <w:adjustRightInd w:val="0"/>
        <w:spacing w:line="0" w:lineRule="atLeast"/>
        <w:ind w:right="142" w:firstLine="567"/>
        <w:jc w:val="both"/>
        <w:rPr>
          <w:lang w:eastAsia="ru-RU"/>
        </w:rPr>
      </w:pPr>
      <w:r w:rsidRPr="00D16531">
        <w:rPr>
          <w:lang w:eastAsia="ru-RU"/>
        </w:rPr>
        <w:t>- коэффициент застройки – 1.0;</w:t>
      </w:r>
    </w:p>
    <w:p w:rsidR="00E97474" w:rsidRPr="00D16531" w:rsidRDefault="00E97474" w:rsidP="009A5DA7">
      <w:pPr>
        <w:suppressAutoHyphens w:val="0"/>
        <w:autoSpaceDE w:val="0"/>
        <w:autoSpaceDN w:val="0"/>
        <w:adjustRightInd w:val="0"/>
        <w:spacing w:line="0" w:lineRule="atLeast"/>
        <w:ind w:right="142" w:firstLine="567"/>
        <w:jc w:val="both"/>
        <w:rPr>
          <w:lang w:eastAsia="ru-RU"/>
        </w:rPr>
      </w:pPr>
      <w:r w:rsidRPr="00D16531">
        <w:rPr>
          <w:lang w:eastAsia="ru-RU"/>
        </w:rPr>
        <w:t>-  коэффициент плотности застройки – 3.0.</w:t>
      </w:r>
    </w:p>
    <w:p w:rsidR="00E97474" w:rsidRPr="00D16531" w:rsidRDefault="00E97474" w:rsidP="009A5DA7">
      <w:pPr>
        <w:suppressAutoHyphens w:val="0"/>
        <w:autoSpaceDE w:val="0"/>
        <w:autoSpaceDN w:val="0"/>
        <w:adjustRightInd w:val="0"/>
        <w:spacing w:line="0" w:lineRule="atLeast"/>
        <w:ind w:right="142" w:firstLine="567"/>
        <w:jc w:val="both"/>
        <w:rPr>
          <w:lang w:eastAsia="ru-RU"/>
        </w:rPr>
      </w:pPr>
      <w:r w:rsidRPr="00D16531">
        <w:rPr>
          <w:lang w:eastAsia="ru-RU"/>
        </w:rPr>
        <w:t xml:space="preserve"> Территория проектирования расположена в части границах кадастрового квартала – 28:01:030607.  Общая площадь территории (в границах проектирования) 9,8384 га, включает:</w:t>
      </w:r>
    </w:p>
    <w:p w:rsidR="00E97474" w:rsidRPr="00D16531" w:rsidRDefault="00E97474" w:rsidP="009A5DA7">
      <w:pPr>
        <w:suppressAutoHyphens w:val="0"/>
        <w:autoSpaceDE w:val="0"/>
        <w:autoSpaceDN w:val="0"/>
        <w:adjustRightInd w:val="0"/>
        <w:spacing w:after="240" w:line="0" w:lineRule="atLeast"/>
        <w:ind w:right="142" w:firstLine="567"/>
        <w:jc w:val="both"/>
        <w:rPr>
          <w:lang w:eastAsia="ru-RU"/>
        </w:rPr>
      </w:pPr>
      <w:r w:rsidRPr="00D16531">
        <w:rPr>
          <w:lang w:eastAsia="ru-RU"/>
        </w:rPr>
        <w:t>- 9.8384 га - территория многоэтажной жилой застройки.</w:t>
      </w:r>
    </w:p>
    <w:p w:rsidR="00E97474" w:rsidRPr="00D16531" w:rsidRDefault="00E97474" w:rsidP="009A5DA7">
      <w:pPr>
        <w:suppressAutoHyphens w:val="0"/>
        <w:autoSpaceDE w:val="0"/>
        <w:autoSpaceDN w:val="0"/>
        <w:adjustRightInd w:val="0"/>
        <w:ind w:right="142" w:firstLine="567"/>
        <w:jc w:val="both"/>
        <w:rPr>
          <w:b/>
          <w:lang w:eastAsia="ru-RU"/>
        </w:rPr>
      </w:pPr>
      <w:r w:rsidRPr="00D16531">
        <w:rPr>
          <w:b/>
          <w:lang w:eastAsia="ru-RU"/>
        </w:rPr>
        <w:t xml:space="preserve">                    Зоны планируемого размещения объектов</w:t>
      </w:r>
    </w:p>
    <w:p w:rsidR="00E97474" w:rsidRPr="00D16531" w:rsidRDefault="00E97474" w:rsidP="009A5DA7">
      <w:pPr>
        <w:suppressAutoHyphens w:val="0"/>
        <w:autoSpaceDE w:val="0"/>
        <w:autoSpaceDN w:val="0"/>
        <w:adjustRightInd w:val="0"/>
        <w:ind w:right="142" w:firstLine="567"/>
        <w:jc w:val="both"/>
        <w:rPr>
          <w:lang w:eastAsia="ru-RU"/>
        </w:rPr>
      </w:pPr>
      <w:r w:rsidRPr="00D16531">
        <w:rPr>
          <w:lang w:eastAsia="ru-RU"/>
        </w:rPr>
        <w:t xml:space="preserve">   Проектом планировки предложены следующие проектируемые зоны планируемого размещения объектов: </w:t>
      </w:r>
    </w:p>
    <w:p w:rsidR="00E97474" w:rsidRPr="00D16531" w:rsidRDefault="00E97474" w:rsidP="009A5DA7">
      <w:pPr>
        <w:suppressAutoHyphens w:val="0"/>
        <w:overflowPunct w:val="0"/>
        <w:autoSpaceDE w:val="0"/>
        <w:autoSpaceDN w:val="0"/>
        <w:adjustRightInd w:val="0"/>
        <w:ind w:right="142" w:firstLine="567"/>
        <w:jc w:val="both"/>
        <w:textAlignment w:val="baseline"/>
        <w:rPr>
          <w:lang w:eastAsia="ru-RU"/>
        </w:rPr>
      </w:pPr>
      <w:r w:rsidRPr="00D16531">
        <w:rPr>
          <w:lang w:eastAsia="ru-RU"/>
        </w:rPr>
        <w:t xml:space="preserve">1. Зона многоэтажной жилой застройки (высотная застройка); </w:t>
      </w:r>
    </w:p>
    <w:p w:rsidR="00E97474" w:rsidRPr="00D16531" w:rsidRDefault="00E97474" w:rsidP="009A5DA7">
      <w:pPr>
        <w:suppressAutoHyphens w:val="0"/>
        <w:overflowPunct w:val="0"/>
        <w:autoSpaceDE w:val="0"/>
        <w:autoSpaceDN w:val="0"/>
        <w:adjustRightInd w:val="0"/>
        <w:ind w:right="142" w:firstLine="567"/>
        <w:jc w:val="both"/>
        <w:textAlignment w:val="baseline"/>
        <w:rPr>
          <w:lang w:eastAsia="ru-RU"/>
        </w:rPr>
      </w:pPr>
      <w:r w:rsidRPr="00D16531">
        <w:rPr>
          <w:lang w:eastAsia="ru-RU"/>
        </w:rPr>
        <w:t>2. Зона объектов транспортной инфраструктуры (стоянки закрытого типа);</w:t>
      </w:r>
    </w:p>
    <w:p w:rsidR="00E97474" w:rsidRPr="00D16531" w:rsidRDefault="00E97474" w:rsidP="009A5DA7">
      <w:pPr>
        <w:suppressAutoHyphens w:val="0"/>
        <w:overflowPunct w:val="0"/>
        <w:autoSpaceDE w:val="0"/>
        <w:autoSpaceDN w:val="0"/>
        <w:adjustRightInd w:val="0"/>
        <w:ind w:right="142" w:firstLine="567"/>
        <w:jc w:val="both"/>
        <w:textAlignment w:val="baseline"/>
        <w:rPr>
          <w:lang w:eastAsia="ru-RU"/>
        </w:rPr>
      </w:pPr>
      <w:r w:rsidRPr="00D16531">
        <w:rPr>
          <w:lang w:eastAsia="ru-RU"/>
        </w:rPr>
        <w:t>3. Зона коммунальное обслуживание;</w:t>
      </w:r>
    </w:p>
    <w:p w:rsidR="00E97474" w:rsidRPr="00D16531" w:rsidRDefault="00E97474" w:rsidP="009A5DA7">
      <w:pPr>
        <w:suppressAutoHyphens w:val="0"/>
        <w:overflowPunct w:val="0"/>
        <w:autoSpaceDE w:val="0"/>
        <w:autoSpaceDN w:val="0"/>
        <w:adjustRightInd w:val="0"/>
        <w:ind w:right="142" w:firstLine="567"/>
        <w:jc w:val="both"/>
        <w:textAlignment w:val="baseline"/>
        <w:rPr>
          <w:lang w:eastAsia="ru-RU"/>
        </w:rPr>
      </w:pPr>
      <w:r w:rsidRPr="00D16531">
        <w:rPr>
          <w:lang w:eastAsia="ru-RU"/>
        </w:rPr>
        <w:t>4. Зона дошкольного, начального и среднего общего образования;</w:t>
      </w:r>
    </w:p>
    <w:p w:rsidR="00E97474" w:rsidRPr="00D16531" w:rsidRDefault="00E97474" w:rsidP="009A5DA7">
      <w:pPr>
        <w:suppressAutoHyphens w:val="0"/>
        <w:overflowPunct w:val="0"/>
        <w:autoSpaceDE w:val="0"/>
        <w:autoSpaceDN w:val="0"/>
        <w:adjustRightInd w:val="0"/>
        <w:ind w:right="142" w:firstLine="567"/>
        <w:jc w:val="both"/>
        <w:textAlignment w:val="baseline"/>
        <w:rPr>
          <w:lang w:eastAsia="ru-RU"/>
        </w:rPr>
      </w:pPr>
      <w:r w:rsidRPr="00D16531">
        <w:rPr>
          <w:lang w:eastAsia="ru-RU"/>
        </w:rPr>
        <w:t>5. Зона объектов торговли;</w:t>
      </w:r>
    </w:p>
    <w:p w:rsidR="00E97474" w:rsidRPr="00D16531" w:rsidRDefault="00E97474" w:rsidP="009A5DA7">
      <w:pPr>
        <w:suppressAutoHyphens w:val="0"/>
        <w:overflowPunct w:val="0"/>
        <w:autoSpaceDE w:val="0"/>
        <w:autoSpaceDN w:val="0"/>
        <w:adjustRightInd w:val="0"/>
        <w:ind w:right="142" w:firstLine="567"/>
        <w:jc w:val="both"/>
        <w:textAlignment w:val="baseline"/>
        <w:rPr>
          <w:lang w:eastAsia="ru-RU"/>
        </w:rPr>
      </w:pPr>
      <w:r w:rsidRPr="00D16531">
        <w:rPr>
          <w:lang w:eastAsia="ru-RU"/>
        </w:rPr>
        <w:t>6. Земельные участки (территории) общего пользования.</w:t>
      </w:r>
    </w:p>
    <w:p w:rsidR="00E97474" w:rsidRPr="00D16531" w:rsidRDefault="00E97474" w:rsidP="009A5DA7">
      <w:pPr>
        <w:suppressAutoHyphens w:val="0"/>
        <w:overflowPunct w:val="0"/>
        <w:autoSpaceDE w:val="0"/>
        <w:autoSpaceDN w:val="0"/>
        <w:adjustRightInd w:val="0"/>
        <w:spacing w:after="240"/>
        <w:ind w:right="142" w:firstLine="567"/>
        <w:jc w:val="both"/>
        <w:textAlignment w:val="baseline"/>
        <w:rPr>
          <w:lang w:eastAsia="ru-RU"/>
        </w:rPr>
      </w:pPr>
      <w:r w:rsidRPr="00D16531">
        <w:rPr>
          <w:lang w:eastAsia="ru-RU"/>
        </w:rPr>
        <w:t xml:space="preserve">7. Зона объектов обеспечения научной деятельности </w:t>
      </w:r>
    </w:p>
    <w:p w:rsidR="00E97474" w:rsidRPr="00D16531" w:rsidRDefault="00E97474" w:rsidP="009A5DA7">
      <w:pPr>
        <w:suppressAutoHyphens w:val="0"/>
        <w:autoSpaceDE w:val="0"/>
        <w:autoSpaceDN w:val="0"/>
        <w:adjustRightInd w:val="0"/>
        <w:ind w:right="142"/>
        <w:jc w:val="center"/>
        <w:rPr>
          <w:b/>
          <w:lang w:eastAsia="ru-RU"/>
        </w:rPr>
      </w:pPr>
      <w:r w:rsidRPr="00D16531">
        <w:rPr>
          <w:b/>
          <w:lang w:eastAsia="ru-RU"/>
        </w:rPr>
        <w:t>Показатель зонирования застраиваемого участка</w:t>
      </w:r>
    </w:p>
    <w:p w:rsidR="00E97474" w:rsidRPr="00D16531" w:rsidRDefault="00E97474" w:rsidP="009A5DA7">
      <w:pPr>
        <w:suppressAutoHyphens w:val="0"/>
        <w:autoSpaceDE w:val="0"/>
        <w:autoSpaceDN w:val="0"/>
        <w:adjustRightInd w:val="0"/>
        <w:ind w:firstLine="567"/>
        <w:jc w:val="center"/>
        <w:rPr>
          <w:lang w:eastAsia="ru-RU"/>
        </w:rPr>
      </w:pPr>
      <w:r w:rsidRPr="00D16531">
        <w:rPr>
          <w:lang w:eastAsia="ru-RU"/>
        </w:rPr>
        <w:t xml:space="preserve">                                                                                                                               Таблица 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7"/>
        <w:gridCol w:w="3242"/>
      </w:tblGrid>
      <w:tr w:rsidR="00D16531" w:rsidRPr="00D16531" w:rsidTr="00E97474">
        <w:trPr>
          <w:jc w:val="center"/>
        </w:trPr>
        <w:tc>
          <w:tcPr>
            <w:tcW w:w="6397" w:type="dxa"/>
            <w:shd w:val="clear" w:color="auto" w:fill="auto"/>
          </w:tcPr>
          <w:p w:rsidR="00E97474" w:rsidRPr="00D16531" w:rsidRDefault="00E97474" w:rsidP="00E97474">
            <w:pPr>
              <w:suppressAutoHyphens w:val="0"/>
              <w:autoSpaceDE w:val="0"/>
              <w:autoSpaceDN w:val="0"/>
              <w:adjustRightInd w:val="0"/>
              <w:ind w:left="-284" w:firstLine="568"/>
              <w:jc w:val="center"/>
              <w:rPr>
                <w:lang w:eastAsia="ru-RU"/>
              </w:rPr>
            </w:pPr>
            <w:bookmarkStart w:id="3" w:name="_Toc56190629"/>
            <w:bookmarkStart w:id="4" w:name="_Toc61605401"/>
            <w:bookmarkStart w:id="5" w:name="_Toc61605513"/>
            <w:r w:rsidRPr="00D16531">
              <w:rPr>
                <w:lang w:eastAsia="ru-RU"/>
              </w:rPr>
              <w:t>Наименование</w:t>
            </w:r>
          </w:p>
        </w:tc>
        <w:tc>
          <w:tcPr>
            <w:tcW w:w="3242" w:type="dxa"/>
            <w:shd w:val="clear" w:color="auto" w:fill="auto"/>
            <w:vAlign w:val="center"/>
          </w:tcPr>
          <w:p w:rsidR="00E97474" w:rsidRPr="00D16531" w:rsidRDefault="00E97474" w:rsidP="00E97474">
            <w:pPr>
              <w:suppressAutoHyphens w:val="0"/>
              <w:autoSpaceDE w:val="0"/>
              <w:autoSpaceDN w:val="0"/>
              <w:adjustRightInd w:val="0"/>
              <w:ind w:left="-284" w:firstLine="568"/>
              <w:jc w:val="center"/>
              <w:rPr>
                <w:lang w:eastAsia="ru-RU"/>
              </w:rPr>
            </w:pPr>
            <w:r w:rsidRPr="00D16531">
              <w:rPr>
                <w:lang w:eastAsia="ru-RU"/>
              </w:rPr>
              <w:t>Количество, га</w:t>
            </w:r>
          </w:p>
        </w:tc>
      </w:tr>
      <w:tr w:rsidR="00D16531" w:rsidRPr="00D16531" w:rsidTr="003A38CD">
        <w:trPr>
          <w:trHeight w:val="283"/>
          <w:jc w:val="center"/>
        </w:trPr>
        <w:tc>
          <w:tcPr>
            <w:tcW w:w="6397" w:type="dxa"/>
            <w:shd w:val="clear" w:color="auto" w:fill="auto"/>
            <w:vAlign w:val="center"/>
          </w:tcPr>
          <w:p w:rsidR="00E97474" w:rsidRPr="00D16531" w:rsidRDefault="00E97474" w:rsidP="00E97474">
            <w:pPr>
              <w:suppressAutoHyphens w:val="0"/>
              <w:autoSpaceDE w:val="0"/>
              <w:autoSpaceDN w:val="0"/>
              <w:adjustRightInd w:val="0"/>
              <w:ind w:left="34"/>
              <w:rPr>
                <w:lang w:eastAsia="ru-RU"/>
              </w:rPr>
            </w:pPr>
            <w:r w:rsidRPr="00D16531">
              <w:rPr>
                <w:lang w:eastAsia="ru-RU"/>
              </w:rPr>
              <w:t xml:space="preserve">Общая площадь территории </w:t>
            </w:r>
          </w:p>
          <w:p w:rsidR="00E97474" w:rsidRPr="00D16531" w:rsidRDefault="00E97474" w:rsidP="00E97474">
            <w:pPr>
              <w:suppressAutoHyphens w:val="0"/>
              <w:autoSpaceDE w:val="0"/>
              <w:autoSpaceDN w:val="0"/>
              <w:adjustRightInd w:val="0"/>
              <w:ind w:left="34"/>
              <w:rPr>
                <w:lang w:eastAsia="ru-RU"/>
              </w:rPr>
            </w:pPr>
            <w:r w:rsidRPr="00D16531">
              <w:rPr>
                <w:lang w:eastAsia="ru-RU"/>
              </w:rPr>
              <w:t>в том числе:</w:t>
            </w:r>
          </w:p>
        </w:tc>
        <w:tc>
          <w:tcPr>
            <w:tcW w:w="3242" w:type="dxa"/>
            <w:shd w:val="clear" w:color="auto" w:fill="auto"/>
            <w:vAlign w:val="center"/>
          </w:tcPr>
          <w:p w:rsidR="00E97474" w:rsidRPr="00D16531" w:rsidRDefault="00E97474" w:rsidP="00E97474">
            <w:pPr>
              <w:suppressAutoHyphens w:val="0"/>
              <w:autoSpaceDE w:val="0"/>
              <w:autoSpaceDN w:val="0"/>
              <w:adjustRightInd w:val="0"/>
              <w:jc w:val="center"/>
              <w:rPr>
                <w:lang w:eastAsia="ru-RU"/>
              </w:rPr>
            </w:pPr>
            <w:r w:rsidRPr="00D16531">
              <w:rPr>
                <w:lang w:eastAsia="ru-RU"/>
              </w:rPr>
              <w:t>9.8887</w:t>
            </w:r>
          </w:p>
        </w:tc>
      </w:tr>
      <w:tr w:rsidR="00D16531" w:rsidRPr="00D16531" w:rsidTr="003A38CD">
        <w:trPr>
          <w:trHeight w:val="283"/>
          <w:jc w:val="center"/>
        </w:trPr>
        <w:tc>
          <w:tcPr>
            <w:tcW w:w="6397" w:type="dxa"/>
            <w:shd w:val="clear" w:color="auto" w:fill="auto"/>
            <w:vAlign w:val="center"/>
          </w:tcPr>
          <w:p w:rsidR="00E97474" w:rsidRPr="00D16531" w:rsidRDefault="00E97474" w:rsidP="00E97474">
            <w:pPr>
              <w:suppressAutoHyphens w:val="0"/>
              <w:autoSpaceDE w:val="0"/>
              <w:autoSpaceDN w:val="0"/>
              <w:adjustRightInd w:val="0"/>
              <w:ind w:left="34"/>
              <w:rPr>
                <w:lang w:eastAsia="ru-RU"/>
              </w:rPr>
            </w:pPr>
            <w:r w:rsidRPr="00D16531">
              <w:rPr>
                <w:lang w:eastAsia="ru-RU"/>
              </w:rPr>
              <w:t>Зона многоэтажной жилой застройки (высотная застройка)</w:t>
            </w:r>
          </w:p>
        </w:tc>
        <w:tc>
          <w:tcPr>
            <w:tcW w:w="3242" w:type="dxa"/>
            <w:shd w:val="clear" w:color="auto" w:fill="auto"/>
            <w:vAlign w:val="center"/>
          </w:tcPr>
          <w:p w:rsidR="00E97474" w:rsidRPr="00D16531" w:rsidRDefault="00E97474" w:rsidP="00E97474">
            <w:pPr>
              <w:suppressAutoHyphens w:val="0"/>
              <w:autoSpaceDE w:val="0"/>
              <w:autoSpaceDN w:val="0"/>
              <w:adjustRightInd w:val="0"/>
              <w:jc w:val="center"/>
              <w:rPr>
                <w:lang w:eastAsia="ru-RU"/>
              </w:rPr>
            </w:pPr>
            <w:r w:rsidRPr="00D16531">
              <w:rPr>
                <w:lang w:eastAsia="ru-RU"/>
              </w:rPr>
              <w:t>5,3822</w:t>
            </w:r>
          </w:p>
        </w:tc>
      </w:tr>
      <w:tr w:rsidR="00D16531" w:rsidRPr="00D16531" w:rsidTr="003A38CD">
        <w:trPr>
          <w:trHeight w:val="283"/>
          <w:jc w:val="center"/>
        </w:trPr>
        <w:tc>
          <w:tcPr>
            <w:tcW w:w="6397" w:type="dxa"/>
            <w:shd w:val="clear" w:color="auto" w:fill="auto"/>
            <w:vAlign w:val="center"/>
          </w:tcPr>
          <w:p w:rsidR="00E97474" w:rsidRPr="00D16531" w:rsidRDefault="00E97474" w:rsidP="00E97474">
            <w:pPr>
              <w:suppressAutoHyphens w:val="0"/>
              <w:autoSpaceDE w:val="0"/>
              <w:autoSpaceDN w:val="0"/>
              <w:adjustRightInd w:val="0"/>
              <w:ind w:left="34"/>
              <w:rPr>
                <w:lang w:eastAsia="ru-RU"/>
              </w:rPr>
            </w:pPr>
            <w:r w:rsidRPr="00D16531">
              <w:rPr>
                <w:lang w:eastAsia="ru-RU"/>
              </w:rPr>
              <w:t>Зона коммунального обслуживания</w:t>
            </w:r>
          </w:p>
        </w:tc>
        <w:tc>
          <w:tcPr>
            <w:tcW w:w="3242" w:type="dxa"/>
            <w:shd w:val="clear" w:color="auto" w:fill="auto"/>
            <w:vAlign w:val="center"/>
          </w:tcPr>
          <w:p w:rsidR="00E97474" w:rsidRPr="00D16531" w:rsidRDefault="00E97474" w:rsidP="00E97474">
            <w:pPr>
              <w:suppressAutoHyphens w:val="0"/>
              <w:autoSpaceDE w:val="0"/>
              <w:autoSpaceDN w:val="0"/>
              <w:adjustRightInd w:val="0"/>
              <w:jc w:val="center"/>
              <w:rPr>
                <w:lang w:eastAsia="ru-RU"/>
              </w:rPr>
            </w:pPr>
            <w:r w:rsidRPr="00D16531">
              <w:rPr>
                <w:lang w:eastAsia="ru-RU"/>
              </w:rPr>
              <w:t>1,5748</w:t>
            </w:r>
          </w:p>
        </w:tc>
      </w:tr>
      <w:tr w:rsidR="00D16531" w:rsidRPr="00D16531" w:rsidTr="003A38CD">
        <w:trPr>
          <w:trHeight w:val="283"/>
          <w:jc w:val="center"/>
        </w:trPr>
        <w:tc>
          <w:tcPr>
            <w:tcW w:w="6397" w:type="dxa"/>
            <w:shd w:val="clear" w:color="auto" w:fill="auto"/>
            <w:vAlign w:val="center"/>
          </w:tcPr>
          <w:p w:rsidR="00E97474" w:rsidRPr="00D16531" w:rsidRDefault="00E97474" w:rsidP="00E97474">
            <w:pPr>
              <w:suppressAutoHyphens w:val="0"/>
              <w:autoSpaceDE w:val="0"/>
              <w:autoSpaceDN w:val="0"/>
              <w:adjustRightInd w:val="0"/>
              <w:ind w:left="34"/>
              <w:rPr>
                <w:lang w:eastAsia="ru-RU"/>
              </w:rPr>
            </w:pPr>
            <w:r w:rsidRPr="00D16531">
              <w:rPr>
                <w:lang w:eastAsia="ru-RU"/>
              </w:rPr>
              <w:t>Зона объектов транспортной инфраструктуры (стоянки закрытого типа, гаражи)</w:t>
            </w:r>
          </w:p>
        </w:tc>
        <w:tc>
          <w:tcPr>
            <w:tcW w:w="3242" w:type="dxa"/>
            <w:shd w:val="clear" w:color="auto" w:fill="auto"/>
            <w:vAlign w:val="center"/>
          </w:tcPr>
          <w:p w:rsidR="00E97474" w:rsidRPr="00D16531" w:rsidRDefault="00E97474" w:rsidP="00E97474">
            <w:pPr>
              <w:suppressAutoHyphens w:val="0"/>
              <w:autoSpaceDE w:val="0"/>
              <w:autoSpaceDN w:val="0"/>
              <w:adjustRightInd w:val="0"/>
              <w:jc w:val="center"/>
              <w:rPr>
                <w:lang w:val="en-US" w:eastAsia="ru-RU"/>
              </w:rPr>
            </w:pPr>
            <w:r w:rsidRPr="00D16531">
              <w:rPr>
                <w:lang w:eastAsia="ru-RU"/>
              </w:rPr>
              <w:t>0.</w:t>
            </w:r>
            <w:r w:rsidRPr="00D16531">
              <w:rPr>
                <w:lang w:val="en-US" w:eastAsia="ru-RU"/>
              </w:rPr>
              <w:t>3033</w:t>
            </w:r>
          </w:p>
        </w:tc>
      </w:tr>
      <w:tr w:rsidR="00D16531" w:rsidRPr="00D16531" w:rsidTr="003A38CD">
        <w:trPr>
          <w:trHeight w:val="283"/>
          <w:jc w:val="center"/>
        </w:trPr>
        <w:tc>
          <w:tcPr>
            <w:tcW w:w="6397" w:type="dxa"/>
            <w:shd w:val="clear" w:color="auto" w:fill="auto"/>
            <w:vAlign w:val="center"/>
          </w:tcPr>
          <w:p w:rsidR="00E97474" w:rsidRPr="00D16531" w:rsidRDefault="00E97474" w:rsidP="00E97474">
            <w:pPr>
              <w:suppressAutoHyphens w:val="0"/>
              <w:autoSpaceDE w:val="0"/>
              <w:autoSpaceDN w:val="0"/>
              <w:adjustRightInd w:val="0"/>
              <w:ind w:left="34"/>
              <w:rPr>
                <w:lang w:eastAsia="ru-RU"/>
              </w:rPr>
            </w:pPr>
            <w:r w:rsidRPr="00D16531">
              <w:rPr>
                <w:lang w:eastAsia="ru-RU"/>
              </w:rPr>
              <w:t>Зона дошкольного, начального и среднего общего образования</w:t>
            </w:r>
          </w:p>
        </w:tc>
        <w:tc>
          <w:tcPr>
            <w:tcW w:w="3242" w:type="dxa"/>
            <w:shd w:val="clear" w:color="auto" w:fill="auto"/>
            <w:vAlign w:val="center"/>
          </w:tcPr>
          <w:p w:rsidR="00E97474" w:rsidRPr="00D16531" w:rsidRDefault="00E97474" w:rsidP="00E97474">
            <w:pPr>
              <w:suppressAutoHyphens w:val="0"/>
              <w:autoSpaceDE w:val="0"/>
              <w:autoSpaceDN w:val="0"/>
              <w:adjustRightInd w:val="0"/>
              <w:jc w:val="center"/>
              <w:rPr>
                <w:lang w:eastAsia="ru-RU"/>
              </w:rPr>
            </w:pPr>
            <w:r w:rsidRPr="00D16531">
              <w:rPr>
                <w:lang w:eastAsia="ru-RU"/>
              </w:rPr>
              <w:t>0.5592</w:t>
            </w:r>
          </w:p>
        </w:tc>
      </w:tr>
      <w:tr w:rsidR="00D16531" w:rsidRPr="00D16531" w:rsidTr="003A38CD">
        <w:trPr>
          <w:trHeight w:val="283"/>
          <w:jc w:val="center"/>
        </w:trPr>
        <w:tc>
          <w:tcPr>
            <w:tcW w:w="6397" w:type="dxa"/>
            <w:shd w:val="clear" w:color="auto" w:fill="auto"/>
            <w:vAlign w:val="center"/>
          </w:tcPr>
          <w:p w:rsidR="00E97474" w:rsidRPr="00D16531" w:rsidRDefault="00E97474" w:rsidP="00E97474">
            <w:pPr>
              <w:suppressAutoHyphens w:val="0"/>
              <w:autoSpaceDE w:val="0"/>
              <w:autoSpaceDN w:val="0"/>
              <w:adjustRightInd w:val="0"/>
              <w:ind w:left="34"/>
              <w:rPr>
                <w:lang w:eastAsia="ru-RU"/>
              </w:rPr>
            </w:pPr>
            <w:r w:rsidRPr="00D16531">
              <w:rPr>
                <w:lang w:eastAsia="ru-RU"/>
              </w:rPr>
              <w:t>Зона объектов торговли</w:t>
            </w:r>
          </w:p>
        </w:tc>
        <w:tc>
          <w:tcPr>
            <w:tcW w:w="3242" w:type="dxa"/>
            <w:shd w:val="clear" w:color="auto" w:fill="auto"/>
            <w:vAlign w:val="center"/>
          </w:tcPr>
          <w:p w:rsidR="00E97474" w:rsidRPr="00D16531" w:rsidRDefault="00E97474" w:rsidP="00E97474">
            <w:pPr>
              <w:suppressAutoHyphens w:val="0"/>
              <w:autoSpaceDE w:val="0"/>
              <w:autoSpaceDN w:val="0"/>
              <w:adjustRightInd w:val="0"/>
              <w:jc w:val="center"/>
              <w:rPr>
                <w:lang w:eastAsia="ru-RU"/>
              </w:rPr>
            </w:pPr>
            <w:r w:rsidRPr="00D16531">
              <w:rPr>
                <w:lang w:eastAsia="ru-RU"/>
              </w:rPr>
              <w:t>0.5147</w:t>
            </w:r>
          </w:p>
        </w:tc>
      </w:tr>
      <w:tr w:rsidR="00D16531" w:rsidRPr="00D16531" w:rsidTr="003A38CD">
        <w:trPr>
          <w:trHeight w:val="283"/>
          <w:jc w:val="center"/>
        </w:trPr>
        <w:tc>
          <w:tcPr>
            <w:tcW w:w="6397" w:type="dxa"/>
            <w:shd w:val="clear" w:color="auto" w:fill="auto"/>
            <w:vAlign w:val="center"/>
          </w:tcPr>
          <w:p w:rsidR="00E97474" w:rsidRPr="00D16531" w:rsidRDefault="00E97474" w:rsidP="00E97474">
            <w:pPr>
              <w:suppressAutoHyphens w:val="0"/>
              <w:autoSpaceDE w:val="0"/>
              <w:autoSpaceDN w:val="0"/>
              <w:adjustRightInd w:val="0"/>
              <w:ind w:left="34"/>
              <w:rPr>
                <w:lang w:eastAsia="ru-RU"/>
              </w:rPr>
            </w:pPr>
            <w:r w:rsidRPr="00D16531">
              <w:rPr>
                <w:lang w:eastAsia="ru-RU"/>
              </w:rPr>
              <w:t>Земельные участки (территории) общего пользования</w:t>
            </w:r>
          </w:p>
        </w:tc>
        <w:tc>
          <w:tcPr>
            <w:tcW w:w="3242" w:type="dxa"/>
            <w:shd w:val="clear" w:color="auto" w:fill="auto"/>
            <w:vAlign w:val="center"/>
          </w:tcPr>
          <w:p w:rsidR="00E97474" w:rsidRPr="00D16531" w:rsidRDefault="00E97474" w:rsidP="00E97474">
            <w:pPr>
              <w:suppressAutoHyphens w:val="0"/>
              <w:autoSpaceDE w:val="0"/>
              <w:autoSpaceDN w:val="0"/>
              <w:adjustRightInd w:val="0"/>
              <w:jc w:val="center"/>
              <w:rPr>
                <w:lang w:eastAsia="ru-RU"/>
              </w:rPr>
            </w:pPr>
            <w:r w:rsidRPr="00D16531">
              <w:rPr>
                <w:lang w:eastAsia="ru-RU"/>
              </w:rPr>
              <w:t>0.3983</w:t>
            </w:r>
          </w:p>
        </w:tc>
      </w:tr>
      <w:tr w:rsidR="00E97474" w:rsidRPr="00D16531" w:rsidTr="003A38CD">
        <w:trPr>
          <w:trHeight w:val="283"/>
          <w:jc w:val="center"/>
        </w:trPr>
        <w:tc>
          <w:tcPr>
            <w:tcW w:w="6397" w:type="dxa"/>
            <w:shd w:val="clear" w:color="auto" w:fill="auto"/>
            <w:vAlign w:val="center"/>
          </w:tcPr>
          <w:p w:rsidR="00E97474" w:rsidRPr="00D16531" w:rsidRDefault="00E97474" w:rsidP="00E97474">
            <w:pPr>
              <w:suppressAutoHyphens w:val="0"/>
              <w:autoSpaceDE w:val="0"/>
              <w:autoSpaceDN w:val="0"/>
              <w:adjustRightInd w:val="0"/>
              <w:ind w:left="34"/>
              <w:rPr>
                <w:lang w:eastAsia="ru-RU"/>
              </w:rPr>
            </w:pPr>
            <w:r w:rsidRPr="00D16531">
              <w:rPr>
                <w:lang w:eastAsia="ru-RU"/>
              </w:rPr>
              <w:lastRenderedPageBreak/>
              <w:t>Зона объектов обеспечения научной деятельности</w:t>
            </w:r>
          </w:p>
        </w:tc>
        <w:tc>
          <w:tcPr>
            <w:tcW w:w="3242" w:type="dxa"/>
            <w:shd w:val="clear" w:color="auto" w:fill="auto"/>
            <w:vAlign w:val="center"/>
          </w:tcPr>
          <w:p w:rsidR="00E97474" w:rsidRPr="00D16531" w:rsidRDefault="00E97474" w:rsidP="00E97474">
            <w:pPr>
              <w:suppressAutoHyphens w:val="0"/>
              <w:autoSpaceDE w:val="0"/>
              <w:autoSpaceDN w:val="0"/>
              <w:adjustRightInd w:val="0"/>
              <w:jc w:val="center"/>
              <w:rPr>
                <w:lang w:eastAsia="ru-RU"/>
              </w:rPr>
            </w:pPr>
            <w:r w:rsidRPr="00D16531">
              <w:rPr>
                <w:lang w:eastAsia="ru-RU"/>
              </w:rPr>
              <w:t>1.1562</w:t>
            </w:r>
          </w:p>
        </w:tc>
      </w:tr>
    </w:tbl>
    <w:p w:rsidR="00E97474" w:rsidRPr="00D16531" w:rsidRDefault="00E97474" w:rsidP="00E97474">
      <w:pPr>
        <w:ind w:firstLine="709"/>
      </w:pPr>
    </w:p>
    <w:p w:rsidR="00E97474" w:rsidRPr="00D16531" w:rsidRDefault="00E97474" w:rsidP="00E97474">
      <w:pPr>
        <w:ind w:firstLine="709"/>
      </w:pPr>
      <w:r w:rsidRPr="00D16531">
        <w:t>Ведомости координат поворотных точек зон планируемого размещения объектов капитального строительства:</w:t>
      </w:r>
    </w:p>
    <w:p w:rsidR="00E97474" w:rsidRPr="00D16531" w:rsidRDefault="00E97474" w:rsidP="00E97474">
      <w:pPr>
        <w:ind w:firstLine="709"/>
      </w:pPr>
      <w:r w:rsidRPr="00D16531">
        <w:t xml:space="preserve">                                                                               </w:t>
      </w:r>
    </w:p>
    <w:p w:rsidR="003A0A12" w:rsidRPr="00D16531" w:rsidRDefault="00E97474" w:rsidP="00E97474">
      <w:pPr>
        <w:ind w:firstLine="709"/>
        <w:jc w:val="right"/>
      </w:pPr>
      <w:r w:rsidRPr="00D16531">
        <w:t xml:space="preserve">  Таблица 2</w:t>
      </w:r>
    </w:p>
    <w:p w:rsidR="00AE738A" w:rsidRPr="00D16531" w:rsidRDefault="00AE738A" w:rsidP="00AE738A">
      <w:pPr>
        <w:suppressAutoHyphens w:val="0"/>
        <w:overflowPunct w:val="0"/>
        <w:autoSpaceDE w:val="0"/>
        <w:autoSpaceDN w:val="0"/>
        <w:adjustRightInd w:val="0"/>
        <w:spacing w:before="240"/>
        <w:textAlignment w:val="baseline"/>
      </w:pPr>
      <w:r w:rsidRPr="00D16531">
        <w:rPr>
          <w:lang w:eastAsia="ru-RU"/>
        </w:rPr>
        <w:t>Зона объектов торговли</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E97474" w:rsidRPr="00D16531" w:rsidTr="00E97474">
        <w:tc>
          <w:tcPr>
            <w:tcW w:w="1101" w:type="dxa"/>
            <w:vMerge w:val="restart"/>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 xml:space="preserve">№ </w:t>
            </w:r>
          </w:p>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Точки</w:t>
            </w:r>
          </w:p>
        </w:tc>
        <w:tc>
          <w:tcPr>
            <w:tcW w:w="3402" w:type="dxa"/>
            <w:gridSpan w:val="2"/>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координаты</w:t>
            </w:r>
          </w:p>
        </w:tc>
      </w:tr>
      <w:tr w:rsidR="00E97474" w:rsidRPr="00D16531" w:rsidTr="00E97474">
        <w:tc>
          <w:tcPr>
            <w:tcW w:w="1101" w:type="dxa"/>
            <w:vMerge/>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p>
        </w:tc>
        <w:tc>
          <w:tcPr>
            <w:tcW w:w="1701" w:type="dxa"/>
            <w:vAlign w:val="center"/>
          </w:tcPr>
          <w:p w:rsidR="00E97474" w:rsidRPr="00D16531" w:rsidRDefault="00E97474" w:rsidP="00E97474">
            <w:pPr>
              <w:shd w:val="clear" w:color="auto" w:fill="FFFFFF"/>
              <w:suppressAutoHyphens w:val="0"/>
              <w:overflowPunct w:val="0"/>
              <w:autoSpaceDE w:val="0"/>
              <w:autoSpaceDN w:val="0"/>
              <w:adjustRightInd w:val="0"/>
              <w:ind w:left="-56" w:right="-108"/>
              <w:jc w:val="center"/>
              <w:textAlignment w:val="baseline"/>
              <w:rPr>
                <w:lang w:eastAsia="ru-RU"/>
              </w:rPr>
            </w:pPr>
            <w:r w:rsidRPr="00D16531">
              <w:rPr>
                <w:lang w:val="en-US" w:eastAsia="ru-RU"/>
              </w:rPr>
              <w:t>X</w:t>
            </w:r>
          </w:p>
        </w:tc>
        <w:tc>
          <w:tcPr>
            <w:tcW w:w="1701" w:type="dxa"/>
            <w:vAlign w:val="center"/>
          </w:tcPr>
          <w:p w:rsidR="00E97474" w:rsidRPr="00D16531" w:rsidRDefault="00E97474" w:rsidP="00E97474">
            <w:pPr>
              <w:shd w:val="clear" w:color="auto" w:fill="FFFFFF"/>
              <w:suppressAutoHyphens w:val="0"/>
              <w:overflowPunct w:val="0"/>
              <w:autoSpaceDE w:val="0"/>
              <w:autoSpaceDN w:val="0"/>
              <w:adjustRightInd w:val="0"/>
              <w:jc w:val="center"/>
              <w:textAlignment w:val="baseline"/>
              <w:rPr>
                <w:lang w:eastAsia="ru-RU"/>
              </w:rPr>
            </w:pPr>
            <w:r w:rsidRPr="00D16531">
              <w:rPr>
                <w:lang w:eastAsia="ru-RU"/>
              </w:rPr>
              <w:t>У</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1</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454630.75</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3283220.59</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2</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454711.10</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3283231.63</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454717.09</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3283260.62</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454714.47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3283292.79</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5</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454705.13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3283291.61</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6</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454701.83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3283291.50</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454694.93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3283290.48</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8</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454694.43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3283290.48</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9</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454694.87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3283287.10</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10</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454623.17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3283277.31</w:t>
            </w:r>
          </w:p>
        </w:tc>
      </w:tr>
    </w:tbl>
    <w:p w:rsidR="00AE738A" w:rsidRPr="00D16531" w:rsidRDefault="00AE738A" w:rsidP="00E97474">
      <w:pPr>
        <w:suppressAutoHyphens w:val="0"/>
        <w:overflowPunct w:val="0"/>
        <w:autoSpaceDE w:val="0"/>
        <w:autoSpaceDN w:val="0"/>
        <w:adjustRightInd w:val="0"/>
        <w:textAlignment w:val="baseline"/>
        <w:rPr>
          <w:lang w:eastAsia="ru-RU"/>
        </w:rPr>
      </w:pPr>
    </w:p>
    <w:p w:rsidR="00E97474" w:rsidRPr="00D16531" w:rsidRDefault="00E97474" w:rsidP="00E97474">
      <w:pPr>
        <w:suppressAutoHyphens w:val="0"/>
        <w:overflowPunct w:val="0"/>
        <w:autoSpaceDE w:val="0"/>
        <w:autoSpaceDN w:val="0"/>
        <w:adjustRightInd w:val="0"/>
        <w:textAlignment w:val="baseline"/>
        <w:rPr>
          <w:lang w:eastAsia="ru-RU"/>
        </w:rPr>
      </w:pPr>
      <w:r w:rsidRPr="00D16531">
        <w:rPr>
          <w:lang w:eastAsia="ru-RU"/>
        </w:rPr>
        <w:t>Зона коммунального обслуживания 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E97474" w:rsidRPr="00D16531" w:rsidTr="00E97474">
        <w:tc>
          <w:tcPr>
            <w:tcW w:w="1101" w:type="dxa"/>
            <w:vMerge w:val="restart"/>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 xml:space="preserve">№ </w:t>
            </w:r>
          </w:p>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Точки</w:t>
            </w:r>
          </w:p>
        </w:tc>
        <w:tc>
          <w:tcPr>
            <w:tcW w:w="3402" w:type="dxa"/>
            <w:gridSpan w:val="2"/>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координаты</w:t>
            </w:r>
          </w:p>
        </w:tc>
      </w:tr>
      <w:tr w:rsidR="00E97474" w:rsidRPr="00D16531" w:rsidTr="00E97474">
        <w:tc>
          <w:tcPr>
            <w:tcW w:w="1101" w:type="dxa"/>
            <w:vMerge/>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p>
        </w:tc>
        <w:tc>
          <w:tcPr>
            <w:tcW w:w="1701" w:type="dxa"/>
            <w:vAlign w:val="center"/>
          </w:tcPr>
          <w:p w:rsidR="00E97474" w:rsidRPr="00D16531" w:rsidRDefault="00E97474" w:rsidP="00E97474">
            <w:pPr>
              <w:shd w:val="clear" w:color="auto" w:fill="FFFFFF"/>
              <w:suppressAutoHyphens w:val="0"/>
              <w:overflowPunct w:val="0"/>
              <w:autoSpaceDE w:val="0"/>
              <w:autoSpaceDN w:val="0"/>
              <w:adjustRightInd w:val="0"/>
              <w:ind w:left="-56" w:right="-108"/>
              <w:jc w:val="center"/>
              <w:textAlignment w:val="baseline"/>
              <w:rPr>
                <w:lang w:eastAsia="ru-RU"/>
              </w:rPr>
            </w:pPr>
            <w:r w:rsidRPr="00D16531">
              <w:rPr>
                <w:lang w:val="en-US" w:eastAsia="ru-RU"/>
              </w:rPr>
              <w:t>X</w:t>
            </w:r>
          </w:p>
        </w:tc>
        <w:tc>
          <w:tcPr>
            <w:tcW w:w="1701" w:type="dxa"/>
            <w:vAlign w:val="center"/>
          </w:tcPr>
          <w:p w:rsidR="00E97474" w:rsidRPr="00D16531" w:rsidRDefault="00E97474" w:rsidP="00E97474">
            <w:pPr>
              <w:shd w:val="clear" w:color="auto" w:fill="FFFFFF"/>
              <w:suppressAutoHyphens w:val="0"/>
              <w:overflowPunct w:val="0"/>
              <w:autoSpaceDE w:val="0"/>
              <w:autoSpaceDN w:val="0"/>
              <w:adjustRightInd w:val="0"/>
              <w:jc w:val="center"/>
              <w:textAlignment w:val="baseline"/>
              <w:rPr>
                <w:lang w:eastAsia="ru-RU"/>
              </w:rPr>
            </w:pPr>
            <w:r w:rsidRPr="00D16531">
              <w:rPr>
                <w:lang w:eastAsia="ru-RU"/>
              </w:rPr>
              <w:t>У</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11</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454637.82</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3283419.99</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12</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454635.47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3283436.59</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13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454628.07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3283435.67</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14</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454620.30</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3283434.58</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15</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454621.39</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3283424.38</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16</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454629.42</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3283418.71</w:t>
            </w:r>
          </w:p>
        </w:tc>
      </w:tr>
    </w:tbl>
    <w:p w:rsidR="00E97474" w:rsidRPr="00D16531" w:rsidRDefault="00E97474" w:rsidP="00E97474">
      <w:pPr>
        <w:suppressAutoHyphens w:val="0"/>
        <w:overflowPunct w:val="0"/>
        <w:autoSpaceDE w:val="0"/>
        <w:autoSpaceDN w:val="0"/>
        <w:adjustRightInd w:val="0"/>
        <w:textAlignment w:val="baseline"/>
        <w:rPr>
          <w:lang w:eastAsia="ru-RU"/>
        </w:rPr>
      </w:pPr>
    </w:p>
    <w:p w:rsidR="00E97474" w:rsidRPr="00D16531" w:rsidRDefault="00E97474" w:rsidP="00E97474">
      <w:pPr>
        <w:suppressAutoHyphens w:val="0"/>
        <w:overflowPunct w:val="0"/>
        <w:autoSpaceDE w:val="0"/>
        <w:autoSpaceDN w:val="0"/>
        <w:adjustRightInd w:val="0"/>
        <w:textAlignment w:val="baseline"/>
        <w:rPr>
          <w:lang w:eastAsia="ru-RU"/>
        </w:rPr>
      </w:pPr>
      <w:r w:rsidRPr="00D16531">
        <w:rPr>
          <w:lang w:eastAsia="ru-RU"/>
        </w:rPr>
        <w:t>Зона коммунального обслуживания 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E97474" w:rsidRPr="00D16531" w:rsidTr="00E97474">
        <w:tc>
          <w:tcPr>
            <w:tcW w:w="1101" w:type="dxa"/>
            <w:vMerge w:val="restart"/>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 xml:space="preserve">№ </w:t>
            </w:r>
          </w:p>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Точки</w:t>
            </w:r>
          </w:p>
        </w:tc>
        <w:tc>
          <w:tcPr>
            <w:tcW w:w="3402" w:type="dxa"/>
            <w:gridSpan w:val="2"/>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координаты</w:t>
            </w:r>
          </w:p>
        </w:tc>
      </w:tr>
      <w:tr w:rsidR="00E97474" w:rsidRPr="00D16531" w:rsidTr="00E97474">
        <w:tc>
          <w:tcPr>
            <w:tcW w:w="1101" w:type="dxa"/>
            <w:vMerge/>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p>
        </w:tc>
        <w:tc>
          <w:tcPr>
            <w:tcW w:w="1701" w:type="dxa"/>
            <w:vAlign w:val="center"/>
          </w:tcPr>
          <w:p w:rsidR="00E97474" w:rsidRPr="00D16531" w:rsidRDefault="00E97474" w:rsidP="00E97474">
            <w:pPr>
              <w:shd w:val="clear" w:color="auto" w:fill="FFFFFF"/>
              <w:suppressAutoHyphens w:val="0"/>
              <w:overflowPunct w:val="0"/>
              <w:autoSpaceDE w:val="0"/>
              <w:autoSpaceDN w:val="0"/>
              <w:adjustRightInd w:val="0"/>
              <w:ind w:left="-56" w:right="-108"/>
              <w:jc w:val="center"/>
              <w:textAlignment w:val="baseline"/>
              <w:rPr>
                <w:lang w:eastAsia="ru-RU"/>
              </w:rPr>
            </w:pPr>
            <w:r w:rsidRPr="00D16531">
              <w:rPr>
                <w:lang w:val="en-US" w:eastAsia="ru-RU"/>
              </w:rPr>
              <w:t>X</w:t>
            </w:r>
          </w:p>
        </w:tc>
        <w:tc>
          <w:tcPr>
            <w:tcW w:w="1701" w:type="dxa"/>
            <w:vAlign w:val="center"/>
          </w:tcPr>
          <w:p w:rsidR="00E97474" w:rsidRPr="00D16531" w:rsidRDefault="00E97474" w:rsidP="00E97474">
            <w:pPr>
              <w:shd w:val="clear" w:color="auto" w:fill="FFFFFF"/>
              <w:suppressAutoHyphens w:val="0"/>
              <w:overflowPunct w:val="0"/>
              <w:autoSpaceDE w:val="0"/>
              <w:autoSpaceDN w:val="0"/>
              <w:adjustRightInd w:val="0"/>
              <w:jc w:val="center"/>
              <w:textAlignment w:val="baseline"/>
              <w:rPr>
                <w:lang w:eastAsia="ru-RU"/>
              </w:rPr>
            </w:pPr>
            <w:r w:rsidRPr="00D16531">
              <w:rPr>
                <w:lang w:eastAsia="ru-RU"/>
              </w:rPr>
              <w:t>У</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17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454462.51</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3283197.48</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18</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454472.98</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3283198.93</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19</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454471.21</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3283211.82</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20</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454460.77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3283210.50</w:t>
            </w:r>
          </w:p>
        </w:tc>
      </w:tr>
    </w:tbl>
    <w:p w:rsidR="00E97474" w:rsidRPr="00D16531" w:rsidRDefault="00E97474" w:rsidP="00E97474">
      <w:pPr>
        <w:suppressAutoHyphens w:val="0"/>
        <w:overflowPunct w:val="0"/>
        <w:autoSpaceDE w:val="0"/>
        <w:autoSpaceDN w:val="0"/>
        <w:adjustRightInd w:val="0"/>
        <w:textAlignment w:val="baseline"/>
        <w:rPr>
          <w:lang w:eastAsia="ru-RU"/>
        </w:rPr>
      </w:pPr>
    </w:p>
    <w:p w:rsidR="00E97474" w:rsidRPr="00D16531" w:rsidRDefault="00E97474" w:rsidP="00E97474">
      <w:pPr>
        <w:suppressAutoHyphens w:val="0"/>
        <w:overflowPunct w:val="0"/>
        <w:autoSpaceDE w:val="0"/>
        <w:autoSpaceDN w:val="0"/>
        <w:adjustRightInd w:val="0"/>
        <w:textAlignment w:val="baseline"/>
        <w:rPr>
          <w:lang w:eastAsia="ru-RU"/>
        </w:rPr>
      </w:pPr>
      <w:r w:rsidRPr="00D16531">
        <w:rPr>
          <w:lang w:eastAsia="ru-RU"/>
        </w:rPr>
        <w:t>Зона коммунального обслуживания 3</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E97474" w:rsidRPr="00D16531" w:rsidTr="00E97474">
        <w:tc>
          <w:tcPr>
            <w:tcW w:w="1101" w:type="dxa"/>
            <w:vMerge w:val="restart"/>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 xml:space="preserve">№ </w:t>
            </w:r>
          </w:p>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Точки</w:t>
            </w:r>
          </w:p>
        </w:tc>
        <w:tc>
          <w:tcPr>
            <w:tcW w:w="3402" w:type="dxa"/>
            <w:gridSpan w:val="2"/>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координаты</w:t>
            </w:r>
          </w:p>
        </w:tc>
      </w:tr>
      <w:tr w:rsidR="00E97474" w:rsidRPr="00D16531" w:rsidTr="00E97474">
        <w:tc>
          <w:tcPr>
            <w:tcW w:w="1101" w:type="dxa"/>
            <w:vMerge/>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p>
        </w:tc>
        <w:tc>
          <w:tcPr>
            <w:tcW w:w="1701" w:type="dxa"/>
            <w:vAlign w:val="center"/>
          </w:tcPr>
          <w:p w:rsidR="00E97474" w:rsidRPr="00D16531" w:rsidRDefault="00E97474" w:rsidP="00E97474">
            <w:pPr>
              <w:shd w:val="clear" w:color="auto" w:fill="FFFFFF"/>
              <w:suppressAutoHyphens w:val="0"/>
              <w:overflowPunct w:val="0"/>
              <w:autoSpaceDE w:val="0"/>
              <w:autoSpaceDN w:val="0"/>
              <w:adjustRightInd w:val="0"/>
              <w:ind w:left="-56" w:right="-108"/>
              <w:jc w:val="center"/>
              <w:textAlignment w:val="baseline"/>
              <w:rPr>
                <w:lang w:eastAsia="ru-RU"/>
              </w:rPr>
            </w:pPr>
            <w:r w:rsidRPr="00D16531">
              <w:rPr>
                <w:lang w:val="en-US" w:eastAsia="ru-RU"/>
              </w:rPr>
              <w:t>X</w:t>
            </w:r>
          </w:p>
        </w:tc>
        <w:tc>
          <w:tcPr>
            <w:tcW w:w="1701" w:type="dxa"/>
            <w:vAlign w:val="center"/>
          </w:tcPr>
          <w:p w:rsidR="00E97474" w:rsidRPr="00D16531" w:rsidRDefault="00E97474" w:rsidP="00E97474">
            <w:pPr>
              <w:shd w:val="clear" w:color="auto" w:fill="FFFFFF"/>
              <w:suppressAutoHyphens w:val="0"/>
              <w:overflowPunct w:val="0"/>
              <w:autoSpaceDE w:val="0"/>
              <w:autoSpaceDN w:val="0"/>
              <w:adjustRightInd w:val="0"/>
              <w:jc w:val="center"/>
              <w:textAlignment w:val="baseline"/>
              <w:rPr>
                <w:lang w:eastAsia="ru-RU"/>
              </w:rPr>
            </w:pPr>
            <w:r w:rsidRPr="00D16531">
              <w:rPr>
                <w:lang w:eastAsia="ru-RU"/>
              </w:rPr>
              <w:t>У</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21</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454494.35</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3283488.78</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22</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454610.01</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3283507.62</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23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454622.43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3283509.64</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24</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454627.14</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3283510.41</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25</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454622.38</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3283559.95</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26</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454618.88</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3283561.74</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27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454614.34</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3283604.23</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28</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454595.35</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3283602.67</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29</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454591.28</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3283623.66</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lastRenderedPageBreak/>
              <w:t>30</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454478.29</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3283604.39</w:t>
            </w:r>
          </w:p>
        </w:tc>
      </w:tr>
    </w:tbl>
    <w:p w:rsidR="00E97474" w:rsidRPr="00D16531" w:rsidRDefault="00E97474" w:rsidP="00E97474">
      <w:pPr>
        <w:suppressAutoHyphens w:val="0"/>
        <w:overflowPunct w:val="0"/>
        <w:autoSpaceDE w:val="0"/>
        <w:autoSpaceDN w:val="0"/>
        <w:adjustRightInd w:val="0"/>
        <w:textAlignment w:val="baseline"/>
        <w:rPr>
          <w:lang w:eastAsia="ru-RU"/>
        </w:rPr>
      </w:pPr>
    </w:p>
    <w:p w:rsidR="00E97474" w:rsidRPr="00D16531" w:rsidRDefault="00E97474" w:rsidP="00E97474">
      <w:pPr>
        <w:suppressAutoHyphens w:val="0"/>
        <w:overflowPunct w:val="0"/>
        <w:autoSpaceDE w:val="0"/>
        <w:autoSpaceDN w:val="0"/>
        <w:adjustRightInd w:val="0"/>
        <w:textAlignment w:val="baseline"/>
        <w:rPr>
          <w:lang w:eastAsia="ru-RU"/>
        </w:rPr>
      </w:pPr>
      <w:r w:rsidRPr="00D16531">
        <w:rPr>
          <w:lang w:eastAsia="ru-RU"/>
        </w:rPr>
        <w:t>Зона транспортной инфраструктуры 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E97474" w:rsidRPr="00D16531" w:rsidTr="00E97474">
        <w:tc>
          <w:tcPr>
            <w:tcW w:w="1101" w:type="dxa"/>
            <w:vMerge w:val="restart"/>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 xml:space="preserve">№ </w:t>
            </w:r>
          </w:p>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Точки</w:t>
            </w:r>
          </w:p>
        </w:tc>
        <w:tc>
          <w:tcPr>
            <w:tcW w:w="3402" w:type="dxa"/>
            <w:gridSpan w:val="2"/>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координаты</w:t>
            </w:r>
          </w:p>
        </w:tc>
      </w:tr>
      <w:tr w:rsidR="00E97474" w:rsidRPr="00D16531" w:rsidTr="00E97474">
        <w:tc>
          <w:tcPr>
            <w:tcW w:w="1101" w:type="dxa"/>
            <w:vMerge/>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p>
        </w:tc>
        <w:tc>
          <w:tcPr>
            <w:tcW w:w="1701" w:type="dxa"/>
            <w:vAlign w:val="center"/>
          </w:tcPr>
          <w:p w:rsidR="00E97474" w:rsidRPr="00D16531" w:rsidRDefault="00E97474" w:rsidP="00E97474">
            <w:pPr>
              <w:shd w:val="clear" w:color="auto" w:fill="FFFFFF"/>
              <w:suppressAutoHyphens w:val="0"/>
              <w:overflowPunct w:val="0"/>
              <w:autoSpaceDE w:val="0"/>
              <w:autoSpaceDN w:val="0"/>
              <w:adjustRightInd w:val="0"/>
              <w:ind w:left="-56" w:right="-108"/>
              <w:jc w:val="center"/>
              <w:textAlignment w:val="baseline"/>
              <w:rPr>
                <w:lang w:eastAsia="ru-RU"/>
              </w:rPr>
            </w:pPr>
            <w:r w:rsidRPr="00D16531">
              <w:rPr>
                <w:lang w:val="en-US" w:eastAsia="ru-RU"/>
              </w:rPr>
              <w:t>X</w:t>
            </w:r>
          </w:p>
        </w:tc>
        <w:tc>
          <w:tcPr>
            <w:tcW w:w="1701" w:type="dxa"/>
            <w:vAlign w:val="center"/>
          </w:tcPr>
          <w:p w:rsidR="00E97474" w:rsidRPr="00D16531" w:rsidRDefault="00E97474" w:rsidP="00E97474">
            <w:pPr>
              <w:shd w:val="clear" w:color="auto" w:fill="FFFFFF"/>
              <w:suppressAutoHyphens w:val="0"/>
              <w:overflowPunct w:val="0"/>
              <w:autoSpaceDE w:val="0"/>
              <w:autoSpaceDN w:val="0"/>
              <w:adjustRightInd w:val="0"/>
              <w:jc w:val="center"/>
              <w:textAlignment w:val="baseline"/>
              <w:rPr>
                <w:lang w:eastAsia="ru-RU"/>
              </w:rPr>
            </w:pPr>
            <w:r w:rsidRPr="00D16531">
              <w:rPr>
                <w:lang w:eastAsia="ru-RU"/>
              </w:rPr>
              <w:t>У</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38</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454696.30</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3283516.29</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39</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454691.36</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3283515.75</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40</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454637.74</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3283509.80</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41</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454627.14</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3283510.37</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24</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454627.14</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3283510.41</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23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b/>
                <w:lang w:eastAsia="ru-RU"/>
              </w:rPr>
            </w:pPr>
            <w:r w:rsidRPr="00D16531">
              <w:rPr>
                <w:lang w:eastAsia="ru-RU"/>
              </w:rPr>
              <w:t>454622.43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b/>
                <w:lang w:eastAsia="ru-RU"/>
              </w:rPr>
            </w:pPr>
            <w:r w:rsidRPr="00D16531">
              <w:rPr>
                <w:lang w:eastAsia="ru-RU"/>
              </w:rPr>
              <w:t>3283509.64</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42</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b/>
                <w:lang w:eastAsia="ru-RU"/>
              </w:rPr>
            </w:pPr>
            <w:r w:rsidRPr="00D16531">
              <w:rPr>
                <w:lang w:eastAsia="ru-RU"/>
              </w:rPr>
              <w:t>454623.19</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b/>
                <w:lang w:eastAsia="ru-RU"/>
              </w:rPr>
            </w:pPr>
            <w:r w:rsidRPr="00D16531">
              <w:rPr>
                <w:lang w:eastAsia="ru-RU"/>
              </w:rPr>
              <w:t>3283499.81</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b/>
                <w:lang w:eastAsia="ru-RU"/>
              </w:rPr>
            </w:pPr>
            <w:r w:rsidRPr="00D16531">
              <w:rPr>
                <w:lang w:eastAsia="ru-RU"/>
              </w:rPr>
              <w:t>454697.07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b/>
                <w:lang w:eastAsia="ru-RU"/>
              </w:rPr>
            </w:pPr>
            <w:r w:rsidRPr="00D16531">
              <w:rPr>
                <w:lang w:eastAsia="ru-RU"/>
              </w:rPr>
              <w:t>3283506.86</w:t>
            </w:r>
          </w:p>
        </w:tc>
      </w:tr>
    </w:tbl>
    <w:p w:rsidR="00E97474" w:rsidRPr="00D16531" w:rsidRDefault="00E97474" w:rsidP="00E97474">
      <w:pPr>
        <w:suppressAutoHyphens w:val="0"/>
        <w:overflowPunct w:val="0"/>
        <w:autoSpaceDE w:val="0"/>
        <w:autoSpaceDN w:val="0"/>
        <w:adjustRightInd w:val="0"/>
        <w:textAlignment w:val="baseline"/>
        <w:rPr>
          <w:lang w:eastAsia="ru-RU"/>
        </w:rPr>
      </w:pPr>
    </w:p>
    <w:p w:rsidR="00E97474" w:rsidRPr="00D16531" w:rsidRDefault="00E97474" w:rsidP="00E97474">
      <w:pPr>
        <w:suppressAutoHyphens w:val="0"/>
        <w:overflowPunct w:val="0"/>
        <w:autoSpaceDE w:val="0"/>
        <w:autoSpaceDN w:val="0"/>
        <w:adjustRightInd w:val="0"/>
        <w:textAlignment w:val="baseline"/>
        <w:rPr>
          <w:lang w:eastAsia="ru-RU"/>
        </w:rPr>
      </w:pPr>
      <w:r w:rsidRPr="00D16531">
        <w:rPr>
          <w:lang w:eastAsia="ru-RU"/>
        </w:rPr>
        <w:t>Зона транспортной инфраструктуры 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E97474" w:rsidRPr="00D16531" w:rsidTr="00E97474">
        <w:tc>
          <w:tcPr>
            <w:tcW w:w="1101" w:type="dxa"/>
            <w:vMerge w:val="restart"/>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 xml:space="preserve">№ </w:t>
            </w:r>
          </w:p>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Точки</w:t>
            </w:r>
          </w:p>
        </w:tc>
        <w:tc>
          <w:tcPr>
            <w:tcW w:w="3402" w:type="dxa"/>
            <w:gridSpan w:val="2"/>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координаты</w:t>
            </w:r>
          </w:p>
        </w:tc>
      </w:tr>
      <w:tr w:rsidR="00E97474" w:rsidRPr="00D16531" w:rsidTr="00E97474">
        <w:tc>
          <w:tcPr>
            <w:tcW w:w="1101" w:type="dxa"/>
            <w:vMerge/>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p>
        </w:tc>
        <w:tc>
          <w:tcPr>
            <w:tcW w:w="1701" w:type="dxa"/>
            <w:vAlign w:val="center"/>
          </w:tcPr>
          <w:p w:rsidR="00E97474" w:rsidRPr="00D16531" w:rsidRDefault="00E97474" w:rsidP="00E97474">
            <w:pPr>
              <w:shd w:val="clear" w:color="auto" w:fill="FFFFFF"/>
              <w:suppressAutoHyphens w:val="0"/>
              <w:overflowPunct w:val="0"/>
              <w:autoSpaceDE w:val="0"/>
              <w:autoSpaceDN w:val="0"/>
              <w:adjustRightInd w:val="0"/>
              <w:ind w:left="-56" w:right="-108"/>
              <w:jc w:val="center"/>
              <w:textAlignment w:val="baseline"/>
              <w:rPr>
                <w:lang w:eastAsia="ru-RU"/>
              </w:rPr>
            </w:pPr>
            <w:r w:rsidRPr="00D16531">
              <w:rPr>
                <w:lang w:val="en-US" w:eastAsia="ru-RU"/>
              </w:rPr>
              <w:t>X</w:t>
            </w:r>
          </w:p>
        </w:tc>
        <w:tc>
          <w:tcPr>
            <w:tcW w:w="1701" w:type="dxa"/>
            <w:vAlign w:val="center"/>
          </w:tcPr>
          <w:p w:rsidR="00E97474" w:rsidRPr="00D16531" w:rsidRDefault="00E97474" w:rsidP="00E97474">
            <w:pPr>
              <w:shd w:val="clear" w:color="auto" w:fill="FFFFFF"/>
              <w:suppressAutoHyphens w:val="0"/>
              <w:overflowPunct w:val="0"/>
              <w:autoSpaceDE w:val="0"/>
              <w:autoSpaceDN w:val="0"/>
              <w:adjustRightInd w:val="0"/>
              <w:jc w:val="center"/>
              <w:textAlignment w:val="baseline"/>
              <w:rPr>
                <w:lang w:eastAsia="ru-RU"/>
              </w:rPr>
            </w:pPr>
            <w:r w:rsidRPr="00D16531">
              <w:rPr>
                <w:lang w:eastAsia="ru-RU"/>
              </w:rPr>
              <w:t>У</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21</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454494.35</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3283488.78</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44</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454449.97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3283483.08</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454452.76</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3283469.57</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46</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454483.80</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3283473.78</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454611.62</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3283491.13</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48</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b/>
                <w:lang w:eastAsia="ru-RU"/>
              </w:rPr>
            </w:pPr>
            <w:r w:rsidRPr="00D16531">
              <w:rPr>
                <w:lang w:eastAsia="ru-RU"/>
              </w:rPr>
              <w:t>454611.23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b/>
                <w:lang w:eastAsia="ru-RU"/>
              </w:rPr>
            </w:pPr>
            <w:r w:rsidRPr="00D16531">
              <w:rPr>
                <w:lang w:eastAsia="ru-RU"/>
              </w:rPr>
              <w:t>3283496.54</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22</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b/>
                <w:lang w:eastAsia="ru-RU"/>
              </w:rPr>
            </w:pPr>
            <w:r w:rsidRPr="00D16531">
              <w:rPr>
                <w:lang w:eastAsia="ru-RU"/>
              </w:rPr>
              <w:t>454610.01</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b/>
                <w:lang w:eastAsia="ru-RU"/>
              </w:rPr>
            </w:pPr>
            <w:r w:rsidRPr="00D16531">
              <w:rPr>
                <w:lang w:eastAsia="ru-RU"/>
              </w:rPr>
              <w:t>3283507.62</w:t>
            </w:r>
          </w:p>
        </w:tc>
      </w:tr>
    </w:tbl>
    <w:p w:rsidR="00E97474" w:rsidRPr="00D16531" w:rsidRDefault="00E97474" w:rsidP="00E97474">
      <w:pPr>
        <w:suppressAutoHyphens w:val="0"/>
        <w:overflowPunct w:val="0"/>
        <w:autoSpaceDE w:val="0"/>
        <w:autoSpaceDN w:val="0"/>
        <w:adjustRightInd w:val="0"/>
        <w:textAlignment w:val="baseline"/>
        <w:rPr>
          <w:lang w:eastAsia="ru-RU"/>
        </w:rPr>
      </w:pPr>
    </w:p>
    <w:p w:rsidR="00E97474" w:rsidRPr="00D16531" w:rsidRDefault="00E97474" w:rsidP="00E97474">
      <w:pPr>
        <w:suppressAutoHyphens w:val="0"/>
        <w:overflowPunct w:val="0"/>
        <w:autoSpaceDE w:val="0"/>
        <w:autoSpaceDN w:val="0"/>
        <w:adjustRightInd w:val="0"/>
        <w:textAlignment w:val="baseline"/>
        <w:rPr>
          <w:lang w:eastAsia="ru-RU"/>
        </w:rPr>
      </w:pPr>
      <w:r w:rsidRPr="00D16531">
        <w:rPr>
          <w:lang w:eastAsia="ru-RU"/>
        </w:rPr>
        <w:t>Зона дошкольного, начального и среднего общего образования</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E97474" w:rsidRPr="00D16531" w:rsidTr="00E97474">
        <w:tc>
          <w:tcPr>
            <w:tcW w:w="1101" w:type="dxa"/>
            <w:vMerge w:val="restart"/>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 xml:space="preserve">№ </w:t>
            </w:r>
          </w:p>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Точки</w:t>
            </w:r>
          </w:p>
        </w:tc>
        <w:tc>
          <w:tcPr>
            <w:tcW w:w="3402" w:type="dxa"/>
            <w:gridSpan w:val="2"/>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координаты</w:t>
            </w:r>
          </w:p>
        </w:tc>
      </w:tr>
      <w:tr w:rsidR="00E97474" w:rsidRPr="00D16531" w:rsidTr="00E97474">
        <w:tc>
          <w:tcPr>
            <w:tcW w:w="1101" w:type="dxa"/>
            <w:vMerge/>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p>
        </w:tc>
        <w:tc>
          <w:tcPr>
            <w:tcW w:w="1701" w:type="dxa"/>
            <w:vAlign w:val="center"/>
          </w:tcPr>
          <w:p w:rsidR="00E97474" w:rsidRPr="00D16531" w:rsidRDefault="00E97474" w:rsidP="00E97474">
            <w:pPr>
              <w:shd w:val="clear" w:color="auto" w:fill="FFFFFF"/>
              <w:suppressAutoHyphens w:val="0"/>
              <w:overflowPunct w:val="0"/>
              <w:autoSpaceDE w:val="0"/>
              <w:autoSpaceDN w:val="0"/>
              <w:adjustRightInd w:val="0"/>
              <w:ind w:left="-56" w:right="-108"/>
              <w:jc w:val="center"/>
              <w:textAlignment w:val="baseline"/>
              <w:rPr>
                <w:lang w:eastAsia="ru-RU"/>
              </w:rPr>
            </w:pPr>
            <w:r w:rsidRPr="00D16531">
              <w:rPr>
                <w:lang w:val="en-US" w:eastAsia="ru-RU"/>
              </w:rPr>
              <w:t>X</w:t>
            </w:r>
          </w:p>
        </w:tc>
        <w:tc>
          <w:tcPr>
            <w:tcW w:w="1701" w:type="dxa"/>
            <w:vAlign w:val="center"/>
          </w:tcPr>
          <w:p w:rsidR="00E97474" w:rsidRPr="00D16531" w:rsidRDefault="00E97474" w:rsidP="00E97474">
            <w:pPr>
              <w:shd w:val="clear" w:color="auto" w:fill="FFFFFF"/>
              <w:suppressAutoHyphens w:val="0"/>
              <w:overflowPunct w:val="0"/>
              <w:autoSpaceDE w:val="0"/>
              <w:autoSpaceDN w:val="0"/>
              <w:adjustRightInd w:val="0"/>
              <w:jc w:val="center"/>
              <w:textAlignment w:val="baseline"/>
              <w:rPr>
                <w:lang w:eastAsia="ru-RU"/>
              </w:rPr>
            </w:pPr>
            <w:r w:rsidRPr="00D16531">
              <w:rPr>
                <w:lang w:eastAsia="ru-RU"/>
              </w:rPr>
              <w:t>У</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49</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454601.55</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3283363.77</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50</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454597.90</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3283391.05</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51</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454581.30</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3283388.56</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52</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454523.91</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3283380.73</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53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454532.67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3283314.57</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54</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454534.18</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3283306.80</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55</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454607.92</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3283316.56</w:t>
            </w:r>
          </w:p>
        </w:tc>
      </w:tr>
    </w:tbl>
    <w:p w:rsidR="00E97474" w:rsidRPr="00D16531" w:rsidRDefault="00E97474" w:rsidP="00E97474">
      <w:pPr>
        <w:suppressAutoHyphens w:val="0"/>
        <w:overflowPunct w:val="0"/>
        <w:autoSpaceDE w:val="0"/>
        <w:autoSpaceDN w:val="0"/>
        <w:adjustRightInd w:val="0"/>
        <w:textAlignment w:val="baseline"/>
        <w:rPr>
          <w:lang w:eastAsia="ru-RU"/>
        </w:rPr>
      </w:pPr>
    </w:p>
    <w:p w:rsidR="00E97474" w:rsidRPr="00D16531" w:rsidRDefault="00E97474" w:rsidP="00E97474">
      <w:pPr>
        <w:suppressAutoHyphens w:val="0"/>
        <w:overflowPunct w:val="0"/>
        <w:autoSpaceDE w:val="0"/>
        <w:autoSpaceDN w:val="0"/>
        <w:adjustRightInd w:val="0"/>
        <w:textAlignment w:val="baseline"/>
        <w:rPr>
          <w:lang w:eastAsia="ru-RU"/>
        </w:rPr>
      </w:pPr>
      <w:r w:rsidRPr="00D16531">
        <w:rPr>
          <w:lang w:eastAsia="ru-RU"/>
        </w:rPr>
        <w:t>Зона объектов обеспечения научной деятельности</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E97474" w:rsidRPr="00D16531" w:rsidTr="00E97474">
        <w:tc>
          <w:tcPr>
            <w:tcW w:w="1101" w:type="dxa"/>
            <w:vMerge w:val="restart"/>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 xml:space="preserve">№ </w:t>
            </w:r>
          </w:p>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Точки</w:t>
            </w:r>
          </w:p>
        </w:tc>
        <w:tc>
          <w:tcPr>
            <w:tcW w:w="3402" w:type="dxa"/>
            <w:gridSpan w:val="2"/>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координаты</w:t>
            </w:r>
          </w:p>
        </w:tc>
      </w:tr>
      <w:tr w:rsidR="00E97474" w:rsidRPr="00D16531" w:rsidTr="00E97474">
        <w:tc>
          <w:tcPr>
            <w:tcW w:w="1101" w:type="dxa"/>
            <w:vMerge/>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p>
        </w:tc>
        <w:tc>
          <w:tcPr>
            <w:tcW w:w="1701" w:type="dxa"/>
            <w:vAlign w:val="center"/>
          </w:tcPr>
          <w:p w:rsidR="00E97474" w:rsidRPr="00D16531" w:rsidRDefault="00E97474" w:rsidP="00E97474">
            <w:pPr>
              <w:shd w:val="clear" w:color="auto" w:fill="FFFFFF"/>
              <w:suppressAutoHyphens w:val="0"/>
              <w:overflowPunct w:val="0"/>
              <w:autoSpaceDE w:val="0"/>
              <w:autoSpaceDN w:val="0"/>
              <w:adjustRightInd w:val="0"/>
              <w:ind w:left="-56" w:right="-108"/>
              <w:jc w:val="center"/>
              <w:textAlignment w:val="baseline"/>
              <w:rPr>
                <w:lang w:eastAsia="ru-RU"/>
              </w:rPr>
            </w:pPr>
            <w:r w:rsidRPr="00D16531">
              <w:rPr>
                <w:lang w:val="en-US" w:eastAsia="ru-RU"/>
              </w:rPr>
              <w:t>X</w:t>
            </w:r>
          </w:p>
        </w:tc>
        <w:tc>
          <w:tcPr>
            <w:tcW w:w="1701" w:type="dxa"/>
            <w:vAlign w:val="center"/>
          </w:tcPr>
          <w:p w:rsidR="00E97474" w:rsidRPr="00D16531" w:rsidRDefault="00E97474" w:rsidP="00E97474">
            <w:pPr>
              <w:shd w:val="clear" w:color="auto" w:fill="FFFFFF"/>
              <w:suppressAutoHyphens w:val="0"/>
              <w:overflowPunct w:val="0"/>
              <w:autoSpaceDE w:val="0"/>
              <w:autoSpaceDN w:val="0"/>
              <w:adjustRightInd w:val="0"/>
              <w:jc w:val="center"/>
              <w:textAlignment w:val="baseline"/>
              <w:rPr>
                <w:lang w:eastAsia="ru-RU"/>
              </w:rPr>
            </w:pPr>
            <w:r w:rsidRPr="00D16531">
              <w:rPr>
                <w:lang w:eastAsia="ru-RU"/>
              </w:rPr>
              <w:t>У</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56</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454243.01</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3283167.35</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57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454244.63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3283167.56</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58</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454449.54</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3283195.70</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59</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454442.23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3283253.57</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60</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454233.33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3283218.19</w:t>
            </w:r>
          </w:p>
        </w:tc>
      </w:tr>
    </w:tbl>
    <w:p w:rsidR="00E97474" w:rsidRPr="00D16531" w:rsidRDefault="00E97474" w:rsidP="00E97474">
      <w:pPr>
        <w:suppressAutoHyphens w:val="0"/>
        <w:overflowPunct w:val="0"/>
        <w:autoSpaceDE w:val="0"/>
        <w:autoSpaceDN w:val="0"/>
        <w:adjustRightInd w:val="0"/>
        <w:textAlignment w:val="baseline"/>
        <w:rPr>
          <w:lang w:eastAsia="ru-RU"/>
        </w:rPr>
      </w:pPr>
    </w:p>
    <w:p w:rsidR="00E97474" w:rsidRPr="00D16531" w:rsidRDefault="00E97474" w:rsidP="00E97474">
      <w:pPr>
        <w:suppressAutoHyphens w:val="0"/>
        <w:overflowPunct w:val="0"/>
        <w:autoSpaceDE w:val="0"/>
        <w:autoSpaceDN w:val="0"/>
        <w:adjustRightInd w:val="0"/>
        <w:textAlignment w:val="baseline"/>
        <w:rPr>
          <w:lang w:eastAsia="ru-RU"/>
        </w:rPr>
      </w:pPr>
      <w:r w:rsidRPr="00D16531">
        <w:rPr>
          <w:lang w:eastAsia="ru-RU"/>
        </w:rPr>
        <w:t>Зона многоэтажной жилой застройки (высотная застройка) 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E97474" w:rsidRPr="00D16531" w:rsidTr="00E97474">
        <w:tc>
          <w:tcPr>
            <w:tcW w:w="1101" w:type="dxa"/>
            <w:vMerge w:val="restart"/>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 xml:space="preserve">№ </w:t>
            </w:r>
          </w:p>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Точки</w:t>
            </w:r>
          </w:p>
        </w:tc>
        <w:tc>
          <w:tcPr>
            <w:tcW w:w="3402" w:type="dxa"/>
            <w:gridSpan w:val="2"/>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координаты</w:t>
            </w:r>
          </w:p>
        </w:tc>
      </w:tr>
      <w:tr w:rsidR="00E97474" w:rsidRPr="00D16531" w:rsidTr="00E97474">
        <w:tc>
          <w:tcPr>
            <w:tcW w:w="1101" w:type="dxa"/>
            <w:vMerge/>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p>
        </w:tc>
        <w:tc>
          <w:tcPr>
            <w:tcW w:w="1701" w:type="dxa"/>
            <w:vAlign w:val="center"/>
          </w:tcPr>
          <w:p w:rsidR="00E97474" w:rsidRPr="00D16531" w:rsidRDefault="00E97474" w:rsidP="00E97474">
            <w:pPr>
              <w:shd w:val="clear" w:color="auto" w:fill="FFFFFF"/>
              <w:suppressAutoHyphens w:val="0"/>
              <w:overflowPunct w:val="0"/>
              <w:autoSpaceDE w:val="0"/>
              <w:autoSpaceDN w:val="0"/>
              <w:adjustRightInd w:val="0"/>
              <w:ind w:left="-56" w:right="-108"/>
              <w:jc w:val="center"/>
              <w:textAlignment w:val="baseline"/>
              <w:rPr>
                <w:lang w:eastAsia="ru-RU"/>
              </w:rPr>
            </w:pPr>
            <w:r w:rsidRPr="00D16531">
              <w:rPr>
                <w:lang w:val="en-US" w:eastAsia="ru-RU"/>
              </w:rPr>
              <w:t>X</w:t>
            </w:r>
          </w:p>
        </w:tc>
        <w:tc>
          <w:tcPr>
            <w:tcW w:w="1701" w:type="dxa"/>
            <w:vAlign w:val="center"/>
          </w:tcPr>
          <w:p w:rsidR="00E97474" w:rsidRPr="00D16531" w:rsidRDefault="00E97474" w:rsidP="00E97474">
            <w:pPr>
              <w:shd w:val="clear" w:color="auto" w:fill="FFFFFF"/>
              <w:suppressAutoHyphens w:val="0"/>
              <w:overflowPunct w:val="0"/>
              <w:autoSpaceDE w:val="0"/>
              <w:autoSpaceDN w:val="0"/>
              <w:adjustRightInd w:val="0"/>
              <w:jc w:val="center"/>
              <w:textAlignment w:val="baseline"/>
              <w:rPr>
                <w:lang w:eastAsia="ru-RU"/>
              </w:rPr>
            </w:pPr>
            <w:r w:rsidRPr="00D16531">
              <w:rPr>
                <w:lang w:eastAsia="ru-RU"/>
              </w:rPr>
              <w:t>У</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55</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454607.92</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3283316.56</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61</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454621.17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3283219.28</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62</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454589.88</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3283214.98</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lastRenderedPageBreak/>
              <w:t>63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454524.90</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3283206.05</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64</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454517.45</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3283205.03</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65</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454504.80</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3283302.67</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54</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454534.18</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3283306.80</w:t>
            </w:r>
          </w:p>
        </w:tc>
      </w:tr>
    </w:tbl>
    <w:p w:rsidR="00E97474" w:rsidRPr="00D16531" w:rsidRDefault="00E97474" w:rsidP="00E97474">
      <w:pPr>
        <w:ind w:firstLine="709"/>
      </w:pPr>
    </w:p>
    <w:p w:rsidR="00E97474" w:rsidRPr="00D16531" w:rsidRDefault="00E97474" w:rsidP="00E97474">
      <w:pPr>
        <w:suppressAutoHyphens w:val="0"/>
        <w:overflowPunct w:val="0"/>
        <w:autoSpaceDE w:val="0"/>
        <w:autoSpaceDN w:val="0"/>
        <w:adjustRightInd w:val="0"/>
        <w:textAlignment w:val="baseline"/>
        <w:rPr>
          <w:lang w:eastAsia="ru-RU"/>
        </w:rPr>
      </w:pPr>
      <w:r w:rsidRPr="00D16531">
        <w:rPr>
          <w:lang w:eastAsia="ru-RU"/>
        </w:rPr>
        <w:t>Зона многоэтажной жилой застройки (высотная застройка) 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E97474" w:rsidRPr="00D16531" w:rsidTr="00E97474">
        <w:tc>
          <w:tcPr>
            <w:tcW w:w="1101" w:type="dxa"/>
            <w:vMerge w:val="restart"/>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 xml:space="preserve">№ </w:t>
            </w:r>
          </w:p>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Точки</w:t>
            </w:r>
          </w:p>
        </w:tc>
        <w:tc>
          <w:tcPr>
            <w:tcW w:w="3402" w:type="dxa"/>
            <w:gridSpan w:val="2"/>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координаты</w:t>
            </w:r>
          </w:p>
        </w:tc>
      </w:tr>
      <w:tr w:rsidR="00E97474" w:rsidRPr="00D16531" w:rsidTr="00E97474">
        <w:tc>
          <w:tcPr>
            <w:tcW w:w="1101" w:type="dxa"/>
            <w:vMerge/>
            <w:vAlign w:val="center"/>
          </w:tcPr>
          <w:p w:rsidR="00E97474" w:rsidRPr="00D16531" w:rsidRDefault="00E97474" w:rsidP="00E97474">
            <w:pPr>
              <w:suppressAutoHyphens w:val="0"/>
              <w:overflowPunct w:val="0"/>
              <w:autoSpaceDE w:val="0"/>
              <w:autoSpaceDN w:val="0"/>
              <w:adjustRightInd w:val="0"/>
              <w:jc w:val="center"/>
              <w:textAlignment w:val="baseline"/>
              <w:rPr>
                <w:lang w:eastAsia="ru-RU"/>
              </w:rPr>
            </w:pPr>
          </w:p>
        </w:tc>
        <w:tc>
          <w:tcPr>
            <w:tcW w:w="1701" w:type="dxa"/>
            <w:vAlign w:val="center"/>
          </w:tcPr>
          <w:p w:rsidR="00E97474" w:rsidRPr="00D16531" w:rsidRDefault="00E97474" w:rsidP="00E97474">
            <w:pPr>
              <w:shd w:val="clear" w:color="auto" w:fill="FFFFFF"/>
              <w:suppressAutoHyphens w:val="0"/>
              <w:overflowPunct w:val="0"/>
              <w:autoSpaceDE w:val="0"/>
              <w:autoSpaceDN w:val="0"/>
              <w:adjustRightInd w:val="0"/>
              <w:ind w:left="-56" w:right="-108"/>
              <w:jc w:val="center"/>
              <w:textAlignment w:val="baseline"/>
              <w:rPr>
                <w:lang w:eastAsia="ru-RU"/>
              </w:rPr>
            </w:pPr>
            <w:r w:rsidRPr="00D16531">
              <w:rPr>
                <w:lang w:val="en-US" w:eastAsia="ru-RU"/>
              </w:rPr>
              <w:t>X</w:t>
            </w:r>
          </w:p>
        </w:tc>
        <w:tc>
          <w:tcPr>
            <w:tcW w:w="1701" w:type="dxa"/>
            <w:vAlign w:val="center"/>
          </w:tcPr>
          <w:p w:rsidR="00E97474" w:rsidRPr="00D16531" w:rsidRDefault="00E97474" w:rsidP="00E97474">
            <w:pPr>
              <w:shd w:val="clear" w:color="auto" w:fill="FFFFFF"/>
              <w:suppressAutoHyphens w:val="0"/>
              <w:overflowPunct w:val="0"/>
              <w:autoSpaceDE w:val="0"/>
              <w:autoSpaceDN w:val="0"/>
              <w:adjustRightInd w:val="0"/>
              <w:jc w:val="center"/>
              <w:textAlignment w:val="baseline"/>
              <w:rPr>
                <w:lang w:eastAsia="ru-RU"/>
              </w:rPr>
            </w:pPr>
            <w:r w:rsidRPr="00D16531">
              <w:rPr>
                <w:lang w:eastAsia="ru-RU"/>
              </w:rPr>
              <w:t>У</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66</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454698.17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3283493.29</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67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454699.45</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3283477.53</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68</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454692.64</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3283476.97</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69</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454624.07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3283468.76</w:t>
            </w:r>
          </w:p>
        </w:tc>
      </w:tr>
      <w:tr w:rsidR="00E97474" w:rsidRPr="00D16531" w:rsidTr="00E97474">
        <w:trPr>
          <w:trHeight w:val="85"/>
        </w:trPr>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70</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454624.17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3283467.26</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71</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454625.09</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3283461.76</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72</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454625.42</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3283453.86</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13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454628.07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3283435.67</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14</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454620.30</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3283434.58</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15</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454621.39</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3283424.38</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16</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454629.42</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3283418.71</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11</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454637.82</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3283419.99</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73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454639.62</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3283420.21</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74</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454645.52</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3283421.02</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75</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454652.62</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3283422.35</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76</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454664.21</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3283423.88</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77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454668.53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3283424.50</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78</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454676.81</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3283425.62</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79</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454685.55</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3283358.58</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8</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454694.43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3283290.48</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9</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454694.87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3283287.10</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10</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454623.17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3283277.31</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80</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454611.27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3283364.89</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49</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454601.55</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3283363.77</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50</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454597.90</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3283391.05</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51</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454581.30</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3283388.56</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52</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454523.91</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3283380.73</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53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454532.67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3283314.57</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81</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454494.06</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3283309.34</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82</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454500.58</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3283258.24</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83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454508.07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3283203.75</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18</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454472.98</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3283198.93</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19</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454471.21</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3283211.82</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20</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454460.77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3283210.50</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17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454462.51</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3283197.48</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84</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454455.71</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3283196.55</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58</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454449.54</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3283195.70</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59</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454442.23</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3283253.57</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84</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454418.52</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3283443.01</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44</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b/>
                <w:lang w:eastAsia="ru-RU"/>
              </w:rPr>
            </w:pPr>
            <w:r w:rsidRPr="00D16531">
              <w:rPr>
                <w:lang w:eastAsia="ru-RU"/>
              </w:rPr>
              <w:t>454449.97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b/>
                <w:lang w:eastAsia="ru-RU"/>
              </w:rPr>
            </w:pPr>
            <w:r w:rsidRPr="00D16531">
              <w:rPr>
                <w:lang w:eastAsia="ru-RU"/>
              </w:rPr>
              <w:t>3283483.08</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b/>
                <w:lang w:eastAsia="ru-RU"/>
              </w:rPr>
            </w:pPr>
            <w:r w:rsidRPr="00D16531">
              <w:rPr>
                <w:lang w:eastAsia="ru-RU"/>
              </w:rPr>
              <w:t>454452.76</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b/>
                <w:lang w:eastAsia="ru-RU"/>
              </w:rPr>
            </w:pPr>
            <w:r w:rsidRPr="00D16531">
              <w:rPr>
                <w:lang w:eastAsia="ru-RU"/>
              </w:rPr>
              <w:t>3283469.57</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46</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b/>
                <w:lang w:eastAsia="ru-RU"/>
              </w:rPr>
            </w:pPr>
            <w:r w:rsidRPr="00D16531">
              <w:rPr>
                <w:lang w:eastAsia="ru-RU"/>
              </w:rPr>
              <w:t>454483.80</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b/>
                <w:lang w:eastAsia="ru-RU"/>
              </w:rPr>
            </w:pPr>
            <w:r w:rsidRPr="00D16531">
              <w:rPr>
                <w:lang w:eastAsia="ru-RU"/>
              </w:rPr>
              <w:t>3283473.78</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lastRenderedPageBreak/>
              <w:t>47</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b/>
                <w:lang w:eastAsia="ru-RU"/>
              </w:rPr>
            </w:pPr>
            <w:r w:rsidRPr="00D16531">
              <w:rPr>
                <w:lang w:eastAsia="ru-RU"/>
              </w:rPr>
              <w:t>454611.62</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b/>
                <w:lang w:eastAsia="ru-RU"/>
              </w:rPr>
            </w:pPr>
            <w:r w:rsidRPr="00D16531">
              <w:rPr>
                <w:lang w:eastAsia="ru-RU"/>
              </w:rPr>
              <w:t>3283491.13</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85</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454612.05</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3283485.47</w:t>
            </w:r>
          </w:p>
        </w:tc>
      </w:tr>
      <w:tr w:rsidR="00E97474" w:rsidRPr="00D16531" w:rsidTr="00E97474">
        <w:tc>
          <w:tcPr>
            <w:tcW w:w="11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86</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454621.36</w:t>
            </w:r>
          </w:p>
        </w:tc>
        <w:tc>
          <w:tcPr>
            <w:tcW w:w="1701" w:type="dxa"/>
            <w:shd w:val="clear" w:color="auto" w:fill="auto"/>
          </w:tcPr>
          <w:p w:rsidR="00E97474" w:rsidRPr="00D16531" w:rsidRDefault="00E97474" w:rsidP="00E97474">
            <w:pPr>
              <w:suppressAutoHyphens w:val="0"/>
              <w:overflowPunct w:val="0"/>
              <w:autoSpaceDE w:val="0"/>
              <w:autoSpaceDN w:val="0"/>
              <w:adjustRightInd w:val="0"/>
              <w:jc w:val="center"/>
              <w:textAlignment w:val="baseline"/>
              <w:rPr>
                <w:lang w:eastAsia="ru-RU"/>
              </w:rPr>
            </w:pPr>
            <w:r w:rsidRPr="00D16531">
              <w:rPr>
                <w:lang w:eastAsia="ru-RU"/>
              </w:rPr>
              <w:t>3283486.19</w:t>
            </w:r>
          </w:p>
        </w:tc>
      </w:tr>
    </w:tbl>
    <w:p w:rsidR="00E97474" w:rsidRPr="00D16531" w:rsidRDefault="00E97474" w:rsidP="00E97474">
      <w:pPr>
        <w:suppressAutoHyphens w:val="0"/>
        <w:overflowPunct w:val="0"/>
        <w:autoSpaceDE w:val="0"/>
        <w:autoSpaceDN w:val="0"/>
        <w:adjustRightInd w:val="0"/>
        <w:spacing w:line="0" w:lineRule="atLeast"/>
        <w:jc w:val="center"/>
        <w:textAlignment w:val="baseline"/>
        <w:rPr>
          <w:b/>
          <w:lang w:eastAsia="ru-RU"/>
        </w:rPr>
      </w:pPr>
    </w:p>
    <w:p w:rsidR="00E97474" w:rsidRPr="00D16531" w:rsidRDefault="00E97474" w:rsidP="00E97474">
      <w:pPr>
        <w:suppressAutoHyphens w:val="0"/>
        <w:overflowPunct w:val="0"/>
        <w:autoSpaceDE w:val="0"/>
        <w:autoSpaceDN w:val="0"/>
        <w:adjustRightInd w:val="0"/>
        <w:spacing w:line="0" w:lineRule="atLeast"/>
        <w:jc w:val="center"/>
        <w:textAlignment w:val="baseline"/>
        <w:rPr>
          <w:b/>
          <w:lang w:eastAsia="ru-RU"/>
        </w:rPr>
      </w:pPr>
      <w:r w:rsidRPr="00D16531">
        <w:rPr>
          <w:b/>
          <w:lang w:eastAsia="ru-RU"/>
        </w:rPr>
        <w:t>Расчётные коэффициенты плотности застройки проектируемых объектов капитального строительства</w:t>
      </w:r>
    </w:p>
    <w:p w:rsidR="00E97474" w:rsidRPr="00D16531" w:rsidRDefault="00E97474" w:rsidP="00E97474">
      <w:pPr>
        <w:suppressAutoHyphens w:val="0"/>
        <w:overflowPunct w:val="0"/>
        <w:autoSpaceDE w:val="0"/>
        <w:autoSpaceDN w:val="0"/>
        <w:adjustRightInd w:val="0"/>
        <w:spacing w:line="360" w:lineRule="auto"/>
        <w:ind w:left="-284" w:firstLine="568"/>
        <w:jc w:val="right"/>
        <w:textAlignment w:val="baseline"/>
        <w:rPr>
          <w:lang w:eastAsia="ru-RU"/>
        </w:rPr>
      </w:pPr>
      <w:r w:rsidRPr="00D16531">
        <w:rPr>
          <w:lang w:eastAsia="ru-RU"/>
        </w:rPr>
        <w:t>Таблица 3</w:t>
      </w:r>
    </w:p>
    <w:tbl>
      <w:tblPr>
        <w:tblW w:w="102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5"/>
        <w:gridCol w:w="1811"/>
        <w:gridCol w:w="1103"/>
        <w:gridCol w:w="1169"/>
        <w:gridCol w:w="1169"/>
        <w:gridCol w:w="1147"/>
        <w:gridCol w:w="901"/>
        <w:gridCol w:w="900"/>
        <w:gridCol w:w="901"/>
      </w:tblGrid>
      <w:tr w:rsidR="00E97474" w:rsidRPr="00D16531" w:rsidTr="006F04E0">
        <w:trPr>
          <w:jc w:val="center"/>
        </w:trPr>
        <w:tc>
          <w:tcPr>
            <w:tcW w:w="1105" w:type="dxa"/>
            <w:shd w:val="clear" w:color="auto" w:fill="auto"/>
            <w:vAlign w:val="center"/>
          </w:tcPr>
          <w:p w:rsidR="00E97474" w:rsidRPr="00D16531" w:rsidRDefault="00E97474" w:rsidP="006F04E0">
            <w:pPr>
              <w:suppressAutoHyphens w:val="0"/>
              <w:overflowPunct w:val="0"/>
              <w:autoSpaceDE w:val="0"/>
              <w:autoSpaceDN w:val="0"/>
              <w:adjustRightInd w:val="0"/>
              <w:spacing w:line="276" w:lineRule="auto"/>
              <w:ind w:left="-108" w:right="-138"/>
              <w:jc w:val="center"/>
              <w:textAlignment w:val="baseline"/>
              <w:rPr>
                <w:sz w:val="22"/>
                <w:szCs w:val="22"/>
                <w:lang w:eastAsia="ru-RU"/>
              </w:rPr>
            </w:pPr>
            <w:r w:rsidRPr="00D16531">
              <w:rPr>
                <w:sz w:val="22"/>
                <w:szCs w:val="22"/>
                <w:lang w:eastAsia="ru-RU"/>
              </w:rPr>
              <w:t>№</w:t>
            </w:r>
          </w:p>
          <w:p w:rsidR="00E97474" w:rsidRPr="00D16531" w:rsidRDefault="00E97474" w:rsidP="006F04E0">
            <w:pPr>
              <w:suppressAutoHyphens w:val="0"/>
              <w:overflowPunct w:val="0"/>
              <w:autoSpaceDE w:val="0"/>
              <w:autoSpaceDN w:val="0"/>
              <w:adjustRightInd w:val="0"/>
              <w:spacing w:line="276" w:lineRule="auto"/>
              <w:ind w:left="-108" w:right="-138"/>
              <w:jc w:val="center"/>
              <w:textAlignment w:val="baseline"/>
              <w:rPr>
                <w:sz w:val="22"/>
                <w:szCs w:val="22"/>
                <w:lang w:eastAsia="ru-RU"/>
              </w:rPr>
            </w:pPr>
            <w:r w:rsidRPr="00D16531">
              <w:rPr>
                <w:sz w:val="22"/>
                <w:szCs w:val="22"/>
                <w:lang w:eastAsia="ru-RU"/>
              </w:rPr>
              <w:t>Литера</w:t>
            </w:r>
          </w:p>
        </w:tc>
        <w:tc>
          <w:tcPr>
            <w:tcW w:w="1811" w:type="dxa"/>
            <w:shd w:val="clear" w:color="auto" w:fill="auto"/>
            <w:vAlign w:val="center"/>
          </w:tcPr>
          <w:p w:rsidR="00E97474" w:rsidRPr="00D16531" w:rsidRDefault="00E97474" w:rsidP="006F04E0">
            <w:pPr>
              <w:suppressAutoHyphens w:val="0"/>
              <w:overflowPunct w:val="0"/>
              <w:autoSpaceDE w:val="0"/>
              <w:autoSpaceDN w:val="0"/>
              <w:adjustRightInd w:val="0"/>
              <w:spacing w:line="276" w:lineRule="auto"/>
              <w:ind w:left="35"/>
              <w:jc w:val="center"/>
              <w:textAlignment w:val="baseline"/>
              <w:rPr>
                <w:sz w:val="22"/>
                <w:szCs w:val="22"/>
                <w:lang w:eastAsia="ru-RU"/>
              </w:rPr>
            </w:pPr>
            <w:r w:rsidRPr="00D16531">
              <w:rPr>
                <w:sz w:val="22"/>
                <w:szCs w:val="22"/>
                <w:lang w:eastAsia="ru-RU"/>
              </w:rPr>
              <w:t>Наименование объекта капитального строительства</w:t>
            </w:r>
          </w:p>
        </w:tc>
        <w:tc>
          <w:tcPr>
            <w:tcW w:w="1103" w:type="dxa"/>
            <w:shd w:val="clear" w:color="auto" w:fill="auto"/>
            <w:vAlign w:val="center"/>
          </w:tcPr>
          <w:p w:rsidR="00E97474" w:rsidRPr="00D16531" w:rsidRDefault="00E97474" w:rsidP="006F04E0">
            <w:pPr>
              <w:suppressAutoHyphens w:val="0"/>
              <w:overflowPunct w:val="0"/>
              <w:autoSpaceDE w:val="0"/>
              <w:autoSpaceDN w:val="0"/>
              <w:adjustRightInd w:val="0"/>
              <w:spacing w:line="276" w:lineRule="auto"/>
              <w:ind w:left="-102" w:right="-105"/>
              <w:jc w:val="center"/>
              <w:textAlignment w:val="baseline"/>
              <w:rPr>
                <w:sz w:val="22"/>
                <w:szCs w:val="22"/>
                <w:vertAlign w:val="superscript"/>
                <w:lang w:eastAsia="ru-RU"/>
              </w:rPr>
            </w:pPr>
            <w:r w:rsidRPr="00D16531">
              <w:rPr>
                <w:sz w:val="22"/>
                <w:szCs w:val="22"/>
                <w:lang w:eastAsia="ru-RU"/>
              </w:rPr>
              <w:t>Общая площадь квартир, м</w:t>
            </w:r>
            <w:r w:rsidRPr="00D16531">
              <w:rPr>
                <w:sz w:val="22"/>
                <w:szCs w:val="22"/>
                <w:vertAlign w:val="superscript"/>
                <w:lang w:eastAsia="ru-RU"/>
              </w:rPr>
              <w:t>2</w:t>
            </w:r>
          </w:p>
          <w:p w:rsidR="00E97474" w:rsidRPr="00D16531" w:rsidRDefault="00E97474" w:rsidP="006F04E0">
            <w:pPr>
              <w:suppressAutoHyphens w:val="0"/>
              <w:overflowPunct w:val="0"/>
              <w:autoSpaceDE w:val="0"/>
              <w:autoSpaceDN w:val="0"/>
              <w:adjustRightInd w:val="0"/>
              <w:spacing w:line="276" w:lineRule="auto"/>
              <w:ind w:left="-102" w:right="-105"/>
              <w:jc w:val="center"/>
              <w:textAlignment w:val="baseline"/>
              <w:rPr>
                <w:sz w:val="22"/>
                <w:szCs w:val="22"/>
                <w:lang w:eastAsia="ru-RU"/>
              </w:rPr>
            </w:pPr>
            <w:r w:rsidRPr="00D16531">
              <w:rPr>
                <w:sz w:val="22"/>
                <w:szCs w:val="22"/>
                <w:lang w:eastAsia="ru-RU"/>
              </w:rPr>
              <w:t>(ориентировочная)</w:t>
            </w:r>
          </w:p>
        </w:tc>
        <w:tc>
          <w:tcPr>
            <w:tcW w:w="1169" w:type="dxa"/>
            <w:vAlign w:val="center"/>
          </w:tcPr>
          <w:p w:rsidR="00E97474" w:rsidRPr="00D16531" w:rsidRDefault="00E97474" w:rsidP="006F04E0">
            <w:pPr>
              <w:suppressAutoHyphens w:val="0"/>
              <w:overflowPunct w:val="0"/>
              <w:autoSpaceDE w:val="0"/>
              <w:autoSpaceDN w:val="0"/>
              <w:adjustRightInd w:val="0"/>
              <w:spacing w:line="276" w:lineRule="auto"/>
              <w:ind w:left="-102" w:right="-105"/>
              <w:jc w:val="center"/>
              <w:textAlignment w:val="baseline"/>
              <w:rPr>
                <w:sz w:val="22"/>
                <w:szCs w:val="22"/>
                <w:vertAlign w:val="superscript"/>
                <w:lang w:eastAsia="ru-RU"/>
              </w:rPr>
            </w:pPr>
            <w:r w:rsidRPr="00D16531">
              <w:rPr>
                <w:sz w:val="22"/>
                <w:szCs w:val="22"/>
                <w:lang w:eastAsia="ru-RU"/>
              </w:rPr>
              <w:t>Общая площадь встроенных нежилых помещений, м</w:t>
            </w:r>
            <w:r w:rsidRPr="00D16531">
              <w:rPr>
                <w:sz w:val="22"/>
                <w:szCs w:val="22"/>
                <w:vertAlign w:val="superscript"/>
                <w:lang w:eastAsia="ru-RU"/>
              </w:rPr>
              <w:t>2</w:t>
            </w:r>
          </w:p>
        </w:tc>
        <w:tc>
          <w:tcPr>
            <w:tcW w:w="1169" w:type="dxa"/>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50"/>
              <w:jc w:val="center"/>
              <w:textAlignment w:val="baseline"/>
              <w:rPr>
                <w:sz w:val="22"/>
                <w:szCs w:val="22"/>
                <w:lang w:eastAsia="ru-RU"/>
              </w:rPr>
            </w:pPr>
            <w:r w:rsidRPr="00D16531">
              <w:rPr>
                <w:sz w:val="22"/>
                <w:szCs w:val="22"/>
                <w:lang w:eastAsia="ru-RU"/>
              </w:rPr>
              <w:t>Площадь земельного участка, м</w:t>
            </w:r>
            <w:r w:rsidRPr="00D16531">
              <w:rPr>
                <w:sz w:val="22"/>
                <w:szCs w:val="22"/>
                <w:vertAlign w:val="superscript"/>
                <w:lang w:eastAsia="ru-RU"/>
              </w:rPr>
              <w:t>2</w:t>
            </w:r>
          </w:p>
        </w:tc>
        <w:tc>
          <w:tcPr>
            <w:tcW w:w="1147" w:type="dxa"/>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134" w:right="-73"/>
              <w:jc w:val="center"/>
              <w:textAlignment w:val="baseline"/>
              <w:rPr>
                <w:sz w:val="22"/>
                <w:szCs w:val="22"/>
                <w:lang w:eastAsia="ru-RU"/>
              </w:rPr>
            </w:pPr>
            <w:r w:rsidRPr="00D16531">
              <w:rPr>
                <w:sz w:val="22"/>
                <w:szCs w:val="22"/>
                <w:lang w:eastAsia="ru-RU"/>
              </w:rPr>
              <w:t>Коэффициент плотности застройки</w:t>
            </w:r>
          </w:p>
        </w:tc>
        <w:tc>
          <w:tcPr>
            <w:tcW w:w="901" w:type="dxa"/>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98" w:right="-79"/>
              <w:jc w:val="center"/>
              <w:textAlignment w:val="baseline"/>
              <w:rPr>
                <w:sz w:val="22"/>
                <w:szCs w:val="22"/>
                <w:lang w:eastAsia="ru-RU"/>
              </w:rPr>
            </w:pPr>
            <w:r w:rsidRPr="00D16531">
              <w:rPr>
                <w:sz w:val="22"/>
                <w:szCs w:val="22"/>
                <w:lang w:eastAsia="ru-RU"/>
              </w:rPr>
              <w:t>Площадь застройки</w:t>
            </w:r>
          </w:p>
        </w:tc>
        <w:tc>
          <w:tcPr>
            <w:tcW w:w="900" w:type="dxa"/>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62" w:right="-74" w:hanging="4"/>
              <w:jc w:val="center"/>
              <w:textAlignment w:val="baseline"/>
              <w:rPr>
                <w:sz w:val="22"/>
                <w:szCs w:val="22"/>
                <w:lang w:eastAsia="ru-RU"/>
              </w:rPr>
            </w:pPr>
            <w:r w:rsidRPr="00D16531">
              <w:rPr>
                <w:sz w:val="22"/>
                <w:szCs w:val="22"/>
                <w:lang w:eastAsia="ru-RU"/>
              </w:rPr>
              <w:t>Коэффициент застройки</w:t>
            </w:r>
          </w:p>
        </w:tc>
        <w:tc>
          <w:tcPr>
            <w:tcW w:w="901" w:type="dxa"/>
            <w:vAlign w:val="center"/>
          </w:tcPr>
          <w:p w:rsidR="00E97474" w:rsidRPr="00D16531" w:rsidRDefault="00E97474" w:rsidP="006F04E0">
            <w:pPr>
              <w:suppressAutoHyphens w:val="0"/>
              <w:overflowPunct w:val="0"/>
              <w:autoSpaceDE w:val="0"/>
              <w:autoSpaceDN w:val="0"/>
              <w:adjustRightInd w:val="0"/>
              <w:spacing w:line="360" w:lineRule="auto"/>
              <w:ind w:left="-56"/>
              <w:jc w:val="center"/>
              <w:textAlignment w:val="baseline"/>
              <w:rPr>
                <w:sz w:val="22"/>
                <w:szCs w:val="22"/>
                <w:lang w:eastAsia="ru-RU"/>
              </w:rPr>
            </w:pPr>
            <w:r w:rsidRPr="00D16531">
              <w:rPr>
                <w:sz w:val="22"/>
                <w:szCs w:val="22"/>
                <w:lang w:eastAsia="ru-RU"/>
              </w:rPr>
              <w:t>Крзу</w:t>
            </w:r>
          </w:p>
        </w:tc>
      </w:tr>
      <w:tr w:rsidR="00E97474" w:rsidRPr="00D16531" w:rsidTr="006F04E0">
        <w:trPr>
          <w:jc w:val="center"/>
        </w:trPr>
        <w:tc>
          <w:tcPr>
            <w:tcW w:w="1105" w:type="dxa"/>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108" w:right="-138"/>
              <w:jc w:val="center"/>
              <w:textAlignment w:val="baseline"/>
              <w:rPr>
                <w:lang w:eastAsia="ru-RU"/>
              </w:rPr>
            </w:pPr>
            <w:r w:rsidRPr="00D16531">
              <w:rPr>
                <w:lang w:eastAsia="ru-RU"/>
              </w:rPr>
              <w:t>Литер 1</w:t>
            </w:r>
          </w:p>
        </w:tc>
        <w:tc>
          <w:tcPr>
            <w:tcW w:w="1811" w:type="dxa"/>
            <w:vMerge w:val="restart"/>
            <w:shd w:val="clear" w:color="auto" w:fill="auto"/>
            <w:vAlign w:val="center"/>
          </w:tcPr>
          <w:p w:rsidR="00E97474" w:rsidRPr="00D16531" w:rsidRDefault="00E97474"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r w:rsidRPr="00D16531">
              <w:rPr>
                <w:sz w:val="22"/>
                <w:szCs w:val="22"/>
                <w:lang w:eastAsia="ru-RU"/>
              </w:rPr>
              <w:t>Многоквартирный жилой дом со встроенными нежилыми помещениями (Тип 1)</w:t>
            </w:r>
          </w:p>
        </w:tc>
        <w:tc>
          <w:tcPr>
            <w:tcW w:w="1103" w:type="dxa"/>
            <w:shd w:val="clear" w:color="auto" w:fill="auto"/>
            <w:vAlign w:val="center"/>
          </w:tcPr>
          <w:p w:rsidR="00E97474" w:rsidRPr="00D16531" w:rsidRDefault="00E97474" w:rsidP="006F04E0">
            <w:pPr>
              <w:suppressAutoHyphens w:val="0"/>
              <w:overflowPunct w:val="0"/>
              <w:autoSpaceDE w:val="0"/>
              <w:autoSpaceDN w:val="0"/>
              <w:adjustRightInd w:val="0"/>
              <w:ind w:left="-46"/>
              <w:jc w:val="center"/>
              <w:textAlignment w:val="baseline"/>
              <w:rPr>
                <w:sz w:val="22"/>
                <w:szCs w:val="22"/>
                <w:lang w:eastAsia="ru-RU"/>
              </w:rPr>
            </w:pPr>
            <w:r w:rsidRPr="00D16531">
              <w:rPr>
                <w:sz w:val="22"/>
                <w:szCs w:val="22"/>
                <w:lang w:eastAsia="ru-RU"/>
              </w:rPr>
              <w:t>4878,2</w:t>
            </w:r>
          </w:p>
        </w:tc>
        <w:tc>
          <w:tcPr>
            <w:tcW w:w="1169" w:type="dxa"/>
            <w:vAlign w:val="center"/>
          </w:tcPr>
          <w:p w:rsidR="00E97474" w:rsidRPr="00D16531" w:rsidRDefault="00E97474" w:rsidP="006F04E0">
            <w:pPr>
              <w:suppressAutoHyphens w:val="0"/>
              <w:overflowPunct w:val="0"/>
              <w:autoSpaceDE w:val="0"/>
              <w:autoSpaceDN w:val="0"/>
              <w:adjustRightInd w:val="0"/>
              <w:ind w:left="-15"/>
              <w:jc w:val="center"/>
              <w:textAlignment w:val="baseline"/>
              <w:rPr>
                <w:sz w:val="22"/>
                <w:szCs w:val="22"/>
                <w:lang w:eastAsia="ru-RU"/>
              </w:rPr>
            </w:pPr>
            <w:r w:rsidRPr="00D16531">
              <w:rPr>
                <w:sz w:val="22"/>
                <w:szCs w:val="22"/>
                <w:lang w:eastAsia="ru-RU"/>
              </w:rPr>
              <w:t>447,5</w:t>
            </w:r>
          </w:p>
        </w:tc>
        <w:tc>
          <w:tcPr>
            <w:tcW w:w="1169" w:type="dxa"/>
            <w:vMerge w:val="restart"/>
            <w:shd w:val="clear" w:color="auto" w:fill="auto"/>
            <w:vAlign w:val="center"/>
          </w:tcPr>
          <w:p w:rsidR="00E97474" w:rsidRPr="00D16531" w:rsidRDefault="00E97474" w:rsidP="006F04E0">
            <w:pPr>
              <w:suppressAutoHyphens w:val="0"/>
              <w:overflowPunct w:val="0"/>
              <w:autoSpaceDE w:val="0"/>
              <w:autoSpaceDN w:val="0"/>
              <w:adjustRightInd w:val="0"/>
              <w:ind w:left="-50" w:firstLine="568"/>
              <w:jc w:val="center"/>
              <w:textAlignment w:val="baseline"/>
              <w:rPr>
                <w:sz w:val="22"/>
                <w:szCs w:val="22"/>
                <w:lang w:eastAsia="ru-RU"/>
              </w:rPr>
            </w:pPr>
          </w:p>
          <w:p w:rsidR="00E97474" w:rsidRPr="00D16531" w:rsidRDefault="00E97474" w:rsidP="006F04E0">
            <w:pPr>
              <w:suppressAutoHyphens w:val="0"/>
              <w:overflowPunct w:val="0"/>
              <w:autoSpaceDE w:val="0"/>
              <w:autoSpaceDN w:val="0"/>
              <w:adjustRightInd w:val="0"/>
              <w:ind w:left="-50" w:right="-78"/>
              <w:jc w:val="center"/>
              <w:textAlignment w:val="baseline"/>
              <w:rPr>
                <w:sz w:val="22"/>
                <w:szCs w:val="22"/>
                <w:lang w:eastAsia="ru-RU"/>
              </w:rPr>
            </w:pPr>
            <w:r w:rsidRPr="00D16531">
              <w:rPr>
                <w:sz w:val="22"/>
                <w:szCs w:val="22"/>
                <w:lang w:eastAsia="ru-RU"/>
              </w:rPr>
              <w:t>10270+</w:t>
            </w:r>
          </w:p>
          <w:p w:rsidR="00E97474" w:rsidRPr="00D16531" w:rsidRDefault="00E97474" w:rsidP="006F04E0">
            <w:pPr>
              <w:suppressAutoHyphens w:val="0"/>
              <w:overflowPunct w:val="0"/>
              <w:autoSpaceDE w:val="0"/>
              <w:autoSpaceDN w:val="0"/>
              <w:adjustRightInd w:val="0"/>
              <w:ind w:left="-50" w:right="-78"/>
              <w:jc w:val="center"/>
              <w:textAlignment w:val="baseline"/>
              <w:rPr>
                <w:sz w:val="22"/>
                <w:szCs w:val="22"/>
                <w:lang w:eastAsia="ru-RU"/>
              </w:rPr>
            </w:pPr>
            <w:r w:rsidRPr="00D16531">
              <w:rPr>
                <w:sz w:val="22"/>
                <w:szCs w:val="22"/>
                <w:lang w:eastAsia="ru-RU"/>
              </w:rPr>
              <w:t>3106=13376</w:t>
            </w:r>
          </w:p>
        </w:tc>
        <w:tc>
          <w:tcPr>
            <w:tcW w:w="1147" w:type="dxa"/>
            <w:vMerge w:val="restart"/>
            <w:shd w:val="clear" w:color="auto" w:fill="auto"/>
            <w:vAlign w:val="center"/>
          </w:tcPr>
          <w:p w:rsidR="00E97474" w:rsidRPr="00D16531" w:rsidRDefault="00E97474" w:rsidP="006F04E0">
            <w:pPr>
              <w:suppressAutoHyphens w:val="0"/>
              <w:overflowPunct w:val="0"/>
              <w:autoSpaceDE w:val="0"/>
              <w:autoSpaceDN w:val="0"/>
              <w:adjustRightInd w:val="0"/>
              <w:ind w:left="-85"/>
              <w:jc w:val="center"/>
              <w:textAlignment w:val="baseline"/>
              <w:rPr>
                <w:sz w:val="22"/>
                <w:szCs w:val="22"/>
                <w:lang w:eastAsia="ru-RU"/>
              </w:rPr>
            </w:pPr>
            <w:r w:rsidRPr="00D16531">
              <w:rPr>
                <w:sz w:val="22"/>
                <w:szCs w:val="22"/>
                <w:lang w:eastAsia="ru-RU"/>
              </w:rPr>
              <w:t>1,80</w:t>
            </w:r>
          </w:p>
        </w:tc>
        <w:tc>
          <w:tcPr>
            <w:tcW w:w="901" w:type="dxa"/>
            <w:shd w:val="clear" w:color="auto" w:fill="auto"/>
            <w:vAlign w:val="center"/>
          </w:tcPr>
          <w:p w:rsidR="00E97474" w:rsidRPr="00D16531" w:rsidRDefault="00E97474" w:rsidP="006F04E0">
            <w:pPr>
              <w:tabs>
                <w:tab w:val="left" w:pos="414"/>
              </w:tabs>
              <w:suppressAutoHyphens w:val="0"/>
              <w:overflowPunct w:val="0"/>
              <w:autoSpaceDE w:val="0"/>
              <w:autoSpaceDN w:val="0"/>
              <w:adjustRightInd w:val="0"/>
              <w:ind w:left="-240" w:right="-288"/>
              <w:jc w:val="center"/>
              <w:textAlignment w:val="baseline"/>
              <w:rPr>
                <w:sz w:val="22"/>
                <w:szCs w:val="22"/>
                <w:lang w:eastAsia="ru-RU"/>
              </w:rPr>
            </w:pPr>
            <w:r w:rsidRPr="00D16531">
              <w:rPr>
                <w:sz w:val="22"/>
                <w:szCs w:val="22"/>
                <w:lang w:eastAsia="ru-RU"/>
              </w:rPr>
              <w:t>802</w:t>
            </w:r>
          </w:p>
        </w:tc>
        <w:tc>
          <w:tcPr>
            <w:tcW w:w="900" w:type="dxa"/>
            <w:vMerge w:val="restart"/>
            <w:shd w:val="clear" w:color="auto" w:fill="auto"/>
            <w:vAlign w:val="center"/>
          </w:tcPr>
          <w:p w:rsidR="00E97474" w:rsidRPr="00D16531" w:rsidRDefault="00E97474" w:rsidP="006F04E0">
            <w:pPr>
              <w:suppressAutoHyphens w:val="0"/>
              <w:overflowPunct w:val="0"/>
              <w:autoSpaceDE w:val="0"/>
              <w:autoSpaceDN w:val="0"/>
              <w:adjustRightInd w:val="0"/>
              <w:ind w:left="-62" w:firstLine="1"/>
              <w:jc w:val="center"/>
              <w:textAlignment w:val="baseline"/>
              <w:rPr>
                <w:sz w:val="22"/>
                <w:szCs w:val="22"/>
                <w:lang w:eastAsia="ru-RU"/>
              </w:rPr>
            </w:pPr>
            <w:r w:rsidRPr="00D16531">
              <w:rPr>
                <w:sz w:val="22"/>
                <w:szCs w:val="22"/>
                <w:lang w:eastAsia="ru-RU"/>
              </w:rPr>
              <w:t>0,12</w:t>
            </w:r>
          </w:p>
        </w:tc>
        <w:tc>
          <w:tcPr>
            <w:tcW w:w="901" w:type="dxa"/>
            <w:vMerge w:val="restart"/>
            <w:vAlign w:val="center"/>
          </w:tcPr>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r w:rsidRPr="00D16531">
              <w:rPr>
                <w:sz w:val="22"/>
                <w:szCs w:val="22"/>
                <w:lang w:eastAsia="ru-RU"/>
              </w:rPr>
              <w:t>171</w:t>
            </w:r>
          </w:p>
        </w:tc>
      </w:tr>
      <w:tr w:rsidR="00E97474" w:rsidRPr="00D16531" w:rsidTr="006F04E0">
        <w:trPr>
          <w:jc w:val="center"/>
        </w:trPr>
        <w:tc>
          <w:tcPr>
            <w:tcW w:w="1105" w:type="dxa"/>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108" w:right="-138"/>
              <w:jc w:val="center"/>
              <w:textAlignment w:val="baseline"/>
              <w:rPr>
                <w:lang w:eastAsia="ru-RU"/>
              </w:rPr>
            </w:pPr>
            <w:r w:rsidRPr="00D16531">
              <w:rPr>
                <w:lang w:eastAsia="ru-RU"/>
              </w:rPr>
              <w:t>Литер 2</w:t>
            </w:r>
          </w:p>
        </w:tc>
        <w:tc>
          <w:tcPr>
            <w:tcW w:w="1811" w:type="dxa"/>
            <w:vMerge/>
            <w:shd w:val="clear" w:color="auto" w:fill="auto"/>
            <w:vAlign w:val="center"/>
          </w:tcPr>
          <w:p w:rsidR="00E97474" w:rsidRPr="00D16531" w:rsidRDefault="00E97474"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p>
        </w:tc>
        <w:tc>
          <w:tcPr>
            <w:tcW w:w="1103" w:type="dxa"/>
            <w:shd w:val="clear" w:color="auto" w:fill="auto"/>
            <w:vAlign w:val="center"/>
          </w:tcPr>
          <w:p w:rsidR="00E97474" w:rsidRPr="00D16531" w:rsidRDefault="00E97474" w:rsidP="006F04E0">
            <w:pPr>
              <w:suppressAutoHyphens w:val="0"/>
              <w:overflowPunct w:val="0"/>
              <w:autoSpaceDE w:val="0"/>
              <w:autoSpaceDN w:val="0"/>
              <w:adjustRightInd w:val="0"/>
              <w:ind w:left="-46"/>
              <w:jc w:val="center"/>
              <w:textAlignment w:val="baseline"/>
              <w:rPr>
                <w:sz w:val="22"/>
                <w:szCs w:val="22"/>
                <w:lang w:eastAsia="ru-RU"/>
              </w:rPr>
            </w:pPr>
            <w:r w:rsidRPr="00D16531">
              <w:rPr>
                <w:sz w:val="22"/>
                <w:szCs w:val="22"/>
                <w:lang w:eastAsia="ru-RU"/>
              </w:rPr>
              <w:t>4878,2</w:t>
            </w:r>
          </w:p>
        </w:tc>
        <w:tc>
          <w:tcPr>
            <w:tcW w:w="1169" w:type="dxa"/>
            <w:vAlign w:val="center"/>
          </w:tcPr>
          <w:p w:rsidR="00E97474" w:rsidRPr="00D16531" w:rsidRDefault="00E97474" w:rsidP="006F04E0">
            <w:pPr>
              <w:suppressAutoHyphens w:val="0"/>
              <w:overflowPunct w:val="0"/>
              <w:autoSpaceDE w:val="0"/>
              <w:autoSpaceDN w:val="0"/>
              <w:adjustRightInd w:val="0"/>
              <w:ind w:left="-15"/>
              <w:jc w:val="center"/>
              <w:textAlignment w:val="baseline"/>
              <w:rPr>
                <w:sz w:val="22"/>
                <w:szCs w:val="22"/>
                <w:lang w:eastAsia="ru-RU"/>
              </w:rPr>
            </w:pPr>
            <w:r w:rsidRPr="00D16531">
              <w:rPr>
                <w:sz w:val="22"/>
                <w:szCs w:val="22"/>
                <w:lang w:eastAsia="ru-RU"/>
              </w:rPr>
              <w:t>447,5</w:t>
            </w:r>
          </w:p>
        </w:tc>
        <w:tc>
          <w:tcPr>
            <w:tcW w:w="1169" w:type="dxa"/>
            <w:vMerge/>
            <w:shd w:val="clear" w:color="auto" w:fill="auto"/>
            <w:vAlign w:val="center"/>
          </w:tcPr>
          <w:p w:rsidR="00E97474" w:rsidRPr="00D16531" w:rsidRDefault="00E97474" w:rsidP="006F04E0">
            <w:pPr>
              <w:suppressAutoHyphens w:val="0"/>
              <w:overflowPunct w:val="0"/>
              <w:autoSpaceDE w:val="0"/>
              <w:autoSpaceDN w:val="0"/>
              <w:adjustRightInd w:val="0"/>
              <w:ind w:left="-50" w:firstLine="568"/>
              <w:jc w:val="center"/>
              <w:textAlignment w:val="baseline"/>
              <w:rPr>
                <w:sz w:val="22"/>
                <w:szCs w:val="22"/>
                <w:lang w:eastAsia="ru-RU"/>
              </w:rPr>
            </w:pPr>
          </w:p>
        </w:tc>
        <w:tc>
          <w:tcPr>
            <w:tcW w:w="1147" w:type="dxa"/>
            <w:vMerge/>
            <w:shd w:val="clear" w:color="auto" w:fill="auto"/>
            <w:vAlign w:val="center"/>
          </w:tcPr>
          <w:p w:rsidR="00E97474" w:rsidRPr="00D16531" w:rsidRDefault="00E97474" w:rsidP="006F04E0">
            <w:pPr>
              <w:suppressAutoHyphens w:val="0"/>
              <w:overflowPunct w:val="0"/>
              <w:autoSpaceDE w:val="0"/>
              <w:autoSpaceDN w:val="0"/>
              <w:adjustRightInd w:val="0"/>
              <w:ind w:left="-85"/>
              <w:jc w:val="center"/>
              <w:textAlignment w:val="baseline"/>
              <w:rPr>
                <w:sz w:val="22"/>
                <w:szCs w:val="22"/>
                <w:lang w:eastAsia="ru-RU"/>
              </w:rPr>
            </w:pPr>
          </w:p>
        </w:tc>
        <w:tc>
          <w:tcPr>
            <w:tcW w:w="901" w:type="dxa"/>
            <w:shd w:val="clear" w:color="auto" w:fill="auto"/>
            <w:vAlign w:val="center"/>
          </w:tcPr>
          <w:p w:rsidR="00E97474" w:rsidRPr="00D16531" w:rsidRDefault="00E97474" w:rsidP="006F04E0">
            <w:pPr>
              <w:tabs>
                <w:tab w:val="left" w:pos="414"/>
              </w:tabs>
              <w:suppressAutoHyphens w:val="0"/>
              <w:overflowPunct w:val="0"/>
              <w:autoSpaceDE w:val="0"/>
              <w:autoSpaceDN w:val="0"/>
              <w:adjustRightInd w:val="0"/>
              <w:ind w:left="-240" w:right="-288"/>
              <w:jc w:val="center"/>
              <w:textAlignment w:val="baseline"/>
              <w:rPr>
                <w:sz w:val="22"/>
                <w:szCs w:val="22"/>
                <w:lang w:eastAsia="ru-RU"/>
              </w:rPr>
            </w:pPr>
            <w:r w:rsidRPr="00D16531">
              <w:rPr>
                <w:sz w:val="22"/>
                <w:szCs w:val="22"/>
                <w:lang w:eastAsia="ru-RU"/>
              </w:rPr>
              <w:t>802</w:t>
            </w:r>
          </w:p>
        </w:tc>
        <w:tc>
          <w:tcPr>
            <w:tcW w:w="900" w:type="dxa"/>
            <w:vMerge/>
            <w:shd w:val="clear" w:color="auto" w:fill="auto"/>
            <w:vAlign w:val="center"/>
          </w:tcPr>
          <w:p w:rsidR="00E97474" w:rsidRPr="00D16531" w:rsidRDefault="00E97474" w:rsidP="006F04E0">
            <w:pPr>
              <w:suppressAutoHyphens w:val="0"/>
              <w:overflowPunct w:val="0"/>
              <w:autoSpaceDE w:val="0"/>
              <w:autoSpaceDN w:val="0"/>
              <w:adjustRightInd w:val="0"/>
              <w:ind w:left="-62" w:firstLine="1"/>
              <w:jc w:val="center"/>
              <w:textAlignment w:val="baseline"/>
              <w:rPr>
                <w:sz w:val="22"/>
                <w:szCs w:val="22"/>
                <w:lang w:eastAsia="ru-RU"/>
              </w:rPr>
            </w:pPr>
          </w:p>
        </w:tc>
        <w:tc>
          <w:tcPr>
            <w:tcW w:w="901" w:type="dxa"/>
            <w:vMerge/>
            <w:vAlign w:val="center"/>
          </w:tcPr>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tc>
      </w:tr>
      <w:tr w:rsidR="00E97474" w:rsidRPr="00D16531" w:rsidTr="006F04E0">
        <w:trPr>
          <w:trHeight w:val="922"/>
          <w:jc w:val="center"/>
        </w:trPr>
        <w:tc>
          <w:tcPr>
            <w:tcW w:w="1105" w:type="dxa"/>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108" w:right="-138"/>
              <w:jc w:val="center"/>
              <w:textAlignment w:val="baseline"/>
              <w:rPr>
                <w:lang w:eastAsia="ru-RU"/>
              </w:rPr>
            </w:pPr>
            <w:r w:rsidRPr="00D16531">
              <w:rPr>
                <w:lang w:eastAsia="ru-RU"/>
              </w:rPr>
              <w:t>Литер 3</w:t>
            </w:r>
          </w:p>
        </w:tc>
        <w:tc>
          <w:tcPr>
            <w:tcW w:w="1811" w:type="dxa"/>
            <w:vMerge w:val="restart"/>
            <w:shd w:val="clear" w:color="auto" w:fill="auto"/>
            <w:vAlign w:val="center"/>
          </w:tcPr>
          <w:p w:rsidR="00E97474" w:rsidRPr="00D16531" w:rsidRDefault="00E97474"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r w:rsidRPr="00D16531">
              <w:rPr>
                <w:sz w:val="22"/>
                <w:szCs w:val="22"/>
                <w:lang w:eastAsia="ru-RU"/>
              </w:rPr>
              <w:t>Многоквартирный жилой дом со встроенными нежилыми помещениями (Тип 1)</w:t>
            </w:r>
          </w:p>
        </w:tc>
        <w:tc>
          <w:tcPr>
            <w:tcW w:w="1103" w:type="dxa"/>
            <w:shd w:val="clear" w:color="auto" w:fill="auto"/>
            <w:vAlign w:val="center"/>
          </w:tcPr>
          <w:p w:rsidR="00E97474" w:rsidRPr="00D16531" w:rsidRDefault="00E97474" w:rsidP="006F04E0">
            <w:pPr>
              <w:suppressAutoHyphens w:val="0"/>
              <w:overflowPunct w:val="0"/>
              <w:autoSpaceDE w:val="0"/>
              <w:autoSpaceDN w:val="0"/>
              <w:adjustRightInd w:val="0"/>
              <w:ind w:left="-46"/>
              <w:jc w:val="center"/>
              <w:textAlignment w:val="baseline"/>
              <w:rPr>
                <w:sz w:val="22"/>
                <w:szCs w:val="22"/>
                <w:lang w:eastAsia="ru-RU"/>
              </w:rPr>
            </w:pPr>
            <w:r w:rsidRPr="00D16531">
              <w:rPr>
                <w:sz w:val="22"/>
                <w:szCs w:val="22"/>
                <w:lang w:eastAsia="ru-RU"/>
              </w:rPr>
              <w:t>4878,2</w:t>
            </w:r>
          </w:p>
        </w:tc>
        <w:tc>
          <w:tcPr>
            <w:tcW w:w="1169" w:type="dxa"/>
            <w:vAlign w:val="center"/>
          </w:tcPr>
          <w:p w:rsidR="00E97474" w:rsidRPr="00D16531" w:rsidRDefault="00E97474" w:rsidP="006F04E0">
            <w:pPr>
              <w:suppressAutoHyphens w:val="0"/>
              <w:overflowPunct w:val="0"/>
              <w:autoSpaceDE w:val="0"/>
              <w:autoSpaceDN w:val="0"/>
              <w:adjustRightInd w:val="0"/>
              <w:ind w:left="-15"/>
              <w:jc w:val="center"/>
              <w:textAlignment w:val="baseline"/>
              <w:rPr>
                <w:sz w:val="22"/>
                <w:szCs w:val="22"/>
                <w:lang w:eastAsia="ru-RU"/>
              </w:rPr>
            </w:pPr>
            <w:r w:rsidRPr="00D16531">
              <w:rPr>
                <w:sz w:val="22"/>
                <w:szCs w:val="22"/>
                <w:lang w:eastAsia="ru-RU"/>
              </w:rPr>
              <w:t>447,5</w:t>
            </w:r>
          </w:p>
        </w:tc>
        <w:tc>
          <w:tcPr>
            <w:tcW w:w="1169" w:type="dxa"/>
            <w:vMerge w:val="restart"/>
            <w:shd w:val="clear" w:color="auto" w:fill="auto"/>
            <w:vAlign w:val="center"/>
          </w:tcPr>
          <w:p w:rsidR="00E97474" w:rsidRPr="00D16531" w:rsidRDefault="00E97474" w:rsidP="006F04E0">
            <w:pPr>
              <w:suppressAutoHyphens w:val="0"/>
              <w:overflowPunct w:val="0"/>
              <w:autoSpaceDE w:val="0"/>
              <w:autoSpaceDN w:val="0"/>
              <w:adjustRightInd w:val="0"/>
              <w:ind w:left="-50"/>
              <w:jc w:val="center"/>
              <w:textAlignment w:val="baseline"/>
              <w:rPr>
                <w:sz w:val="22"/>
                <w:szCs w:val="22"/>
                <w:lang w:eastAsia="ru-RU"/>
              </w:rPr>
            </w:pPr>
            <w:r w:rsidRPr="00D16531">
              <w:rPr>
                <w:sz w:val="22"/>
                <w:szCs w:val="22"/>
                <w:lang w:eastAsia="ru-RU"/>
              </w:rPr>
              <w:t>11354</w:t>
            </w:r>
          </w:p>
        </w:tc>
        <w:tc>
          <w:tcPr>
            <w:tcW w:w="1147" w:type="dxa"/>
            <w:vMerge w:val="restart"/>
            <w:shd w:val="clear" w:color="auto" w:fill="auto"/>
            <w:vAlign w:val="center"/>
          </w:tcPr>
          <w:p w:rsidR="00E97474" w:rsidRPr="00D16531" w:rsidRDefault="00E97474" w:rsidP="006F04E0">
            <w:pPr>
              <w:suppressAutoHyphens w:val="0"/>
              <w:overflowPunct w:val="0"/>
              <w:autoSpaceDE w:val="0"/>
              <w:autoSpaceDN w:val="0"/>
              <w:adjustRightInd w:val="0"/>
              <w:ind w:left="-85"/>
              <w:jc w:val="center"/>
              <w:textAlignment w:val="baseline"/>
              <w:rPr>
                <w:sz w:val="22"/>
                <w:szCs w:val="22"/>
                <w:lang w:eastAsia="ru-RU"/>
              </w:rPr>
            </w:pPr>
            <w:r w:rsidRPr="00D16531">
              <w:rPr>
                <w:sz w:val="22"/>
                <w:szCs w:val="22"/>
                <w:lang w:eastAsia="ru-RU"/>
              </w:rPr>
              <w:t>2,12</w:t>
            </w:r>
          </w:p>
        </w:tc>
        <w:tc>
          <w:tcPr>
            <w:tcW w:w="901" w:type="dxa"/>
            <w:shd w:val="clear" w:color="auto" w:fill="auto"/>
            <w:vAlign w:val="center"/>
          </w:tcPr>
          <w:p w:rsidR="00E97474" w:rsidRPr="00D16531" w:rsidRDefault="00E97474" w:rsidP="006F04E0">
            <w:pPr>
              <w:tabs>
                <w:tab w:val="left" w:pos="414"/>
              </w:tabs>
              <w:suppressAutoHyphens w:val="0"/>
              <w:overflowPunct w:val="0"/>
              <w:autoSpaceDE w:val="0"/>
              <w:autoSpaceDN w:val="0"/>
              <w:adjustRightInd w:val="0"/>
              <w:ind w:left="-240" w:right="-288"/>
              <w:jc w:val="center"/>
              <w:textAlignment w:val="baseline"/>
              <w:rPr>
                <w:sz w:val="22"/>
                <w:szCs w:val="22"/>
                <w:lang w:eastAsia="ru-RU"/>
              </w:rPr>
            </w:pPr>
            <w:r w:rsidRPr="00D16531">
              <w:rPr>
                <w:sz w:val="22"/>
                <w:szCs w:val="22"/>
                <w:lang w:eastAsia="ru-RU"/>
              </w:rPr>
              <w:t>802</w:t>
            </w:r>
          </w:p>
        </w:tc>
        <w:tc>
          <w:tcPr>
            <w:tcW w:w="900" w:type="dxa"/>
            <w:vMerge w:val="restart"/>
            <w:shd w:val="clear" w:color="auto" w:fill="auto"/>
            <w:vAlign w:val="center"/>
          </w:tcPr>
          <w:p w:rsidR="00E97474" w:rsidRPr="00D16531" w:rsidRDefault="00E97474" w:rsidP="006F04E0">
            <w:pPr>
              <w:suppressAutoHyphens w:val="0"/>
              <w:overflowPunct w:val="0"/>
              <w:autoSpaceDE w:val="0"/>
              <w:autoSpaceDN w:val="0"/>
              <w:adjustRightInd w:val="0"/>
              <w:ind w:left="-62" w:firstLine="1"/>
              <w:jc w:val="center"/>
              <w:textAlignment w:val="baseline"/>
              <w:rPr>
                <w:sz w:val="22"/>
                <w:szCs w:val="22"/>
                <w:lang w:eastAsia="ru-RU"/>
              </w:rPr>
            </w:pPr>
            <w:r w:rsidRPr="00D16531">
              <w:rPr>
                <w:sz w:val="22"/>
                <w:szCs w:val="22"/>
                <w:lang w:eastAsia="ru-RU"/>
              </w:rPr>
              <w:t>0,14</w:t>
            </w:r>
          </w:p>
        </w:tc>
        <w:tc>
          <w:tcPr>
            <w:tcW w:w="901" w:type="dxa"/>
            <w:vMerge w:val="restart"/>
            <w:vAlign w:val="center"/>
          </w:tcPr>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r w:rsidRPr="00D16531">
              <w:rPr>
                <w:sz w:val="22"/>
                <w:szCs w:val="22"/>
                <w:lang w:eastAsia="ru-RU"/>
              </w:rPr>
              <w:t>145</w:t>
            </w:r>
          </w:p>
        </w:tc>
      </w:tr>
      <w:tr w:rsidR="00E97474" w:rsidRPr="00D16531" w:rsidTr="006F04E0">
        <w:trPr>
          <w:trHeight w:val="964"/>
          <w:jc w:val="center"/>
        </w:trPr>
        <w:tc>
          <w:tcPr>
            <w:tcW w:w="1105" w:type="dxa"/>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108" w:right="-138"/>
              <w:jc w:val="center"/>
              <w:textAlignment w:val="baseline"/>
              <w:rPr>
                <w:lang w:eastAsia="ru-RU"/>
              </w:rPr>
            </w:pPr>
            <w:r w:rsidRPr="00D16531">
              <w:rPr>
                <w:lang w:eastAsia="ru-RU"/>
              </w:rPr>
              <w:t>Литер 4</w:t>
            </w:r>
          </w:p>
        </w:tc>
        <w:tc>
          <w:tcPr>
            <w:tcW w:w="1811" w:type="dxa"/>
            <w:vMerge/>
            <w:shd w:val="clear" w:color="auto" w:fill="auto"/>
            <w:vAlign w:val="center"/>
          </w:tcPr>
          <w:p w:rsidR="00E97474" w:rsidRPr="00D16531" w:rsidRDefault="00E97474"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p>
        </w:tc>
        <w:tc>
          <w:tcPr>
            <w:tcW w:w="1103" w:type="dxa"/>
            <w:tcBorders>
              <w:right w:val="single" w:sz="4" w:space="0" w:color="auto"/>
            </w:tcBorders>
            <w:shd w:val="clear" w:color="auto" w:fill="auto"/>
            <w:vAlign w:val="center"/>
          </w:tcPr>
          <w:p w:rsidR="00E97474" w:rsidRPr="00D16531" w:rsidRDefault="00E97474" w:rsidP="006F04E0">
            <w:pPr>
              <w:suppressAutoHyphens w:val="0"/>
              <w:overflowPunct w:val="0"/>
              <w:autoSpaceDE w:val="0"/>
              <w:autoSpaceDN w:val="0"/>
              <w:adjustRightInd w:val="0"/>
              <w:ind w:left="-46"/>
              <w:jc w:val="center"/>
              <w:textAlignment w:val="baseline"/>
              <w:rPr>
                <w:sz w:val="22"/>
                <w:szCs w:val="22"/>
                <w:lang w:eastAsia="ru-RU"/>
              </w:rPr>
            </w:pPr>
            <w:r w:rsidRPr="00D16531">
              <w:rPr>
                <w:sz w:val="22"/>
                <w:szCs w:val="22"/>
                <w:lang w:eastAsia="ru-RU"/>
              </w:rPr>
              <w:t>4878,2</w:t>
            </w:r>
          </w:p>
        </w:tc>
        <w:tc>
          <w:tcPr>
            <w:tcW w:w="1169" w:type="dxa"/>
            <w:vAlign w:val="center"/>
          </w:tcPr>
          <w:p w:rsidR="00E97474" w:rsidRPr="00D16531" w:rsidRDefault="00E97474" w:rsidP="006F04E0">
            <w:pPr>
              <w:suppressAutoHyphens w:val="0"/>
              <w:overflowPunct w:val="0"/>
              <w:autoSpaceDE w:val="0"/>
              <w:autoSpaceDN w:val="0"/>
              <w:adjustRightInd w:val="0"/>
              <w:ind w:left="-15"/>
              <w:jc w:val="center"/>
              <w:textAlignment w:val="baseline"/>
              <w:rPr>
                <w:sz w:val="22"/>
                <w:szCs w:val="22"/>
                <w:lang w:eastAsia="ru-RU"/>
              </w:rPr>
            </w:pPr>
            <w:r w:rsidRPr="00D16531">
              <w:rPr>
                <w:sz w:val="22"/>
                <w:szCs w:val="22"/>
                <w:lang w:eastAsia="ru-RU"/>
              </w:rPr>
              <w:t>447,5</w:t>
            </w:r>
          </w:p>
        </w:tc>
        <w:tc>
          <w:tcPr>
            <w:tcW w:w="1169" w:type="dxa"/>
            <w:vMerge/>
            <w:shd w:val="clear" w:color="auto" w:fill="auto"/>
            <w:vAlign w:val="center"/>
          </w:tcPr>
          <w:p w:rsidR="00E97474" w:rsidRPr="00D16531" w:rsidRDefault="00E97474" w:rsidP="006F04E0">
            <w:pPr>
              <w:suppressAutoHyphens w:val="0"/>
              <w:overflowPunct w:val="0"/>
              <w:autoSpaceDE w:val="0"/>
              <w:autoSpaceDN w:val="0"/>
              <w:adjustRightInd w:val="0"/>
              <w:ind w:left="-50"/>
              <w:jc w:val="center"/>
              <w:textAlignment w:val="baseline"/>
              <w:rPr>
                <w:sz w:val="22"/>
                <w:szCs w:val="22"/>
                <w:lang w:eastAsia="ru-RU"/>
              </w:rPr>
            </w:pPr>
          </w:p>
        </w:tc>
        <w:tc>
          <w:tcPr>
            <w:tcW w:w="1147" w:type="dxa"/>
            <w:vMerge/>
            <w:shd w:val="clear" w:color="auto" w:fill="auto"/>
            <w:vAlign w:val="center"/>
          </w:tcPr>
          <w:p w:rsidR="00E97474" w:rsidRPr="00D16531" w:rsidRDefault="00E97474" w:rsidP="006F04E0">
            <w:pPr>
              <w:suppressAutoHyphens w:val="0"/>
              <w:overflowPunct w:val="0"/>
              <w:autoSpaceDE w:val="0"/>
              <w:autoSpaceDN w:val="0"/>
              <w:adjustRightInd w:val="0"/>
              <w:ind w:left="-85"/>
              <w:jc w:val="center"/>
              <w:textAlignment w:val="baseline"/>
              <w:rPr>
                <w:sz w:val="22"/>
                <w:szCs w:val="22"/>
                <w:lang w:eastAsia="ru-RU"/>
              </w:rPr>
            </w:pPr>
          </w:p>
        </w:tc>
        <w:tc>
          <w:tcPr>
            <w:tcW w:w="901" w:type="dxa"/>
            <w:tcBorders>
              <w:top w:val="single" w:sz="4" w:space="0" w:color="auto"/>
            </w:tcBorders>
            <w:shd w:val="clear" w:color="auto" w:fill="auto"/>
            <w:vAlign w:val="center"/>
          </w:tcPr>
          <w:p w:rsidR="00E97474" w:rsidRPr="00D16531" w:rsidRDefault="00E97474" w:rsidP="006F04E0">
            <w:pPr>
              <w:tabs>
                <w:tab w:val="left" w:pos="414"/>
              </w:tabs>
              <w:suppressAutoHyphens w:val="0"/>
              <w:overflowPunct w:val="0"/>
              <w:autoSpaceDE w:val="0"/>
              <w:autoSpaceDN w:val="0"/>
              <w:adjustRightInd w:val="0"/>
              <w:ind w:left="-240" w:right="-288"/>
              <w:jc w:val="center"/>
              <w:textAlignment w:val="baseline"/>
              <w:rPr>
                <w:sz w:val="22"/>
                <w:szCs w:val="22"/>
                <w:lang w:eastAsia="ru-RU"/>
              </w:rPr>
            </w:pPr>
            <w:r w:rsidRPr="00D16531">
              <w:rPr>
                <w:sz w:val="22"/>
                <w:szCs w:val="22"/>
                <w:lang w:eastAsia="ru-RU"/>
              </w:rPr>
              <w:t>802</w:t>
            </w:r>
          </w:p>
        </w:tc>
        <w:tc>
          <w:tcPr>
            <w:tcW w:w="900" w:type="dxa"/>
            <w:vMerge/>
            <w:shd w:val="clear" w:color="auto" w:fill="auto"/>
            <w:vAlign w:val="center"/>
          </w:tcPr>
          <w:p w:rsidR="00E97474" w:rsidRPr="00D16531" w:rsidRDefault="00E97474" w:rsidP="006F04E0">
            <w:pPr>
              <w:suppressAutoHyphens w:val="0"/>
              <w:overflowPunct w:val="0"/>
              <w:autoSpaceDE w:val="0"/>
              <w:autoSpaceDN w:val="0"/>
              <w:adjustRightInd w:val="0"/>
              <w:ind w:left="-62" w:firstLine="1"/>
              <w:jc w:val="center"/>
              <w:textAlignment w:val="baseline"/>
              <w:rPr>
                <w:sz w:val="22"/>
                <w:szCs w:val="22"/>
                <w:lang w:eastAsia="ru-RU"/>
              </w:rPr>
            </w:pPr>
          </w:p>
        </w:tc>
        <w:tc>
          <w:tcPr>
            <w:tcW w:w="901" w:type="dxa"/>
            <w:vMerge/>
            <w:vAlign w:val="center"/>
          </w:tcPr>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tc>
      </w:tr>
      <w:tr w:rsidR="00E97474" w:rsidRPr="00D16531" w:rsidTr="006F04E0">
        <w:trPr>
          <w:jc w:val="center"/>
        </w:trPr>
        <w:tc>
          <w:tcPr>
            <w:tcW w:w="1105" w:type="dxa"/>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108" w:right="-138"/>
              <w:jc w:val="center"/>
              <w:textAlignment w:val="baseline"/>
              <w:rPr>
                <w:lang w:eastAsia="ru-RU"/>
              </w:rPr>
            </w:pPr>
            <w:r w:rsidRPr="00D16531">
              <w:rPr>
                <w:lang w:eastAsia="ru-RU"/>
              </w:rPr>
              <w:t>Литер 5</w:t>
            </w:r>
          </w:p>
        </w:tc>
        <w:tc>
          <w:tcPr>
            <w:tcW w:w="1811" w:type="dxa"/>
            <w:vMerge w:val="restart"/>
            <w:shd w:val="clear" w:color="auto" w:fill="auto"/>
            <w:vAlign w:val="center"/>
          </w:tcPr>
          <w:p w:rsidR="006F04E0" w:rsidRPr="00D16531" w:rsidRDefault="00E97474"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r w:rsidRPr="00D16531">
              <w:rPr>
                <w:sz w:val="22"/>
                <w:szCs w:val="22"/>
                <w:lang w:eastAsia="ru-RU"/>
              </w:rPr>
              <w:t>Многоквартирн</w:t>
            </w:r>
          </w:p>
          <w:p w:rsidR="00E97474" w:rsidRPr="00D16531" w:rsidRDefault="00E97474"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r w:rsidRPr="00D16531">
              <w:rPr>
                <w:sz w:val="22"/>
                <w:szCs w:val="22"/>
                <w:lang w:eastAsia="ru-RU"/>
              </w:rPr>
              <w:t>ый жилой дом (Тип2)</w:t>
            </w:r>
          </w:p>
        </w:tc>
        <w:tc>
          <w:tcPr>
            <w:tcW w:w="1103" w:type="dxa"/>
            <w:tcBorders>
              <w:right w:val="single" w:sz="4" w:space="0" w:color="auto"/>
            </w:tcBorders>
            <w:shd w:val="clear" w:color="auto" w:fill="auto"/>
            <w:vAlign w:val="center"/>
          </w:tcPr>
          <w:p w:rsidR="00E97474" w:rsidRPr="00D16531" w:rsidRDefault="00E97474" w:rsidP="006F04E0">
            <w:pPr>
              <w:suppressAutoHyphens w:val="0"/>
              <w:overflowPunct w:val="0"/>
              <w:autoSpaceDE w:val="0"/>
              <w:autoSpaceDN w:val="0"/>
              <w:adjustRightInd w:val="0"/>
              <w:ind w:left="-46"/>
              <w:jc w:val="center"/>
              <w:textAlignment w:val="baseline"/>
              <w:rPr>
                <w:sz w:val="22"/>
                <w:szCs w:val="22"/>
                <w:lang w:eastAsia="ru-RU"/>
              </w:rPr>
            </w:pPr>
            <w:r w:rsidRPr="00D16531">
              <w:rPr>
                <w:sz w:val="22"/>
                <w:szCs w:val="22"/>
                <w:lang w:eastAsia="ru-RU"/>
              </w:rPr>
              <w:t>5964,0</w:t>
            </w:r>
          </w:p>
        </w:tc>
        <w:tc>
          <w:tcPr>
            <w:tcW w:w="1169" w:type="dxa"/>
            <w:tcBorders>
              <w:right w:val="single" w:sz="4" w:space="0" w:color="auto"/>
            </w:tcBorders>
            <w:vAlign w:val="center"/>
          </w:tcPr>
          <w:p w:rsidR="00E97474" w:rsidRPr="00D16531" w:rsidRDefault="00E97474" w:rsidP="006F04E0">
            <w:pPr>
              <w:suppressAutoHyphens w:val="0"/>
              <w:overflowPunct w:val="0"/>
              <w:autoSpaceDE w:val="0"/>
              <w:autoSpaceDN w:val="0"/>
              <w:adjustRightInd w:val="0"/>
              <w:ind w:left="-15"/>
              <w:jc w:val="center"/>
              <w:textAlignment w:val="baseline"/>
              <w:rPr>
                <w:sz w:val="22"/>
                <w:szCs w:val="22"/>
                <w:lang w:eastAsia="ru-RU"/>
              </w:rPr>
            </w:pPr>
            <w:r w:rsidRPr="00D16531">
              <w:rPr>
                <w:sz w:val="22"/>
                <w:szCs w:val="22"/>
                <w:lang w:eastAsia="ru-RU"/>
              </w:rPr>
              <w:t>-</w:t>
            </w:r>
          </w:p>
        </w:tc>
        <w:tc>
          <w:tcPr>
            <w:tcW w:w="1169" w:type="dxa"/>
            <w:vMerge w:val="restart"/>
            <w:tcBorders>
              <w:top w:val="single" w:sz="4" w:space="0" w:color="auto"/>
              <w:left w:val="single" w:sz="4" w:space="0" w:color="auto"/>
            </w:tcBorders>
            <w:shd w:val="clear" w:color="auto" w:fill="auto"/>
            <w:vAlign w:val="center"/>
          </w:tcPr>
          <w:p w:rsidR="00E97474" w:rsidRPr="00D16531" w:rsidRDefault="00E97474" w:rsidP="006F04E0">
            <w:pPr>
              <w:suppressAutoHyphens w:val="0"/>
              <w:overflowPunct w:val="0"/>
              <w:autoSpaceDE w:val="0"/>
              <w:autoSpaceDN w:val="0"/>
              <w:adjustRightInd w:val="0"/>
              <w:ind w:left="-50"/>
              <w:jc w:val="center"/>
              <w:textAlignment w:val="baseline"/>
              <w:rPr>
                <w:sz w:val="22"/>
                <w:szCs w:val="22"/>
                <w:lang w:eastAsia="ru-RU"/>
              </w:rPr>
            </w:pPr>
            <w:r w:rsidRPr="00D16531">
              <w:rPr>
                <w:sz w:val="22"/>
                <w:szCs w:val="22"/>
                <w:lang w:eastAsia="ru-RU"/>
              </w:rPr>
              <w:t>12429</w:t>
            </w:r>
          </w:p>
        </w:tc>
        <w:tc>
          <w:tcPr>
            <w:tcW w:w="1147" w:type="dxa"/>
            <w:vMerge w:val="restart"/>
            <w:tcBorders>
              <w:top w:val="single" w:sz="4" w:space="0" w:color="auto"/>
            </w:tcBorders>
            <w:shd w:val="clear" w:color="auto" w:fill="auto"/>
            <w:vAlign w:val="center"/>
          </w:tcPr>
          <w:p w:rsidR="00E97474" w:rsidRPr="00D16531" w:rsidRDefault="00E97474" w:rsidP="006F04E0">
            <w:pPr>
              <w:suppressAutoHyphens w:val="0"/>
              <w:overflowPunct w:val="0"/>
              <w:autoSpaceDE w:val="0"/>
              <w:autoSpaceDN w:val="0"/>
              <w:adjustRightInd w:val="0"/>
              <w:ind w:left="-85"/>
              <w:jc w:val="center"/>
              <w:textAlignment w:val="baseline"/>
              <w:rPr>
                <w:sz w:val="22"/>
                <w:szCs w:val="22"/>
                <w:lang w:eastAsia="ru-RU"/>
              </w:rPr>
            </w:pPr>
            <w:r w:rsidRPr="00D16531">
              <w:rPr>
                <w:sz w:val="22"/>
                <w:szCs w:val="22"/>
                <w:lang w:eastAsia="ru-RU"/>
              </w:rPr>
              <w:t>1,74</w:t>
            </w:r>
          </w:p>
        </w:tc>
        <w:tc>
          <w:tcPr>
            <w:tcW w:w="901" w:type="dxa"/>
            <w:tcBorders>
              <w:top w:val="single" w:sz="4" w:space="0" w:color="auto"/>
            </w:tcBorders>
            <w:shd w:val="clear" w:color="auto" w:fill="auto"/>
            <w:vAlign w:val="center"/>
          </w:tcPr>
          <w:p w:rsidR="00E97474" w:rsidRPr="00D16531" w:rsidRDefault="00E97474" w:rsidP="006F04E0">
            <w:pPr>
              <w:tabs>
                <w:tab w:val="left" w:pos="414"/>
              </w:tabs>
              <w:suppressAutoHyphens w:val="0"/>
              <w:overflowPunct w:val="0"/>
              <w:autoSpaceDE w:val="0"/>
              <w:autoSpaceDN w:val="0"/>
              <w:adjustRightInd w:val="0"/>
              <w:ind w:left="-240" w:right="-288"/>
              <w:jc w:val="center"/>
              <w:textAlignment w:val="baseline"/>
              <w:rPr>
                <w:sz w:val="22"/>
                <w:szCs w:val="22"/>
                <w:lang w:eastAsia="ru-RU"/>
              </w:rPr>
            </w:pPr>
            <w:r w:rsidRPr="00D16531">
              <w:rPr>
                <w:sz w:val="22"/>
                <w:szCs w:val="22"/>
                <w:lang w:eastAsia="ru-RU"/>
              </w:rPr>
              <w:t>719</w:t>
            </w:r>
          </w:p>
        </w:tc>
        <w:tc>
          <w:tcPr>
            <w:tcW w:w="900" w:type="dxa"/>
            <w:vMerge w:val="restart"/>
            <w:tcBorders>
              <w:top w:val="single" w:sz="4" w:space="0" w:color="auto"/>
            </w:tcBorders>
            <w:shd w:val="clear" w:color="auto" w:fill="auto"/>
            <w:vAlign w:val="center"/>
          </w:tcPr>
          <w:p w:rsidR="00E97474" w:rsidRPr="00D16531" w:rsidRDefault="00E97474" w:rsidP="006F04E0">
            <w:pPr>
              <w:suppressAutoHyphens w:val="0"/>
              <w:overflowPunct w:val="0"/>
              <w:autoSpaceDE w:val="0"/>
              <w:autoSpaceDN w:val="0"/>
              <w:adjustRightInd w:val="0"/>
              <w:ind w:left="-62" w:firstLine="1"/>
              <w:jc w:val="center"/>
              <w:textAlignment w:val="baseline"/>
              <w:rPr>
                <w:sz w:val="22"/>
                <w:szCs w:val="22"/>
                <w:lang w:eastAsia="ru-RU"/>
              </w:rPr>
            </w:pPr>
            <w:r w:rsidRPr="00D16531">
              <w:rPr>
                <w:sz w:val="22"/>
                <w:szCs w:val="22"/>
                <w:lang w:eastAsia="ru-RU"/>
              </w:rPr>
              <w:t>0,12</w:t>
            </w:r>
          </w:p>
        </w:tc>
        <w:tc>
          <w:tcPr>
            <w:tcW w:w="901" w:type="dxa"/>
            <w:vMerge w:val="restart"/>
            <w:vAlign w:val="center"/>
          </w:tcPr>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r w:rsidRPr="00D16531">
              <w:rPr>
                <w:sz w:val="22"/>
                <w:szCs w:val="22"/>
                <w:lang w:eastAsia="ru-RU"/>
              </w:rPr>
              <w:t>130</w:t>
            </w:r>
          </w:p>
        </w:tc>
      </w:tr>
      <w:tr w:rsidR="00E97474" w:rsidRPr="00D16531" w:rsidTr="006F04E0">
        <w:trPr>
          <w:jc w:val="center"/>
        </w:trPr>
        <w:tc>
          <w:tcPr>
            <w:tcW w:w="1105" w:type="dxa"/>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108" w:right="-138"/>
              <w:jc w:val="center"/>
              <w:textAlignment w:val="baseline"/>
              <w:rPr>
                <w:lang w:eastAsia="ru-RU"/>
              </w:rPr>
            </w:pPr>
            <w:r w:rsidRPr="00D16531">
              <w:rPr>
                <w:lang w:eastAsia="ru-RU"/>
              </w:rPr>
              <w:t>Литер 6</w:t>
            </w:r>
          </w:p>
        </w:tc>
        <w:tc>
          <w:tcPr>
            <w:tcW w:w="1811" w:type="dxa"/>
            <w:vMerge/>
            <w:shd w:val="clear" w:color="auto" w:fill="auto"/>
            <w:vAlign w:val="center"/>
          </w:tcPr>
          <w:p w:rsidR="00E97474" w:rsidRPr="00D16531" w:rsidRDefault="00E97474"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p>
        </w:tc>
        <w:tc>
          <w:tcPr>
            <w:tcW w:w="1103" w:type="dxa"/>
            <w:tcBorders>
              <w:right w:val="single" w:sz="4" w:space="0" w:color="auto"/>
            </w:tcBorders>
            <w:shd w:val="clear" w:color="auto" w:fill="auto"/>
            <w:vAlign w:val="center"/>
          </w:tcPr>
          <w:p w:rsidR="00E97474" w:rsidRPr="00D16531" w:rsidRDefault="00E97474" w:rsidP="006F04E0">
            <w:pPr>
              <w:suppressAutoHyphens w:val="0"/>
              <w:overflowPunct w:val="0"/>
              <w:autoSpaceDE w:val="0"/>
              <w:autoSpaceDN w:val="0"/>
              <w:adjustRightInd w:val="0"/>
              <w:ind w:left="-46"/>
              <w:jc w:val="center"/>
              <w:textAlignment w:val="baseline"/>
              <w:rPr>
                <w:sz w:val="22"/>
                <w:szCs w:val="22"/>
                <w:lang w:eastAsia="ru-RU"/>
              </w:rPr>
            </w:pPr>
            <w:r w:rsidRPr="00D16531">
              <w:rPr>
                <w:sz w:val="22"/>
                <w:szCs w:val="22"/>
                <w:lang w:eastAsia="ru-RU"/>
              </w:rPr>
              <w:t>5964,0</w:t>
            </w:r>
          </w:p>
        </w:tc>
        <w:tc>
          <w:tcPr>
            <w:tcW w:w="1169" w:type="dxa"/>
            <w:tcBorders>
              <w:bottom w:val="single" w:sz="4" w:space="0" w:color="auto"/>
              <w:right w:val="single" w:sz="4" w:space="0" w:color="auto"/>
            </w:tcBorders>
            <w:vAlign w:val="center"/>
          </w:tcPr>
          <w:p w:rsidR="00E97474" w:rsidRPr="00D16531" w:rsidRDefault="00E97474" w:rsidP="006F04E0">
            <w:pPr>
              <w:suppressAutoHyphens w:val="0"/>
              <w:overflowPunct w:val="0"/>
              <w:autoSpaceDE w:val="0"/>
              <w:autoSpaceDN w:val="0"/>
              <w:adjustRightInd w:val="0"/>
              <w:ind w:left="-15"/>
              <w:jc w:val="center"/>
              <w:textAlignment w:val="baseline"/>
              <w:rPr>
                <w:sz w:val="22"/>
                <w:szCs w:val="22"/>
                <w:lang w:eastAsia="ru-RU"/>
              </w:rPr>
            </w:pPr>
            <w:r w:rsidRPr="00D16531">
              <w:rPr>
                <w:sz w:val="22"/>
                <w:szCs w:val="22"/>
                <w:lang w:eastAsia="ru-RU"/>
              </w:rPr>
              <w:t>-</w:t>
            </w:r>
          </w:p>
        </w:tc>
        <w:tc>
          <w:tcPr>
            <w:tcW w:w="1169" w:type="dxa"/>
            <w:vMerge/>
            <w:tcBorders>
              <w:left w:val="single" w:sz="4" w:space="0" w:color="auto"/>
              <w:bottom w:val="single" w:sz="4" w:space="0" w:color="auto"/>
            </w:tcBorders>
            <w:shd w:val="clear" w:color="auto" w:fill="auto"/>
            <w:vAlign w:val="center"/>
          </w:tcPr>
          <w:p w:rsidR="00E97474" w:rsidRPr="00D16531" w:rsidRDefault="00E97474" w:rsidP="006F04E0">
            <w:pPr>
              <w:suppressAutoHyphens w:val="0"/>
              <w:overflowPunct w:val="0"/>
              <w:autoSpaceDE w:val="0"/>
              <w:autoSpaceDN w:val="0"/>
              <w:adjustRightInd w:val="0"/>
              <w:ind w:left="-50"/>
              <w:jc w:val="center"/>
              <w:textAlignment w:val="baseline"/>
              <w:rPr>
                <w:sz w:val="22"/>
                <w:szCs w:val="22"/>
                <w:lang w:eastAsia="ru-RU"/>
              </w:rPr>
            </w:pPr>
          </w:p>
        </w:tc>
        <w:tc>
          <w:tcPr>
            <w:tcW w:w="1147" w:type="dxa"/>
            <w:vMerge/>
            <w:tcBorders>
              <w:bottom w:val="single" w:sz="4" w:space="0" w:color="auto"/>
            </w:tcBorders>
            <w:shd w:val="clear" w:color="auto" w:fill="auto"/>
            <w:vAlign w:val="center"/>
          </w:tcPr>
          <w:p w:rsidR="00E97474" w:rsidRPr="00D16531" w:rsidRDefault="00E97474" w:rsidP="006F04E0">
            <w:pPr>
              <w:suppressAutoHyphens w:val="0"/>
              <w:overflowPunct w:val="0"/>
              <w:autoSpaceDE w:val="0"/>
              <w:autoSpaceDN w:val="0"/>
              <w:adjustRightInd w:val="0"/>
              <w:ind w:left="-85"/>
              <w:jc w:val="center"/>
              <w:textAlignment w:val="baseline"/>
              <w:rPr>
                <w:sz w:val="22"/>
                <w:szCs w:val="22"/>
                <w:lang w:val="en-US" w:eastAsia="ru-RU"/>
              </w:rPr>
            </w:pPr>
          </w:p>
        </w:tc>
        <w:tc>
          <w:tcPr>
            <w:tcW w:w="901" w:type="dxa"/>
            <w:tcBorders>
              <w:top w:val="single" w:sz="4" w:space="0" w:color="auto"/>
            </w:tcBorders>
            <w:shd w:val="clear" w:color="auto" w:fill="auto"/>
            <w:vAlign w:val="center"/>
          </w:tcPr>
          <w:p w:rsidR="00E97474" w:rsidRPr="00D16531" w:rsidRDefault="00E97474" w:rsidP="006F04E0">
            <w:pPr>
              <w:tabs>
                <w:tab w:val="left" w:pos="414"/>
              </w:tabs>
              <w:suppressAutoHyphens w:val="0"/>
              <w:overflowPunct w:val="0"/>
              <w:autoSpaceDE w:val="0"/>
              <w:autoSpaceDN w:val="0"/>
              <w:adjustRightInd w:val="0"/>
              <w:ind w:left="-240" w:right="-288"/>
              <w:jc w:val="center"/>
              <w:textAlignment w:val="baseline"/>
              <w:rPr>
                <w:sz w:val="22"/>
                <w:szCs w:val="22"/>
                <w:lang w:eastAsia="ru-RU"/>
              </w:rPr>
            </w:pPr>
            <w:r w:rsidRPr="00D16531">
              <w:rPr>
                <w:sz w:val="22"/>
                <w:szCs w:val="22"/>
                <w:lang w:eastAsia="ru-RU"/>
              </w:rPr>
              <w:t>719</w:t>
            </w:r>
          </w:p>
        </w:tc>
        <w:tc>
          <w:tcPr>
            <w:tcW w:w="900" w:type="dxa"/>
            <w:vMerge/>
            <w:shd w:val="clear" w:color="auto" w:fill="auto"/>
            <w:vAlign w:val="center"/>
          </w:tcPr>
          <w:p w:rsidR="00E97474" w:rsidRPr="00D16531" w:rsidRDefault="00E97474" w:rsidP="006F04E0">
            <w:pPr>
              <w:suppressAutoHyphens w:val="0"/>
              <w:overflowPunct w:val="0"/>
              <w:autoSpaceDE w:val="0"/>
              <w:autoSpaceDN w:val="0"/>
              <w:adjustRightInd w:val="0"/>
              <w:ind w:left="-62" w:firstLine="1"/>
              <w:jc w:val="center"/>
              <w:textAlignment w:val="baseline"/>
              <w:rPr>
                <w:sz w:val="22"/>
                <w:szCs w:val="22"/>
                <w:lang w:eastAsia="ru-RU"/>
              </w:rPr>
            </w:pPr>
          </w:p>
        </w:tc>
        <w:tc>
          <w:tcPr>
            <w:tcW w:w="901" w:type="dxa"/>
            <w:vMerge/>
            <w:vAlign w:val="center"/>
          </w:tcPr>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tc>
      </w:tr>
      <w:tr w:rsidR="00E97474" w:rsidRPr="00D16531" w:rsidTr="006F04E0">
        <w:trPr>
          <w:trHeight w:val="831"/>
          <w:jc w:val="center"/>
        </w:trPr>
        <w:tc>
          <w:tcPr>
            <w:tcW w:w="1105" w:type="dxa"/>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108" w:right="-138"/>
              <w:jc w:val="center"/>
              <w:textAlignment w:val="baseline"/>
              <w:rPr>
                <w:lang w:eastAsia="ru-RU"/>
              </w:rPr>
            </w:pPr>
            <w:r w:rsidRPr="00D16531">
              <w:rPr>
                <w:lang w:eastAsia="ru-RU"/>
              </w:rPr>
              <w:t>Литер 7.1</w:t>
            </w:r>
          </w:p>
        </w:tc>
        <w:tc>
          <w:tcPr>
            <w:tcW w:w="1811" w:type="dxa"/>
            <w:vMerge w:val="restart"/>
            <w:shd w:val="clear" w:color="auto" w:fill="auto"/>
            <w:vAlign w:val="center"/>
          </w:tcPr>
          <w:p w:rsidR="00E97474" w:rsidRPr="00D16531" w:rsidRDefault="00E97474"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p>
          <w:p w:rsidR="006F04E0" w:rsidRPr="00D16531" w:rsidRDefault="006F04E0"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r w:rsidRPr="00D16531">
              <w:rPr>
                <w:sz w:val="22"/>
                <w:szCs w:val="22"/>
                <w:lang w:eastAsia="ru-RU"/>
              </w:rPr>
              <w:t>Многоквартирн</w:t>
            </w:r>
          </w:p>
          <w:p w:rsidR="00E97474" w:rsidRPr="00D16531" w:rsidRDefault="006F04E0"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r w:rsidRPr="00D16531">
              <w:rPr>
                <w:sz w:val="22"/>
                <w:szCs w:val="22"/>
                <w:lang w:eastAsia="ru-RU"/>
              </w:rPr>
              <w:t>ы</w:t>
            </w:r>
            <w:r w:rsidR="00E97474" w:rsidRPr="00D16531">
              <w:rPr>
                <w:sz w:val="22"/>
                <w:szCs w:val="22"/>
                <w:lang w:eastAsia="ru-RU"/>
              </w:rPr>
              <w:t>й жилой дом с автостоянкой (Тип 3)</w:t>
            </w:r>
          </w:p>
        </w:tc>
        <w:tc>
          <w:tcPr>
            <w:tcW w:w="1103" w:type="dxa"/>
            <w:shd w:val="clear" w:color="auto" w:fill="auto"/>
            <w:vAlign w:val="center"/>
          </w:tcPr>
          <w:p w:rsidR="00E97474" w:rsidRPr="00D16531" w:rsidRDefault="00E97474" w:rsidP="006F04E0">
            <w:pPr>
              <w:suppressAutoHyphens w:val="0"/>
              <w:overflowPunct w:val="0"/>
              <w:autoSpaceDE w:val="0"/>
              <w:autoSpaceDN w:val="0"/>
              <w:adjustRightInd w:val="0"/>
              <w:ind w:left="-46"/>
              <w:jc w:val="center"/>
              <w:textAlignment w:val="baseline"/>
              <w:rPr>
                <w:sz w:val="22"/>
                <w:szCs w:val="22"/>
                <w:lang w:eastAsia="ru-RU"/>
              </w:rPr>
            </w:pPr>
            <w:r w:rsidRPr="00D16531">
              <w:rPr>
                <w:sz w:val="22"/>
                <w:szCs w:val="22"/>
                <w:lang w:eastAsia="ru-RU"/>
              </w:rPr>
              <w:t>5517,7</w:t>
            </w:r>
          </w:p>
        </w:tc>
        <w:tc>
          <w:tcPr>
            <w:tcW w:w="1169" w:type="dxa"/>
            <w:vAlign w:val="center"/>
          </w:tcPr>
          <w:p w:rsidR="00E97474" w:rsidRPr="00D16531" w:rsidRDefault="00E97474" w:rsidP="006F04E0">
            <w:pPr>
              <w:suppressAutoHyphens w:val="0"/>
              <w:overflowPunct w:val="0"/>
              <w:autoSpaceDE w:val="0"/>
              <w:autoSpaceDN w:val="0"/>
              <w:adjustRightInd w:val="0"/>
              <w:ind w:left="-15"/>
              <w:jc w:val="center"/>
              <w:textAlignment w:val="baseline"/>
              <w:rPr>
                <w:sz w:val="22"/>
                <w:szCs w:val="22"/>
                <w:lang w:eastAsia="ru-RU"/>
              </w:rPr>
            </w:pPr>
            <w:r w:rsidRPr="00D16531">
              <w:rPr>
                <w:sz w:val="22"/>
                <w:szCs w:val="22"/>
                <w:lang w:eastAsia="ru-RU"/>
              </w:rPr>
              <w:t>-</w:t>
            </w:r>
          </w:p>
        </w:tc>
        <w:tc>
          <w:tcPr>
            <w:tcW w:w="1169" w:type="dxa"/>
            <w:vMerge w:val="restart"/>
            <w:shd w:val="clear" w:color="auto" w:fill="auto"/>
            <w:vAlign w:val="center"/>
          </w:tcPr>
          <w:p w:rsidR="00E97474" w:rsidRPr="00D16531" w:rsidRDefault="00E97474" w:rsidP="006F04E0">
            <w:pPr>
              <w:suppressAutoHyphens w:val="0"/>
              <w:overflowPunct w:val="0"/>
              <w:autoSpaceDE w:val="0"/>
              <w:autoSpaceDN w:val="0"/>
              <w:adjustRightInd w:val="0"/>
              <w:ind w:left="-50"/>
              <w:jc w:val="center"/>
              <w:textAlignment w:val="baseline"/>
              <w:rPr>
                <w:sz w:val="22"/>
                <w:szCs w:val="22"/>
                <w:lang w:eastAsia="ru-RU"/>
              </w:rPr>
            </w:pPr>
          </w:p>
          <w:p w:rsidR="00E97474" w:rsidRPr="00D16531" w:rsidRDefault="00E97474" w:rsidP="006F04E0">
            <w:pPr>
              <w:suppressAutoHyphens w:val="0"/>
              <w:overflowPunct w:val="0"/>
              <w:autoSpaceDE w:val="0"/>
              <w:autoSpaceDN w:val="0"/>
              <w:adjustRightInd w:val="0"/>
              <w:ind w:left="-50"/>
              <w:jc w:val="center"/>
              <w:textAlignment w:val="baseline"/>
              <w:rPr>
                <w:sz w:val="22"/>
                <w:szCs w:val="22"/>
                <w:lang w:eastAsia="ru-RU"/>
              </w:rPr>
            </w:pPr>
            <w:r w:rsidRPr="00D16531">
              <w:rPr>
                <w:sz w:val="22"/>
                <w:szCs w:val="22"/>
                <w:lang w:eastAsia="ru-RU"/>
              </w:rPr>
              <w:t>16663</w:t>
            </w:r>
          </w:p>
        </w:tc>
        <w:tc>
          <w:tcPr>
            <w:tcW w:w="1147" w:type="dxa"/>
            <w:vMerge w:val="restart"/>
            <w:shd w:val="clear" w:color="auto" w:fill="auto"/>
            <w:vAlign w:val="center"/>
          </w:tcPr>
          <w:p w:rsidR="00E97474" w:rsidRPr="00D16531" w:rsidRDefault="00E97474" w:rsidP="006F04E0">
            <w:pPr>
              <w:suppressAutoHyphens w:val="0"/>
              <w:overflowPunct w:val="0"/>
              <w:autoSpaceDE w:val="0"/>
              <w:autoSpaceDN w:val="0"/>
              <w:adjustRightInd w:val="0"/>
              <w:ind w:left="-85"/>
              <w:jc w:val="center"/>
              <w:textAlignment w:val="baseline"/>
              <w:rPr>
                <w:sz w:val="22"/>
                <w:szCs w:val="22"/>
                <w:lang w:eastAsia="ru-RU"/>
              </w:rPr>
            </w:pPr>
          </w:p>
          <w:p w:rsidR="00E97474" w:rsidRPr="00D16531" w:rsidRDefault="00E97474" w:rsidP="006F04E0">
            <w:pPr>
              <w:suppressAutoHyphens w:val="0"/>
              <w:overflowPunct w:val="0"/>
              <w:autoSpaceDE w:val="0"/>
              <w:autoSpaceDN w:val="0"/>
              <w:adjustRightInd w:val="0"/>
              <w:ind w:left="-85"/>
              <w:jc w:val="center"/>
              <w:textAlignment w:val="baseline"/>
              <w:rPr>
                <w:sz w:val="22"/>
                <w:szCs w:val="22"/>
                <w:lang w:val="en-US" w:eastAsia="ru-RU"/>
              </w:rPr>
            </w:pPr>
            <w:r w:rsidRPr="00D16531">
              <w:rPr>
                <w:sz w:val="22"/>
                <w:szCs w:val="22"/>
                <w:lang w:eastAsia="ru-RU"/>
              </w:rPr>
              <w:t>2.19</w:t>
            </w:r>
          </w:p>
        </w:tc>
        <w:tc>
          <w:tcPr>
            <w:tcW w:w="901" w:type="dxa"/>
            <w:shd w:val="clear" w:color="auto" w:fill="auto"/>
            <w:vAlign w:val="center"/>
          </w:tcPr>
          <w:p w:rsidR="00E97474" w:rsidRPr="00D16531" w:rsidRDefault="00E97474" w:rsidP="006F04E0">
            <w:pPr>
              <w:tabs>
                <w:tab w:val="left" w:pos="414"/>
              </w:tabs>
              <w:suppressAutoHyphens w:val="0"/>
              <w:overflowPunct w:val="0"/>
              <w:autoSpaceDE w:val="0"/>
              <w:autoSpaceDN w:val="0"/>
              <w:adjustRightInd w:val="0"/>
              <w:ind w:left="-240" w:right="-288"/>
              <w:jc w:val="center"/>
              <w:textAlignment w:val="baseline"/>
              <w:rPr>
                <w:sz w:val="22"/>
                <w:szCs w:val="22"/>
                <w:lang w:eastAsia="ru-RU"/>
              </w:rPr>
            </w:pPr>
            <w:r w:rsidRPr="00D16531">
              <w:rPr>
                <w:sz w:val="22"/>
                <w:szCs w:val="22"/>
                <w:lang w:eastAsia="ru-RU"/>
              </w:rPr>
              <w:t>719</w:t>
            </w:r>
          </w:p>
        </w:tc>
        <w:tc>
          <w:tcPr>
            <w:tcW w:w="900" w:type="dxa"/>
            <w:vMerge w:val="restart"/>
            <w:shd w:val="clear" w:color="auto" w:fill="auto"/>
            <w:vAlign w:val="center"/>
          </w:tcPr>
          <w:p w:rsidR="00E97474" w:rsidRPr="00D16531" w:rsidRDefault="00E97474" w:rsidP="006F04E0">
            <w:pPr>
              <w:suppressAutoHyphens w:val="0"/>
              <w:overflowPunct w:val="0"/>
              <w:autoSpaceDE w:val="0"/>
              <w:autoSpaceDN w:val="0"/>
              <w:adjustRightInd w:val="0"/>
              <w:ind w:left="-62" w:firstLine="1"/>
              <w:jc w:val="center"/>
              <w:textAlignment w:val="baseline"/>
              <w:rPr>
                <w:sz w:val="22"/>
                <w:szCs w:val="22"/>
                <w:lang w:eastAsia="ru-RU"/>
              </w:rPr>
            </w:pPr>
          </w:p>
          <w:p w:rsidR="00E97474" w:rsidRPr="00D16531" w:rsidRDefault="00E97474" w:rsidP="006F04E0">
            <w:pPr>
              <w:suppressAutoHyphens w:val="0"/>
              <w:overflowPunct w:val="0"/>
              <w:autoSpaceDE w:val="0"/>
              <w:autoSpaceDN w:val="0"/>
              <w:adjustRightInd w:val="0"/>
              <w:ind w:left="-62" w:firstLine="1"/>
              <w:jc w:val="center"/>
              <w:textAlignment w:val="baseline"/>
              <w:rPr>
                <w:sz w:val="22"/>
                <w:szCs w:val="22"/>
                <w:lang w:eastAsia="ru-RU"/>
              </w:rPr>
            </w:pPr>
            <w:r w:rsidRPr="00D16531">
              <w:rPr>
                <w:sz w:val="22"/>
                <w:szCs w:val="22"/>
                <w:lang w:eastAsia="ru-RU"/>
              </w:rPr>
              <w:t>0,25</w:t>
            </w:r>
          </w:p>
          <w:p w:rsidR="00E97474" w:rsidRPr="00D16531" w:rsidRDefault="00E97474" w:rsidP="006F04E0">
            <w:pPr>
              <w:suppressAutoHyphens w:val="0"/>
              <w:overflowPunct w:val="0"/>
              <w:autoSpaceDE w:val="0"/>
              <w:autoSpaceDN w:val="0"/>
              <w:adjustRightInd w:val="0"/>
              <w:ind w:left="-62" w:firstLine="1"/>
              <w:jc w:val="center"/>
              <w:textAlignment w:val="baseline"/>
              <w:rPr>
                <w:sz w:val="22"/>
                <w:szCs w:val="22"/>
                <w:lang w:eastAsia="ru-RU"/>
              </w:rPr>
            </w:pPr>
          </w:p>
        </w:tc>
        <w:tc>
          <w:tcPr>
            <w:tcW w:w="901" w:type="dxa"/>
            <w:vMerge w:val="restart"/>
            <w:vAlign w:val="center"/>
          </w:tcPr>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r w:rsidRPr="00D16531">
              <w:rPr>
                <w:sz w:val="22"/>
                <w:szCs w:val="22"/>
                <w:lang w:eastAsia="ru-RU"/>
              </w:rPr>
              <w:t>126</w:t>
            </w:r>
          </w:p>
        </w:tc>
      </w:tr>
      <w:tr w:rsidR="00E97474" w:rsidRPr="00D16531" w:rsidTr="006F04E0">
        <w:trPr>
          <w:jc w:val="center"/>
        </w:trPr>
        <w:tc>
          <w:tcPr>
            <w:tcW w:w="1105" w:type="dxa"/>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108" w:right="-138"/>
              <w:jc w:val="center"/>
              <w:textAlignment w:val="baseline"/>
              <w:rPr>
                <w:lang w:eastAsia="ru-RU"/>
              </w:rPr>
            </w:pPr>
            <w:r w:rsidRPr="00D16531">
              <w:rPr>
                <w:lang w:eastAsia="ru-RU"/>
              </w:rPr>
              <w:t>Литер 7.2</w:t>
            </w:r>
          </w:p>
        </w:tc>
        <w:tc>
          <w:tcPr>
            <w:tcW w:w="1811" w:type="dxa"/>
            <w:vMerge/>
            <w:shd w:val="clear" w:color="auto" w:fill="auto"/>
            <w:vAlign w:val="center"/>
          </w:tcPr>
          <w:p w:rsidR="00E97474" w:rsidRPr="00D16531" w:rsidRDefault="00E97474"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p>
        </w:tc>
        <w:tc>
          <w:tcPr>
            <w:tcW w:w="1103" w:type="dxa"/>
            <w:shd w:val="clear" w:color="auto" w:fill="auto"/>
            <w:vAlign w:val="center"/>
          </w:tcPr>
          <w:p w:rsidR="00E97474" w:rsidRPr="00D16531" w:rsidRDefault="00E97474" w:rsidP="006F04E0">
            <w:pPr>
              <w:suppressAutoHyphens w:val="0"/>
              <w:overflowPunct w:val="0"/>
              <w:autoSpaceDE w:val="0"/>
              <w:autoSpaceDN w:val="0"/>
              <w:adjustRightInd w:val="0"/>
              <w:ind w:left="-46"/>
              <w:jc w:val="center"/>
              <w:textAlignment w:val="baseline"/>
              <w:rPr>
                <w:sz w:val="22"/>
                <w:szCs w:val="22"/>
                <w:lang w:eastAsia="ru-RU"/>
              </w:rPr>
            </w:pPr>
            <w:r w:rsidRPr="00D16531">
              <w:rPr>
                <w:sz w:val="22"/>
                <w:szCs w:val="22"/>
                <w:lang w:eastAsia="ru-RU"/>
              </w:rPr>
              <w:t>-</w:t>
            </w:r>
          </w:p>
        </w:tc>
        <w:tc>
          <w:tcPr>
            <w:tcW w:w="1169" w:type="dxa"/>
            <w:vAlign w:val="center"/>
          </w:tcPr>
          <w:p w:rsidR="00E97474" w:rsidRPr="00D16531" w:rsidRDefault="00E97474" w:rsidP="006F04E0">
            <w:pPr>
              <w:suppressAutoHyphens w:val="0"/>
              <w:overflowPunct w:val="0"/>
              <w:autoSpaceDE w:val="0"/>
              <w:autoSpaceDN w:val="0"/>
              <w:adjustRightInd w:val="0"/>
              <w:ind w:left="-15"/>
              <w:jc w:val="center"/>
              <w:textAlignment w:val="baseline"/>
              <w:rPr>
                <w:sz w:val="22"/>
                <w:szCs w:val="22"/>
                <w:lang w:eastAsia="ru-RU"/>
              </w:rPr>
            </w:pPr>
            <w:r w:rsidRPr="00D16531">
              <w:rPr>
                <w:sz w:val="22"/>
                <w:szCs w:val="22"/>
                <w:lang w:eastAsia="ru-RU"/>
              </w:rPr>
              <w:t>-</w:t>
            </w:r>
          </w:p>
        </w:tc>
        <w:tc>
          <w:tcPr>
            <w:tcW w:w="1169" w:type="dxa"/>
            <w:vMerge/>
            <w:shd w:val="clear" w:color="auto" w:fill="auto"/>
            <w:vAlign w:val="center"/>
          </w:tcPr>
          <w:p w:rsidR="00E97474" w:rsidRPr="00D16531" w:rsidRDefault="00E97474" w:rsidP="006F04E0">
            <w:pPr>
              <w:suppressAutoHyphens w:val="0"/>
              <w:overflowPunct w:val="0"/>
              <w:autoSpaceDE w:val="0"/>
              <w:autoSpaceDN w:val="0"/>
              <w:adjustRightInd w:val="0"/>
              <w:ind w:left="-50"/>
              <w:jc w:val="center"/>
              <w:textAlignment w:val="baseline"/>
              <w:rPr>
                <w:sz w:val="22"/>
                <w:szCs w:val="22"/>
                <w:lang w:eastAsia="ru-RU"/>
              </w:rPr>
            </w:pPr>
          </w:p>
        </w:tc>
        <w:tc>
          <w:tcPr>
            <w:tcW w:w="1147" w:type="dxa"/>
            <w:vMerge/>
            <w:shd w:val="clear" w:color="auto" w:fill="auto"/>
            <w:vAlign w:val="center"/>
          </w:tcPr>
          <w:p w:rsidR="00E97474" w:rsidRPr="00D16531" w:rsidRDefault="00E97474" w:rsidP="006F04E0">
            <w:pPr>
              <w:suppressAutoHyphens w:val="0"/>
              <w:overflowPunct w:val="0"/>
              <w:autoSpaceDE w:val="0"/>
              <w:autoSpaceDN w:val="0"/>
              <w:adjustRightInd w:val="0"/>
              <w:ind w:left="-85"/>
              <w:jc w:val="center"/>
              <w:textAlignment w:val="baseline"/>
              <w:rPr>
                <w:sz w:val="22"/>
                <w:szCs w:val="22"/>
                <w:lang w:eastAsia="ru-RU"/>
              </w:rPr>
            </w:pPr>
          </w:p>
        </w:tc>
        <w:tc>
          <w:tcPr>
            <w:tcW w:w="901" w:type="dxa"/>
            <w:tcBorders>
              <w:top w:val="single" w:sz="4" w:space="0" w:color="auto"/>
              <w:bottom w:val="single" w:sz="4" w:space="0" w:color="auto"/>
            </w:tcBorders>
            <w:shd w:val="clear" w:color="auto" w:fill="auto"/>
            <w:vAlign w:val="center"/>
          </w:tcPr>
          <w:p w:rsidR="00E97474" w:rsidRPr="00D16531" w:rsidRDefault="00E97474" w:rsidP="006F04E0">
            <w:pPr>
              <w:tabs>
                <w:tab w:val="left" w:pos="414"/>
              </w:tabs>
              <w:suppressAutoHyphens w:val="0"/>
              <w:overflowPunct w:val="0"/>
              <w:autoSpaceDE w:val="0"/>
              <w:autoSpaceDN w:val="0"/>
              <w:adjustRightInd w:val="0"/>
              <w:ind w:left="-240" w:right="-288"/>
              <w:jc w:val="center"/>
              <w:textAlignment w:val="baseline"/>
              <w:rPr>
                <w:sz w:val="22"/>
                <w:szCs w:val="22"/>
                <w:lang w:eastAsia="ru-RU"/>
              </w:rPr>
            </w:pPr>
            <w:r w:rsidRPr="00D16531">
              <w:rPr>
                <w:sz w:val="22"/>
                <w:szCs w:val="22"/>
                <w:lang w:eastAsia="ru-RU"/>
              </w:rPr>
              <w:t>1013</w:t>
            </w:r>
          </w:p>
        </w:tc>
        <w:tc>
          <w:tcPr>
            <w:tcW w:w="900" w:type="dxa"/>
            <w:vMerge/>
            <w:shd w:val="clear" w:color="auto" w:fill="auto"/>
            <w:vAlign w:val="center"/>
          </w:tcPr>
          <w:p w:rsidR="00E97474" w:rsidRPr="00D16531" w:rsidRDefault="00E97474" w:rsidP="006F04E0">
            <w:pPr>
              <w:suppressAutoHyphens w:val="0"/>
              <w:overflowPunct w:val="0"/>
              <w:autoSpaceDE w:val="0"/>
              <w:autoSpaceDN w:val="0"/>
              <w:adjustRightInd w:val="0"/>
              <w:ind w:left="-62" w:firstLine="1"/>
              <w:jc w:val="center"/>
              <w:textAlignment w:val="baseline"/>
              <w:rPr>
                <w:sz w:val="22"/>
                <w:szCs w:val="22"/>
                <w:lang w:eastAsia="ru-RU"/>
              </w:rPr>
            </w:pPr>
          </w:p>
        </w:tc>
        <w:tc>
          <w:tcPr>
            <w:tcW w:w="901" w:type="dxa"/>
            <w:vMerge/>
            <w:vAlign w:val="center"/>
          </w:tcPr>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tc>
      </w:tr>
      <w:tr w:rsidR="00E97474" w:rsidRPr="00D16531" w:rsidTr="006F04E0">
        <w:trPr>
          <w:trHeight w:val="892"/>
          <w:jc w:val="center"/>
        </w:trPr>
        <w:tc>
          <w:tcPr>
            <w:tcW w:w="1105" w:type="dxa"/>
            <w:tcBorders>
              <w:bottom w:val="single" w:sz="4" w:space="0" w:color="000000"/>
            </w:tcBorders>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108" w:right="-138"/>
              <w:jc w:val="center"/>
              <w:textAlignment w:val="baseline"/>
              <w:rPr>
                <w:lang w:eastAsia="ru-RU"/>
              </w:rPr>
            </w:pPr>
            <w:r w:rsidRPr="00D16531">
              <w:rPr>
                <w:lang w:eastAsia="ru-RU"/>
              </w:rPr>
              <w:t>Литер 7.3</w:t>
            </w:r>
          </w:p>
        </w:tc>
        <w:tc>
          <w:tcPr>
            <w:tcW w:w="1811" w:type="dxa"/>
            <w:vMerge/>
            <w:shd w:val="clear" w:color="auto" w:fill="auto"/>
            <w:vAlign w:val="center"/>
          </w:tcPr>
          <w:p w:rsidR="00E97474" w:rsidRPr="00D16531" w:rsidRDefault="00E97474"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p>
        </w:tc>
        <w:tc>
          <w:tcPr>
            <w:tcW w:w="1103" w:type="dxa"/>
            <w:tcBorders>
              <w:bottom w:val="single" w:sz="4" w:space="0" w:color="000000"/>
            </w:tcBorders>
            <w:shd w:val="clear" w:color="auto" w:fill="auto"/>
            <w:vAlign w:val="center"/>
          </w:tcPr>
          <w:p w:rsidR="00E97474" w:rsidRPr="00D16531" w:rsidRDefault="00E97474" w:rsidP="006F04E0">
            <w:pPr>
              <w:suppressAutoHyphens w:val="0"/>
              <w:overflowPunct w:val="0"/>
              <w:autoSpaceDE w:val="0"/>
              <w:autoSpaceDN w:val="0"/>
              <w:adjustRightInd w:val="0"/>
              <w:ind w:left="-46"/>
              <w:jc w:val="center"/>
              <w:textAlignment w:val="baseline"/>
              <w:rPr>
                <w:sz w:val="22"/>
                <w:szCs w:val="22"/>
                <w:lang w:eastAsia="ru-RU"/>
              </w:rPr>
            </w:pPr>
            <w:r w:rsidRPr="00D16531">
              <w:rPr>
                <w:sz w:val="22"/>
                <w:szCs w:val="22"/>
                <w:lang w:eastAsia="ru-RU"/>
              </w:rPr>
              <w:t>5423,0</w:t>
            </w:r>
          </w:p>
        </w:tc>
        <w:tc>
          <w:tcPr>
            <w:tcW w:w="1169" w:type="dxa"/>
            <w:tcBorders>
              <w:bottom w:val="single" w:sz="4" w:space="0" w:color="000000"/>
            </w:tcBorders>
            <w:vAlign w:val="center"/>
          </w:tcPr>
          <w:p w:rsidR="00E97474" w:rsidRPr="00D16531" w:rsidRDefault="00E97474" w:rsidP="006F04E0">
            <w:pPr>
              <w:suppressAutoHyphens w:val="0"/>
              <w:overflowPunct w:val="0"/>
              <w:autoSpaceDE w:val="0"/>
              <w:autoSpaceDN w:val="0"/>
              <w:adjustRightInd w:val="0"/>
              <w:ind w:left="-15"/>
              <w:jc w:val="center"/>
              <w:textAlignment w:val="baseline"/>
              <w:rPr>
                <w:sz w:val="22"/>
                <w:szCs w:val="22"/>
                <w:lang w:eastAsia="ru-RU"/>
              </w:rPr>
            </w:pPr>
            <w:r w:rsidRPr="00D16531">
              <w:rPr>
                <w:sz w:val="22"/>
                <w:szCs w:val="22"/>
                <w:lang w:eastAsia="ru-RU"/>
              </w:rPr>
              <w:t>-</w:t>
            </w:r>
          </w:p>
        </w:tc>
        <w:tc>
          <w:tcPr>
            <w:tcW w:w="1169" w:type="dxa"/>
            <w:vMerge/>
            <w:shd w:val="clear" w:color="auto" w:fill="auto"/>
            <w:vAlign w:val="center"/>
          </w:tcPr>
          <w:p w:rsidR="00E97474" w:rsidRPr="00D16531" w:rsidRDefault="00E97474" w:rsidP="006F04E0">
            <w:pPr>
              <w:suppressAutoHyphens w:val="0"/>
              <w:overflowPunct w:val="0"/>
              <w:autoSpaceDE w:val="0"/>
              <w:autoSpaceDN w:val="0"/>
              <w:adjustRightInd w:val="0"/>
              <w:ind w:left="-50"/>
              <w:jc w:val="center"/>
              <w:textAlignment w:val="baseline"/>
              <w:rPr>
                <w:sz w:val="22"/>
                <w:szCs w:val="22"/>
                <w:lang w:eastAsia="ru-RU"/>
              </w:rPr>
            </w:pPr>
          </w:p>
        </w:tc>
        <w:tc>
          <w:tcPr>
            <w:tcW w:w="1147" w:type="dxa"/>
            <w:vMerge/>
            <w:shd w:val="clear" w:color="auto" w:fill="auto"/>
            <w:vAlign w:val="center"/>
          </w:tcPr>
          <w:p w:rsidR="00E97474" w:rsidRPr="00D16531" w:rsidRDefault="00E97474" w:rsidP="006F04E0">
            <w:pPr>
              <w:suppressAutoHyphens w:val="0"/>
              <w:overflowPunct w:val="0"/>
              <w:autoSpaceDE w:val="0"/>
              <w:autoSpaceDN w:val="0"/>
              <w:adjustRightInd w:val="0"/>
              <w:ind w:left="-85"/>
              <w:jc w:val="center"/>
              <w:textAlignment w:val="baseline"/>
              <w:rPr>
                <w:sz w:val="22"/>
                <w:szCs w:val="22"/>
                <w:lang w:eastAsia="ru-RU"/>
              </w:rPr>
            </w:pPr>
          </w:p>
        </w:tc>
        <w:tc>
          <w:tcPr>
            <w:tcW w:w="901" w:type="dxa"/>
            <w:tcBorders>
              <w:top w:val="single" w:sz="4" w:space="0" w:color="auto"/>
              <w:bottom w:val="single" w:sz="4" w:space="0" w:color="auto"/>
            </w:tcBorders>
            <w:shd w:val="clear" w:color="auto" w:fill="auto"/>
            <w:vAlign w:val="center"/>
          </w:tcPr>
          <w:p w:rsidR="00E97474" w:rsidRPr="00D16531" w:rsidRDefault="00E97474" w:rsidP="006F04E0">
            <w:pPr>
              <w:tabs>
                <w:tab w:val="left" w:pos="414"/>
              </w:tabs>
              <w:suppressAutoHyphens w:val="0"/>
              <w:overflowPunct w:val="0"/>
              <w:autoSpaceDE w:val="0"/>
              <w:autoSpaceDN w:val="0"/>
              <w:adjustRightInd w:val="0"/>
              <w:ind w:left="-240" w:right="-288"/>
              <w:jc w:val="center"/>
              <w:textAlignment w:val="baseline"/>
              <w:rPr>
                <w:sz w:val="22"/>
                <w:szCs w:val="22"/>
                <w:lang w:eastAsia="ru-RU"/>
              </w:rPr>
            </w:pPr>
            <w:r w:rsidRPr="00D16531">
              <w:rPr>
                <w:sz w:val="22"/>
                <w:szCs w:val="22"/>
                <w:lang w:eastAsia="ru-RU"/>
              </w:rPr>
              <w:t>719</w:t>
            </w:r>
          </w:p>
        </w:tc>
        <w:tc>
          <w:tcPr>
            <w:tcW w:w="900" w:type="dxa"/>
            <w:vMerge/>
            <w:shd w:val="clear" w:color="auto" w:fill="auto"/>
            <w:vAlign w:val="center"/>
          </w:tcPr>
          <w:p w:rsidR="00E97474" w:rsidRPr="00D16531" w:rsidRDefault="00E97474" w:rsidP="006F04E0">
            <w:pPr>
              <w:suppressAutoHyphens w:val="0"/>
              <w:overflowPunct w:val="0"/>
              <w:autoSpaceDE w:val="0"/>
              <w:autoSpaceDN w:val="0"/>
              <w:adjustRightInd w:val="0"/>
              <w:ind w:left="-62" w:firstLine="1"/>
              <w:jc w:val="center"/>
              <w:textAlignment w:val="baseline"/>
              <w:rPr>
                <w:sz w:val="22"/>
                <w:szCs w:val="22"/>
                <w:lang w:eastAsia="ru-RU"/>
              </w:rPr>
            </w:pPr>
          </w:p>
        </w:tc>
        <w:tc>
          <w:tcPr>
            <w:tcW w:w="901" w:type="dxa"/>
            <w:vMerge/>
            <w:tcBorders>
              <w:bottom w:val="single" w:sz="4" w:space="0" w:color="000000"/>
            </w:tcBorders>
            <w:vAlign w:val="center"/>
          </w:tcPr>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tc>
      </w:tr>
      <w:tr w:rsidR="00E97474" w:rsidRPr="00D16531" w:rsidTr="006F04E0">
        <w:trPr>
          <w:trHeight w:val="422"/>
          <w:jc w:val="center"/>
        </w:trPr>
        <w:tc>
          <w:tcPr>
            <w:tcW w:w="1105" w:type="dxa"/>
            <w:tcBorders>
              <w:bottom w:val="single" w:sz="4" w:space="0" w:color="000000"/>
            </w:tcBorders>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108" w:right="-138"/>
              <w:jc w:val="center"/>
              <w:textAlignment w:val="baseline"/>
              <w:rPr>
                <w:lang w:eastAsia="ru-RU"/>
              </w:rPr>
            </w:pPr>
            <w:r w:rsidRPr="00D16531">
              <w:rPr>
                <w:lang w:eastAsia="ru-RU"/>
              </w:rPr>
              <w:t>Литер 7.4</w:t>
            </w:r>
          </w:p>
        </w:tc>
        <w:tc>
          <w:tcPr>
            <w:tcW w:w="1811" w:type="dxa"/>
            <w:vMerge/>
            <w:shd w:val="clear" w:color="auto" w:fill="auto"/>
            <w:vAlign w:val="center"/>
          </w:tcPr>
          <w:p w:rsidR="00E97474" w:rsidRPr="00D16531" w:rsidRDefault="00E97474"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p>
        </w:tc>
        <w:tc>
          <w:tcPr>
            <w:tcW w:w="1103" w:type="dxa"/>
            <w:tcBorders>
              <w:bottom w:val="single" w:sz="4" w:space="0" w:color="000000"/>
            </w:tcBorders>
            <w:shd w:val="clear" w:color="auto" w:fill="auto"/>
            <w:vAlign w:val="center"/>
          </w:tcPr>
          <w:p w:rsidR="00E97474" w:rsidRPr="00D16531" w:rsidRDefault="00E97474" w:rsidP="006F04E0">
            <w:pPr>
              <w:suppressAutoHyphens w:val="0"/>
              <w:overflowPunct w:val="0"/>
              <w:autoSpaceDE w:val="0"/>
              <w:autoSpaceDN w:val="0"/>
              <w:adjustRightInd w:val="0"/>
              <w:ind w:left="-46"/>
              <w:jc w:val="center"/>
              <w:textAlignment w:val="baseline"/>
              <w:rPr>
                <w:sz w:val="22"/>
                <w:szCs w:val="22"/>
                <w:lang w:eastAsia="ru-RU"/>
              </w:rPr>
            </w:pPr>
            <w:r w:rsidRPr="00D16531">
              <w:rPr>
                <w:sz w:val="22"/>
                <w:szCs w:val="22"/>
                <w:lang w:eastAsia="ru-RU"/>
              </w:rPr>
              <w:t>-</w:t>
            </w:r>
          </w:p>
        </w:tc>
        <w:tc>
          <w:tcPr>
            <w:tcW w:w="1169" w:type="dxa"/>
            <w:tcBorders>
              <w:bottom w:val="single" w:sz="4" w:space="0" w:color="000000"/>
            </w:tcBorders>
            <w:vAlign w:val="center"/>
          </w:tcPr>
          <w:p w:rsidR="00E97474" w:rsidRPr="00D16531" w:rsidRDefault="00E97474" w:rsidP="006F04E0">
            <w:pPr>
              <w:suppressAutoHyphens w:val="0"/>
              <w:overflowPunct w:val="0"/>
              <w:autoSpaceDE w:val="0"/>
              <w:autoSpaceDN w:val="0"/>
              <w:adjustRightInd w:val="0"/>
              <w:ind w:left="-15"/>
              <w:jc w:val="center"/>
              <w:textAlignment w:val="baseline"/>
              <w:rPr>
                <w:sz w:val="22"/>
                <w:szCs w:val="22"/>
                <w:lang w:eastAsia="ru-RU"/>
              </w:rPr>
            </w:pPr>
            <w:r w:rsidRPr="00D16531">
              <w:rPr>
                <w:sz w:val="22"/>
                <w:szCs w:val="22"/>
                <w:lang w:eastAsia="ru-RU"/>
              </w:rPr>
              <w:t>-</w:t>
            </w:r>
          </w:p>
        </w:tc>
        <w:tc>
          <w:tcPr>
            <w:tcW w:w="1169" w:type="dxa"/>
            <w:vMerge/>
            <w:shd w:val="clear" w:color="auto" w:fill="auto"/>
            <w:vAlign w:val="center"/>
          </w:tcPr>
          <w:p w:rsidR="00E97474" w:rsidRPr="00D16531" w:rsidRDefault="00E97474" w:rsidP="006F04E0">
            <w:pPr>
              <w:suppressAutoHyphens w:val="0"/>
              <w:overflowPunct w:val="0"/>
              <w:autoSpaceDE w:val="0"/>
              <w:autoSpaceDN w:val="0"/>
              <w:adjustRightInd w:val="0"/>
              <w:ind w:left="-50"/>
              <w:jc w:val="center"/>
              <w:textAlignment w:val="baseline"/>
              <w:rPr>
                <w:sz w:val="22"/>
                <w:szCs w:val="22"/>
                <w:lang w:eastAsia="ru-RU"/>
              </w:rPr>
            </w:pPr>
          </w:p>
        </w:tc>
        <w:tc>
          <w:tcPr>
            <w:tcW w:w="1147" w:type="dxa"/>
            <w:vMerge/>
            <w:shd w:val="clear" w:color="auto" w:fill="auto"/>
            <w:vAlign w:val="center"/>
          </w:tcPr>
          <w:p w:rsidR="00E97474" w:rsidRPr="00D16531" w:rsidRDefault="00E97474" w:rsidP="006F04E0">
            <w:pPr>
              <w:suppressAutoHyphens w:val="0"/>
              <w:overflowPunct w:val="0"/>
              <w:autoSpaceDE w:val="0"/>
              <w:autoSpaceDN w:val="0"/>
              <w:adjustRightInd w:val="0"/>
              <w:ind w:left="-85"/>
              <w:jc w:val="center"/>
              <w:textAlignment w:val="baseline"/>
              <w:rPr>
                <w:sz w:val="22"/>
                <w:szCs w:val="22"/>
                <w:lang w:eastAsia="ru-RU"/>
              </w:rPr>
            </w:pPr>
          </w:p>
        </w:tc>
        <w:tc>
          <w:tcPr>
            <w:tcW w:w="901" w:type="dxa"/>
            <w:tcBorders>
              <w:top w:val="single" w:sz="4" w:space="0" w:color="auto"/>
              <w:bottom w:val="single" w:sz="4" w:space="0" w:color="auto"/>
            </w:tcBorders>
            <w:shd w:val="clear" w:color="auto" w:fill="auto"/>
            <w:vAlign w:val="center"/>
          </w:tcPr>
          <w:p w:rsidR="00E97474" w:rsidRPr="00D16531" w:rsidRDefault="00E97474" w:rsidP="006F04E0">
            <w:pPr>
              <w:tabs>
                <w:tab w:val="left" w:pos="414"/>
              </w:tabs>
              <w:suppressAutoHyphens w:val="0"/>
              <w:overflowPunct w:val="0"/>
              <w:autoSpaceDE w:val="0"/>
              <w:autoSpaceDN w:val="0"/>
              <w:adjustRightInd w:val="0"/>
              <w:ind w:left="-240" w:right="-288"/>
              <w:jc w:val="center"/>
              <w:textAlignment w:val="baseline"/>
              <w:rPr>
                <w:sz w:val="22"/>
                <w:szCs w:val="22"/>
                <w:lang w:eastAsia="ru-RU"/>
              </w:rPr>
            </w:pPr>
            <w:r w:rsidRPr="00D16531">
              <w:rPr>
                <w:sz w:val="22"/>
                <w:szCs w:val="22"/>
                <w:lang w:eastAsia="ru-RU"/>
              </w:rPr>
              <w:t>1013</w:t>
            </w:r>
          </w:p>
        </w:tc>
        <w:tc>
          <w:tcPr>
            <w:tcW w:w="900" w:type="dxa"/>
            <w:vMerge/>
            <w:shd w:val="clear" w:color="auto" w:fill="auto"/>
            <w:vAlign w:val="center"/>
          </w:tcPr>
          <w:p w:rsidR="00E97474" w:rsidRPr="00D16531" w:rsidRDefault="00E97474" w:rsidP="006F04E0">
            <w:pPr>
              <w:suppressAutoHyphens w:val="0"/>
              <w:overflowPunct w:val="0"/>
              <w:autoSpaceDE w:val="0"/>
              <w:autoSpaceDN w:val="0"/>
              <w:adjustRightInd w:val="0"/>
              <w:ind w:left="-62" w:firstLine="1"/>
              <w:jc w:val="center"/>
              <w:textAlignment w:val="baseline"/>
              <w:rPr>
                <w:sz w:val="22"/>
                <w:szCs w:val="22"/>
                <w:lang w:eastAsia="ru-RU"/>
              </w:rPr>
            </w:pPr>
          </w:p>
        </w:tc>
        <w:tc>
          <w:tcPr>
            <w:tcW w:w="901" w:type="dxa"/>
            <w:vMerge/>
            <w:tcBorders>
              <w:bottom w:val="single" w:sz="4" w:space="0" w:color="000000"/>
            </w:tcBorders>
            <w:vAlign w:val="center"/>
          </w:tcPr>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tc>
      </w:tr>
      <w:tr w:rsidR="00E97474" w:rsidRPr="00D16531" w:rsidTr="006F04E0">
        <w:trPr>
          <w:jc w:val="center"/>
        </w:trPr>
        <w:tc>
          <w:tcPr>
            <w:tcW w:w="1105" w:type="dxa"/>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108" w:right="-138"/>
              <w:jc w:val="center"/>
              <w:textAlignment w:val="baseline"/>
              <w:rPr>
                <w:lang w:eastAsia="ru-RU"/>
              </w:rPr>
            </w:pPr>
            <w:r w:rsidRPr="00D16531">
              <w:rPr>
                <w:lang w:eastAsia="ru-RU"/>
              </w:rPr>
              <w:t>Литер 7.5</w:t>
            </w:r>
          </w:p>
        </w:tc>
        <w:tc>
          <w:tcPr>
            <w:tcW w:w="1811" w:type="dxa"/>
            <w:vMerge/>
            <w:shd w:val="clear" w:color="auto" w:fill="auto"/>
            <w:vAlign w:val="center"/>
          </w:tcPr>
          <w:p w:rsidR="00E97474" w:rsidRPr="00D16531" w:rsidRDefault="00E97474"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p>
        </w:tc>
        <w:tc>
          <w:tcPr>
            <w:tcW w:w="1103" w:type="dxa"/>
            <w:shd w:val="clear" w:color="auto" w:fill="auto"/>
            <w:vAlign w:val="center"/>
          </w:tcPr>
          <w:p w:rsidR="00E97474" w:rsidRPr="00D16531" w:rsidRDefault="00E97474" w:rsidP="006F04E0">
            <w:pPr>
              <w:suppressAutoHyphens w:val="0"/>
              <w:overflowPunct w:val="0"/>
              <w:autoSpaceDE w:val="0"/>
              <w:autoSpaceDN w:val="0"/>
              <w:adjustRightInd w:val="0"/>
              <w:ind w:left="-46"/>
              <w:jc w:val="center"/>
              <w:textAlignment w:val="baseline"/>
              <w:rPr>
                <w:sz w:val="22"/>
                <w:szCs w:val="22"/>
                <w:lang w:eastAsia="ru-RU"/>
              </w:rPr>
            </w:pPr>
            <w:r w:rsidRPr="00D16531">
              <w:rPr>
                <w:sz w:val="22"/>
                <w:szCs w:val="22"/>
                <w:lang w:eastAsia="ru-RU"/>
              </w:rPr>
              <w:t>5558,3</w:t>
            </w:r>
          </w:p>
        </w:tc>
        <w:tc>
          <w:tcPr>
            <w:tcW w:w="1169" w:type="dxa"/>
            <w:vAlign w:val="center"/>
          </w:tcPr>
          <w:p w:rsidR="00E97474" w:rsidRPr="00D16531" w:rsidRDefault="00E97474" w:rsidP="006F04E0">
            <w:pPr>
              <w:suppressAutoHyphens w:val="0"/>
              <w:overflowPunct w:val="0"/>
              <w:autoSpaceDE w:val="0"/>
              <w:autoSpaceDN w:val="0"/>
              <w:adjustRightInd w:val="0"/>
              <w:ind w:left="-15"/>
              <w:jc w:val="center"/>
              <w:textAlignment w:val="baseline"/>
              <w:rPr>
                <w:sz w:val="22"/>
                <w:szCs w:val="22"/>
                <w:lang w:eastAsia="ru-RU"/>
              </w:rPr>
            </w:pPr>
            <w:r w:rsidRPr="00D16531">
              <w:rPr>
                <w:sz w:val="22"/>
                <w:szCs w:val="22"/>
                <w:lang w:eastAsia="ru-RU"/>
              </w:rPr>
              <w:t>-</w:t>
            </w:r>
          </w:p>
        </w:tc>
        <w:tc>
          <w:tcPr>
            <w:tcW w:w="1169" w:type="dxa"/>
            <w:vMerge/>
            <w:shd w:val="clear" w:color="auto" w:fill="auto"/>
            <w:vAlign w:val="center"/>
          </w:tcPr>
          <w:p w:rsidR="00E97474" w:rsidRPr="00D16531" w:rsidRDefault="00E97474" w:rsidP="006F04E0">
            <w:pPr>
              <w:suppressAutoHyphens w:val="0"/>
              <w:overflowPunct w:val="0"/>
              <w:autoSpaceDE w:val="0"/>
              <w:autoSpaceDN w:val="0"/>
              <w:adjustRightInd w:val="0"/>
              <w:ind w:left="-50"/>
              <w:jc w:val="center"/>
              <w:textAlignment w:val="baseline"/>
              <w:rPr>
                <w:sz w:val="22"/>
                <w:szCs w:val="22"/>
                <w:lang w:eastAsia="ru-RU"/>
              </w:rPr>
            </w:pPr>
          </w:p>
        </w:tc>
        <w:tc>
          <w:tcPr>
            <w:tcW w:w="1147" w:type="dxa"/>
            <w:vMerge/>
            <w:shd w:val="clear" w:color="auto" w:fill="auto"/>
            <w:vAlign w:val="center"/>
          </w:tcPr>
          <w:p w:rsidR="00E97474" w:rsidRPr="00D16531" w:rsidRDefault="00E97474" w:rsidP="006F04E0">
            <w:pPr>
              <w:suppressAutoHyphens w:val="0"/>
              <w:overflowPunct w:val="0"/>
              <w:autoSpaceDE w:val="0"/>
              <w:autoSpaceDN w:val="0"/>
              <w:adjustRightInd w:val="0"/>
              <w:ind w:left="-85"/>
              <w:jc w:val="center"/>
              <w:textAlignment w:val="baseline"/>
              <w:rPr>
                <w:sz w:val="22"/>
                <w:szCs w:val="22"/>
                <w:lang w:eastAsia="ru-RU"/>
              </w:rPr>
            </w:pPr>
          </w:p>
        </w:tc>
        <w:tc>
          <w:tcPr>
            <w:tcW w:w="901" w:type="dxa"/>
            <w:tcBorders>
              <w:top w:val="single" w:sz="4" w:space="0" w:color="auto"/>
            </w:tcBorders>
            <w:shd w:val="clear" w:color="auto" w:fill="auto"/>
            <w:vAlign w:val="center"/>
          </w:tcPr>
          <w:p w:rsidR="00E97474" w:rsidRPr="00D16531" w:rsidRDefault="00E97474" w:rsidP="006F04E0">
            <w:pPr>
              <w:tabs>
                <w:tab w:val="left" w:pos="414"/>
              </w:tabs>
              <w:suppressAutoHyphens w:val="0"/>
              <w:overflowPunct w:val="0"/>
              <w:autoSpaceDE w:val="0"/>
              <w:autoSpaceDN w:val="0"/>
              <w:adjustRightInd w:val="0"/>
              <w:ind w:left="-240" w:right="-288"/>
              <w:jc w:val="center"/>
              <w:textAlignment w:val="baseline"/>
              <w:rPr>
                <w:sz w:val="22"/>
                <w:szCs w:val="22"/>
                <w:lang w:eastAsia="ru-RU"/>
              </w:rPr>
            </w:pPr>
            <w:r w:rsidRPr="00D16531">
              <w:rPr>
                <w:sz w:val="22"/>
                <w:szCs w:val="22"/>
                <w:lang w:eastAsia="ru-RU"/>
              </w:rPr>
              <w:t>719</w:t>
            </w:r>
          </w:p>
        </w:tc>
        <w:tc>
          <w:tcPr>
            <w:tcW w:w="900" w:type="dxa"/>
            <w:vMerge/>
            <w:shd w:val="clear" w:color="auto" w:fill="auto"/>
            <w:vAlign w:val="center"/>
          </w:tcPr>
          <w:p w:rsidR="00E97474" w:rsidRPr="00D16531" w:rsidRDefault="00E97474" w:rsidP="006F04E0">
            <w:pPr>
              <w:suppressAutoHyphens w:val="0"/>
              <w:overflowPunct w:val="0"/>
              <w:autoSpaceDE w:val="0"/>
              <w:autoSpaceDN w:val="0"/>
              <w:adjustRightInd w:val="0"/>
              <w:ind w:left="-62" w:firstLine="1"/>
              <w:jc w:val="center"/>
              <w:textAlignment w:val="baseline"/>
              <w:rPr>
                <w:sz w:val="22"/>
                <w:szCs w:val="22"/>
                <w:lang w:eastAsia="ru-RU"/>
              </w:rPr>
            </w:pPr>
          </w:p>
        </w:tc>
        <w:tc>
          <w:tcPr>
            <w:tcW w:w="901" w:type="dxa"/>
            <w:vMerge/>
            <w:vAlign w:val="center"/>
          </w:tcPr>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tc>
      </w:tr>
      <w:tr w:rsidR="00E97474" w:rsidRPr="00D16531" w:rsidTr="006F04E0">
        <w:trPr>
          <w:jc w:val="center"/>
        </w:trPr>
        <w:tc>
          <w:tcPr>
            <w:tcW w:w="1105" w:type="dxa"/>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108" w:right="-113"/>
              <w:jc w:val="center"/>
              <w:textAlignment w:val="baseline"/>
              <w:rPr>
                <w:lang w:eastAsia="ru-RU"/>
              </w:rPr>
            </w:pPr>
            <w:r w:rsidRPr="00D16531">
              <w:rPr>
                <w:lang w:eastAsia="ru-RU"/>
              </w:rPr>
              <w:t>8</w:t>
            </w:r>
          </w:p>
        </w:tc>
        <w:tc>
          <w:tcPr>
            <w:tcW w:w="1811" w:type="dxa"/>
            <w:shd w:val="clear" w:color="auto" w:fill="auto"/>
            <w:vAlign w:val="center"/>
          </w:tcPr>
          <w:p w:rsidR="00E97474" w:rsidRPr="00D16531" w:rsidRDefault="00E97474"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r w:rsidRPr="00D16531">
              <w:rPr>
                <w:sz w:val="22"/>
                <w:szCs w:val="22"/>
                <w:lang w:eastAsia="ru-RU"/>
              </w:rPr>
              <w:t>Детский сад на 120 мест</w:t>
            </w:r>
          </w:p>
        </w:tc>
        <w:tc>
          <w:tcPr>
            <w:tcW w:w="1103" w:type="dxa"/>
            <w:shd w:val="clear" w:color="auto" w:fill="auto"/>
            <w:vAlign w:val="center"/>
          </w:tcPr>
          <w:p w:rsidR="00E97474" w:rsidRPr="00D16531" w:rsidRDefault="00E97474" w:rsidP="006F04E0">
            <w:pPr>
              <w:suppressAutoHyphens w:val="0"/>
              <w:overflowPunct w:val="0"/>
              <w:autoSpaceDE w:val="0"/>
              <w:autoSpaceDN w:val="0"/>
              <w:adjustRightInd w:val="0"/>
              <w:ind w:left="-46"/>
              <w:jc w:val="center"/>
              <w:textAlignment w:val="baseline"/>
              <w:rPr>
                <w:sz w:val="22"/>
                <w:szCs w:val="22"/>
                <w:lang w:eastAsia="ru-RU"/>
              </w:rPr>
            </w:pPr>
            <w:r w:rsidRPr="00D16531">
              <w:rPr>
                <w:sz w:val="22"/>
                <w:szCs w:val="22"/>
                <w:lang w:eastAsia="ru-RU"/>
              </w:rPr>
              <w:t>-</w:t>
            </w:r>
          </w:p>
        </w:tc>
        <w:tc>
          <w:tcPr>
            <w:tcW w:w="1169" w:type="dxa"/>
            <w:vAlign w:val="center"/>
          </w:tcPr>
          <w:p w:rsidR="00E97474" w:rsidRPr="00D16531" w:rsidRDefault="00E97474" w:rsidP="006F04E0">
            <w:pPr>
              <w:suppressAutoHyphens w:val="0"/>
              <w:overflowPunct w:val="0"/>
              <w:autoSpaceDE w:val="0"/>
              <w:autoSpaceDN w:val="0"/>
              <w:adjustRightInd w:val="0"/>
              <w:ind w:left="-15"/>
              <w:jc w:val="center"/>
              <w:textAlignment w:val="baseline"/>
              <w:rPr>
                <w:sz w:val="22"/>
                <w:szCs w:val="22"/>
                <w:lang w:eastAsia="ru-RU"/>
              </w:rPr>
            </w:pPr>
            <w:r w:rsidRPr="00D16531">
              <w:rPr>
                <w:sz w:val="22"/>
                <w:szCs w:val="22"/>
                <w:lang w:eastAsia="ru-RU"/>
              </w:rPr>
              <w:t>-</w:t>
            </w:r>
          </w:p>
        </w:tc>
        <w:tc>
          <w:tcPr>
            <w:tcW w:w="1169" w:type="dxa"/>
            <w:shd w:val="clear" w:color="auto" w:fill="auto"/>
            <w:vAlign w:val="center"/>
          </w:tcPr>
          <w:p w:rsidR="00E97474" w:rsidRPr="00D16531" w:rsidRDefault="00E97474" w:rsidP="006F04E0">
            <w:pPr>
              <w:suppressAutoHyphens w:val="0"/>
              <w:overflowPunct w:val="0"/>
              <w:autoSpaceDE w:val="0"/>
              <w:autoSpaceDN w:val="0"/>
              <w:adjustRightInd w:val="0"/>
              <w:ind w:left="-50"/>
              <w:jc w:val="center"/>
              <w:textAlignment w:val="baseline"/>
              <w:rPr>
                <w:sz w:val="22"/>
                <w:szCs w:val="22"/>
                <w:lang w:eastAsia="ru-RU"/>
              </w:rPr>
            </w:pPr>
            <w:r w:rsidRPr="00D16531">
              <w:rPr>
                <w:sz w:val="22"/>
                <w:szCs w:val="22"/>
                <w:lang w:eastAsia="ru-RU"/>
              </w:rPr>
              <w:t>5592</w:t>
            </w:r>
          </w:p>
        </w:tc>
        <w:tc>
          <w:tcPr>
            <w:tcW w:w="1147" w:type="dxa"/>
            <w:shd w:val="clear" w:color="auto" w:fill="auto"/>
            <w:vAlign w:val="center"/>
          </w:tcPr>
          <w:p w:rsidR="00E97474" w:rsidRPr="00D16531" w:rsidRDefault="00E97474" w:rsidP="006F04E0">
            <w:pPr>
              <w:suppressAutoHyphens w:val="0"/>
              <w:overflowPunct w:val="0"/>
              <w:autoSpaceDE w:val="0"/>
              <w:autoSpaceDN w:val="0"/>
              <w:adjustRightInd w:val="0"/>
              <w:ind w:left="-85"/>
              <w:jc w:val="center"/>
              <w:textAlignment w:val="baseline"/>
              <w:rPr>
                <w:sz w:val="22"/>
                <w:szCs w:val="22"/>
                <w:lang w:eastAsia="ru-RU"/>
              </w:rPr>
            </w:pPr>
            <w:r w:rsidRPr="00D16531">
              <w:rPr>
                <w:sz w:val="22"/>
                <w:szCs w:val="22"/>
                <w:lang w:eastAsia="ru-RU"/>
              </w:rPr>
              <w:t>-</w:t>
            </w:r>
          </w:p>
        </w:tc>
        <w:tc>
          <w:tcPr>
            <w:tcW w:w="901" w:type="dxa"/>
            <w:shd w:val="clear" w:color="auto" w:fill="auto"/>
            <w:vAlign w:val="center"/>
          </w:tcPr>
          <w:p w:rsidR="00E97474" w:rsidRPr="00D16531" w:rsidRDefault="00E97474" w:rsidP="006F04E0">
            <w:pPr>
              <w:tabs>
                <w:tab w:val="left" w:pos="414"/>
              </w:tabs>
              <w:suppressAutoHyphens w:val="0"/>
              <w:overflowPunct w:val="0"/>
              <w:autoSpaceDE w:val="0"/>
              <w:autoSpaceDN w:val="0"/>
              <w:adjustRightInd w:val="0"/>
              <w:ind w:left="-240" w:right="-288"/>
              <w:jc w:val="center"/>
              <w:textAlignment w:val="baseline"/>
              <w:rPr>
                <w:sz w:val="22"/>
                <w:szCs w:val="22"/>
                <w:lang w:eastAsia="ru-RU"/>
              </w:rPr>
            </w:pPr>
            <w:r w:rsidRPr="00D16531">
              <w:rPr>
                <w:sz w:val="22"/>
                <w:szCs w:val="22"/>
                <w:lang w:eastAsia="ru-RU"/>
              </w:rPr>
              <w:t>1309,0</w:t>
            </w:r>
          </w:p>
        </w:tc>
        <w:tc>
          <w:tcPr>
            <w:tcW w:w="900" w:type="dxa"/>
            <w:shd w:val="clear" w:color="auto" w:fill="auto"/>
            <w:vAlign w:val="center"/>
          </w:tcPr>
          <w:p w:rsidR="00E97474" w:rsidRPr="00D16531" w:rsidRDefault="00E97474" w:rsidP="006F04E0">
            <w:pPr>
              <w:suppressAutoHyphens w:val="0"/>
              <w:overflowPunct w:val="0"/>
              <w:autoSpaceDE w:val="0"/>
              <w:autoSpaceDN w:val="0"/>
              <w:adjustRightInd w:val="0"/>
              <w:ind w:left="-62" w:firstLine="1"/>
              <w:jc w:val="center"/>
              <w:textAlignment w:val="baseline"/>
              <w:rPr>
                <w:sz w:val="22"/>
                <w:szCs w:val="22"/>
                <w:lang w:val="en-US" w:eastAsia="ru-RU"/>
              </w:rPr>
            </w:pPr>
            <w:r w:rsidRPr="00D16531">
              <w:rPr>
                <w:sz w:val="22"/>
                <w:szCs w:val="22"/>
                <w:lang w:eastAsia="ru-RU"/>
              </w:rPr>
              <w:t>0.23</w:t>
            </w:r>
          </w:p>
        </w:tc>
        <w:tc>
          <w:tcPr>
            <w:tcW w:w="901" w:type="dxa"/>
            <w:vAlign w:val="center"/>
          </w:tcPr>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tc>
      </w:tr>
      <w:tr w:rsidR="00E97474" w:rsidRPr="00D16531" w:rsidTr="006F04E0">
        <w:trPr>
          <w:jc w:val="center"/>
        </w:trPr>
        <w:tc>
          <w:tcPr>
            <w:tcW w:w="1105" w:type="dxa"/>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108" w:right="-113"/>
              <w:jc w:val="center"/>
              <w:textAlignment w:val="baseline"/>
              <w:rPr>
                <w:lang w:eastAsia="ru-RU"/>
              </w:rPr>
            </w:pPr>
            <w:r w:rsidRPr="00D16531">
              <w:rPr>
                <w:lang w:eastAsia="ru-RU"/>
              </w:rPr>
              <w:t>9</w:t>
            </w:r>
          </w:p>
        </w:tc>
        <w:tc>
          <w:tcPr>
            <w:tcW w:w="1811" w:type="dxa"/>
            <w:shd w:val="clear" w:color="auto" w:fill="auto"/>
            <w:vAlign w:val="center"/>
          </w:tcPr>
          <w:p w:rsidR="00E97474" w:rsidRPr="00D16531" w:rsidRDefault="00E97474"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r w:rsidRPr="00D16531">
              <w:rPr>
                <w:sz w:val="22"/>
                <w:szCs w:val="22"/>
                <w:lang w:eastAsia="ru-RU"/>
              </w:rPr>
              <w:t>Торговый центр</w:t>
            </w:r>
          </w:p>
        </w:tc>
        <w:tc>
          <w:tcPr>
            <w:tcW w:w="1103" w:type="dxa"/>
            <w:shd w:val="clear" w:color="auto" w:fill="auto"/>
            <w:vAlign w:val="center"/>
          </w:tcPr>
          <w:p w:rsidR="00E97474" w:rsidRPr="00D16531" w:rsidRDefault="00E97474" w:rsidP="006F04E0">
            <w:pPr>
              <w:suppressAutoHyphens w:val="0"/>
              <w:overflowPunct w:val="0"/>
              <w:autoSpaceDE w:val="0"/>
              <w:autoSpaceDN w:val="0"/>
              <w:adjustRightInd w:val="0"/>
              <w:ind w:left="-46"/>
              <w:jc w:val="center"/>
              <w:textAlignment w:val="baseline"/>
              <w:rPr>
                <w:sz w:val="22"/>
                <w:szCs w:val="22"/>
                <w:lang w:eastAsia="ru-RU"/>
              </w:rPr>
            </w:pPr>
            <w:r w:rsidRPr="00D16531">
              <w:rPr>
                <w:sz w:val="22"/>
                <w:szCs w:val="22"/>
                <w:lang w:eastAsia="ru-RU"/>
              </w:rPr>
              <w:t>-</w:t>
            </w:r>
          </w:p>
        </w:tc>
        <w:tc>
          <w:tcPr>
            <w:tcW w:w="1169" w:type="dxa"/>
            <w:vAlign w:val="center"/>
          </w:tcPr>
          <w:p w:rsidR="00E97474" w:rsidRPr="00D16531" w:rsidRDefault="00E97474" w:rsidP="006F04E0">
            <w:pPr>
              <w:suppressAutoHyphens w:val="0"/>
              <w:overflowPunct w:val="0"/>
              <w:autoSpaceDE w:val="0"/>
              <w:autoSpaceDN w:val="0"/>
              <w:adjustRightInd w:val="0"/>
              <w:ind w:left="-15"/>
              <w:jc w:val="center"/>
              <w:textAlignment w:val="baseline"/>
              <w:rPr>
                <w:sz w:val="22"/>
                <w:szCs w:val="22"/>
                <w:lang w:eastAsia="ru-RU"/>
              </w:rPr>
            </w:pPr>
            <w:r w:rsidRPr="00D16531">
              <w:rPr>
                <w:sz w:val="22"/>
                <w:szCs w:val="22"/>
                <w:lang w:eastAsia="ru-RU"/>
              </w:rPr>
              <w:t>-</w:t>
            </w:r>
          </w:p>
        </w:tc>
        <w:tc>
          <w:tcPr>
            <w:tcW w:w="1169" w:type="dxa"/>
            <w:shd w:val="clear" w:color="auto" w:fill="auto"/>
            <w:vAlign w:val="center"/>
          </w:tcPr>
          <w:p w:rsidR="00E97474" w:rsidRPr="00D16531" w:rsidRDefault="00E97474" w:rsidP="006F04E0">
            <w:pPr>
              <w:suppressAutoHyphens w:val="0"/>
              <w:overflowPunct w:val="0"/>
              <w:autoSpaceDE w:val="0"/>
              <w:autoSpaceDN w:val="0"/>
              <w:adjustRightInd w:val="0"/>
              <w:ind w:left="-50"/>
              <w:jc w:val="center"/>
              <w:textAlignment w:val="baseline"/>
              <w:rPr>
                <w:sz w:val="22"/>
                <w:szCs w:val="22"/>
                <w:lang w:eastAsia="ru-RU"/>
              </w:rPr>
            </w:pPr>
            <w:r w:rsidRPr="00D16531">
              <w:rPr>
                <w:sz w:val="22"/>
                <w:szCs w:val="22"/>
                <w:lang w:eastAsia="ru-RU"/>
              </w:rPr>
              <w:t>5147</w:t>
            </w:r>
          </w:p>
        </w:tc>
        <w:tc>
          <w:tcPr>
            <w:tcW w:w="1147" w:type="dxa"/>
            <w:shd w:val="clear" w:color="auto" w:fill="auto"/>
            <w:vAlign w:val="center"/>
          </w:tcPr>
          <w:p w:rsidR="00E97474" w:rsidRPr="00D16531" w:rsidRDefault="00E97474" w:rsidP="006F04E0">
            <w:pPr>
              <w:suppressAutoHyphens w:val="0"/>
              <w:overflowPunct w:val="0"/>
              <w:autoSpaceDE w:val="0"/>
              <w:autoSpaceDN w:val="0"/>
              <w:adjustRightInd w:val="0"/>
              <w:ind w:left="-85"/>
              <w:jc w:val="center"/>
              <w:textAlignment w:val="baseline"/>
              <w:rPr>
                <w:sz w:val="22"/>
                <w:szCs w:val="22"/>
                <w:lang w:eastAsia="ru-RU"/>
              </w:rPr>
            </w:pPr>
            <w:r w:rsidRPr="00D16531">
              <w:rPr>
                <w:sz w:val="22"/>
                <w:szCs w:val="22"/>
                <w:lang w:eastAsia="ru-RU"/>
              </w:rPr>
              <w:t>-</w:t>
            </w:r>
          </w:p>
        </w:tc>
        <w:tc>
          <w:tcPr>
            <w:tcW w:w="901" w:type="dxa"/>
            <w:shd w:val="clear" w:color="auto" w:fill="auto"/>
            <w:vAlign w:val="center"/>
          </w:tcPr>
          <w:p w:rsidR="00E97474" w:rsidRPr="00D16531" w:rsidRDefault="00E97474" w:rsidP="006F04E0">
            <w:pPr>
              <w:tabs>
                <w:tab w:val="left" w:pos="414"/>
              </w:tabs>
              <w:suppressAutoHyphens w:val="0"/>
              <w:overflowPunct w:val="0"/>
              <w:autoSpaceDE w:val="0"/>
              <w:autoSpaceDN w:val="0"/>
              <w:adjustRightInd w:val="0"/>
              <w:ind w:left="-240" w:right="-288"/>
              <w:jc w:val="center"/>
              <w:textAlignment w:val="baseline"/>
              <w:rPr>
                <w:sz w:val="22"/>
                <w:szCs w:val="22"/>
                <w:lang w:eastAsia="ru-RU"/>
              </w:rPr>
            </w:pPr>
            <w:r w:rsidRPr="00D16531">
              <w:rPr>
                <w:sz w:val="22"/>
                <w:szCs w:val="22"/>
                <w:lang w:eastAsia="ru-RU"/>
              </w:rPr>
              <w:t>1482,0</w:t>
            </w:r>
          </w:p>
        </w:tc>
        <w:tc>
          <w:tcPr>
            <w:tcW w:w="900" w:type="dxa"/>
            <w:shd w:val="clear" w:color="auto" w:fill="auto"/>
            <w:vAlign w:val="center"/>
          </w:tcPr>
          <w:p w:rsidR="00E97474" w:rsidRPr="00D16531" w:rsidRDefault="00E97474" w:rsidP="006F04E0">
            <w:pPr>
              <w:suppressAutoHyphens w:val="0"/>
              <w:overflowPunct w:val="0"/>
              <w:autoSpaceDE w:val="0"/>
              <w:autoSpaceDN w:val="0"/>
              <w:adjustRightInd w:val="0"/>
              <w:ind w:left="-62" w:firstLine="1"/>
              <w:jc w:val="center"/>
              <w:textAlignment w:val="baseline"/>
              <w:rPr>
                <w:sz w:val="22"/>
                <w:szCs w:val="22"/>
                <w:lang w:eastAsia="ru-RU"/>
              </w:rPr>
            </w:pPr>
            <w:r w:rsidRPr="00D16531">
              <w:rPr>
                <w:sz w:val="22"/>
                <w:szCs w:val="22"/>
                <w:lang w:eastAsia="ru-RU"/>
              </w:rPr>
              <w:t>0,29</w:t>
            </w:r>
          </w:p>
        </w:tc>
        <w:tc>
          <w:tcPr>
            <w:tcW w:w="901" w:type="dxa"/>
            <w:vAlign w:val="center"/>
          </w:tcPr>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tc>
      </w:tr>
      <w:tr w:rsidR="00E97474" w:rsidRPr="00D16531" w:rsidTr="006F04E0">
        <w:trPr>
          <w:jc w:val="center"/>
        </w:trPr>
        <w:tc>
          <w:tcPr>
            <w:tcW w:w="1105" w:type="dxa"/>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108" w:right="-113"/>
              <w:jc w:val="center"/>
              <w:textAlignment w:val="baseline"/>
              <w:rPr>
                <w:lang w:eastAsia="ru-RU"/>
              </w:rPr>
            </w:pPr>
            <w:r w:rsidRPr="00D16531">
              <w:rPr>
                <w:lang w:eastAsia="ru-RU"/>
              </w:rPr>
              <w:t>10</w:t>
            </w:r>
          </w:p>
        </w:tc>
        <w:tc>
          <w:tcPr>
            <w:tcW w:w="1811" w:type="dxa"/>
            <w:shd w:val="clear" w:color="auto" w:fill="auto"/>
            <w:vAlign w:val="center"/>
          </w:tcPr>
          <w:p w:rsidR="00E97474" w:rsidRPr="00D16531" w:rsidRDefault="00E97474"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r w:rsidRPr="00D16531">
              <w:rPr>
                <w:sz w:val="22"/>
                <w:szCs w:val="22"/>
                <w:lang w:eastAsia="ru-RU"/>
              </w:rPr>
              <w:t>Гаражи</w:t>
            </w:r>
          </w:p>
        </w:tc>
        <w:tc>
          <w:tcPr>
            <w:tcW w:w="1103" w:type="dxa"/>
            <w:shd w:val="clear" w:color="auto" w:fill="auto"/>
            <w:vAlign w:val="center"/>
          </w:tcPr>
          <w:p w:rsidR="00E97474" w:rsidRPr="00D16531" w:rsidRDefault="00E97474" w:rsidP="006F04E0">
            <w:pPr>
              <w:suppressAutoHyphens w:val="0"/>
              <w:overflowPunct w:val="0"/>
              <w:autoSpaceDE w:val="0"/>
              <w:autoSpaceDN w:val="0"/>
              <w:adjustRightInd w:val="0"/>
              <w:ind w:left="-46"/>
              <w:jc w:val="center"/>
              <w:textAlignment w:val="baseline"/>
              <w:rPr>
                <w:sz w:val="22"/>
                <w:szCs w:val="22"/>
                <w:lang w:eastAsia="ru-RU"/>
              </w:rPr>
            </w:pPr>
            <w:r w:rsidRPr="00D16531">
              <w:rPr>
                <w:sz w:val="22"/>
                <w:szCs w:val="22"/>
                <w:lang w:eastAsia="ru-RU"/>
              </w:rPr>
              <w:t>-</w:t>
            </w:r>
          </w:p>
        </w:tc>
        <w:tc>
          <w:tcPr>
            <w:tcW w:w="1169" w:type="dxa"/>
            <w:vAlign w:val="center"/>
          </w:tcPr>
          <w:p w:rsidR="00E97474" w:rsidRPr="00D16531" w:rsidRDefault="00E97474" w:rsidP="006F04E0">
            <w:pPr>
              <w:suppressAutoHyphens w:val="0"/>
              <w:overflowPunct w:val="0"/>
              <w:autoSpaceDE w:val="0"/>
              <w:autoSpaceDN w:val="0"/>
              <w:adjustRightInd w:val="0"/>
              <w:ind w:left="-15"/>
              <w:jc w:val="center"/>
              <w:textAlignment w:val="baseline"/>
              <w:rPr>
                <w:sz w:val="22"/>
                <w:szCs w:val="22"/>
                <w:lang w:eastAsia="ru-RU"/>
              </w:rPr>
            </w:pPr>
            <w:r w:rsidRPr="00D16531">
              <w:rPr>
                <w:sz w:val="22"/>
                <w:szCs w:val="22"/>
                <w:lang w:eastAsia="ru-RU"/>
              </w:rPr>
              <w:t>-</w:t>
            </w:r>
          </w:p>
        </w:tc>
        <w:tc>
          <w:tcPr>
            <w:tcW w:w="1169" w:type="dxa"/>
            <w:shd w:val="clear" w:color="auto" w:fill="auto"/>
            <w:vAlign w:val="center"/>
          </w:tcPr>
          <w:p w:rsidR="00E97474" w:rsidRPr="00D16531" w:rsidRDefault="00E97474" w:rsidP="006F04E0">
            <w:pPr>
              <w:suppressAutoHyphens w:val="0"/>
              <w:overflowPunct w:val="0"/>
              <w:autoSpaceDE w:val="0"/>
              <w:autoSpaceDN w:val="0"/>
              <w:adjustRightInd w:val="0"/>
              <w:ind w:left="-50"/>
              <w:jc w:val="center"/>
              <w:textAlignment w:val="baseline"/>
              <w:rPr>
                <w:sz w:val="22"/>
                <w:szCs w:val="22"/>
                <w:lang w:val="en-US" w:eastAsia="ru-RU"/>
              </w:rPr>
            </w:pPr>
            <w:r w:rsidRPr="00D16531">
              <w:rPr>
                <w:sz w:val="22"/>
                <w:szCs w:val="22"/>
                <w:lang w:val="en-US" w:eastAsia="ru-RU"/>
              </w:rPr>
              <w:t>677</w:t>
            </w:r>
          </w:p>
        </w:tc>
        <w:tc>
          <w:tcPr>
            <w:tcW w:w="1147" w:type="dxa"/>
            <w:shd w:val="clear" w:color="auto" w:fill="auto"/>
            <w:vAlign w:val="center"/>
          </w:tcPr>
          <w:p w:rsidR="00E97474" w:rsidRPr="00D16531" w:rsidRDefault="00E97474" w:rsidP="006F04E0">
            <w:pPr>
              <w:suppressAutoHyphens w:val="0"/>
              <w:overflowPunct w:val="0"/>
              <w:autoSpaceDE w:val="0"/>
              <w:autoSpaceDN w:val="0"/>
              <w:adjustRightInd w:val="0"/>
              <w:ind w:left="-85"/>
              <w:jc w:val="center"/>
              <w:textAlignment w:val="baseline"/>
              <w:rPr>
                <w:sz w:val="22"/>
                <w:szCs w:val="22"/>
                <w:lang w:eastAsia="ru-RU"/>
              </w:rPr>
            </w:pPr>
            <w:r w:rsidRPr="00D16531">
              <w:rPr>
                <w:sz w:val="22"/>
                <w:szCs w:val="22"/>
                <w:lang w:eastAsia="ru-RU"/>
              </w:rPr>
              <w:t>-</w:t>
            </w:r>
          </w:p>
        </w:tc>
        <w:tc>
          <w:tcPr>
            <w:tcW w:w="901" w:type="dxa"/>
            <w:shd w:val="clear" w:color="auto" w:fill="auto"/>
            <w:vAlign w:val="center"/>
          </w:tcPr>
          <w:p w:rsidR="00E97474" w:rsidRPr="00D16531" w:rsidRDefault="00E97474" w:rsidP="006F04E0">
            <w:pPr>
              <w:tabs>
                <w:tab w:val="left" w:pos="414"/>
              </w:tabs>
              <w:suppressAutoHyphens w:val="0"/>
              <w:overflowPunct w:val="0"/>
              <w:autoSpaceDE w:val="0"/>
              <w:autoSpaceDN w:val="0"/>
              <w:adjustRightInd w:val="0"/>
              <w:ind w:left="-240" w:right="-288"/>
              <w:jc w:val="center"/>
              <w:textAlignment w:val="baseline"/>
              <w:rPr>
                <w:sz w:val="22"/>
                <w:szCs w:val="22"/>
                <w:lang w:eastAsia="ru-RU"/>
              </w:rPr>
            </w:pPr>
            <w:r w:rsidRPr="00D16531">
              <w:rPr>
                <w:sz w:val="22"/>
                <w:szCs w:val="22"/>
                <w:lang w:eastAsia="ru-RU"/>
              </w:rPr>
              <w:t>466,4</w:t>
            </w:r>
          </w:p>
        </w:tc>
        <w:tc>
          <w:tcPr>
            <w:tcW w:w="900" w:type="dxa"/>
            <w:shd w:val="clear" w:color="auto" w:fill="auto"/>
            <w:vAlign w:val="center"/>
          </w:tcPr>
          <w:p w:rsidR="00E97474" w:rsidRPr="00D16531" w:rsidRDefault="00E97474" w:rsidP="006F04E0">
            <w:pPr>
              <w:suppressAutoHyphens w:val="0"/>
              <w:overflowPunct w:val="0"/>
              <w:autoSpaceDE w:val="0"/>
              <w:autoSpaceDN w:val="0"/>
              <w:adjustRightInd w:val="0"/>
              <w:ind w:left="-62" w:firstLine="1"/>
              <w:jc w:val="center"/>
              <w:textAlignment w:val="baseline"/>
              <w:rPr>
                <w:sz w:val="22"/>
                <w:szCs w:val="22"/>
                <w:lang w:val="en-US" w:eastAsia="ru-RU"/>
              </w:rPr>
            </w:pPr>
            <w:r w:rsidRPr="00D16531">
              <w:rPr>
                <w:sz w:val="22"/>
                <w:szCs w:val="22"/>
                <w:lang w:eastAsia="ru-RU"/>
              </w:rPr>
              <w:t>0.</w:t>
            </w:r>
            <w:r w:rsidRPr="00D16531">
              <w:rPr>
                <w:sz w:val="22"/>
                <w:szCs w:val="22"/>
                <w:lang w:val="en-US" w:eastAsia="ru-RU"/>
              </w:rPr>
              <w:t>68</w:t>
            </w:r>
          </w:p>
        </w:tc>
        <w:tc>
          <w:tcPr>
            <w:tcW w:w="901" w:type="dxa"/>
            <w:vAlign w:val="center"/>
          </w:tcPr>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tc>
      </w:tr>
      <w:tr w:rsidR="00E97474" w:rsidRPr="00D16531" w:rsidTr="006F04E0">
        <w:trPr>
          <w:trHeight w:val="305"/>
          <w:jc w:val="center"/>
        </w:trPr>
        <w:tc>
          <w:tcPr>
            <w:tcW w:w="1105" w:type="dxa"/>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108" w:right="-113"/>
              <w:jc w:val="center"/>
              <w:textAlignment w:val="baseline"/>
              <w:rPr>
                <w:lang w:eastAsia="ru-RU"/>
              </w:rPr>
            </w:pPr>
            <w:r w:rsidRPr="00D16531">
              <w:rPr>
                <w:lang w:eastAsia="ru-RU"/>
              </w:rPr>
              <w:t>11</w:t>
            </w:r>
          </w:p>
        </w:tc>
        <w:tc>
          <w:tcPr>
            <w:tcW w:w="1811" w:type="dxa"/>
            <w:shd w:val="clear" w:color="auto" w:fill="auto"/>
            <w:vAlign w:val="center"/>
          </w:tcPr>
          <w:p w:rsidR="00E97474" w:rsidRPr="00D16531" w:rsidRDefault="00E97474"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r w:rsidRPr="00D16531">
              <w:rPr>
                <w:sz w:val="22"/>
                <w:szCs w:val="22"/>
                <w:lang w:eastAsia="ru-RU"/>
              </w:rPr>
              <w:t>Гаражи</w:t>
            </w:r>
          </w:p>
        </w:tc>
        <w:tc>
          <w:tcPr>
            <w:tcW w:w="1103" w:type="dxa"/>
            <w:shd w:val="clear" w:color="auto" w:fill="auto"/>
            <w:vAlign w:val="center"/>
          </w:tcPr>
          <w:p w:rsidR="00E97474" w:rsidRPr="00D16531" w:rsidRDefault="00E97474" w:rsidP="006F04E0">
            <w:pPr>
              <w:suppressAutoHyphens w:val="0"/>
              <w:overflowPunct w:val="0"/>
              <w:autoSpaceDE w:val="0"/>
              <w:autoSpaceDN w:val="0"/>
              <w:adjustRightInd w:val="0"/>
              <w:ind w:left="-46"/>
              <w:jc w:val="center"/>
              <w:textAlignment w:val="baseline"/>
              <w:rPr>
                <w:sz w:val="22"/>
                <w:szCs w:val="22"/>
                <w:lang w:eastAsia="ru-RU"/>
              </w:rPr>
            </w:pPr>
            <w:r w:rsidRPr="00D16531">
              <w:rPr>
                <w:sz w:val="22"/>
                <w:szCs w:val="22"/>
                <w:lang w:eastAsia="ru-RU"/>
              </w:rPr>
              <w:t>-</w:t>
            </w:r>
          </w:p>
        </w:tc>
        <w:tc>
          <w:tcPr>
            <w:tcW w:w="1169" w:type="dxa"/>
            <w:vAlign w:val="center"/>
          </w:tcPr>
          <w:p w:rsidR="00E97474" w:rsidRPr="00D16531" w:rsidRDefault="00E97474" w:rsidP="006F04E0">
            <w:pPr>
              <w:suppressAutoHyphens w:val="0"/>
              <w:overflowPunct w:val="0"/>
              <w:autoSpaceDE w:val="0"/>
              <w:autoSpaceDN w:val="0"/>
              <w:adjustRightInd w:val="0"/>
              <w:ind w:left="-15"/>
              <w:jc w:val="center"/>
              <w:textAlignment w:val="baseline"/>
              <w:rPr>
                <w:sz w:val="22"/>
                <w:szCs w:val="22"/>
                <w:lang w:eastAsia="ru-RU"/>
              </w:rPr>
            </w:pPr>
            <w:r w:rsidRPr="00D16531">
              <w:rPr>
                <w:sz w:val="22"/>
                <w:szCs w:val="22"/>
                <w:lang w:eastAsia="ru-RU"/>
              </w:rPr>
              <w:t>-</w:t>
            </w:r>
          </w:p>
        </w:tc>
        <w:tc>
          <w:tcPr>
            <w:tcW w:w="1169" w:type="dxa"/>
            <w:shd w:val="clear" w:color="auto" w:fill="auto"/>
            <w:vAlign w:val="center"/>
          </w:tcPr>
          <w:p w:rsidR="00E97474" w:rsidRPr="00D16531" w:rsidRDefault="00E97474" w:rsidP="006F04E0">
            <w:pPr>
              <w:suppressAutoHyphens w:val="0"/>
              <w:overflowPunct w:val="0"/>
              <w:autoSpaceDE w:val="0"/>
              <w:autoSpaceDN w:val="0"/>
              <w:adjustRightInd w:val="0"/>
              <w:ind w:left="-50"/>
              <w:jc w:val="center"/>
              <w:textAlignment w:val="baseline"/>
              <w:rPr>
                <w:sz w:val="22"/>
                <w:szCs w:val="22"/>
                <w:lang w:val="en-US" w:eastAsia="ru-RU"/>
              </w:rPr>
            </w:pPr>
            <w:r w:rsidRPr="00D16531">
              <w:rPr>
                <w:sz w:val="22"/>
                <w:szCs w:val="22"/>
                <w:lang w:eastAsia="ru-RU"/>
              </w:rPr>
              <w:t>2</w:t>
            </w:r>
            <w:r w:rsidRPr="00D16531">
              <w:rPr>
                <w:sz w:val="22"/>
                <w:szCs w:val="22"/>
                <w:lang w:val="en-US" w:eastAsia="ru-RU"/>
              </w:rPr>
              <w:t>356</w:t>
            </w:r>
          </w:p>
        </w:tc>
        <w:tc>
          <w:tcPr>
            <w:tcW w:w="1147" w:type="dxa"/>
            <w:shd w:val="clear" w:color="auto" w:fill="auto"/>
            <w:vAlign w:val="center"/>
          </w:tcPr>
          <w:p w:rsidR="00E97474" w:rsidRPr="00D16531" w:rsidRDefault="00E97474" w:rsidP="006F04E0">
            <w:pPr>
              <w:suppressAutoHyphens w:val="0"/>
              <w:overflowPunct w:val="0"/>
              <w:autoSpaceDE w:val="0"/>
              <w:autoSpaceDN w:val="0"/>
              <w:adjustRightInd w:val="0"/>
              <w:ind w:left="-85"/>
              <w:jc w:val="center"/>
              <w:textAlignment w:val="baseline"/>
              <w:rPr>
                <w:sz w:val="22"/>
                <w:szCs w:val="22"/>
                <w:lang w:eastAsia="ru-RU"/>
              </w:rPr>
            </w:pPr>
            <w:r w:rsidRPr="00D16531">
              <w:rPr>
                <w:sz w:val="22"/>
                <w:szCs w:val="22"/>
                <w:lang w:eastAsia="ru-RU"/>
              </w:rPr>
              <w:t>-</w:t>
            </w:r>
          </w:p>
        </w:tc>
        <w:tc>
          <w:tcPr>
            <w:tcW w:w="901" w:type="dxa"/>
            <w:shd w:val="clear" w:color="auto" w:fill="auto"/>
            <w:vAlign w:val="center"/>
          </w:tcPr>
          <w:p w:rsidR="00E97474" w:rsidRPr="00D16531" w:rsidRDefault="00E97474" w:rsidP="006F04E0">
            <w:pPr>
              <w:tabs>
                <w:tab w:val="left" w:pos="414"/>
              </w:tabs>
              <w:suppressAutoHyphens w:val="0"/>
              <w:overflowPunct w:val="0"/>
              <w:autoSpaceDE w:val="0"/>
              <w:autoSpaceDN w:val="0"/>
              <w:adjustRightInd w:val="0"/>
              <w:ind w:left="-240" w:right="-288"/>
              <w:jc w:val="center"/>
              <w:textAlignment w:val="baseline"/>
              <w:rPr>
                <w:sz w:val="22"/>
                <w:szCs w:val="22"/>
                <w:lang w:eastAsia="ru-RU"/>
              </w:rPr>
            </w:pPr>
            <w:r w:rsidRPr="00D16531">
              <w:rPr>
                <w:sz w:val="22"/>
                <w:szCs w:val="22"/>
                <w:lang w:eastAsia="ru-RU"/>
              </w:rPr>
              <w:t>1036,75</w:t>
            </w:r>
          </w:p>
        </w:tc>
        <w:tc>
          <w:tcPr>
            <w:tcW w:w="900" w:type="dxa"/>
            <w:shd w:val="clear" w:color="auto" w:fill="auto"/>
            <w:vAlign w:val="center"/>
          </w:tcPr>
          <w:p w:rsidR="00E97474" w:rsidRPr="00D16531" w:rsidRDefault="00E97474" w:rsidP="006F04E0">
            <w:pPr>
              <w:suppressAutoHyphens w:val="0"/>
              <w:overflowPunct w:val="0"/>
              <w:autoSpaceDE w:val="0"/>
              <w:autoSpaceDN w:val="0"/>
              <w:adjustRightInd w:val="0"/>
              <w:ind w:left="-62" w:firstLine="1"/>
              <w:jc w:val="center"/>
              <w:textAlignment w:val="baseline"/>
              <w:rPr>
                <w:sz w:val="22"/>
                <w:szCs w:val="22"/>
                <w:lang w:val="en-US" w:eastAsia="ru-RU"/>
              </w:rPr>
            </w:pPr>
            <w:r w:rsidRPr="00D16531">
              <w:rPr>
                <w:sz w:val="22"/>
                <w:szCs w:val="22"/>
                <w:lang w:eastAsia="ru-RU"/>
              </w:rPr>
              <w:t>0,4</w:t>
            </w:r>
            <w:r w:rsidRPr="00D16531">
              <w:rPr>
                <w:sz w:val="22"/>
                <w:szCs w:val="22"/>
                <w:lang w:val="en-US" w:eastAsia="ru-RU"/>
              </w:rPr>
              <w:t>4</w:t>
            </w:r>
          </w:p>
        </w:tc>
        <w:tc>
          <w:tcPr>
            <w:tcW w:w="901" w:type="dxa"/>
            <w:vAlign w:val="center"/>
          </w:tcPr>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tc>
      </w:tr>
      <w:tr w:rsidR="00E97474" w:rsidRPr="00D16531" w:rsidTr="006F04E0">
        <w:trPr>
          <w:jc w:val="center"/>
        </w:trPr>
        <w:tc>
          <w:tcPr>
            <w:tcW w:w="1105" w:type="dxa"/>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108" w:right="-113"/>
              <w:jc w:val="center"/>
              <w:textAlignment w:val="baseline"/>
              <w:rPr>
                <w:lang w:eastAsia="ru-RU"/>
              </w:rPr>
            </w:pPr>
            <w:r w:rsidRPr="00D16531">
              <w:rPr>
                <w:lang w:eastAsia="ru-RU"/>
              </w:rPr>
              <w:t>12</w:t>
            </w:r>
          </w:p>
        </w:tc>
        <w:tc>
          <w:tcPr>
            <w:tcW w:w="1811" w:type="dxa"/>
            <w:shd w:val="clear" w:color="auto" w:fill="auto"/>
            <w:vAlign w:val="center"/>
          </w:tcPr>
          <w:p w:rsidR="00E97474" w:rsidRPr="00D16531" w:rsidRDefault="00E97474"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r w:rsidRPr="00D16531">
              <w:rPr>
                <w:sz w:val="22"/>
                <w:szCs w:val="22"/>
                <w:lang w:eastAsia="ru-RU"/>
              </w:rPr>
              <w:t>Трансформаторная подстанция</w:t>
            </w:r>
          </w:p>
        </w:tc>
        <w:tc>
          <w:tcPr>
            <w:tcW w:w="1103" w:type="dxa"/>
            <w:shd w:val="clear" w:color="auto" w:fill="auto"/>
            <w:vAlign w:val="center"/>
          </w:tcPr>
          <w:p w:rsidR="00E97474" w:rsidRPr="00D16531" w:rsidRDefault="00E97474" w:rsidP="006F04E0">
            <w:pPr>
              <w:suppressAutoHyphens w:val="0"/>
              <w:overflowPunct w:val="0"/>
              <w:autoSpaceDE w:val="0"/>
              <w:autoSpaceDN w:val="0"/>
              <w:adjustRightInd w:val="0"/>
              <w:ind w:left="-46"/>
              <w:jc w:val="center"/>
              <w:textAlignment w:val="baseline"/>
              <w:rPr>
                <w:sz w:val="22"/>
                <w:szCs w:val="22"/>
                <w:lang w:eastAsia="ru-RU"/>
              </w:rPr>
            </w:pPr>
          </w:p>
        </w:tc>
        <w:tc>
          <w:tcPr>
            <w:tcW w:w="1169" w:type="dxa"/>
            <w:vAlign w:val="center"/>
          </w:tcPr>
          <w:p w:rsidR="00E97474" w:rsidRPr="00D16531" w:rsidRDefault="00E97474" w:rsidP="006F04E0">
            <w:pPr>
              <w:suppressAutoHyphens w:val="0"/>
              <w:overflowPunct w:val="0"/>
              <w:autoSpaceDE w:val="0"/>
              <w:autoSpaceDN w:val="0"/>
              <w:adjustRightInd w:val="0"/>
              <w:ind w:left="-15"/>
              <w:jc w:val="center"/>
              <w:textAlignment w:val="baseline"/>
              <w:rPr>
                <w:sz w:val="22"/>
                <w:szCs w:val="22"/>
                <w:lang w:eastAsia="ru-RU"/>
              </w:rPr>
            </w:pPr>
            <w:r w:rsidRPr="00D16531">
              <w:rPr>
                <w:sz w:val="22"/>
                <w:szCs w:val="22"/>
                <w:lang w:eastAsia="ru-RU"/>
              </w:rPr>
              <w:t>-</w:t>
            </w:r>
          </w:p>
        </w:tc>
        <w:tc>
          <w:tcPr>
            <w:tcW w:w="1169" w:type="dxa"/>
            <w:shd w:val="clear" w:color="auto" w:fill="auto"/>
            <w:vAlign w:val="center"/>
          </w:tcPr>
          <w:p w:rsidR="00E97474" w:rsidRPr="00D16531" w:rsidRDefault="00E97474" w:rsidP="006F04E0">
            <w:pPr>
              <w:suppressAutoHyphens w:val="0"/>
              <w:overflowPunct w:val="0"/>
              <w:autoSpaceDE w:val="0"/>
              <w:autoSpaceDN w:val="0"/>
              <w:adjustRightInd w:val="0"/>
              <w:ind w:left="-50"/>
              <w:jc w:val="center"/>
              <w:textAlignment w:val="baseline"/>
              <w:rPr>
                <w:sz w:val="22"/>
                <w:szCs w:val="22"/>
                <w:lang w:eastAsia="ru-RU"/>
              </w:rPr>
            </w:pPr>
            <w:r w:rsidRPr="00D16531">
              <w:rPr>
                <w:sz w:val="22"/>
                <w:szCs w:val="22"/>
                <w:lang w:eastAsia="ru-RU"/>
              </w:rPr>
              <w:t>138</w:t>
            </w:r>
          </w:p>
        </w:tc>
        <w:tc>
          <w:tcPr>
            <w:tcW w:w="1147" w:type="dxa"/>
            <w:shd w:val="clear" w:color="auto" w:fill="auto"/>
            <w:vAlign w:val="center"/>
          </w:tcPr>
          <w:p w:rsidR="00E97474" w:rsidRPr="00D16531" w:rsidRDefault="00E97474" w:rsidP="006F04E0">
            <w:pPr>
              <w:suppressAutoHyphens w:val="0"/>
              <w:overflowPunct w:val="0"/>
              <w:autoSpaceDE w:val="0"/>
              <w:autoSpaceDN w:val="0"/>
              <w:adjustRightInd w:val="0"/>
              <w:ind w:left="-85"/>
              <w:jc w:val="center"/>
              <w:textAlignment w:val="baseline"/>
              <w:rPr>
                <w:sz w:val="22"/>
                <w:szCs w:val="22"/>
                <w:lang w:eastAsia="ru-RU"/>
              </w:rPr>
            </w:pPr>
          </w:p>
        </w:tc>
        <w:tc>
          <w:tcPr>
            <w:tcW w:w="901" w:type="dxa"/>
            <w:shd w:val="clear" w:color="auto" w:fill="auto"/>
            <w:vAlign w:val="center"/>
          </w:tcPr>
          <w:p w:rsidR="00E97474" w:rsidRPr="00D16531" w:rsidRDefault="00E97474" w:rsidP="006F04E0">
            <w:pPr>
              <w:tabs>
                <w:tab w:val="left" w:pos="414"/>
              </w:tabs>
              <w:suppressAutoHyphens w:val="0"/>
              <w:overflowPunct w:val="0"/>
              <w:autoSpaceDE w:val="0"/>
              <w:autoSpaceDN w:val="0"/>
              <w:adjustRightInd w:val="0"/>
              <w:ind w:left="-240" w:right="-288"/>
              <w:jc w:val="center"/>
              <w:textAlignment w:val="baseline"/>
              <w:rPr>
                <w:sz w:val="22"/>
                <w:szCs w:val="22"/>
                <w:lang w:eastAsia="ru-RU"/>
              </w:rPr>
            </w:pPr>
            <w:r w:rsidRPr="00D16531">
              <w:rPr>
                <w:sz w:val="22"/>
                <w:szCs w:val="22"/>
                <w:lang w:eastAsia="ru-RU"/>
              </w:rPr>
              <w:t>50</w:t>
            </w:r>
          </w:p>
        </w:tc>
        <w:tc>
          <w:tcPr>
            <w:tcW w:w="900" w:type="dxa"/>
            <w:shd w:val="clear" w:color="auto" w:fill="auto"/>
            <w:vAlign w:val="center"/>
          </w:tcPr>
          <w:p w:rsidR="00E97474" w:rsidRPr="00D16531" w:rsidRDefault="00E97474" w:rsidP="006F04E0">
            <w:pPr>
              <w:suppressAutoHyphens w:val="0"/>
              <w:overflowPunct w:val="0"/>
              <w:autoSpaceDE w:val="0"/>
              <w:autoSpaceDN w:val="0"/>
              <w:adjustRightInd w:val="0"/>
              <w:ind w:left="-62" w:firstLine="1"/>
              <w:jc w:val="center"/>
              <w:textAlignment w:val="baseline"/>
              <w:rPr>
                <w:sz w:val="22"/>
                <w:szCs w:val="22"/>
                <w:lang w:eastAsia="ru-RU"/>
              </w:rPr>
            </w:pPr>
          </w:p>
        </w:tc>
        <w:tc>
          <w:tcPr>
            <w:tcW w:w="901" w:type="dxa"/>
            <w:vAlign w:val="center"/>
          </w:tcPr>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tc>
      </w:tr>
      <w:tr w:rsidR="00E97474" w:rsidRPr="00D16531" w:rsidTr="006F04E0">
        <w:trPr>
          <w:jc w:val="center"/>
        </w:trPr>
        <w:tc>
          <w:tcPr>
            <w:tcW w:w="1105" w:type="dxa"/>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108" w:right="-113"/>
              <w:jc w:val="center"/>
              <w:textAlignment w:val="baseline"/>
              <w:rPr>
                <w:lang w:eastAsia="ru-RU"/>
              </w:rPr>
            </w:pPr>
            <w:r w:rsidRPr="00D16531">
              <w:rPr>
                <w:lang w:eastAsia="ru-RU"/>
              </w:rPr>
              <w:t>13</w:t>
            </w:r>
          </w:p>
        </w:tc>
        <w:tc>
          <w:tcPr>
            <w:tcW w:w="1811" w:type="dxa"/>
            <w:shd w:val="clear" w:color="auto" w:fill="auto"/>
            <w:vAlign w:val="center"/>
          </w:tcPr>
          <w:p w:rsidR="00E97474" w:rsidRPr="00D16531" w:rsidRDefault="00E97474"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r w:rsidRPr="00D16531">
              <w:rPr>
                <w:sz w:val="22"/>
                <w:szCs w:val="22"/>
                <w:lang w:eastAsia="ru-RU"/>
              </w:rPr>
              <w:t>Трансформаторная подстанция</w:t>
            </w:r>
          </w:p>
        </w:tc>
        <w:tc>
          <w:tcPr>
            <w:tcW w:w="1103" w:type="dxa"/>
            <w:shd w:val="clear" w:color="auto" w:fill="auto"/>
            <w:vAlign w:val="center"/>
          </w:tcPr>
          <w:p w:rsidR="00E97474" w:rsidRPr="00D16531" w:rsidRDefault="00E97474" w:rsidP="006F04E0">
            <w:pPr>
              <w:suppressAutoHyphens w:val="0"/>
              <w:overflowPunct w:val="0"/>
              <w:autoSpaceDE w:val="0"/>
              <w:autoSpaceDN w:val="0"/>
              <w:adjustRightInd w:val="0"/>
              <w:ind w:left="-46"/>
              <w:jc w:val="center"/>
              <w:textAlignment w:val="baseline"/>
              <w:rPr>
                <w:sz w:val="22"/>
                <w:szCs w:val="22"/>
                <w:lang w:eastAsia="ru-RU"/>
              </w:rPr>
            </w:pPr>
          </w:p>
        </w:tc>
        <w:tc>
          <w:tcPr>
            <w:tcW w:w="1169" w:type="dxa"/>
            <w:vAlign w:val="center"/>
          </w:tcPr>
          <w:p w:rsidR="00E97474" w:rsidRPr="00D16531" w:rsidRDefault="00E97474" w:rsidP="006F04E0">
            <w:pPr>
              <w:suppressAutoHyphens w:val="0"/>
              <w:overflowPunct w:val="0"/>
              <w:autoSpaceDE w:val="0"/>
              <w:autoSpaceDN w:val="0"/>
              <w:adjustRightInd w:val="0"/>
              <w:ind w:left="-15"/>
              <w:jc w:val="center"/>
              <w:textAlignment w:val="baseline"/>
              <w:rPr>
                <w:sz w:val="22"/>
                <w:szCs w:val="22"/>
                <w:lang w:eastAsia="ru-RU"/>
              </w:rPr>
            </w:pPr>
            <w:r w:rsidRPr="00D16531">
              <w:rPr>
                <w:sz w:val="22"/>
                <w:szCs w:val="22"/>
                <w:lang w:eastAsia="ru-RU"/>
              </w:rPr>
              <w:t>-</w:t>
            </w:r>
          </w:p>
        </w:tc>
        <w:tc>
          <w:tcPr>
            <w:tcW w:w="1169" w:type="dxa"/>
            <w:shd w:val="clear" w:color="auto" w:fill="auto"/>
            <w:vAlign w:val="center"/>
          </w:tcPr>
          <w:p w:rsidR="00E97474" w:rsidRPr="00D16531" w:rsidRDefault="00E97474" w:rsidP="006F04E0">
            <w:pPr>
              <w:suppressAutoHyphens w:val="0"/>
              <w:overflowPunct w:val="0"/>
              <w:autoSpaceDE w:val="0"/>
              <w:autoSpaceDN w:val="0"/>
              <w:adjustRightInd w:val="0"/>
              <w:ind w:left="-50"/>
              <w:jc w:val="center"/>
              <w:textAlignment w:val="baseline"/>
              <w:rPr>
                <w:sz w:val="22"/>
                <w:szCs w:val="22"/>
                <w:lang w:eastAsia="ru-RU"/>
              </w:rPr>
            </w:pPr>
            <w:r w:rsidRPr="00D16531">
              <w:rPr>
                <w:sz w:val="22"/>
                <w:szCs w:val="22"/>
                <w:lang w:eastAsia="ru-RU"/>
              </w:rPr>
              <w:t>239</w:t>
            </w:r>
          </w:p>
        </w:tc>
        <w:tc>
          <w:tcPr>
            <w:tcW w:w="1147" w:type="dxa"/>
            <w:shd w:val="clear" w:color="auto" w:fill="auto"/>
            <w:vAlign w:val="center"/>
          </w:tcPr>
          <w:p w:rsidR="00E97474" w:rsidRPr="00D16531" w:rsidRDefault="00E97474" w:rsidP="006F04E0">
            <w:pPr>
              <w:suppressAutoHyphens w:val="0"/>
              <w:overflowPunct w:val="0"/>
              <w:autoSpaceDE w:val="0"/>
              <w:autoSpaceDN w:val="0"/>
              <w:adjustRightInd w:val="0"/>
              <w:ind w:left="-85"/>
              <w:jc w:val="center"/>
              <w:textAlignment w:val="baseline"/>
              <w:rPr>
                <w:sz w:val="22"/>
                <w:szCs w:val="22"/>
                <w:lang w:eastAsia="ru-RU"/>
              </w:rPr>
            </w:pPr>
          </w:p>
        </w:tc>
        <w:tc>
          <w:tcPr>
            <w:tcW w:w="901" w:type="dxa"/>
            <w:shd w:val="clear" w:color="auto" w:fill="auto"/>
            <w:vAlign w:val="center"/>
          </w:tcPr>
          <w:p w:rsidR="00E97474" w:rsidRPr="00D16531" w:rsidRDefault="00E97474" w:rsidP="006F04E0">
            <w:pPr>
              <w:tabs>
                <w:tab w:val="left" w:pos="414"/>
              </w:tabs>
              <w:suppressAutoHyphens w:val="0"/>
              <w:overflowPunct w:val="0"/>
              <w:autoSpaceDE w:val="0"/>
              <w:autoSpaceDN w:val="0"/>
              <w:adjustRightInd w:val="0"/>
              <w:ind w:left="-240" w:right="-288"/>
              <w:jc w:val="center"/>
              <w:textAlignment w:val="baseline"/>
              <w:rPr>
                <w:sz w:val="22"/>
                <w:szCs w:val="22"/>
                <w:lang w:eastAsia="ru-RU"/>
              </w:rPr>
            </w:pPr>
            <w:r w:rsidRPr="00D16531">
              <w:rPr>
                <w:sz w:val="22"/>
                <w:szCs w:val="22"/>
                <w:lang w:eastAsia="ru-RU"/>
              </w:rPr>
              <w:t>50</w:t>
            </w:r>
          </w:p>
        </w:tc>
        <w:tc>
          <w:tcPr>
            <w:tcW w:w="900" w:type="dxa"/>
            <w:shd w:val="clear" w:color="auto" w:fill="auto"/>
            <w:vAlign w:val="center"/>
          </w:tcPr>
          <w:p w:rsidR="00E97474" w:rsidRPr="00D16531" w:rsidRDefault="00E97474" w:rsidP="006F04E0">
            <w:pPr>
              <w:suppressAutoHyphens w:val="0"/>
              <w:overflowPunct w:val="0"/>
              <w:autoSpaceDE w:val="0"/>
              <w:autoSpaceDN w:val="0"/>
              <w:adjustRightInd w:val="0"/>
              <w:ind w:left="-62" w:firstLine="1"/>
              <w:jc w:val="center"/>
              <w:textAlignment w:val="baseline"/>
              <w:rPr>
                <w:sz w:val="22"/>
                <w:szCs w:val="22"/>
                <w:lang w:eastAsia="ru-RU"/>
              </w:rPr>
            </w:pPr>
          </w:p>
        </w:tc>
        <w:tc>
          <w:tcPr>
            <w:tcW w:w="901" w:type="dxa"/>
            <w:vAlign w:val="center"/>
          </w:tcPr>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tc>
      </w:tr>
      <w:tr w:rsidR="00E97474" w:rsidRPr="00D16531" w:rsidTr="006F04E0">
        <w:trPr>
          <w:jc w:val="center"/>
        </w:trPr>
        <w:tc>
          <w:tcPr>
            <w:tcW w:w="1105" w:type="dxa"/>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108" w:right="-113"/>
              <w:jc w:val="center"/>
              <w:textAlignment w:val="baseline"/>
              <w:rPr>
                <w:lang w:eastAsia="ru-RU"/>
              </w:rPr>
            </w:pPr>
            <w:r w:rsidRPr="00D16531">
              <w:rPr>
                <w:lang w:eastAsia="ru-RU"/>
              </w:rPr>
              <w:lastRenderedPageBreak/>
              <w:t>14</w:t>
            </w:r>
          </w:p>
        </w:tc>
        <w:tc>
          <w:tcPr>
            <w:tcW w:w="1811" w:type="dxa"/>
            <w:shd w:val="clear" w:color="auto" w:fill="auto"/>
            <w:vAlign w:val="center"/>
          </w:tcPr>
          <w:p w:rsidR="00E97474" w:rsidRPr="00D16531" w:rsidRDefault="00E97474"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r w:rsidRPr="00D16531">
              <w:rPr>
                <w:sz w:val="22"/>
                <w:szCs w:val="22"/>
                <w:lang w:eastAsia="ru-RU"/>
              </w:rPr>
              <w:t>Учебно-административный корпус</w:t>
            </w:r>
          </w:p>
        </w:tc>
        <w:tc>
          <w:tcPr>
            <w:tcW w:w="1103" w:type="dxa"/>
            <w:shd w:val="clear" w:color="auto" w:fill="auto"/>
            <w:vAlign w:val="center"/>
          </w:tcPr>
          <w:p w:rsidR="00E97474" w:rsidRPr="00D16531" w:rsidRDefault="00E97474" w:rsidP="006F04E0">
            <w:pPr>
              <w:suppressAutoHyphens w:val="0"/>
              <w:overflowPunct w:val="0"/>
              <w:autoSpaceDE w:val="0"/>
              <w:autoSpaceDN w:val="0"/>
              <w:adjustRightInd w:val="0"/>
              <w:ind w:left="-46"/>
              <w:jc w:val="center"/>
              <w:textAlignment w:val="baseline"/>
              <w:rPr>
                <w:sz w:val="22"/>
                <w:szCs w:val="22"/>
                <w:lang w:eastAsia="ru-RU"/>
              </w:rPr>
            </w:pPr>
            <w:r w:rsidRPr="00D16531">
              <w:rPr>
                <w:sz w:val="22"/>
                <w:szCs w:val="22"/>
                <w:lang w:eastAsia="ru-RU"/>
              </w:rPr>
              <w:t>-</w:t>
            </w:r>
          </w:p>
        </w:tc>
        <w:tc>
          <w:tcPr>
            <w:tcW w:w="1169" w:type="dxa"/>
            <w:vAlign w:val="center"/>
          </w:tcPr>
          <w:p w:rsidR="00E97474" w:rsidRPr="00D16531" w:rsidRDefault="00E97474" w:rsidP="006F04E0">
            <w:pPr>
              <w:suppressAutoHyphens w:val="0"/>
              <w:overflowPunct w:val="0"/>
              <w:autoSpaceDE w:val="0"/>
              <w:autoSpaceDN w:val="0"/>
              <w:adjustRightInd w:val="0"/>
              <w:ind w:left="-141" w:right="-4"/>
              <w:jc w:val="center"/>
              <w:textAlignment w:val="baseline"/>
              <w:rPr>
                <w:sz w:val="22"/>
                <w:szCs w:val="22"/>
                <w:lang w:eastAsia="ru-RU"/>
              </w:rPr>
            </w:pPr>
            <w:r w:rsidRPr="00D16531">
              <w:rPr>
                <w:sz w:val="22"/>
                <w:szCs w:val="22"/>
                <w:lang w:eastAsia="ru-RU"/>
              </w:rPr>
              <w:t>2968</w:t>
            </w:r>
          </w:p>
        </w:tc>
        <w:tc>
          <w:tcPr>
            <w:tcW w:w="1169" w:type="dxa"/>
            <w:vMerge w:val="restart"/>
            <w:shd w:val="clear" w:color="auto" w:fill="auto"/>
            <w:vAlign w:val="center"/>
          </w:tcPr>
          <w:p w:rsidR="00E97474" w:rsidRPr="00D16531" w:rsidRDefault="00E97474" w:rsidP="006F04E0">
            <w:pPr>
              <w:suppressAutoHyphens w:val="0"/>
              <w:overflowPunct w:val="0"/>
              <w:autoSpaceDE w:val="0"/>
              <w:autoSpaceDN w:val="0"/>
              <w:adjustRightInd w:val="0"/>
              <w:jc w:val="center"/>
              <w:textAlignment w:val="baseline"/>
              <w:rPr>
                <w:sz w:val="22"/>
                <w:szCs w:val="22"/>
                <w:lang w:eastAsia="ru-RU"/>
              </w:rPr>
            </w:pPr>
            <w:r w:rsidRPr="00D16531">
              <w:rPr>
                <w:sz w:val="22"/>
                <w:szCs w:val="22"/>
                <w:lang w:eastAsia="ru-RU"/>
              </w:rPr>
              <w:t>11562</w:t>
            </w:r>
          </w:p>
        </w:tc>
        <w:tc>
          <w:tcPr>
            <w:tcW w:w="1147" w:type="dxa"/>
            <w:shd w:val="clear" w:color="auto" w:fill="auto"/>
            <w:vAlign w:val="center"/>
          </w:tcPr>
          <w:p w:rsidR="00E97474" w:rsidRPr="00D16531" w:rsidRDefault="00E97474" w:rsidP="006F04E0">
            <w:pPr>
              <w:suppressAutoHyphens w:val="0"/>
              <w:overflowPunct w:val="0"/>
              <w:autoSpaceDE w:val="0"/>
              <w:autoSpaceDN w:val="0"/>
              <w:adjustRightInd w:val="0"/>
              <w:ind w:left="-85"/>
              <w:jc w:val="center"/>
              <w:textAlignment w:val="baseline"/>
              <w:rPr>
                <w:sz w:val="22"/>
                <w:szCs w:val="22"/>
                <w:lang w:eastAsia="ru-RU"/>
              </w:rPr>
            </w:pPr>
          </w:p>
        </w:tc>
        <w:tc>
          <w:tcPr>
            <w:tcW w:w="901" w:type="dxa"/>
            <w:shd w:val="clear" w:color="auto" w:fill="auto"/>
            <w:vAlign w:val="center"/>
          </w:tcPr>
          <w:p w:rsidR="00E97474" w:rsidRPr="00D16531" w:rsidRDefault="00E97474" w:rsidP="006F04E0">
            <w:pPr>
              <w:tabs>
                <w:tab w:val="left" w:pos="414"/>
              </w:tabs>
              <w:suppressAutoHyphens w:val="0"/>
              <w:overflowPunct w:val="0"/>
              <w:autoSpaceDE w:val="0"/>
              <w:autoSpaceDN w:val="0"/>
              <w:adjustRightInd w:val="0"/>
              <w:ind w:left="-240" w:right="-288"/>
              <w:jc w:val="center"/>
              <w:textAlignment w:val="baseline"/>
              <w:rPr>
                <w:sz w:val="22"/>
                <w:szCs w:val="22"/>
                <w:lang w:eastAsia="ru-RU"/>
              </w:rPr>
            </w:pPr>
            <w:r w:rsidRPr="00D16531">
              <w:rPr>
                <w:sz w:val="22"/>
                <w:szCs w:val="22"/>
                <w:lang w:eastAsia="ru-RU"/>
              </w:rPr>
              <w:t>540</w:t>
            </w:r>
          </w:p>
        </w:tc>
        <w:tc>
          <w:tcPr>
            <w:tcW w:w="900" w:type="dxa"/>
            <w:shd w:val="clear" w:color="auto" w:fill="auto"/>
            <w:vAlign w:val="center"/>
          </w:tcPr>
          <w:p w:rsidR="00E97474" w:rsidRPr="00D16531" w:rsidRDefault="00E97474" w:rsidP="006F04E0">
            <w:pPr>
              <w:suppressAutoHyphens w:val="0"/>
              <w:overflowPunct w:val="0"/>
              <w:autoSpaceDE w:val="0"/>
              <w:autoSpaceDN w:val="0"/>
              <w:adjustRightInd w:val="0"/>
              <w:ind w:left="-62" w:firstLine="1"/>
              <w:jc w:val="center"/>
              <w:textAlignment w:val="baseline"/>
              <w:rPr>
                <w:sz w:val="22"/>
                <w:szCs w:val="22"/>
                <w:lang w:eastAsia="ru-RU"/>
              </w:rPr>
            </w:pPr>
          </w:p>
        </w:tc>
        <w:tc>
          <w:tcPr>
            <w:tcW w:w="901" w:type="dxa"/>
            <w:vAlign w:val="center"/>
          </w:tcPr>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tc>
      </w:tr>
      <w:tr w:rsidR="00E97474" w:rsidRPr="00D16531" w:rsidTr="006F04E0">
        <w:trPr>
          <w:jc w:val="center"/>
        </w:trPr>
        <w:tc>
          <w:tcPr>
            <w:tcW w:w="1105" w:type="dxa"/>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108" w:right="-113"/>
              <w:jc w:val="center"/>
              <w:textAlignment w:val="baseline"/>
              <w:rPr>
                <w:lang w:eastAsia="ru-RU"/>
              </w:rPr>
            </w:pPr>
            <w:r w:rsidRPr="00D16531">
              <w:rPr>
                <w:lang w:eastAsia="ru-RU"/>
              </w:rPr>
              <w:t>15</w:t>
            </w:r>
          </w:p>
        </w:tc>
        <w:tc>
          <w:tcPr>
            <w:tcW w:w="1811" w:type="dxa"/>
            <w:shd w:val="clear" w:color="auto" w:fill="auto"/>
            <w:vAlign w:val="center"/>
          </w:tcPr>
          <w:p w:rsidR="00E97474" w:rsidRPr="00D16531" w:rsidRDefault="00E97474"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r w:rsidRPr="00D16531">
              <w:rPr>
                <w:sz w:val="22"/>
                <w:szCs w:val="22"/>
                <w:lang w:eastAsia="ru-RU"/>
              </w:rPr>
              <w:t>Лабораторный корпус</w:t>
            </w:r>
          </w:p>
        </w:tc>
        <w:tc>
          <w:tcPr>
            <w:tcW w:w="1103" w:type="dxa"/>
            <w:shd w:val="clear" w:color="auto" w:fill="auto"/>
            <w:vAlign w:val="center"/>
          </w:tcPr>
          <w:p w:rsidR="00E97474" w:rsidRPr="00D16531" w:rsidRDefault="00E97474" w:rsidP="006F04E0">
            <w:pPr>
              <w:suppressAutoHyphens w:val="0"/>
              <w:overflowPunct w:val="0"/>
              <w:autoSpaceDE w:val="0"/>
              <w:autoSpaceDN w:val="0"/>
              <w:adjustRightInd w:val="0"/>
              <w:ind w:left="-46"/>
              <w:jc w:val="center"/>
              <w:textAlignment w:val="baseline"/>
              <w:rPr>
                <w:sz w:val="22"/>
                <w:szCs w:val="22"/>
                <w:lang w:eastAsia="ru-RU"/>
              </w:rPr>
            </w:pPr>
            <w:r w:rsidRPr="00D16531">
              <w:rPr>
                <w:sz w:val="22"/>
                <w:szCs w:val="22"/>
                <w:lang w:eastAsia="ru-RU"/>
              </w:rPr>
              <w:t>-</w:t>
            </w:r>
          </w:p>
        </w:tc>
        <w:tc>
          <w:tcPr>
            <w:tcW w:w="1169" w:type="dxa"/>
            <w:vAlign w:val="center"/>
          </w:tcPr>
          <w:p w:rsidR="00E97474" w:rsidRPr="00D16531" w:rsidRDefault="00E97474" w:rsidP="006F04E0">
            <w:pPr>
              <w:suppressAutoHyphens w:val="0"/>
              <w:overflowPunct w:val="0"/>
              <w:autoSpaceDE w:val="0"/>
              <w:autoSpaceDN w:val="0"/>
              <w:adjustRightInd w:val="0"/>
              <w:ind w:left="-141" w:right="-4"/>
              <w:jc w:val="center"/>
              <w:textAlignment w:val="baseline"/>
              <w:rPr>
                <w:sz w:val="22"/>
                <w:szCs w:val="22"/>
                <w:lang w:eastAsia="ru-RU"/>
              </w:rPr>
            </w:pPr>
            <w:r w:rsidRPr="00D16531">
              <w:rPr>
                <w:sz w:val="22"/>
                <w:szCs w:val="22"/>
                <w:lang w:eastAsia="ru-RU"/>
              </w:rPr>
              <w:t>6480</w:t>
            </w:r>
          </w:p>
        </w:tc>
        <w:tc>
          <w:tcPr>
            <w:tcW w:w="1169" w:type="dxa"/>
            <w:vMerge/>
            <w:shd w:val="clear" w:color="auto" w:fill="auto"/>
            <w:vAlign w:val="center"/>
          </w:tcPr>
          <w:p w:rsidR="00E97474" w:rsidRPr="00D16531" w:rsidRDefault="00E97474" w:rsidP="006F04E0">
            <w:pPr>
              <w:suppressAutoHyphens w:val="0"/>
              <w:overflowPunct w:val="0"/>
              <w:autoSpaceDE w:val="0"/>
              <w:autoSpaceDN w:val="0"/>
              <w:adjustRightInd w:val="0"/>
              <w:jc w:val="center"/>
              <w:textAlignment w:val="baseline"/>
              <w:rPr>
                <w:sz w:val="22"/>
                <w:szCs w:val="22"/>
                <w:lang w:eastAsia="ru-RU"/>
              </w:rPr>
            </w:pPr>
          </w:p>
        </w:tc>
        <w:tc>
          <w:tcPr>
            <w:tcW w:w="1147" w:type="dxa"/>
            <w:shd w:val="clear" w:color="auto" w:fill="auto"/>
            <w:vAlign w:val="center"/>
          </w:tcPr>
          <w:p w:rsidR="00E97474" w:rsidRPr="00D16531" w:rsidRDefault="00E97474" w:rsidP="006F04E0">
            <w:pPr>
              <w:suppressAutoHyphens w:val="0"/>
              <w:overflowPunct w:val="0"/>
              <w:autoSpaceDE w:val="0"/>
              <w:autoSpaceDN w:val="0"/>
              <w:adjustRightInd w:val="0"/>
              <w:ind w:left="-85"/>
              <w:jc w:val="center"/>
              <w:textAlignment w:val="baseline"/>
              <w:rPr>
                <w:sz w:val="22"/>
                <w:szCs w:val="22"/>
                <w:lang w:eastAsia="ru-RU"/>
              </w:rPr>
            </w:pPr>
          </w:p>
        </w:tc>
        <w:tc>
          <w:tcPr>
            <w:tcW w:w="901" w:type="dxa"/>
            <w:shd w:val="clear" w:color="auto" w:fill="auto"/>
            <w:vAlign w:val="center"/>
          </w:tcPr>
          <w:p w:rsidR="00E97474" w:rsidRPr="00D16531" w:rsidRDefault="00E97474" w:rsidP="006F04E0">
            <w:pPr>
              <w:tabs>
                <w:tab w:val="left" w:pos="414"/>
              </w:tabs>
              <w:suppressAutoHyphens w:val="0"/>
              <w:overflowPunct w:val="0"/>
              <w:autoSpaceDE w:val="0"/>
              <w:autoSpaceDN w:val="0"/>
              <w:adjustRightInd w:val="0"/>
              <w:ind w:left="-240" w:right="-288"/>
              <w:jc w:val="center"/>
              <w:textAlignment w:val="baseline"/>
              <w:rPr>
                <w:sz w:val="22"/>
                <w:szCs w:val="22"/>
                <w:lang w:eastAsia="ru-RU"/>
              </w:rPr>
            </w:pPr>
            <w:r w:rsidRPr="00D16531">
              <w:rPr>
                <w:sz w:val="22"/>
                <w:szCs w:val="22"/>
                <w:lang w:eastAsia="ru-RU"/>
              </w:rPr>
              <w:t>1200</w:t>
            </w:r>
          </w:p>
        </w:tc>
        <w:tc>
          <w:tcPr>
            <w:tcW w:w="900" w:type="dxa"/>
            <w:shd w:val="clear" w:color="auto" w:fill="auto"/>
            <w:vAlign w:val="center"/>
          </w:tcPr>
          <w:p w:rsidR="00E97474" w:rsidRPr="00D16531" w:rsidRDefault="00E97474" w:rsidP="006F04E0">
            <w:pPr>
              <w:suppressAutoHyphens w:val="0"/>
              <w:overflowPunct w:val="0"/>
              <w:autoSpaceDE w:val="0"/>
              <w:autoSpaceDN w:val="0"/>
              <w:adjustRightInd w:val="0"/>
              <w:ind w:left="-62" w:firstLine="1"/>
              <w:jc w:val="center"/>
              <w:textAlignment w:val="baseline"/>
              <w:rPr>
                <w:sz w:val="22"/>
                <w:szCs w:val="22"/>
                <w:lang w:eastAsia="ru-RU"/>
              </w:rPr>
            </w:pPr>
          </w:p>
        </w:tc>
        <w:tc>
          <w:tcPr>
            <w:tcW w:w="901" w:type="dxa"/>
            <w:vAlign w:val="center"/>
          </w:tcPr>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tc>
      </w:tr>
      <w:tr w:rsidR="00E97474" w:rsidRPr="00D16531" w:rsidTr="006F04E0">
        <w:trPr>
          <w:jc w:val="center"/>
        </w:trPr>
        <w:tc>
          <w:tcPr>
            <w:tcW w:w="1105" w:type="dxa"/>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108" w:right="-113"/>
              <w:jc w:val="center"/>
              <w:textAlignment w:val="baseline"/>
              <w:rPr>
                <w:lang w:eastAsia="ru-RU"/>
              </w:rPr>
            </w:pPr>
            <w:r w:rsidRPr="00D16531">
              <w:rPr>
                <w:lang w:eastAsia="ru-RU"/>
              </w:rPr>
              <w:t>16</w:t>
            </w:r>
          </w:p>
        </w:tc>
        <w:tc>
          <w:tcPr>
            <w:tcW w:w="1811" w:type="dxa"/>
            <w:shd w:val="clear" w:color="auto" w:fill="auto"/>
            <w:vAlign w:val="center"/>
          </w:tcPr>
          <w:p w:rsidR="00E97474" w:rsidRPr="00D16531" w:rsidRDefault="00E97474"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r w:rsidRPr="00D16531">
              <w:rPr>
                <w:sz w:val="22"/>
                <w:szCs w:val="22"/>
                <w:lang w:eastAsia="ru-RU"/>
              </w:rPr>
              <w:t>Корпус лабораторной палеонтологии с залом экспозиции</w:t>
            </w:r>
          </w:p>
        </w:tc>
        <w:tc>
          <w:tcPr>
            <w:tcW w:w="1103" w:type="dxa"/>
            <w:shd w:val="clear" w:color="auto" w:fill="auto"/>
            <w:vAlign w:val="center"/>
          </w:tcPr>
          <w:p w:rsidR="00E97474" w:rsidRPr="00D16531" w:rsidRDefault="00E97474" w:rsidP="006F04E0">
            <w:pPr>
              <w:suppressAutoHyphens w:val="0"/>
              <w:overflowPunct w:val="0"/>
              <w:autoSpaceDE w:val="0"/>
              <w:autoSpaceDN w:val="0"/>
              <w:adjustRightInd w:val="0"/>
              <w:ind w:left="-46"/>
              <w:jc w:val="center"/>
              <w:textAlignment w:val="baseline"/>
              <w:rPr>
                <w:sz w:val="22"/>
                <w:szCs w:val="22"/>
                <w:lang w:eastAsia="ru-RU"/>
              </w:rPr>
            </w:pPr>
            <w:r w:rsidRPr="00D16531">
              <w:rPr>
                <w:sz w:val="22"/>
                <w:szCs w:val="22"/>
                <w:lang w:eastAsia="ru-RU"/>
              </w:rPr>
              <w:t>-</w:t>
            </w:r>
          </w:p>
        </w:tc>
        <w:tc>
          <w:tcPr>
            <w:tcW w:w="1169" w:type="dxa"/>
            <w:vAlign w:val="center"/>
          </w:tcPr>
          <w:p w:rsidR="00E97474" w:rsidRPr="00D16531" w:rsidRDefault="00E97474" w:rsidP="006F04E0">
            <w:pPr>
              <w:suppressAutoHyphens w:val="0"/>
              <w:overflowPunct w:val="0"/>
              <w:autoSpaceDE w:val="0"/>
              <w:autoSpaceDN w:val="0"/>
              <w:adjustRightInd w:val="0"/>
              <w:ind w:left="-141" w:right="-4"/>
              <w:jc w:val="center"/>
              <w:textAlignment w:val="baseline"/>
              <w:rPr>
                <w:sz w:val="22"/>
                <w:szCs w:val="22"/>
                <w:lang w:eastAsia="ru-RU"/>
              </w:rPr>
            </w:pPr>
            <w:r w:rsidRPr="00D16531">
              <w:rPr>
                <w:sz w:val="22"/>
                <w:szCs w:val="22"/>
                <w:lang w:eastAsia="ru-RU"/>
              </w:rPr>
              <w:t>2636</w:t>
            </w:r>
          </w:p>
        </w:tc>
        <w:tc>
          <w:tcPr>
            <w:tcW w:w="1169" w:type="dxa"/>
            <w:vMerge/>
            <w:shd w:val="clear" w:color="auto" w:fill="auto"/>
            <w:vAlign w:val="center"/>
          </w:tcPr>
          <w:p w:rsidR="00E97474" w:rsidRPr="00D16531" w:rsidRDefault="00E97474" w:rsidP="006F04E0">
            <w:pPr>
              <w:suppressAutoHyphens w:val="0"/>
              <w:overflowPunct w:val="0"/>
              <w:autoSpaceDE w:val="0"/>
              <w:autoSpaceDN w:val="0"/>
              <w:adjustRightInd w:val="0"/>
              <w:jc w:val="center"/>
              <w:textAlignment w:val="baseline"/>
              <w:rPr>
                <w:sz w:val="22"/>
                <w:szCs w:val="22"/>
                <w:lang w:eastAsia="ru-RU"/>
              </w:rPr>
            </w:pPr>
          </w:p>
        </w:tc>
        <w:tc>
          <w:tcPr>
            <w:tcW w:w="1147" w:type="dxa"/>
            <w:shd w:val="clear" w:color="auto" w:fill="auto"/>
            <w:vAlign w:val="center"/>
          </w:tcPr>
          <w:p w:rsidR="00E97474" w:rsidRPr="00D16531" w:rsidRDefault="00E97474" w:rsidP="006F04E0">
            <w:pPr>
              <w:suppressAutoHyphens w:val="0"/>
              <w:overflowPunct w:val="0"/>
              <w:autoSpaceDE w:val="0"/>
              <w:autoSpaceDN w:val="0"/>
              <w:adjustRightInd w:val="0"/>
              <w:ind w:left="-85"/>
              <w:jc w:val="center"/>
              <w:textAlignment w:val="baseline"/>
              <w:rPr>
                <w:sz w:val="22"/>
                <w:szCs w:val="22"/>
                <w:lang w:eastAsia="ru-RU"/>
              </w:rPr>
            </w:pPr>
          </w:p>
        </w:tc>
        <w:tc>
          <w:tcPr>
            <w:tcW w:w="901" w:type="dxa"/>
            <w:shd w:val="clear" w:color="auto" w:fill="auto"/>
            <w:vAlign w:val="center"/>
          </w:tcPr>
          <w:p w:rsidR="00E97474" w:rsidRPr="00D16531" w:rsidRDefault="00E97474" w:rsidP="006F04E0">
            <w:pPr>
              <w:tabs>
                <w:tab w:val="left" w:pos="414"/>
              </w:tabs>
              <w:suppressAutoHyphens w:val="0"/>
              <w:overflowPunct w:val="0"/>
              <w:autoSpaceDE w:val="0"/>
              <w:autoSpaceDN w:val="0"/>
              <w:adjustRightInd w:val="0"/>
              <w:ind w:left="-240" w:right="-288"/>
              <w:jc w:val="center"/>
              <w:textAlignment w:val="baseline"/>
              <w:rPr>
                <w:sz w:val="22"/>
                <w:szCs w:val="22"/>
                <w:lang w:eastAsia="ru-RU"/>
              </w:rPr>
            </w:pPr>
            <w:r w:rsidRPr="00D16531">
              <w:rPr>
                <w:sz w:val="22"/>
                <w:szCs w:val="22"/>
                <w:lang w:eastAsia="ru-RU"/>
              </w:rPr>
              <w:t>1500</w:t>
            </w:r>
          </w:p>
        </w:tc>
        <w:tc>
          <w:tcPr>
            <w:tcW w:w="900" w:type="dxa"/>
            <w:shd w:val="clear" w:color="auto" w:fill="auto"/>
            <w:vAlign w:val="center"/>
          </w:tcPr>
          <w:p w:rsidR="00E97474" w:rsidRPr="00D16531" w:rsidRDefault="00E97474" w:rsidP="006F04E0">
            <w:pPr>
              <w:suppressAutoHyphens w:val="0"/>
              <w:overflowPunct w:val="0"/>
              <w:autoSpaceDE w:val="0"/>
              <w:autoSpaceDN w:val="0"/>
              <w:adjustRightInd w:val="0"/>
              <w:ind w:left="-62" w:firstLine="1"/>
              <w:jc w:val="center"/>
              <w:textAlignment w:val="baseline"/>
              <w:rPr>
                <w:sz w:val="22"/>
                <w:szCs w:val="22"/>
                <w:lang w:eastAsia="ru-RU"/>
              </w:rPr>
            </w:pPr>
          </w:p>
        </w:tc>
        <w:tc>
          <w:tcPr>
            <w:tcW w:w="901" w:type="dxa"/>
            <w:vAlign w:val="center"/>
          </w:tcPr>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tc>
      </w:tr>
      <w:tr w:rsidR="00E97474" w:rsidRPr="00D16531" w:rsidTr="006F04E0">
        <w:trPr>
          <w:jc w:val="center"/>
        </w:trPr>
        <w:tc>
          <w:tcPr>
            <w:tcW w:w="1105" w:type="dxa"/>
            <w:shd w:val="clear" w:color="auto" w:fill="auto"/>
            <w:vAlign w:val="center"/>
          </w:tcPr>
          <w:p w:rsidR="00E97474" w:rsidRPr="00D16531" w:rsidRDefault="00E97474" w:rsidP="006F04E0">
            <w:pPr>
              <w:suppressAutoHyphens w:val="0"/>
              <w:overflowPunct w:val="0"/>
              <w:autoSpaceDE w:val="0"/>
              <w:autoSpaceDN w:val="0"/>
              <w:adjustRightInd w:val="0"/>
              <w:spacing w:line="360" w:lineRule="auto"/>
              <w:ind w:left="-108" w:right="-113"/>
              <w:jc w:val="center"/>
              <w:textAlignment w:val="baseline"/>
              <w:rPr>
                <w:lang w:eastAsia="ru-RU"/>
              </w:rPr>
            </w:pPr>
            <w:r w:rsidRPr="00D16531">
              <w:rPr>
                <w:lang w:eastAsia="ru-RU"/>
              </w:rPr>
              <w:t>17</w:t>
            </w:r>
          </w:p>
        </w:tc>
        <w:tc>
          <w:tcPr>
            <w:tcW w:w="1811" w:type="dxa"/>
            <w:shd w:val="clear" w:color="auto" w:fill="auto"/>
            <w:vAlign w:val="center"/>
          </w:tcPr>
          <w:p w:rsidR="00E97474" w:rsidRPr="00D16531" w:rsidRDefault="00E97474" w:rsidP="006F04E0">
            <w:pPr>
              <w:suppressAutoHyphens w:val="0"/>
              <w:overflowPunct w:val="0"/>
              <w:autoSpaceDE w:val="0"/>
              <w:autoSpaceDN w:val="0"/>
              <w:adjustRightInd w:val="0"/>
              <w:spacing w:line="240" w:lineRule="atLeast"/>
              <w:ind w:left="-78" w:right="-28"/>
              <w:jc w:val="center"/>
              <w:textAlignment w:val="baseline"/>
              <w:rPr>
                <w:sz w:val="22"/>
                <w:szCs w:val="22"/>
                <w:lang w:eastAsia="ru-RU"/>
              </w:rPr>
            </w:pPr>
            <w:r w:rsidRPr="00D16531">
              <w:rPr>
                <w:sz w:val="22"/>
                <w:szCs w:val="22"/>
                <w:lang w:eastAsia="ru-RU"/>
              </w:rPr>
              <w:t>Газовая котельная на 20 Гкал</w:t>
            </w:r>
          </w:p>
        </w:tc>
        <w:tc>
          <w:tcPr>
            <w:tcW w:w="1103" w:type="dxa"/>
            <w:shd w:val="clear" w:color="auto" w:fill="auto"/>
            <w:vAlign w:val="center"/>
          </w:tcPr>
          <w:p w:rsidR="00E97474" w:rsidRPr="00D16531" w:rsidRDefault="00E97474" w:rsidP="006F04E0">
            <w:pPr>
              <w:suppressAutoHyphens w:val="0"/>
              <w:overflowPunct w:val="0"/>
              <w:autoSpaceDE w:val="0"/>
              <w:autoSpaceDN w:val="0"/>
              <w:adjustRightInd w:val="0"/>
              <w:ind w:left="-46"/>
              <w:jc w:val="center"/>
              <w:textAlignment w:val="baseline"/>
              <w:rPr>
                <w:sz w:val="22"/>
                <w:szCs w:val="22"/>
                <w:lang w:eastAsia="ru-RU"/>
              </w:rPr>
            </w:pPr>
            <w:r w:rsidRPr="00D16531">
              <w:rPr>
                <w:sz w:val="22"/>
                <w:szCs w:val="22"/>
                <w:lang w:eastAsia="ru-RU"/>
              </w:rPr>
              <w:t>-</w:t>
            </w:r>
          </w:p>
        </w:tc>
        <w:tc>
          <w:tcPr>
            <w:tcW w:w="1169" w:type="dxa"/>
            <w:vAlign w:val="center"/>
          </w:tcPr>
          <w:p w:rsidR="00E97474" w:rsidRPr="00D16531" w:rsidRDefault="00E97474" w:rsidP="006F04E0">
            <w:pPr>
              <w:suppressAutoHyphens w:val="0"/>
              <w:overflowPunct w:val="0"/>
              <w:autoSpaceDE w:val="0"/>
              <w:autoSpaceDN w:val="0"/>
              <w:adjustRightInd w:val="0"/>
              <w:ind w:left="-141" w:right="-4"/>
              <w:jc w:val="center"/>
              <w:textAlignment w:val="baseline"/>
              <w:rPr>
                <w:sz w:val="22"/>
                <w:szCs w:val="22"/>
                <w:lang w:eastAsia="ru-RU"/>
              </w:rPr>
            </w:pPr>
            <w:r w:rsidRPr="00D16531">
              <w:rPr>
                <w:sz w:val="22"/>
                <w:szCs w:val="22"/>
                <w:lang w:eastAsia="ru-RU"/>
              </w:rPr>
              <w:t>-</w:t>
            </w:r>
          </w:p>
        </w:tc>
        <w:tc>
          <w:tcPr>
            <w:tcW w:w="1169" w:type="dxa"/>
            <w:shd w:val="clear" w:color="auto" w:fill="auto"/>
            <w:vAlign w:val="center"/>
          </w:tcPr>
          <w:p w:rsidR="00E97474" w:rsidRPr="00D16531" w:rsidRDefault="00E97474" w:rsidP="006F04E0">
            <w:pPr>
              <w:suppressAutoHyphens w:val="0"/>
              <w:overflowPunct w:val="0"/>
              <w:autoSpaceDE w:val="0"/>
              <w:autoSpaceDN w:val="0"/>
              <w:adjustRightInd w:val="0"/>
              <w:jc w:val="center"/>
              <w:textAlignment w:val="baseline"/>
              <w:rPr>
                <w:sz w:val="22"/>
                <w:szCs w:val="22"/>
                <w:lang w:eastAsia="ru-RU"/>
              </w:rPr>
            </w:pPr>
            <w:r w:rsidRPr="00D16531">
              <w:rPr>
                <w:sz w:val="22"/>
                <w:szCs w:val="22"/>
                <w:lang w:eastAsia="ru-RU"/>
              </w:rPr>
              <w:t>15371</w:t>
            </w:r>
          </w:p>
        </w:tc>
        <w:tc>
          <w:tcPr>
            <w:tcW w:w="1147" w:type="dxa"/>
            <w:shd w:val="clear" w:color="auto" w:fill="auto"/>
            <w:vAlign w:val="center"/>
          </w:tcPr>
          <w:p w:rsidR="00E97474" w:rsidRPr="00D16531" w:rsidRDefault="00E97474" w:rsidP="006F04E0">
            <w:pPr>
              <w:suppressAutoHyphens w:val="0"/>
              <w:overflowPunct w:val="0"/>
              <w:autoSpaceDE w:val="0"/>
              <w:autoSpaceDN w:val="0"/>
              <w:adjustRightInd w:val="0"/>
              <w:ind w:left="-85"/>
              <w:jc w:val="center"/>
              <w:textAlignment w:val="baseline"/>
              <w:rPr>
                <w:sz w:val="22"/>
                <w:szCs w:val="22"/>
                <w:lang w:eastAsia="ru-RU"/>
              </w:rPr>
            </w:pPr>
          </w:p>
        </w:tc>
        <w:tc>
          <w:tcPr>
            <w:tcW w:w="901" w:type="dxa"/>
            <w:shd w:val="clear" w:color="auto" w:fill="auto"/>
            <w:vAlign w:val="center"/>
          </w:tcPr>
          <w:p w:rsidR="00E97474" w:rsidRPr="00D16531" w:rsidRDefault="00E97474" w:rsidP="006F04E0">
            <w:pPr>
              <w:tabs>
                <w:tab w:val="left" w:pos="414"/>
              </w:tabs>
              <w:suppressAutoHyphens w:val="0"/>
              <w:overflowPunct w:val="0"/>
              <w:autoSpaceDE w:val="0"/>
              <w:autoSpaceDN w:val="0"/>
              <w:adjustRightInd w:val="0"/>
              <w:ind w:left="-240" w:right="-288"/>
              <w:jc w:val="center"/>
              <w:textAlignment w:val="baseline"/>
              <w:rPr>
                <w:sz w:val="22"/>
                <w:szCs w:val="22"/>
                <w:lang w:eastAsia="ru-RU"/>
              </w:rPr>
            </w:pPr>
            <w:r w:rsidRPr="00D16531">
              <w:rPr>
                <w:sz w:val="22"/>
                <w:szCs w:val="22"/>
                <w:lang w:val="en-US" w:eastAsia="ru-RU"/>
              </w:rPr>
              <w:t>~</w:t>
            </w:r>
            <w:r w:rsidRPr="00D16531">
              <w:rPr>
                <w:sz w:val="22"/>
                <w:szCs w:val="22"/>
                <w:lang w:eastAsia="ru-RU"/>
              </w:rPr>
              <w:t>276</w:t>
            </w:r>
          </w:p>
        </w:tc>
        <w:tc>
          <w:tcPr>
            <w:tcW w:w="900" w:type="dxa"/>
            <w:shd w:val="clear" w:color="auto" w:fill="auto"/>
            <w:vAlign w:val="center"/>
          </w:tcPr>
          <w:p w:rsidR="00E97474" w:rsidRPr="00D16531" w:rsidRDefault="00E97474" w:rsidP="006F04E0">
            <w:pPr>
              <w:suppressAutoHyphens w:val="0"/>
              <w:overflowPunct w:val="0"/>
              <w:autoSpaceDE w:val="0"/>
              <w:autoSpaceDN w:val="0"/>
              <w:adjustRightInd w:val="0"/>
              <w:ind w:left="-62" w:firstLine="1"/>
              <w:jc w:val="center"/>
              <w:textAlignment w:val="baseline"/>
              <w:rPr>
                <w:sz w:val="22"/>
                <w:szCs w:val="22"/>
                <w:lang w:eastAsia="ru-RU"/>
              </w:rPr>
            </w:pPr>
          </w:p>
        </w:tc>
        <w:tc>
          <w:tcPr>
            <w:tcW w:w="901" w:type="dxa"/>
            <w:vAlign w:val="center"/>
          </w:tcPr>
          <w:p w:rsidR="00E97474" w:rsidRPr="00D16531" w:rsidRDefault="00E97474" w:rsidP="006F04E0">
            <w:pPr>
              <w:suppressAutoHyphens w:val="0"/>
              <w:overflowPunct w:val="0"/>
              <w:autoSpaceDE w:val="0"/>
              <w:autoSpaceDN w:val="0"/>
              <w:adjustRightInd w:val="0"/>
              <w:ind w:left="-56"/>
              <w:jc w:val="center"/>
              <w:textAlignment w:val="baseline"/>
              <w:rPr>
                <w:sz w:val="22"/>
                <w:szCs w:val="22"/>
                <w:lang w:eastAsia="ru-RU"/>
              </w:rPr>
            </w:pPr>
          </w:p>
        </w:tc>
      </w:tr>
    </w:tbl>
    <w:p w:rsidR="006F04E0" w:rsidRPr="00D16531" w:rsidRDefault="006F04E0" w:rsidP="00AE738A">
      <w:pPr>
        <w:suppressAutoHyphens w:val="0"/>
        <w:autoSpaceDE w:val="0"/>
        <w:autoSpaceDN w:val="0"/>
        <w:spacing w:before="240"/>
        <w:ind w:firstLine="567"/>
        <w:jc w:val="center"/>
        <w:textAlignment w:val="baseline"/>
        <w:rPr>
          <w:b/>
          <w:lang w:eastAsia="ru-RU"/>
        </w:rPr>
      </w:pPr>
      <w:r w:rsidRPr="00D16531">
        <w:rPr>
          <w:b/>
          <w:lang w:eastAsia="ru-RU"/>
        </w:rPr>
        <w:t>Расчёт коэффициента плотности застройки:</w:t>
      </w:r>
    </w:p>
    <w:p w:rsidR="006F04E0" w:rsidRPr="00D16531" w:rsidRDefault="006F04E0" w:rsidP="00AE738A">
      <w:pPr>
        <w:suppressAutoHyphens w:val="0"/>
        <w:autoSpaceDE w:val="0"/>
        <w:autoSpaceDN w:val="0"/>
        <w:adjustRightInd w:val="0"/>
        <w:ind w:firstLine="567"/>
        <w:textAlignment w:val="baseline"/>
        <w:rPr>
          <w:lang w:eastAsia="ru-RU"/>
        </w:rPr>
      </w:pPr>
      <w:r w:rsidRPr="00D16531">
        <w:rPr>
          <w:lang w:eastAsia="ru-RU"/>
        </w:rPr>
        <w:t xml:space="preserve">  Коэффициент плотности застройки - отношение общей площади всех надземных этажей зданий и сооружений к площади участка. Расчёт выполнен на основании НГП МО г. Благовещенска от 13.01.2022 №78 (примечание таблица 26).</w:t>
      </w:r>
    </w:p>
    <w:p w:rsidR="006F04E0" w:rsidRPr="00D16531" w:rsidRDefault="006F04E0" w:rsidP="00AE738A">
      <w:pPr>
        <w:suppressAutoHyphens w:val="0"/>
        <w:autoSpaceDE w:val="0"/>
        <w:autoSpaceDN w:val="0"/>
        <w:ind w:firstLine="567"/>
        <w:jc w:val="both"/>
        <w:textAlignment w:val="baseline"/>
        <w:rPr>
          <w:b/>
          <w:lang w:eastAsia="ru-RU"/>
        </w:rPr>
      </w:pPr>
    </w:p>
    <w:p w:rsidR="006F04E0" w:rsidRPr="00D16531" w:rsidRDefault="006F04E0" w:rsidP="00AE738A">
      <w:pPr>
        <w:suppressAutoHyphens w:val="0"/>
        <w:autoSpaceDE w:val="0"/>
        <w:autoSpaceDN w:val="0"/>
        <w:ind w:firstLine="567"/>
        <w:jc w:val="both"/>
        <w:textAlignment w:val="baseline"/>
        <w:rPr>
          <w:b/>
          <w:lang w:eastAsia="ru-RU"/>
        </w:rPr>
      </w:pPr>
      <w:r w:rsidRPr="00D16531">
        <w:rPr>
          <w:b/>
          <w:lang w:eastAsia="ru-RU"/>
        </w:rPr>
        <w:t>Литер 1 и Литер 2 (этажность - 15 этажей)</w:t>
      </w:r>
    </w:p>
    <w:p w:rsidR="006F04E0" w:rsidRPr="00D16531" w:rsidRDefault="006F04E0" w:rsidP="00AE738A">
      <w:pPr>
        <w:suppressAutoHyphens w:val="0"/>
        <w:autoSpaceDE w:val="0"/>
        <w:autoSpaceDN w:val="0"/>
        <w:ind w:firstLine="567"/>
        <w:jc w:val="both"/>
        <w:textAlignment w:val="baseline"/>
        <w:rPr>
          <w:lang w:eastAsia="ru-RU"/>
        </w:rPr>
      </w:pPr>
      <w:r w:rsidRPr="00D16531">
        <w:rPr>
          <w:lang w:eastAsia="ru-RU"/>
        </w:rPr>
        <w:t>802 х 15=12030 кв.м. площадь здания</w:t>
      </w:r>
    </w:p>
    <w:p w:rsidR="006F04E0" w:rsidRPr="00D16531" w:rsidRDefault="006F04E0" w:rsidP="00AE738A">
      <w:pPr>
        <w:suppressAutoHyphens w:val="0"/>
        <w:autoSpaceDE w:val="0"/>
        <w:autoSpaceDN w:val="0"/>
        <w:ind w:firstLine="567"/>
        <w:jc w:val="both"/>
        <w:textAlignment w:val="baseline"/>
        <w:rPr>
          <w:lang w:eastAsia="ru-RU"/>
        </w:rPr>
      </w:pPr>
      <w:r w:rsidRPr="00D16531">
        <w:rPr>
          <w:lang w:eastAsia="ru-RU"/>
        </w:rPr>
        <w:t xml:space="preserve">где 802 кв.м. -   площадь этажа </w:t>
      </w:r>
    </w:p>
    <w:p w:rsidR="006F04E0" w:rsidRPr="00D16531" w:rsidRDefault="006F04E0" w:rsidP="00AE738A">
      <w:pPr>
        <w:suppressAutoHyphens w:val="0"/>
        <w:autoSpaceDE w:val="0"/>
        <w:autoSpaceDN w:val="0"/>
        <w:ind w:firstLine="567"/>
        <w:jc w:val="both"/>
        <w:textAlignment w:val="baseline"/>
        <w:rPr>
          <w:lang w:eastAsia="ru-RU"/>
        </w:rPr>
      </w:pPr>
      <w:r w:rsidRPr="00D16531">
        <w:rPr>
          <w:lang w:eastAsia="ru-RU"/>
        </w:rPr>
        <w:t>12030+12030/13376=1.8</w:t>
      </w:r>
    </w:p>
    <w:p w:rsidR="006F04E0" w:rsidRPr="00D16531" w:rsidRDefault="006F04E0" w:rsidP="00AE738A">
      <w:pPr>
        <w:suppressAutoHyphens w:val="0"/>
        <w:autoSpaceDE w:val="0"/>
        <w:autoSpaceDN w:val="0"/>
        <w:ind w:firstLine="567"/>
        <w:jc w:val="both"/>
        <w:textAlignment w:val="baseline"/>
        <w:rPr>
          <w:lang w:eastAsia="ru-RU"/>
        </w:rPr>
      </w:pPr>
      <w:r w:rsidRPr="00D16531">
        <w:rPr>
          <w:lang w:eastAsia="ru-RU"/>
        </w:rPr>
        <w:t>где 12030кв.м. – площадь здания,</w:t>
      </w:r>
    </w:p>
    <w:p w:rsidR="006F04E0" w:rsidRPr="00D16531" w:rsidRDefault="006F04E0" w:rsidP="00AE738A">
      <w:pPr>
        <w:suppressAutoHyphens w:val="0"/>
        <w:autoSpaceDE w:val="0"/>
        <w:autoSpaceDN w:val="0"/>
        <w:ind w:firstLine="567"/>
        <w:jc w:val="both"/>
        <w:textAlignment w:val="baseline"/>
        <w:rPr>
          <w:lang w:eastAsia="ru-RU"/>
        </w:rPr>
      </w:pPr>
      <w:r w:rsidRPr="00D16531">
        <w:rPr>
          <w:lang w:eastAsia="ru-RU"/>
        </w:rPr>
        <w:t xml:space="preserve">       13376 кв.м. – площадь земельного участка (10246кв.м. – контур участка №1, 3106 кв.м.-контур участка №2).</w:t>
      </w:r>
    </w:p>
    <w:p w:rsidR="006F04E0" w:rsidRPr="00D16531" w:rsidRDefault="006F04E0" w:rsidP="00AE738A">
      <w:pPr>
        <w:suppressAutoHyphens w:val="0"/>
        <w:autoSpaceDE w:val="0"/>
        <w:autoSpaceDN w:val="0"/>
        <w:ind w:firstLine="567"/>
        <w:jc w:val="both"/>
        <w:textAlignment w:val="baseline"/>
        <w:rPr>
          <w:b/>
          <w:lang w:eastAsia="ru-RU"/>
        </w:rPr>
      </w:pPr>
    </w:p>
    <w:p w:rsidR="006F04E0" w:rsidRPr="00D16531" w:rsidRDefault="006F04E0" w:rsidP="00AE738A">
      <w:pPr>
        <w:suppressAutoHyphens w:val="0"/>
        <w:autoSpaceDE w:val="0"/>
        <w:autoSpaceDN w:val="0"/>
        <w:ind w:firstLine="567"/>
        <w:jc w:val="both"/>
        <w:textAlignment w:val="baseline"/>
        <w:rPr>
          <w:b/>
          <w:lang w:eastAsia="ru-RU"/>
        </w:rPr>
      </w:pPr>
      <w:r w:rsidRPr="00D16531">
        <w:rPr>
          <w:b/>
          <w:lang w:eastAsia="ru-RU"/>
        </w:rPr>
        <w:t>Литер 3 и Литер 4 (этажность - 15 этажей)</w:t>
      </w:r>
    </w:p>
    <w:p w:rsidR="006F04E0" w:rsidRPr="00D16531" w:rsidRDefault="006F04E0" w:rsidP="00AE738A">
      <w:pPr>
        <w:suppressAutoHyphens w:val="0"/>
        <w:autoSpaceDE w:val="0"/>
        <w:autoSpaceDN w:val="0"/>
        <w:ind w:firstLine="567"/>
        <w:jc w:val="both"/>
        <w:textAlignment w:val="baseline"/>
        <w:rPr>
          <w:lang w:eastAsia="ru-RU"/>
        </w:rPr>
      </w:pPr>
      <w:r w:rsidRPr="00D16531">
        <w:rPr>
          <w:lang w:eastAsia="ru-RU"/>
        </w:rPr>
        <w:t>802 х 15=12030 кв.м. площадь здания</w:t>
      </w:r>
    </w:p>
    <w:p w:rsidR="006F04E0" w:rsidRPr="00D16531" w:rsidRDefault="006F04E0" w:rsidP="00AE738A">
      <w:pPr>
        <w:suppressAutoHyphens w:val="0"/>
        <w:autoSpaceDE w:val="0"/>
        <w:autoSpaceDN w:val="0"/>
        <w:ind w:firstLine="567"/>
        <w:jc w:val="both"/>
        <w:textAlignment w:val="baseline"/>
        <w:rPr>
          <w:lang w:eastAsia="ru-RU"/>
        </w:rPr>
      </w:pPr>
      <w:r w:rsidRPr="00D16531">
        <w:rPr>
          <w:lang w:eastAsia="ru-RU"/>
        </w:rPr>
        <w:t xml:space="preserve">где 802 кв.м. -   площадь этажа </w:t>
      </w:r>
    </w:p>
    <w:p w:rsidR="006F04E0" w:rsidRPr="00D16531" w:rsidRDefault="006F04E0" w:rsidP="00AE738A">
      <w:pPr>
        <w:suppressAutoHyphens w:val="0"/>
        <w:autoSpaceDE w:val="0"/>
        <w:autoSpaceDN w:val="0"/>
        <w:ind w:firstLine="567"/>
        <w:jc w:val="both"/>
        <w:textAlignment w:val="baseline"/>
        <w:rPr>
          <w:lang w:eastAsia="ru-RU"/>
        </w:rPr>
      </w:pPr>
      <w:r w:rsidRPr="00D16531">
        <w:rPr>
          <w:lang w:eastAsia="ru-RU"/>
        </w:rPr>
        <w:t>12030+12030/11354=2,12</w:t>
      </w:r>
    </w:p>
    <w:p w:rsidR="006F04E0" w:rsidRPr="00D16531" w:rsidRDefault="006F04E0" w:rsidP="00AE738A">
      <w:pPr>
        <w:suppressAutoHyphens w:val="0"/>
        <w:autoSpaceDE w:val="0"/>
        <w:autoSpaceDN w:val="0"/>
        <w:ind w:firstLine="567"/>
        <w:jc w:val="both"/>
        <w:textAlignment w:val="baseline"/>
        <w:rPr>
          <w:lang w:eastAsia="ru-RU"/>
        </w:rPr>
      </w:pPr>
      <w:r w:rsidRPr="00D16531">
        <w:rPr>
          <w:lang w:eastAsia="ru-RU"/>
        </w:rPr>
        <w:t>где 12030кв.м. – площадь здания,</w:t>
      </w:r>
    </w:p>
    <w:p w:rsidR="006F04E0" w:rsidRPr="00D16531" w:rsidRDefault="006F04E0" w:rsidP="00AE738A">
      <w:pPr>
        <w:suppressAutoHyphens w:val="0"/>
        <w:autoSpaceDE w:val="0"/>
        <w:autoSpaceDN w:val="0"/>
        <w:ind w:firstLine="567"/>
        <w:jc w:val="both"/>
        <w:textAlignment w:val="baseline"/>
        <w:rPr>
          <w:lang w:eastAsia="ru-RU"/>
        </w:rPr>
      </w:pPr>
      <w:r w:rsidRPr="00D16531">
        <w:rPr>
          <w:lang w:eastAsia="ru-RU"/>
        </w:rPr>
        <w:t xml:space="preserve">      11354кв.м. – площадь земельного участка.</w:t>
      </w:r>
    </w:p>
    <w:p w:rsidR="006F04E0" w:rsidRPr="00D16531" w:rsidRDefault="006F04E0" w:rsidP="00AE738A">
      <w:pPr>
        <w:suppressAutoHyphens w:val="0"/>
        <w:autoSpaceDE w:val="0"/>
        <w:autoSpaceDN w:val="0"/>
        <w:ind w:firstLine="567"/>
        <w:jc w:val="both"/>
        <w:textAlignment w:val="baseline"/>
        <w:rPr>
          <w:lang w:eastAsia="ru-RU"/>
        </w:rPr>
      </w:pPr>
      <w:r w:rsidRPr="00D16531">
        <w:rPr>
          <w:lang w:eastAsia="ru-RU"/>
        </w:rPr>
        <w:t xml:space="preserve">  </w:t>
      </w:r>
    </w:p>
    <w:p w:rsidR="006F04E0" w:rsidRPr="00D16531" w:rsidRDefault="006F04E0" w:rsidP="00AE738A">
      <w:pPr>
        <w:suppressAutoHyphens w:val="0"/>
        <w:autoSpaceDE w:val="0"/>
        <w:autoSpaceDN w:val="0"/>
        <w:ind w:firstLine="567"/>
        <w:jc w:val="both"/>
        <w:textAlignment w:val="baseline"/>
        <w:rPr>
          <w:b/>
          <w:lang w:eastAsia="ru-RU"/>
        </w:rPr>
      </w:pPr>
      <w:r w:rsidRPr="00D16531">
        <w:rPr>
          <w:b/>
          <w:lang w:eastAsia="ru-RU"/>
        </w:rPr>
        <w:t>Литер 5 и Литер 6 (этажность - 15 этажей)</w:t>
      </w:r>
    </w:p>
    <w:p w:rsidR="006F04E0" w:rsidRPr="00D16531" w:rsidRDefault="006F04E0" w:rsidP="00AE738A">
      <w:pPr>
        <w:suppressAutoHyphens w:val="0"/>
        <w:autoSpaceDE w:val="0"/>
        <w:autoSpaceDN w:val="0"/>
        <w:ind w:firstLine="567"/>
        <w:jc w:val="both"/>
        <w:textAlignment w:val="baseline"/>
        <w:rPr>
          <w:lang w:eastAsia="ru-RU"/>
        </w:rPr>
      </w:pPr>
      <w:r w:rsidRPr="00D16531">
        <w:rPr>
          <w:lang w:eastAsia="ru-RU"/>
        </w:rPr>
        <w:t>719 х 15=10785 кв.м. площадь здания</w:t>
      </w:r>
    </w:p>
    <w:p w:rsidR="006F04E0" w:rsidRPr="00D16531" w:rsidRDefault="006F04E0" w:rsidP="00AE738A">
      <w:pPr>
        <w:suppressAutoHyphens w:val="0"/>
        <w:autoSpaceDE w:val="0"/>
        <w:autoSpaceDN w:val="0"/>
        <w:ind w:firstLine="567"/>
        <w:jc w:val="both"/>
        <w:textAlignment w:val="baseline"/>
        <w:rPr>
          <w:lang w:eastAsia="ru-RU"/>
        </w:rPr>
      </w:pPr>
      <w:r w:rsidRPr="00D16531">
        <w:rPr>
          <w:lang w:eastAsia="ru-RU"/>
        </w:rPr>
        <w:t xml:space="preserve">где 719 кв.м. -   площадь этажа </w:t>
      </w:r>
    </w:p>
    <w:p w:rsidR="006F04E0" w:rsidRPr="00D16531" w:rsidRDefault="006F04E0" w:rsidP="00AE738A">
      <w:pPr>
        <w:suppressAutoHyphens w:val="0"/>
        <w:autoSpaceDE w:val="0"/>
        <w:autoSpaceDN w:val="0"/>
        <w:ind w:firstLine="567"/>
        <w:jc w:val="both"/>
        <w:textAlignment w:val="baseline"/>
        <w:rPr>
          <w:lang w:eastAsia="ru-RU"/>
        </w:rPr>
      </w:pPr>
      <w:r w:rsidRPr="00D16531">
        <w:rPr>
          <w:lang w:eastAsia="ru-RU"/>
        </w:rPr>
        <w:t>10785+10785/12429=1,74</w:t>
      </w:r>
    </w:p>
    <w:p w:rsidR="006F04E0" w:rsidRPr="00D16531" w:rsidRDefault="006F04E0" w:rsidP="00AE738A">
      <w:pPr>
        <w:suppressAutoHyphens w:val="0"/>
        <w:autoSpaceDE w:val="0"/>
        <w:autoSpaceDN w:val="0"/>
        <w:ind w:firstLine="567"/>
        <w:jc w:val="both"/>
        <w:textAlignment w:val="baseline"/>
        <w:rPr>
          <w:lang w:eastAsia="ru-RU"/>
        </w:rPr>
      </w:pPr>
      <w:r w:rsidRPr="00D16531">
        <w:rPr>
          <w:lang w:eastAsia="ru-RU"/>
        </w:rPr>
        <w:t>где 10785кв.м. – площадь здания,</w:t>
      </w:r>
    </w:p>
    <w:p w:rsidR="006F04E0" w:rsidRPr="00D16531" w:rsidRDefault="006F04E0" w:rsidP="00AE738A">
      <w:pPr>
        <w:suppressAutoHyphens w:val="0"/>
        <w:autoSpaceDE w:val="0"/>
        <w:autoSpaceDN w:val="0"/>
        <w:ind w:firstLine="567"/>
        <w:jc w:val="both"/>
        <w:textAlignment w:val="baseline"/>
        <w:rPr>
          <w:lang w:eastAsia="ru-RU"/>
        </w:rPr>
      </w:pPr>
      <w:r w:rsidRPr="00D16531">
        <w:rPr>
          <w:lang w:eastAsia="ru-RU"/>
        </w:rPr>
        <w:t xml:space="preserve">    12429кв.м. – площадь земельного участка.      </w:t>
      </w:r>
    </w:p>
    <w:p w:rsidR="006F04E0" w:rsidRPr="00D16531" w:rsidRDefault="006F04E0" w:rsidP="00AE738A">
      <w:pPr>
        <w:suppressAutoHyphens w:val="0"/>
        <w:autoSpaceDE w:val="0"/>
        <w:autoSpaceDN w:val="0"/>
        <w:ind w:firstLine="567"/>
        <w:jc w:val="both"/>
        <w:textAlignment w:val="baseline"/>
        <w:rPr>
          <w:b/>
          <w:lang w:eastAsia="ru-RU"/>
        </w:rPr>
      </w:pPr>
    </w:p>
    <w:p w:rsidR="006F04E0" w:rsidRPr="00D16531" w:rsidRDefault="006F04E0" w:rsidP="00AE738A">
      <w:pPr>
        <w:suppressAutoHyphens w:val="0"/>
        <w:autoSpaceDE w:val="0"/>
        <w:autoSpaceDN w:val="0"/>
        <w:ind w:firstLine="567"/>
        <w:jc w:val="both"/>
        <w:textAlignment w:val="baseline"/>
        <w:rPr>
          <w:lang w:eastAsia="ru-RU"/>
        </w:rPr>
      </w:pPr>
      <w:r w:rsidRPr="00D16531">
        <w:rPr>
          <w:b/>
          <w:lang w:eastAsia="ru-RU"/>
        </w:rPr>
        <w:t xml:space="preserve">Литер 7.1  </w:t>
      </w:r>
      <w:r w:rsidRPr="00D16531">
        <w:rPr>
          <w:lang w:eastAsia="ru-RU"/>
        </w:rPr>
        <w:t>719 х 16=11504 кв.м. площадь здания (этажность - 16 этажей)</w:t>
      </w:r>
    </w:p>
    <w:p w:rsidR="006F04E0" w:rsidRPr="00D16531" w:rsidRDefault="006F04E0" w:rsidP="00AE738A">
      <w:pPr>
        <w:suppressAutoHyphens w:val="0"/>
        <w:autoSpaceDE w:val="0"/>
        <w:autoSpaceDN w:val="0"/>
        <w:ind w:firstLine="567"/>
        <w:jc w:val="both"/>
        <w:textAlignment w:val="baseline"/>
        <w:rPr>
          <w:lang w:eastAsia="ru-RU"/>
        </w:rPr>
      </w:pPr>
      <w:r w:rsidRPr="00D16531">
        <w:rPr>
          <w:b/>
          <w:lang w:eastAsia="ru-RU"/>
        </w:rPr>
        <w:t xml:space="preserve">Литер 7.2 </w:t>
      </w:r>
      <w:r w:rsidRPr="00D16531">
        <w:rPr>
          <w:lang w:eastAsia="ru-RU"/>
        </w:rPr>
        <w:t>– 1013кв.м. площадь здания (этажность - 1 этаж)</w:t>
      </w:r>
    </w:p>
    <w:p w:rsidR="006F04E0" w:rsidRPr="00D16531" w:rsidRDefault="006F04E0" w:rsidP="00AE738A">
      <w:pPr>
        <w:suppressAutoHyphens w:val="0"/>
        <w:autoSpaceDE w:val="0"/>
        <w:autoSpaceDN w:val="0"/>
        <w:ind w:firstLine="567"/>
        <w:jc w:val="both"/>
        <w:textAlignment w:val="baseline"/>
        <w:rPr>
          <w:lang w:eastAsia="ru-RU"/>
        </w:rPr>
      </w:pPr>
      <w:r w:rsidRPr="00D16531">
        <w:rPr>
          <w:b/>
          <w:lang w:eastAsia="ru-RU"/>
        </w:rPr>
        <w:t>Литер 7.3</w:t>
      </w:r>
      <w:r w:rsidRPr="00D16531">
        <w:rPr>
          <w:lang w:eastAsia="ru-RU"/>
        </w:rPr>
        <w:t xml:space="preserve"> - 719 х 16=11504 кв.м. площадь здания (этажность - 16 этажей)</w:t>
      </w:r>
    </w:p>
    <w:p w:rsidR="006F04E0" w:rsidRPr="00D16531" w:rsidRDefault="006F04E0" w:rsidP="00AE738A">
      <w:pPr>
        <w:suppressAutoHyphens w:val="0"/>
        <w:autoSpaceDE w:val="0"/>
        <w:autoSpaceDN w:val="0"/>
        <w:ind w:firstLine="567"/>
        <w:jc w:val="both"/>
        <w:textAlignment w:val="baseline"/>
        <w:rPr>
          <w:lang w:eastAsia="ru-RU"/>
        </w:rPr>
      </w:pPr>
      <w:r w:rsidRPr="00D16531">
        <w:rPr>
          <w:b/>
          <w:lang w:eastAsia="ru-RU"/>
        </w:rPr>
        <w:t xml:space="preserve">Литер 7.4 </w:t>
      </w:r>
      <w:r w:rsidRPr="00D16531">
        <w:rPr>
          <w:lang w:eastAsia="ru-RU"/>
        </w:rPr>
        <w:t>– 1013 кв.м. площадь здания (этажность - 1 этаж)</w:t>
      </w:r>
    </w:p>
    <w:p w:rsidR="006F04E0" w:rsidRPr="00D16531" w:rsidRDefault="006F04E0" w:rsidP="00AE738A">
      <w:pPr>
        <w:suppressAutoHyphens w:val="0"/>
        <w:autoSpaceDE w:val="0"/>
        <w:autoSpaceDN w:val="0"/>
        <w:ind w:firstLine="567"/>
        <w:jc w:val="both"/>
        <w:textAlignment w:val="baseline"/>
        <w:rPr>
          <w:lang w:eastAsia="ru-RU"/>
        </w:rPr>
      </w:pPr>
      <w:r w:rsidRPr="00D16531">
        <w:rPr>
          <w:b/>
          <w:lang w:eastAsia="ru-RU"/>
        </w:rPr>
        <w:t>Литер 7.5</w:t>
      </w:r>
      <w:r w:rsidRPr="00D16531">
        <w:rPr>
          <w:lang w:eastAsia="ru-RU"/>
        </w:rPr>
        <w:t xml:space="preserve"> - 719 х 16=11504 кв.м. площадь здания (этажность - 16 этажей)</w:t>
      </w:r>
    </w:p>
    <w:p w:rsidR="006F04E0" w:rsidRPr="00D16531" w:rsidRDefault="006F04E0" w:rsidP="00AE738A">
      <w:pPr>
        <w:suppressAutoHyphens w:val="0"/>
        <w:autoSpaceDE w:val="0"/>
        <w:autoSpaceDN w:val="0"/>
        <w:ind w:firstLine="567"/>
        <w:jc w:val="both"/>
        <w:textAlignment w:val="baseline"/>
        <w:rPr>
          <w:lang w:eastAsia="ru-RU"/>
        </w:rPr>
      </w:pPr>
      <w:r w:rsidRPr="00D16531">
        <w:rPr>
          <w:lang w:eastAsia="ru-RU"/>
        </w:rPr>
        <w:t>11504+1013+11504+1013+11504=36538 кв.м. площадь здания</w:t>
      </w:r>
    </w:p>
    <w:p w:rsidR="006F04E0" w:rsidRPr="00D16531" w:rsidRDefault="006F04E0" w:rsidP="00AE738A">
      <w:pPr>
        <w:suppressAutoHyphens w:val="0"/>
        <w:autoSpaceDE w:val="0"/>
        <w:autoSpaceDN w:val="0"/>
        <w:ind w:firstLine="567"/>
        <w:jc w:val="both"/>
        <w:textAlignment w:val="baseline"/>
        <w:rPr>
          <w:lang w:eastAsia="ru-RU"/>
        </w:rPr>
      </w:pPr>
      <w:r w:rsidRPr="00D16531">
        <w:rPr>
          <w:lang w:eastAsia="ru-RU"/>
        </w:rPr>
        <w:t>36538/16663=2,19</w:t>
      </w:r>
    </w:p>
    <w:p w:rsidR="006F04E0" w:rsidRPr="00D16531" w:rsidRDefault="006F04E0" w:rsidP="00AE738A">
      <w:pPr>
        <w:suppressAutoHyphens w:val="0"/>
        <w:autoSpaceDE w:val="0"/>
        <w:autoSpaceDN w:val="0"/>
        <w:ind w:firstLine="567"/>
        <w:jc w:val="both"/>
        <w:textAlignment w:val="baseline"/>
        <w:rPr>
          <w:lang w:eastAsia="ru-RU"/>
        </w:rPr>
      </w:pPr>
      <w:r w:rsidRPr="00D16531">
        <w:rPr>
          <w:lang w:eastAsia="ru-RU"/>
        </w:rPr>
        <w:t>где 36538кв.м. – площадь здания,</w:t>
      </w:r>
    </w:p>
    <w:p w:rsidR="006F04E0" w:rsidRPr="00D16531" w:rsidRDefault="006F04E0" w:rsidP="00AE738A">
      <w:pPr>
        <w:suppressAutoHyphens w:val="0"/>
        <w:autoSpaceDE w:val="0"/>
        <w:autoSpaceDN w:val="0"/>
        <w:ind w:firstLine="567"/>
        <w:jc w:val="both"/>
        <w:textAlignment w:val="baseline"/>
        <w:rPr>
          <w:lang w:eastAsia="ru-RU"/>
        </w:rPr>
      </w:pPr>
      <w:r w:rsidRPr="00D16531">
        <w:rPr>
          <w:lang w:eastAsia="ru-RU"/>
        </w:rPr>
        <w:t xml:space="preserve">       16663кв.м. – площадь земельного участка.       </w:t>
      </w:r>
    </w:p>
    <w:p w:rsidR="006F04E0" w:rsidRPr="00D16531" w:rsidRDefault="006F04E0" w:rsidP="00AE738A">
      <w:pPr>
        <w:suppressAutoHyphens w:val="0"/>
        <w:autoSpaceDE w:val="0"/>
        <w:autoSpaceDN w:val="0"/>
        <w:ind w:firstLine="567"/>
        <w:jc w:val="both"/>
        <w:rPr>
          <w:lang w:eastAsia="ru-RU"/>
        </w:rPr>
      </w:pPr>
      <w:r w:rsidRPr="00D16531">
        <w:rPr>
          <w:lang w:eastAsia="ru-RU"/>
        </w:rPr>
        <w:t>На основании Правил землепользования и застройки г. Благовещенска (таблица 2) максимальный коэффициент плотности застройки земельного участка для многоэтажной жилой застройки (высотная застройка) составляет 3,0.</w:t>
      </w:r>
    </w:p>
    <w:p w:rsidR="00E97474" w:rsidRPr="00D16531" w:rsidRDefault="00E97474" w:rsidP="00E97474">
      <w:pPr>
        <w:ind w:firstLine="709"/>
        <w:jc w:val="right"/>
      </w:pPr>
    </w:p>
    <w:p w:rsidR="006F04E0" w:rsidRPr="00D16531" w:rsidRDefault="006F04E0" w:rsidP="006F04E0">
      <w:pPr>
        <w:suppressAutoHyphens w:val="0"/>
        <w:autoSpaceDE w:val="0"/>
        <w:autoSpaceDN w:val="0"/>
        <w:ind w:left="-284" w:firstLine="568"/>
        <w:jc w:val="center"/>
        <w:rPr>
          <w:b/>
          <w:lang w:eastAsia="ru-RU"/>
        </w:rPr>
      </w:pPr>
      <w:r w:rsidRPr="00D16531">
        <w:rPr>
          <w:b/>
          <w:lang w:eastAsia="ru-RU"/>
        </w:rPr>
        <w:lastRenderedPageBreak/>
        <w:t>Расчёт площади земельных участков для проектируемых многоквартирных жилых домов:</w:t>
      </w:r>
    </w:p>
    <w:p w:rsidR="006F04E0" w:rsidRPr="00D16531" w:rsidRDefault="006F04E0" w:rsidP="006F04E0">
      <w:pPr>
        <w:suppressAutoHyphens w:val="0"/>
        <w:autoSpaceDE w:val="0"/>
        <w:autoSpaceDN w:val="0"/>
        <w:ind w:left="-284" w:firstLine="568"/>
        <w:jc w:val="both"/>
        <w:rPr>
          <w:lang w:eastAsia="ru-RU"/>
        </w:rPr>
      </w:pPr>
      <w:r w:rsidRPr="00D16531">
        <w:rPr>
          <w:lang w:eastAsia="ru-RU"/>
        </w:rPr>
        <w:t>Расчёт выполнен на основании НГП г. Благовещенска, утверждённым постановлением администрации г. Благовещенска от 13.01.2022г. №78. Таблица 26.</w:t>
      </w:r>
    </w:p>
    <w:p w:rsidR="006F04E0" w:rsidRPr="00D16531" w:rsidRDefault="006F04E0" w:rsidP="006F04E0">
      <w:pPr>
        <w:suppressAutoHyphens w:val="0"/>
        <w:autoSpaceDE w:val="0"/>
        <w:autoSpaceDN w:val="0"/>
        <w:ind w:left="-284" w:firstLine="568"/>
        <w:jc w:val="both"/>
        <w:rPr>
          <w:lang w:eastAsia="ru-RU"/>
        </w:rPr>
      </w:pPr>
      <w:r w:rsidRPr="00D16531">
        <w:rPr>
          <w:lang w:eastAsia="ru-RU"/>
        </w:rPr>
        <w:t xml:space="preserve">Крзу = </w:t>
      </w:r>
      <w:r w:rsidRPr="00D16531">
        <w:rPr>
          <w:u w:val="single"/>
          <w:lang w:eastAsia="ru-RU"/>
        </w:rPr>
        <w:t xml:space="preserve">(Sзастр+Sпростр) х Ккоммуникаций  </w:t>
      </w:r>
    </w:p>
    <w:p w:rsidR="006F04E0" w:rsidRPr="00D16531" w:rsidRDefault="006F04E0" w:rsidP="006F04E0">
      <w:pPr>
        <w:suppressAutoHyphens w:val="0"/>
        <w:autoSpaceDE w:val="0"/>
        <w:autoSpaceDN w:val="0"/>
        <w:ind w:left="-284" w:firstLine="568"/>
        <w:jc w:val="both"/>
        <w:rPr>
          <w:lang w:eastAsia="ru-RU"/>
        </w:rPr>
      </w:pPr>
      <w:r w:rsidRPr="00D16531">
        <w:rPr>
          <w:lang w:eastAsia="ru-RU"/>
        </w:rPr>
        <w:t xml:space="preserve">                            Sобщ.кв.                                        х 100, где</w:t>
      </w:r>
    </w:p>
    <w:p w:rsidR="006F04E0" w:rsidRPr="00D16531" w:rsidRDefault="006F04E0" w:rsidP="006F04E0">
      <w:pPr>
        <w:suppressAutoHyphens w:val="0"/>
        <w:autoSpaceDE w:val="0"/>
        <w:autoSpaceDN w:val="0"/>
        <w:ind w:left="-284" w:firstLine="568"/>
        <w:jc w:val="both"/>
        <w:rPr>
          <w:lang w:eastAsia="ru-RU"/>
        </w:rPr>
      </w:pPr>
      <w:r w:rsidRPr="00D16531">
        <w:rPr>
          <w:lang w:eastAsia="ru-RU"/>
        </w:rPr>
        <w:t>Крзу - значение не ниже указанного в таблице 26 НГП г. Благовещенска</w:t>
      </w:r>
    </w:p>
    <w:p w:rsidR="006F04E0" w:rsidRPr="00D16531" w:rsidRDefault="006F04E0" w:rsidP="006F04E0">
      <w:pPr>
        <w:suppressAutoHyphens w:val="0"/>
        <w:autoSpaceDE w:val="0"/>
        <w:autoSpaceDN w:val="0"/>
        <w:ind w:left="-284" w:firstLine="568"/>
        <w:jc w:val="both"/>
        <w:rPr>
          <w:lang w:eastAsia="ru-RU"/>
        </w:rPr>
      </w:pPr>
      <w:r w:rsidRPr="00D16531">
        <w:rPr>
          <w:lang w:eastAsia="ru-RU"/>
        </w:rPr>
        <w:t>Sзастр -   территория, занимаемая жилым зданием.</w:t>
      </w:r>
    </w:p>
    <w:p w:rsidR="006F04E0" w:rsidRPr="00D16531" w:rsidRDefault="006F04E0" w:rsidP="006F04E0">
      <w:pPr>
        <w:suppressAutoHyphens w:val="0"/>
        <w:autoSpaceDE w:val="0"/>
        <w:autoSpaceDN w:val="0"/>
        <w:ind w:left="-284" w:firstLine="568"/>
        <w:jc w:val="both"/>
        <w:rPr>
          <w:lang w:eastAsia="ru-RU"/>
        </w:rPr>
      </w:pPr>
      <w:r w:rsidRPr="00D16531">
        <w:rPr>
          <w:lang w:eastAsia="ru-RU"/>
        </w:rPr>
        <w:t>Sпростр –площадь пространств, направленная на удовлетворение потребностей для жителей.</w:t>
      </w:r>
    </w:p>
    <w:p w:rsidR="006F04E0" w:rsidRPr="00D16531" w:rsidRDefault="006F04E0" w:rsidP="006F04E0">
      <w:pPr>
        <w:suppressAutoHyphens w:val="0"/>
        <w:autoSpaceDE w:val="0"/>
        <w:autoSpaceDN w:val="0"/>
        <w:ind w:left="-284" w:firstLine="568"/>
        <w:jc w:val="both"/>
        <w:rPr>
          <w:lang w:eastAsia="ru-RU"/>
        </w:rPr>
      </w:pPr>
      <w:r w:rsidRPr="00D16531">
        <w:rPr>
          <w:lang w:eastAsia="ru-RU"/>
        </w:rPr>
        <w:t>Ккоммуникаций – коэффициент, определяющий необходимый размер территории (=1.25)</w:t>
      </w:r>
    </w:p>
    <w:p w:rsidR="006F04E0" w:rsidRPr="00D16531" w:rsidRDefault="006F04E0" w:rsidP="006F04E0">
      <w:pPr>
        <w:suppressAutoHyphens w:val="0"/>
        <w:autoSpaceDE w:val="0"/>
        <w:autoSpaceDN w:val="0"/>
        <w:ind w:left="-284" w:firstLine="568"/>
        <w:jc w:val="both"/>
        <w:rPr>
          <w:lang w:eastAsia="ru-RU"/>
        </w:rPr>
      </w:pPr>
      <w:r w:rsidRPr="00D16531">
        <w:rPr>
          <w:lang w:eastAsia="ru-RU"/>
        </w:rPr>
        <w:t>Sобщ.кв. – общая площадь квартир (взята ориентировочно, уточнить при рабочем проектировании)</w:t>
      </w:r>
    </w:p>
    <w:p w:rsidR="006F04E0" w:rsidRPr="00D16531" w:rsidRDefault="006F04E0" w:rsidP="006F04E0">
      <w:pPr>
        <w:suppressAutoHyphens w:val="0"/>
        <w:autoSpaceDE w:val="0"/>
        <w:autoSpaceDN w:val="0"/>
        <w:ind w:left="-284" w:firstLine="568"/>
        <w:jc w:val="both"/>
        <w:rPr>
          <w:b/>
          <w:lang w:eastAsia="ru-RU"/>
        </w:rPr>
      </w:pPr>
    </w:p>
    <w:tbl>
      <w:tblPr>
        <w:tblStyle w:val="aff2"/>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3"/>
        <w:gridCol w:w="4786"/>
      </w:tblGrid>
      <w:tr w:rsidR="00D16531" w:rsidRPr="00D16531" w:rsidTr="00AE738A">
        <w:tc>
          <w:tcPr>
            <w:tcW w:w="4393" w:type="dxa"/>
            <w:vAlign w:val="center"/>
          </w:tcPr>
          <w:p w:rsidR="006F04E0" w:rsidRPr="00D16531" w:rsidRDefault="006F04E0" w:rsidP="00AE738A">
            <w:pPr>
              <w:suppressAutoHyphens w:val="0"/>
              <w:autoSpaceDE w:val="0"/>
              <w:autoSpaceDN w:val="0"/>
              <w:rPr>
                <w:lang w:eastAsia="ru-RU"/>
              </w:rPr>
            </w:pPr>
            <w:r w:rsidRPr="00D16531">
              <w:rPr>
                <w:b/>
                <w:lang w:eastAsia="ru-RU"/>
              </w:rPr>
              <w:t>Литер 1 и Литер 2:</w:t>
            </w:r>
          </w:p>
          <w:p w:rsidR="006F04E0" w:rsidRPr="00D16531" w:rsidRDefault="006F04E0" w:rsidP="00AE738A">
            <w:pPr>
              <w:suppressAutoHyphens w:val="0"/>
              <w:autoSpaceDE w:val="0"/>
              <w:autoSpaceDN w:val="0"/>
              <w:rPr>
                <w:lang w:eastAsia="ru-RU"/>
              </w:rPr>
            </w:pPr>
            <w:r w:rsidRPr="00D16531">
              <w:rPr>
                <w:lang w:eastAsia="ru-RU"/>
              </w:rPr>
              <w:t>Крзу =</w:t>
            </w:r>
            <w:r w:rsidRPr="00D16531">
              <w:rPr>
                <w:u w:val="single"/>
                <w:lang w:eastAsia="ru-RU"/>
              </w:rPr>
              <w:t xml:space="preserve"> (802+802+11772) х 1.25</w:t>
            </w:r>
          </w:p>
          <w:p w:rsidR="006F04E0" w:rsidRPr="00D16531" w:rsidRDefault="006F04E0" w:rsidP="00AE738A">
            <w:pPr>
              <w:suppressAutoHyphens w:val="0"/>
              <w:autoSpaceDE w:val="0"/>
              <w:autoSpaceDN w:val="0"/>
              <w:rPr>
                <w:b/>
                <w:lang w:eastAsia="ru-RU"/>
              </w:rPr>
            </w:pPr>
            <w:r w:rsidRPr="00D16531">
              <w:rPr>
                <w:lang w:eastAsia="ru-RU"/>
              </w:rPr>
              <w:t>4878,2 +4878,2</w:t>
            </w:r>
          </w:p>
        </w:tc>
        <w:tc>
          <w:tcPr>
            <w:tcW w:w="4786" w:type="dxa"/>
            <w:vAlign w:val="center"/>
          </w:tcPr>
          <w:p w:rsidR="006F04E0" w:rsidRPr="00D16531" w:rsidRDefault="00AE738A" w:rsidP="00AE738A">
            <w:pPr>
              <w:suppressAutoHyphens w:val="0"/>
              <w:autoSpaceDE w:val="0"/>
              <w:autoSpaceDN w:val="0"/>
              <w:ind w:left="-106"/>
              <w:rPr>
                <w:b/>
                <w:lang w:eastAsia="ru-RU"/>
              </w:rPr>
            </w:pPr>
            <w:r w:rsidRPr="00D16531">
              <w:rPr>
                <w:lang w:eastAsia="ru-RU"/>
              </w:rPr>
              <w:t xml:space="preserve">х 100 = </w:t>
            </w:r>
            <w:r w:rsidRPr="00D16531">
              <w:rPr>
                <w:b/>
                <w:lang w:eastAsia="ru-RU"/>
              </w:rPr>
              <w:t>171</w:t>
            </w:r>
          </w:p>
        </w:tc>
      </w:tr>
      <w:tr w:rsidR="00D16531" w:rsidRPr="00D16531" w:rsidTr="00AE738A">
        <w:tc>
          <w:tcPr>
            <w:tcW w:w="4393" w:type="dxa"/>
            <w:vAlign w:val="center"/>
          </w:tcPr>
          <w:p w:rsidR="006F04E0" w:rsidRPr="00D16531" w:rsidRDefault="006F04E0" w:rsidP="00AE738A">
            <w:pPr>
              <w:suppressAutoHyphens w:val="0"/>
              <w:autoSpaceDE w:val="0"/>
              <w:autoSpaceDN w:val="0"/>
              <w:rPr>
                <w:b/>
                <w:lang w:eastAsia="ru-RU"/>
              </w:rPr>
            </w:pPr>
            <w:r w:rsidRPr="00D16531">
              <w:rPr>
                <w:b/>
                <w:lang w:eastAsia="ru-RU"/>
              </w:rPr>
              <w:t>Литер 3  и Литер 4:</w:t>
            </w:r>
          </w:p>
          <w:p w:rsidR="006F04E0" w:rsidRPr="00D16531" w:rsidRDefault="006F04E0" w:rsidP="00AE738A">
            <w:pPr>
              <w:suppressAutoHyphens w:val="0"/>
              <w:autoSpaceDE w:val="0"/>
              <w:autoSpaceDN w:val="0"/>
              <w:rPr>
                <w:lang w:eastAsia="ru-RU"/>
              </w:rPr>
            </w:pPr>
            <w:r w:rsidRPr="00D16531">
              <w:rPr>
                <w:lang w:eastAsia="ru-RU"/>
              </w:rPr>
              <w:t xml:space="preserve">Крзу = </w:t>
            </w:r>
            <w:r w:rsidRPr="00D16531">
              <w:rPr>
                <w:u w:val="single"/>
                <w:lang w:eastAsia="ru-RU"/>
              </w:rPr>
              <w:t xml:space="preserve">(802+802+9750) х 1.25  </w:t>
            </w:r>
          </w:p>
          <w:p w:rsidR="006F04E0" w:rsidRPr="00D16531" w:rsidRDefault="006F04E0" w:rsidP="00AE738A">
            <w:pPr>
              <w:suppressAutoHyphens w:val="0"/>
              <w:autoSpaceDE w:val="0"/>
              <w:autoSpaceDN w:val="0"/>
              <w:rPr>
                <w:lang w:eastAsia="ru-RU"/>
              </w:rPr>
            </w:pPr>
            <w:r w:rsidRPr="00D16531">
              <w:rPr>
                <w:lang w:eastAsia="ru-RU"/>
              </w:rPr>
              <w:t xml:space="preserve">                  4878,2 +4878,2                </w:t>
            </w:r>
          </w:p>
        </w:tc>
        <w:tc>
          <w:tcPr>
            <w:tcW w:w="4786" w:type="dxa"/>
            <w:vAlign w:val="center"/>
          </w:tcPr>
          <w:p w:rsidR="006F04E0" w:rsidRPr="00D16531" w:rsidRDefault="00AE738A" w:rsidP="00AE738A">
            <w:pPr>
              <w:suppressAutoHyphens w:val="0"/>
              <w:autoSpaceDE w:val="0"/>
              <w:autoSpaceDN w:val="0"/>
              <w:ind w:left="-106"/>
              <w:rPr>
                <w:lang w:eastAsia="ru-RU"/>
              </w:rPr>
            </w:pPr>
            <w:r w:rsidRPr="00D16531">
              <w:rPr>
                <w:lang w:eastAsia="ru-RU"/>
              </w:rPr>
              <w:t xml:space="preserve">х 100 = </w:t>
            </w:r>
            <w:r w:rsidRPr="00D16531">
              <w:rPr>
                <w:b/>
                <w:lang w:eastAsia="ru-RU"/>
              </w:rPr>
              <w:t>145</w:t>
            </w:r>
          </w:p>
        </w:tc>
      </w:tr>
      <w:tr w:rsidR="00D16531" w:rsidRPr="00D16531" w:rsidTr="00AE738A">
        <w:tc>
          <w:tcPr>
            <w:tcW w:w="4393" w:type="dxa"/>
            <w:vAlign w:val="center"/>
          </w:tcPr>
          <w:p w:rsidR="00AE738A" w:rsidRPr="00D16531" w:rsidRDefault="00AE738A" w:rsidP="00AE738A">
            <w:pPr>
              <w:suppressAutoHyphens w:val="0"/>
              <w:autoSpaceDE w:val="0"/>
              <w:autoSpaceDN w:val="0"/>
              <w:rPr>
                <w:b/>
                <w:lang w:eastAsia="ru-RU"/>
              </w:rPr>
            </w:pPr>
            <w:r w:rsidRPr="00D16531">
              <w:rPr>
                <w:b/>
                <w:lang w:eastAsia="ru-RU"/>
              </w:rPr>
              <w:t>Литер 5  и Литер 6:</w:t>
            </w:r>
          </w:p>
          <w:p w:rsidR="00AE738A" w:rsidRPr="00D16531" w:rsidRDefault="00AE738A" w:rsidP="00AE738A">
            <w:pPr>
              <w:suppressAutoHyphens w:val="0"/>
              <w:autoSpaceDE w:val="0"/>
              <w:autoSpaceDN w:val="0"/>
              <w:rPr>
                <w:lang w:eastAsia="ru-RU"/>
              </w:rPr>
            </w:pPr>
            <w:r w:rsidRPr="00D16531">
              <w:rPr>
                <w:lang w:eastAsia="ru-RU"/>
              </w:rPr>
              <w:t xml:space="preserve">Крзу = </w:t>
            </w:r>
            <w:r w:rsidRPr="00D16531">
              <w:rPr>
                <w:u w:val="single"/>
                <w:lang w:eastAsia="ru-RU"/>
              </w:rPr>
              <w:t xml:space="preserve">(719+719+10991) х 1.25  </w:t>
            </w:r>
          </w:p>
          <w:p w:rsidR="006F04E0" w:rsidRPr="00D16531" w:rsidRDefault="00AE738A" w:rsidP="00AE738A">
            <w:pPr>
              <w:suppressAutoHyphens w:val="0"/>
              <w:autoSpaceDE w:val="0"/>
              <w:autoSpaceDN w:val="0"/>
              <w:rPr>
                <w:b/>
                <w:lang w:eastAsia="ru-RU"/>
              </w:rPr>
            </w:pPr>
            <w:r w:rsidRPr="00D16531">
              <w:rPr>
                <w:lang w:eastAsia="ru-RU"/>
              </w:rPr>
              <w:t xml:space="preserve">                 5964 +5964                    </w:t>
            </w:r>
          </w:p>
        </w:tc>
        <w:tc>
          <w:tcPr>
            <w:tcW w:w="4786" w:type="dxa"/>
            <w:vAlign w:val="center"/>
          </w:tcPr>
          <w:p w:rsidR="006F04E0" w:rsidRPr="00D16531" w:rsidRDefault="00AE738A" w:rsidP="00AE738A">
            <w:pPr>
              <w:suppressAutoHyphens w:val="0"/>
              <w:autoSpaceDE w:val="0"/>
              <w:autoSpaceDN w:val="0"/>
              <w:ind w:left="-106"/>
              <w:rPr>
                <w:b/>
                <w:lang w:eastAsia="ru-RU"/>
              </w:rPr>
            </w:pPr>
            <w:r w:rsidRPr="00D16531">
              <w:rPr>
                <w:lang w:eastAsia="ru-RU"/>
              </w:rPr>
              <w:t xml:space="preserve">х 100 = </w:t>
            </w:r>
            <w:r w:rsidRPr="00D16531">
              <w:rPr>
                <w:b/>
                <w:lang w:eastAsia="ru-RU"/>
              </w:rPr>
              <w:t>130</w:t>
            </w:r>
          </w:p>
        </w:tc>
      </w:tr>
      <w:tr w:rsidR="006F04E0" w:rsidRPr="00D16531" w:rsidTr="00AE738A">
        <w:tc>
          <w:tcPr>
            <w:tcW w:w="4393" w:type="dxa"/>
            <w:vAlign w:val="center"/>
          </w:tcPr>
          <w:p w:rsidR="00AE738A" w:rsidRPr="00D16531" w:rsidRDefault="00AE738A" w:rsidP="00AE738A">
            <w:pPr>
              <w:suppressAutoHyphens w:val="0"/>
              <w:autoSpaceDE w:val="0"/>
              <w:autoSpaceDN w:val="0"/>
              <w:ind w:firstLine="34"/>
              <w:rPr>
                <w:b/>
                <w:lang w:eastAsia="ru-RU"/>
              </w:rPr>
            </w:pPr>
            <w:r w:rsidRPr="00D16531">
              <w:rPr>
                <w:b/>
                <w:lang w:eastAsia="ru-RU"/>
              </w:rPr>
              <w:t>Литер 7.1-7.5:</w:t>
            </w:r>
          </w:p>
          <w:p w:rsidR="00AE738A" w:rsidRPr="00D16531" w:rsidRDefault="00AE738A" w:rsidP="00AE738A">
            <w:pPr>
              <w:suppressAutoHyphens w:val="0"/>
              <w:autoSpaceDE w:val="0"/>
              <w:autoSpaceDN w:val="0"/>
              <w:ind w:firstLine="34"/>
              <w:rPr>
                <w:lang w:eastAsia="ru-RU"/>
              </w:rPr>
            </w:pPr>
            <w:r w:rsidRPr="00D16531">
              <w:rPr>
                <w:lang w:eastAsia="ru-RU"/>
              </w:rPr>
              <w:t xml:space="preserve">Крзу = </w:t>
            </w:r>
            <w:r w:rsidRPr="00D16531">
              <w:rPr>
                <w:u w:val="single"/>
                <w:lang w:eastAsia="ru-RU"/>
              </w:rPr>
              <w:t>(4183+12480) х 1.25</w:t>
            </w:r>
            <w:r w:rsidRPr="00D16531">
              <w:rPr>
                <w:lang w:eastAsia="ru-RU"/>
              </w:rPr>
              <w:t xml:space="preserve">  </w:t>
            </w:r>
          </w:p>
          <w:p w:rsidR="006F04E0" w:rsidRPr="00D16531" w:rsidRDefault="00AE738A" w:rsidP="00AE738A">
            <w:pPr>
              <w:suppressAutoHyphens w:val="0"/>
              <w:autoSpaceDE w:val="0"/>
              <w:autoSpaceDN w:val="0"/>
              <w:ind w:firstLine="34"/>
              <w:rPr>
                <w:b/>
                <w:lang w:eastAsia="ru-RU"/>
              </w:rPr>
            </w:pPr>
            <w:r w:rsidRPr="00D16531">
              <w:rPr>
                <w:lang w:eastAsia="ru-RU"/>
              </w:rPr>
              <w:t xml:space="preserve">                 16498,7                         </w:t>
            </w:r>
          </w:p>
        </w:tc>
        <w:tc>
          <w:tcPr>
            <w:tcW w:w="4786" w:type="dxa"/>
            <w:vAlign w:val="center"/>
          </w:tcPr>
          <w:p w:rsidR="006F04E0" w:rsidRPr="00D16531" w:rsidRDefault="00AE738A" w:rsidP="00AE738A">
            <w:pPr>
              <w:suppressAutoHyphens w:val="0"/>
              <w:autoSpaceDE w:val="0"/>
              <w:autoSpaceDN w:val="0"/>
              <w:ind w:left="-106"/>
              <w:rPr>
                <w:lang w:eastAsia="ru-RU"/>
              </w:rPr>
            </w:pPr>
            <w:r w:rsidRPr="00D16531">
              <w:rPr>
                <w:lang w:eastAsia="ru-RU"/>
              </w:rPr>
              <w:t xml:space="preserve">х 100 = </w:t>
            </w:r>
            <w:r w:rsidRPr="00D16531">
              <w:rPr>
                <w:b/>
                <w:lang w:eastAsia="ru-RU"/>
              </w:rPr>
              <w:t>126</w:t>
            </w:r>
          </w:p>
        </w:tc>
      </w:tr>
    </w:tbl>
    <w:p w:rsidR="006F04E0" w:rsidRPr="00D16531" w:rsidRDefault="006F04E0" w:rsidP="006F04E0">
      <w:pPr>
        <w:suppressAutoHyphens w:val="0"/>
        <w:autoSpaceDE w:val="0"/>
        <w:autoSpaceDN w:val="0"/>
        <w:ind w:left="-426" w:firstLine="710"/>
        <w:jc w:val="both"/>
        <w:rPr>
          <w:lang w:eastAsia="ru-RU"/>
        </w:rPr>
      </w:pPr>
    </w:p>
    <w:p w:rsidR="006F04E0" w:rsidRPr="00D16531" w:rsidRDefault="006F04E0" w:rsidP="00AE738A">
      <w:pPr>
        <w:suppressAutoHyphens w:val="0"/>
        <w:autoSpaceDE w:val="0"/>
        <w:autoSpaceDN w:val="0"/>
        <w:ind w:firstLine="567"/>
        <w:jc w:val="both"/>
        <w:rPr>
          <w:lang w:eastAsia="ru-RU"/>
        </w:rPr>
      </w:pPr>
      <w:r w:rsidRPr="00D16531">
        <w:rPr>
          <w:lang w:eastAsia="ru-RU"/>
        </w:rPr>
        <w:t>Нормативный коэффициент размера земельного участка для жилых зданий с количеством этажей 16 -  70.2, с количеством этажей 17 – 69.4. Таким образом, коэффициенты размеров земельных участков, не ниже указанных в таблице 26 НГП г. Благовещенска, что соответствует требуемым нормам.</w:t>
      </w:r>
    </w:p>
    <w:p w:rsidR="006F04E0" w:rsidRPr="00D16531" w:rsidRDefault="006F04E0" w:rsidP="00AE738A">
      <w:pPr>
        <w:suppressAutoHyphens w:val="0"/>
        <w:autoSpaceDE w:val="0"/>
        <w:autoSpaceDN w:val="0"/>
        <w:ind w:firstLine="567"/>
        <w:jc w:val="both"/>
        <w:rPr>
          <w:lang w:eastAsia="ru-RU"/>
        </w:rPr>
      </w:pPr>
      <w:r w:rsidRPr="00D16531">
        <w:rPr>
          <w:lang w:eastAsia="ru-RU"/>
        </w:rPr>
        <w:t>Параметры объектов капитального строительства являются ориентировочными и подлежат уточнению на последующих стадиях проектирования, не более 5% от указанного в проекте планировки территории.</w:t>
      </w:r>
    </w:p>
    <w:p w:rsidR="006F04E0" w:rsidRPr="00D16531" w:rsidRDefault="006F04E0" w:rsidP="00AE738A">
      <w:pPr>
        <w:suppressAutoHyphens w:val="0"/>
        <w:autoSpaceDE w:val="0"/>
        <w:autoSpaceDN w:val="0"/>
        <w:ind w:firstLine="567"/>
        <w:jc w:val="center"/>
        <w:rPr>
          <w:b/>
          <w:lang w:eastAsia="ru-RU"/>
        </w:rPr>
      </w:pPr>
    </w:p>
    <w:p w:rsidR="006F04E0" w:rsidRPr="00D16531" w:rsidRDefault="000E1BD8" w:rsidP="00AE738A">
      <w:pPr>
        <w:suppressAutoHyphens w:val="0"/>
        <w:autoSpaceDE w:val="0"/>
        <w:autoSpaceDN w:val="0"/>
        <w:ind w:firstLine="567"/>
        <w:jc w:val="center"/>
        <w:rPr>
          <w:b/>
          <w:lang w:eastAsia="ru-RU"/>
        </w:rPr>
      </w:pPr>
      <w:r w:rsidRPr="00D16531">
        <w:rPr>
          <w:b/>
          <w:lang w:eastAsia="ru-RU"/>
        </w:rPr>
        <w:t>1.2</w:t>
      </w:r>
      <w:r w:rsidR="006F04E0" w:rsidRPr="00D16531">
        <w:rPr>
          <w:b/>
          <w:lang w:eastAsia="ru-RU"/>
        </w:rPr>
        <w:t>.   Перечень планируемых к установлению видов разрешённого использования с указанием предельных (минимальных и (или) максимальных) предельных параметров разрешённого строительства.</w:t>
      </w:r>
    </w:p>
    <w:p w:rsidR="006F04E0" w:rsidRPr="00D16531" w:rsidRDefault="006F04E0" w:rsidP="00AE738A">
      <w:pPr>
        <w:suppressAutoHyphens w:val="0"/>
        <w:autoSpaceDE w:val="0"/>
        <w:autoSpaceDN w:val="0"/>
        <w:adjustRightInd w:val="0"/>
        <w:ind w:firstLine="567"/>
        <w:jc w:val="both"/>
        <w:rPr>
          <w:lang w:eastAsia="ru-RU"/>
        </w:rPr>
      </w:pPr>
      <w:r w:rsidRPr="00D16531">
        <w:rPr>
          <w:lang w:eastAsia="ru-RU"/>
        </w:rPr>
        <w:t xml:space="preserve">На территории квартала планируются к установлению следующие виды разрешённого использования. Предельные параметры земельных участков и разрешённого строительства (реконструкции) объектов капитального строительства приведены в табл.4 в соответствии с Правилами землепользования и застройки г. Благовещенска. </w:t>
      </w:r>
    </w:p>
    <w:p w:rsidR="006F04E0" w:rsidRPr="00D16531" w:rsidRDefault="006F04E0" w:rsidP="006F04E0">
      <w:pPr>
        <w:suppressAutoHyphens w:val="0"/>
        <w:autoSpaceDE w:val="0"/>
        <w:autoSpaceDN w:val="0"/>
        <w:adjustRightInd w:val="0"/>
        <w:spacing w:line="360" w:lineRule="auto"/>
        <w:ind w:left="-142" w:firstLine="709"/>
        <w:jc w:val="right"/>
        <w:rPr>
          <w:lang w:eastAsia="ru-RU"/>
        </w:rPr>
      </w:pPr>
      <w:r w:rsidRPr="00D16531">
        <w:rPr>
          <w:lang w:eastAsia="ru-RU"/>
        </w:rPr>
        <w:t>Таблица 4</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286"/>
        <w:gridCol w:w="1565"/>
        <w:gridCol w:w="1279"/>
        <w:gridCol w:w="996"/>
        <w:gridCol w:w="1279"/>
        <w:gridCol w:w="1565"/>
        <w:gridCol w:w="1376"/>
        <w:gridCol w:w="14"/>
      </w:tblGrid>
      <w:tr w:rsidR="00AE738A" w:rsidRPr="00D16531" w:rsidTr="00AE738A">
        <w:trPr>
          <w:gridAfter w:val="1"/>
          <w:wAfter w:w="14" w:type="dxa"/>
          <w:jc w:val="center"/>
        </w:trPr>
        <w:tc>
          <w:tcPr>
            <w:tcW w:w="846" w:type="dxa"/>
            <w:vMerge w:val="restart"/>
            <w:shd w:val="clear" w:color="auto" w:fill="auto"/>
          </w:tcPr>
          <w:p w:rsidR="00AE738A" w:rsidRPr="00D16531" w:rsidRDefault="00AE738A" w:rsidP="00AE738A">
            <w:pPr>
              <w:suppressAutoHyphens w:val="0"/>
              <w:autoSpaceDE w:val="0"/>
              <w:autoSpaceDN w:val="0"/>
              <w:adjustRightInd w:val="0"/>
              <w:jc w:val="both"/>
              <w:rPr>
                <w:b/>
                <w:bCs/>
                <w:sz w:val="20"/>
                <w:szCs w:val="20"/>
                <w:lang w:eastAsia="ru-RU"/>
              </w:rPr>
            </w:pPr>
            <w:r w:rsidRPr="00D16531">
              <w:rPr>
                <w:b/>
                <w:bCs/>
                <w:sz w:val="20"/>
                <w:szCs w:val="20"/>
                <w:lang w:eastAsia="ru-RU"/>
              </w:rPr>
              <w:t>Территориальная зона</w:t>
            </w:r>
          </w:p>
        </w:tc>
        <w:tc>
          <w:tcPr>
            <w:tcW w:w="1286" w:type="dxa"/>
            <w:vMerge w:val="restart"/>
            <w:shd w:val="clear" w:color="auto" w:fill="auto"/>
          </w:tcPr>
          <w:p w:rsidR="00AE738A" w:rsidRPr="00D16531" w:rsidRDefault="00AE738A" w:rsidP="00AE738A">
            <w:pPr>
              <w:suppressAutoHyphens w:val="0"/>
              <w:autoSpaceDE w:val="0"/>
              <w:autoSpaceDN w:val="0"/>
              <w:adjustRightInd w:val="0"/>
              <w:jc w:val="both"/>
              <w:rPr>
                <w:b/>
                <w:bCs/>
                <w:sz w:val="20"/>
                <w:szCs w:val="20"/>
                <w:lang w:eastAsia="ru-RU"/>
              </w:rPr>
            </w:pPr>
            <w:r w:rsidRPr="00D16531">
              <w:rPr>
                <w:b/>
                <w:bCs/>
                <w:sz w:val="20"/>
                <w:szCs w:val="20"/>
                <w:lang w:eastAsia="ru-RU"/>
              </w:rPr>
              <w:t xml:space="preserve">Наименование планируемого к установлению вида разрешённого </w:t>
            </w:r>
            <w:r w:rsidRPr="00D16531">
              <w:rPr>
                <w:b/>
                <w:bCs/>
                <w:sz w:val="20"/>
                <w:szCs w:val="20"/>
                <w:lang w:eastAsia="ru-RU"/>
              </w:rPr>
              <w:lastRenderedPageBreak/>
              <w:t>использования</w:t>
            </w:r>
          </w:p>
        </w:tc>
        <w:tc>
          <w:tcPr>
            <w:tcW w:w="1565" w:type="dxa"/>
            <w:vMerge w:val="restart"/>
            <w:shd w:val="clear" w:color="auto" w:fill="auto"/>
          </w:tcPr>
          <w:p w:rsidR="00AE738A" w:rsidRPr="00D16531" w:rsidRDefault="00AE738A" w:rsidP="00AE738A">
            <w:pPr>
              <w:suppressAutoHyphens w:val="0"/>
              <w:autoSpaceDE w:val="0"/>
              <w:autoSpaceDN w:val="0"/>
              <w:adjustRightInd w:val="0"/>
              <w:jc w:val="both"/>
              <w:rPr>
                <w:b/>
                <w:bCs/>
                <w:sz w:val="20"/>
                <w:szCs w:val="20"/>
                <w:lang w:eastAsia="ru-RU"/>
              </w:rPr>
            </w:pPr>
            <w:r w:rsidRPr="00D16531">
              <w:rPr>
                <w:b/>
                <w:bCs/>
                <w:sz w:val="20"/>
                <w:szCs w:val="20"/>
                <w:lang w:eastAsia="ru-RU"/>
              </w:rPr>
              <w:lastRenderedPageBreak/>
              <w:t>Предельные (максимальные или минимальные) размеры земельного участка</w:t>
            </w:r>
          </w:p>
          <w:p w:rsidR="00AE738A" w:rsidRPr="00D16531" w:rsidRDefault="00AE738A" w:rsidP="00AE738A">
            <w:pPr>
              <w:suppressAutoHyphens w:val="0"/>
              <w:autoSpaceDE w:val="0"/>
              <w:autoSpaceDN w:val="0"/>
              <w:adjustRightInd w:val="0"/>
              <w:jc w:val="both"/>
              <w:rPr>
                <w:b/>
                <w:bCs/>
                <w:sz w:val="20"/>
                <w:szCs w:val="20"/>
                <w:lang w:eastAsia="ru-RU"/>
              </w:rPr>
            </w:pPr>
            <w:r w:rsidRPr="00D16531">
              <w:rPr>
                <w:b/>
                <w:bCs/>
                <w:sz w:val="20"/>
                <w:szCs w:val="20"/>
                <w:lang w:eastAsia="ru-RU"/>
              </w:rPr>
              <w:t xml:space="preserve">(площадь, </w:t>
            </w:r>
            <w:r w:rsidRPr="00D16531">
              <w:rPr>
                <w:b/>
                <w:bCs/>
                <w:sz w:val="20"/>
                <w:szCs w:val="20"/>
                <w:lang w:eastAsia="ru-RU"/>
              </w:rPr>
              <w:lastRenderedPageBreak/>
              <w:t>ширина)</w:t>
            </w:r>
          </w:p>
        </w:tc>
        <w:tc>
          <w:tcPr>
            <w:tcW w:w="6495" w:type="dxa"/>
            <w:gridSpan w:val="5"/>
            <w:shd w:val="clear" w:color="auto" w:fill="auto"/>
          </w:tcPr>
          <w:p w:rsidR="00AE738A" w:rsidRPr="00D16531" w:rsidRDefault="00AE738A" w:rsidP="00AE738A">
            <w:pPr>
              <w:suppressAutoHyphens w:val="0"/>
              <w:autoSpaceDE w:val="0"/>
              <w:autoSpaceDN w:val="0"/>
              <w:adjustRightInd w:val="0"/>
              <w:jc w:val="both"/>
              <w:rPr>
                <w:b/>
                <w:bCs/>
                <w:sz w:val="20"/>
                <w:szCs w:val="20"/>
                <w:lang w:eastAsia="ru-RU"/>
              </w:rPr>
            </w:pPr>
            <w:r w:rsidRPr="00D16531">
              <w:rPr>
                <w:b/>
                <w:bCs/>
                <w:sz w:val="20"/>
                <w:szCs w:val="20"/>
                <w:lang w:eastAsia="ru-RU"/>
              </w:rPr>
              <w:lastRenderedPageBreak/>
              <w:t>Предельные параметры разрешённого строительства (реконструкции) объектов капитального строительства</w:t>
            </w:r>
          </w:p>
        </w:tc>
      </w:tr>
      <w:tr w:rsidR="00AE738A" w:rsidRPr="00D16531" w:rsidTr="00AE738A">
        <w:trPr>
          <w:gridAfter w:val="1"/>
          <w:wAfter w:w="14" w:type="dxa"/>
          <w:jc w:val="center"/>
        </w:trPr>
        <w:tc>
          <w:tcPr>
            <w:tcW w:w="846" w:type="dxa"/>
            <w:vMerge/>
            <w:shd w:val="clear" w:color="auto" w:fill="auto"/>
          </w:tcPr>
          <w:p w:rsidR="00AE738A" w:rsidRPr="00D16531" w:rsidRDefault="00AE738A" w:rsidP="00AE738A">
            <w:pPr>
              <w:suppressAutoHyphens w:val="0"/>
              <w:autoSpaceDE w:val="0"/>
              <w:autoSpaceDN w:val="0"/>
              <w:adjustRightInd w:val="0"/>
              <w:jc w:val="both"/>
              <w:rPr>
                <w:b/>
                <w:bCs/>
                <w:sz w:val="20"/>
                <w:szCs w:val="20"/>
                <w:lang w:eastAsia="ru-RU"/>
              </w:rPr>
            </w:pPr>
          </w:p>
        </w:tc>
        <w:tc>
          <w:tcPr>
            <w:tcW w:w="1286" w:type="dxa"/>
            <w:vMerge/>
            <w:shd w:val="clear" w:color="auto" w:fill="auto"/>
          </w:tcPr>
          <w:p w:rsidR="00AE738A" w:rsidRPr="00D16531" w:rsidRDefault="00AE738A" w:rsidP="00AE738A">
            <w:pPr>
              <w:suppressAutoHyphens w:val="0"/>
              <w:autoSpaceDE w:val="0"/>
              <w:autoSpaceDN w:val="0"/>
              <w:adjustRightInd w:val="0"/>
              <w:jc w:val="both"/>
              <w:rPr>
                <w:b/>
                <w:bCs/>
                <w:sz w:val="20"/>
                <w:szCs w:val="20"/>
                <w:lang w:eastAsia="ru-RU"/>
              </w:rPr>
            </w:pPr>
          </w:p>
        </w:tc>
        <w:tc>
          <w:tcPr>
            <w:tcW w:w="1565" w:type="dxa"/>
            <w:vMerge/>
            <w:shd w:val="clear" w:color="auto" w:fill="auto"/>
          </w:tcPr>
          <w:p w:rsidR="00AE738A" w:rsidRPr="00D16531" w:rsidRDefault="00AE738A" w:rsidP="00AE738A">
            <w:pPr>
              <w:suppressAutoHyphens w:val="0"/>
              <w:autoSpaceDE w:val="0"/>
              <w:autoSpaceDN w:val="0"/>
              <w:adjustRightInd w:val="0"/>
              <w:jc w:val="both"/>
              <w:rPr>
                <w:b/>
                <w:sz w:val="20"/>
                <w:szCs w:val="20"/>
                <w:lang w:eastAsia="ru-RU"/>
              </w:rPr>
            </w:pPr>
          </w:p>
        </w:tc>
        <w:tc>
          <w:tcPr>
            <w:tcW w:w="1279" w:type="dxa"/>
            <w:shd w:val="clear" w:color="auto" w:fill="auto"/>
          </w:tcPr>
          <w:p w:rsidR="00AE738A" w:rsidRPr="00D16531" w:rsidRDefault="00AE738A" w:rsidP="00AE738A">
            <w:pPr>
              <w:suppressAutoHyphens w:val="0"/>
              <w:autoSpaceDE w:val="0"/>
              <w:autoSpaceDN w:val="0"/>
              <w:adjustRightInd w:val="0"/>
              <w:jc w:val="both"/>
              <w:rPr>
                <w:b/>
                <w:bCs/>
                <w:sz w:val="20"/>
                <w:szCs w:val="20"/>
                <w:lang w:eastAsia="ru-RU"/>
              </w:rPr>
            </w:pPr>
            <w:r w:rsidRPr="00D16531">
              <w:rPr>
                <w:b/>
                <w:bCs/>
                <w:sz w:val="20"/>
                <w:szCs w:val="20"/>
                <w:lang w:eastAsia="ru-RU"/>
              </w:rPr>
              <w:t>Минимальное/максимальное количество этажей, Минималь</w:t>
            </w:r>
            <w:r w:rsidRPr="00D16531">
              <w:rPr>
                <w:b/>
                <w:bCs/>
                <w:sz w:val="20"/>
                <w:szCs w:val="20"/>
                <w:lang w:eastAsia="ru-RU"/>
              </w:rPr>
              <w:lastRenderedPageBreak/>
              <w:t>ная/максимальная высота</w:t>
            </w:r>
          </w:p>
        </w:tc>
        <w:tc>
          <w:tcPr>
            <w:tcW w:w="996" w:type="dxa"/>
            <w:shd w:val="clear" w:color="auto" w:fill="auto"/>
          </w:tcPr>
          <w:p w:rsidR="00AE738A" w:rsidRPr="00D16531" w:rsidRDefault="00AE738A" w:rsidP="00AE738A">
            <w:pPr>
              <w:suppressAutoHyphens w:val="0"/>
              <w:autoSpaceDE w:val="0"/>
              <w:autoSpaceDN w:val="0"/>
              <w:adjustRightInd w:val="0"/>
              <w:jc w:val="both"/>
              <w:rPr>
                <w:b/>
                <w:bCs/>
                <w:sz w:val="20"/>
                <w:szCs w:val="20"/>
                <w:lang w:eastAsia="ru-RU"/>
              </w:rPr>
            </w:pPr>
            <w:r w:rsidRPr="00D16531">
              <w:rPr>
                <w:b/>
                <w:bCs/>
                <w:sz w:val="20"/>
                <w:szCs w:val="20"/>
                <w:lang w:eastAsia="ru-RU"/>
              </w:rPr>
              <w:lastRenderedPageBreak/>
              <w:t>Минимальные отступы от границ земельн</w:t>
            </w:r>
            <w:r w:rsidRPr="00D16531">
              <w:rPr>
                <w:b/>
                <w:bCs/>
                <w:sz w:val="20"/>
                <w:szCs w:val="20"/>
                <w:lang w:eastAsia="ru-RU"/>
              </w:rPr>
              <w:lastRenderedPageBreak/>
              <w:t>ых участков до стен зданий, строений, сооружений</w:t>
            </w:r>
          </w:p>
        </w:tc>
        <w:tc>
          <w:tcPr>
            <w:tcW w:w="1279" w:type="dxa"/>
            <w:shd w:val="clear" w:color="auto" w:fill="auto"/>
          </w:tcPr>
          <w:p w:rsidR="00AE738A" w:rsidRPr="00D16531" w:rsidRDefault="00AE738A" w:rsidP="00AE738A">
            <w:pPr>
              <w:suppressAutoHyphens w:val="0"/>
              <w:jc w:val="both"/>
              <w:rPr>
                <w:b/>
                <w:sz w:val="20"/>
                <w:szCs w:val="20"/>
                <w:lang w:eastAsia="ru-RU"/>
              </w:rPr>
            </w:pPr>
            <w:r w:rsidRPr="00D16531">
              <w:rPr>
                <w:b/>
                <w:sz w:val="20"/>
                <w:szCs w:val="20"/>
                <w:lang w:eastAsia="ru-RU"/>
              </w:rPr>
              <w:lastRenderedPageBreak/>
              <w:t xml:space="preserve">Максимальный процент застройки земельных уч-ков \ </w:t>
            </w:r>
            <w:r w:rsidRPr="00D16531">
              <w:rPr>
                <w:b/>
                <w:sz w:val="20"/>
                <w:szCs w:val="20"/>
                <w:lang w:eastAsia="ru-RU"/>
              </w:rPr>
              <w:lastRenderedPageBreak/>
              <w:t>Максимальный коэффициент плотности застройки земельных участков</w:t>
            </w:r>
          </w:p>
        </w:tc>
        <w:tc>
          <w:tcPr>
            <w:tcW w:w="1565" w:type="dxa"/>
          </w:tcPr>
          <w:p w:rsidR="00AE738A" w:rsidRPr="00D16531" w:rsidRDefault="00AE738A" w:rsidP="00AE738A">
            <w:pPr>
              <w:suppressAutoHyphens w:val="0"/>
              <w:jc w:val="both"/>
              <w:rPr>
                <w:b/>
                <w:sz w:val="20"/>
                <w:szCs w:val="20"/>
                <w:lang w:eastAsia="ru-RU"/>
              </w:rPr>
            </w:pPr>
            <w:r w:rsidRPr="00D16531">
              <w:rPr>
                <w:b/>
                <w:sz w:val="20"/>
                <w:szCs w:val="20"/>
                <w:lang w:eastAsia="ru-RU"/>
              </w:rPr>
              <w:lastRenderedPageBreak/>
              <w:t xml:space="preserve">Минимальные отступы от красных линий улиц, проездов до зданий (линии </w:t>
            </w:r>
            <w:r w:rsidRPr="00D16531">
              <w:rPr>
                <w:b/>
                <w:sz w:val="20"/>
                <w:szCs w:val="20"/>
                <w:lang w:eastAsia="ru-RU"/>
              </w:rPr>
              <w:lastRenderedPageBreak/>
              <w:t>регулирования застройки)</w:t>
            </w:r>
          </w:p>
        </w:tc>
        <w:tc>
          <w:tcPr>
            <w:tcW w:w="1376" w:type="dxa"/>
          </w:tcPr>
          <w:p w:rsidR="00AE738A" w:rsidRPr="00D16531" w:rsidRDefault="00AE738A" w:rsidP="00AE738A">
            <w:pPr>
              <w:suppressAutoHyphens w:val="0"/>
              <w:jc w:val="both"/>
              <w:rPr>
                <w:b/>
                <w:sz w:val="20"/>
                <w:szCs w:val="20"/>
                <w:lang w:eastAsia="ru-RU"/>
              </w:rPr>
            </w:pPr>
            <w:r w:rsidRPr="00D16531">
              <w:rPr>
                <w:b/>
                <w:sz w:val="20"/>
                <w:szCs w:val="20"/>
                <w:lang w:eastAsia="ru-RU"/>
              </w:rPr>
              <w:lastRenderedPageBreak/>
              <w:t xml:space="preserve">Минимально допустимая доля (%) озеленения территории </w:t>
            </w:r>
            <w:r w:rsidRPr="00D16531">
              <w:rPr>
                <w:b/>
                <w:sz w:val="20"/>
                <w:szCs w:val="20"/>
                <w:lang w:eastAsia="ru-RU"/>
              </w:rPr>
              <w:lastRenderedPageBreak/>
              <w:t>земельных участков</w:t>
            </w:r>
          </w:p>
        </w:tc>
      </w:tr>
      <w:tr w:rsidR="00AE738A" w:rsidRPr="00D16531" w:rsidTr="00AE738A">
        <w:trPr>
          <w:trHeight w:val="70"/>
          <w:jc w:val="center"/>
        </w:trPr>
        <w:tc>
          <w:tcPr>
            <w:tcW w:w="846" w:type="dxa"/>
            <w:shd w:val="clear" w:color="auto" w:fill="auto"/>
          </w:tcPr>
          <w:p w:rsidR="00AE738A" w:rsidRPr="00D16531" w:rsidRDefault="00AE738A" w:rsidP="00AE738A">
            <w:pPr>
              <w:suppressAutoHyphens w:val="0"/>
              <w:autoSpaceDE w:val="0"/>
              <w:autoSpaceDN w:val="0"/>
              <w:adjustRightInd w:val="0"/>
              <w:spacing w:line="360" w:lineRule="auto"/>
              <w:rPr>
                <w:b/>
                <w:bCs/>
                <w:sz w:val="20"/>
                <w:szCs w:val="20"/>
                <w:lang w:eastAsia="ru-RU"/>
              </w:rPr>
            </w:pPr>
            <w:r w:rsidRPr="00D16531">
              <w:rPr>
                <w:b/>
                <w:bCs/>
                <w:sz w:val="20"/>
                <w:szCs w:val="20"/>
                <w:lang w:eastAsia="ru-RU"/>
              </w:rPr>
              <w:lastRenderedPageBreak/>
              <w:t xml:space="preserve">Зона </w:t>
            </w:r>
            <w:r w:rsidRPr="00D16531">
              <w:rPr>
                <w:b/>
                <w:sz w:val="20"/>
                <w:szCs w:val="20"/>
                <w:lang w:eastAsia="ru-RU"/>
              </w:rPr>
              <w:t>многоэтажной жилой застройки (Ж-3)</w:t>
            </w:r>
          </w:p>
        </w:tc>
        <w:tc>
          <w:tcPr>
            <w:tcW w:w="1286" w:type="dxa"/>
            <w:shd w:val="clear" w:color="auto" w:fill="auto"/>
          </w:tcPr>
          <w:p w:rsidR="00AE738A" w:rsidRPr="00D16531" w:rsidRDefault="00AE738A" w:rsidP="00AE738A">
            <w:pPr>
              <w:suppressAutoHyphens w:val="0"/>
              <w:autoSpaceDE w:val="0"/>
              <w:autoSpaceDN w:val="0"/>
              <w:adjustRightInd w:val="0"/>
              <w:rPr>
                <w:b/>
                <w:sz w:val="20"/>
                <w:szCs w:val="20"/>
                <w:lang w:eastAsia="ru-RU"/>
              </w:rPr>
            </w:pPr>
            <w:r w:rsidRPr="00D16531">
              <w:rPr>
                <w:b/>
                <w:sz w:val="20"/>
                <w:szCs w:val="20"/>
                <w:lang w:eastAsia="ru-RU"/>
              </w:rPr>
              <w:t>Многоэтажная жилая застройка (высотная застройка);</w:t>
            </w:r>
          </w:p>
          <w:p w:rsidR="00AE738A" w:rsidRPr="00D16531" w:rsidRDefault="00AE738A" w:rsidP="00AE738A">
            <w:pPr>
              <w:suppressAutoHyphens w:val="0"/>
              <w:autoSpaceDE w:val="0"/>
              <w:autoSpaceDN w:val="0"/>
              <w:adjustRightInd w:val="0"/>
              <w:rPr>
                <w:b/>
                <w:sz w:val="20"/>
                <w:szCs w:val="20"/>
                <w:lang w:eastAsia="ru-RU"/>
              </w:rPr>
            </w:pPr>
            <w:r w:rsidRPr="00D16531">
              <w:rPr>
                <w:b/>
                <w:bCs/>
                <w:sz w:val="20"/>
                <w:szCs w:val="20"/>
                <w:lang w:eastAsia="ru-RU"/>
              </w:rPr>
              <w:t>Дошкольное, начальное и среднее общее образование;</w:t>
            </w:r>
          </w:p>
          <w:p w:rsidR="00AE738A" w:rsidRPr="00D16531" w:rsidRDefault="00AE738A" w:rsidP="00AE738A">
            <w:pPr>
              <w:suppressAutoHyphens w:val="0"/>
              <w:autoSpaceDE w:val="0"/>
              <w:autoSpaceDN w:val="0"/>
              <w:adjustRightInd w:val="0"/>
              <w:rPr>
                <w:b/>
                <w:sz w:val="20"/>
                <w:szCs w:val="20"/>
                <w:lang w:eastAsia="ru-RU"/>
              </w:rPr>
            </w:pPr>
            <w:r w:rsidRPr="00D16531">
              <w:rPr>
                <w:b/>
                <w:sz w:val="20"/>
                <w:szCs w:val="20"/>
                <w:lang w:eastAsia="ru-RU"/>
              </w:rPr>
              <w:t xml:space="preserve">Коммунальное обслуживание; </w:t>
            </w:r>
          </w:p>
          <w:p w:rsidR="00AE738A" w:rsidRPr="00D16531" w:rsidRDefault="00AE738A" w:rsidP="00AE738A">
            <w:pPr>
              <w:suppressAutoHyphens w:val="0"/>
              <w:autoSpaceDE w:val="0"/>
              <w:autoSpaceDN w:val="0"/>
              <w:adjustRightInd w:val="0"/>
              <w:rPr>
                <w:b/>
                <w:sz w:val="20"/>
                <w:szCs w:val="20"/>
                <w:lang w:eastAsia="ru-RU"/>
              </w:rPr>
            </w:pPr>
            <w:r w:rsidRPr="00D16531">
              <w:rPr>
                <w:b/>
                <w:sz w:val="20"/>
                <w:szCs w:val="20"/>
                <w:lang w:eastAsia="ru-RU"/>
              </w:rPr>
              <w:t xml:space="preserve">Магазины; </w:t>
            </w:r>
          </w:p>
          <w:p w:rsidR="00AE738A" w:rsidRPr="00D16531" w:rsidRDefault="00AE738A" w:rsidP="00AE738A">
            <w:pPr>
              <w:suppressAutoHyphens w:val="0"/>
              <w:autoSpaceDE w:val="0"/>
              <w:autoSpaceDN w:val="0"/>
              <w:adjustRightInd w:val="0"/>
              <w:rPr>
                <w:b/>
                <w:sz w:val="20"/>
                <w:szCs w:val="20"/>
                <w:lang w:eastAsia="ru-RU"/>
              </w:rPr>
            </w:pPr>
            <w:r w:rsidRPr="00D16531">
              <w:rPr>
                <w:b/>
                <w:sz w:val="20"/>
                <w:szCs w:val="20"/>
                <w:lang w:eastAsia="ru-RU"/>
              </w:rPr>
              <w:t>Объект обеспечения научной деятельности;</w:t>
            </w:r>
          </w:p>
          <w:p w:rsidR="00AE738A" w:rsidRPr="00D16531" w:rsidRDefault="00AE738A" w:rsidP="00AE738A">
            <w:pPr>
              <w:suppressAutoHyphens w:val="0"/>
              <w:autoSpaceDE w:val="0"/>
              <w:autoSpaceDN w:val="0"/>
              <w:adjustRightInd w:val="0"/>
              <w:rPr>
                <w:b/>
                <w:sz w:val="20"/>
                <w:szCs w:val="20"/>
                <w:lang w:eastAsia="ru-RU"/>
              </w:rPr>
            </w:pPr>
            <w:r w:rsidRPr="00D16531">
              <w:rPr>
                <w:b/>
                <w:sz w:val="20"/>
                <w:szCs w:val="20"/>
                <w:lang w:eastAsia="ru-RU"/>
              </w:rPr>
              <w:t>Хранение автотранспорта</w:t>
            </w:r>
          </w:p>
        </w:tc>
        <w:tc>
          <w:tcPr>
            <w:tcW w:w="1565" w:type="dxa"/>
            <w:shd w:val="clear" w:color="auto" w:fill="auto"/>
          </w:tcPr>
          <w:p w:rsidR="00AE738A" w:rsidRPr="00D16531" w:rsidRDefault="00AE738A" w:rsidP="00AE738A">
            <w:pPr>
              <w:suppressAutoHyphens w:val="0"/>
              <w:autoSpaceDE w:val="0"/>
              <w:autoSpaceDN w:val="0"/>
              <w:adjustRightInd w:val="0"/>
              <w:jc w:val="both"/>
              <w:rPr>
                <w:sz w:val="20"/>
                <w:szCs w:val="20"/>
                <w:lang w:eastAsia="ru-RU"/>
              </w:rPr>
            </w:pPr>
            <w:r w:rsidRPr="00D16531">
              <w:rPr>
                <w:sz w:val="20"/>
                <w:szCs w:val="20"/>
                <w:lang w:eastAsia="ru-RU"/>
              </w:rPr>
              <w:t>Для многоквартирных жилых домов – 1000 кв.м / для данной зоны не подлежит установлению;</w:t>
            </w:r>
          </w:p>
          <w:p w:rsidR="00AE738A" w:rsidRPr="00D16531" w:rsidRDefault="00AE738A" w:rsidP="00AE738A">
            <w:pPr>
              <w:shd w:val="clear" w:color="auto" w:fill="FFFFFF"/>
              <w:suppressAutoHyphens w:val="0"/>
              <w:jc w:val="both"/>
              <w:rPr>
                <w:bCs/>
                <w:sz w:val="20"/>
                <w:szCs w:val="20"/>
                <w:lang w:eastAsia="ru-RU"/>
              </w:rPr>
            </w:pPr>
            <w:r w:rsidRPr="00D16531">
              <w:rPr>
                <w:bCs/>
                <w:sz w:val="20"/>
                <w:szCs w:val="20"/>
                <w:lang w:eastAsia="ru-RU"/>
              </w:rPr>
              <w:t>Минимальная ширина по фронту улицы:</w:t>
            </w:r>
          </w:p>
          <w:p w:rsidR="00AE738A" w:rsidRPr="00D16531" w:rsidRDefault="00AE738A" w:rsidP="00AE738A">
            <w:pPr>
              <w:shd w:val="clear" w:color="auto" w:fill="FFFFFF"/>
              <w:suppressAutoHyphens w:val="0"/>
              <w:jc w:val="both"/>
              <w:rPr>
                <w:bCs/>
                <w:sz w:val="20"/>
                <w:szCs w:val="20"/>
                <w:lang w:eastAsia="ru-RU"/>
              </w:rPr>
            </w:pPr>
            <w:r w:rsidRPr="00D16531">
              <w:rPr>
                <w:bCs/>
                <w:sz w:val="20"/>
                <w:szCs w:val="20"/>
                <w:lang w:eastAsia="ru-RU"/>
              </w:rPr>
              <w:t>для многоквартирных жилых домов – 25 м;</w:t>
            </w:r>
          </w:p>
          <w:p w:rsidR="00AE738A" w:rsidRPr="00D16531" w:rsidRDefault="00AE738A" w:rsidP="00AE738A">
            <w:pPr>
              <w:shd w:val="clear" w:color="auto" w:fill="FFFFFF"/>
              <w:suppressAutoHyphens w:val="0"/>
              <w:jc w:val="both"/>
              <w:rPr>
                <w:bCs/>
                <w:sz w:val="20"/>
                <w:szCs w:val="20"/>
                <w:lang w:eastAsia="ru-RU"/>
              </w:rPr>
            </w:pPr>
            <w:r w:rsidRPr="00D16531">
              <w:rPr>
                <w:bCs/>
                <w:sz w:val="20"/>
                <w:szCs w:val="20"/>
                <w:lang w:eastAsia="ru-RU"/>
              </w:rPr>
              <w:t>для объектов общественного назначения – 2000 кв.м / для данной зоны не подлежит установлению;</w:t>
            </w:r>
          </w:p>
        </w:tc>
        <w:tc>
          <w:tcPr>
            <w:tcW w:w="1279" w:type="dxa"/>
            <w:shd w:val="clear" w:color="auto" w:fill="auto"/>
          </w:tcPr>
          <w:p w:rsidR="00AE738A" w:rsidRPr="00D16531" w:rsidRDefault="00AE738A" w:rsidP="00AE738A">
            <w:pPr>
              <w:tabs>
                <w:tab w:val="left" w:pos="5840"/>
              </w:tabs>
              <w:suppressAutoHyphens w:val="0"/>
              <w:jc w:val="both"/>
              <w:rPr>
                <w:sz w:val="20"/>
                <w:szCs w:val="20"/>
                <w:lang w:eastAsia="ru-RU"/>
              </w:rPr>
            </w:pPr>
            <w:r w:rsidRPr="00D16531">
              <w:rPr>
                <w:sz w:val="20"/>
                <w:szCs w:val="20"/>
                <w:lang w:eastAsia="ru-RU"/>
              </w:rPr>
              <w:t>Для многоквартирных жилых домов: минимальное – 5 / максимальное – без ограничения уровня этажности;</w:t>
            </w:r>
          </w:p>
          <w:p w:rsidR="00AE738A" w:rsidRPr="00D16531" w:rsidRDefault="00AE738A" w:rsidP="00AE738A">
            <w:pPr>
              <w:suppressAutoHyphens w:val="0"/>
              <w:autoSpaceDE w:val="0"/>
              <w:autoSpaceDN w:val="0"/>
              <w:adjustRightInd w:val="0"/>
              <w:jc w:val="both"/>
              <w:rPr>
                <w:sz w:val="20"/>
                <w:szCs w:val="20"/>
                <w:lang w:eastAsia="ru-RU"/>
              </w:rPr>
            </w:pPr>
            <w:r w:rsidRPr="00D16531">
              <w:rPr>
                <w:sz w:val="20"/>
                <w:szCs w:val="20"/>
                <w:lang w:eastAsia="ru-RU"/>
              </w:rPr>
              <w:t>для иных зданий, строений, сооружений – не более 5</w:t>
            </w:r>
          </w:p>
          <w:p w:rsidR="00AE738A" w:rsidRPr="00D16531" w:rsidRDefault="00AE738A" w:rsidP="00AE738A">
            <w:pPr>
              <w:suppressAutoHyphens w:val="0"/>
              <w:autoSpaceDE w:val="0"/>
              <w:autoSpaceDN w:val="0"/>
              <w:adjustRightInd w:val="0"/>
              <w:jc w:val="both"/>
              <w:rPr>
                <w:sz w:val="20"/>
                <w:szCs w:val="20"/>
                <w:lang w:eastAsia="ru-RU"/>
              </w:rPr>
            </w:pPr>
          </w:p>
          <w:p w:rsidR="00AE738A" w:rsidRPr="00D16531" w:rsidRDefault="00AE738A" w:rsidP="00AE738A">
            <w:pPr>
              <w:suppressAutoHyphens w:val="0"/>
              <w:autoSpaceDE w:val="0"/>
              <w:autoSpaceDN w:val="0"/>
              <w:adjustRightInd w:val="0"/>
              <w:jc w:val="both"/>
              <w:rPr>
                <w:sz w:val="20"/>
                <w:szCs w:val="20"/>
                <w:lang w:eastAsia="ru-RU"/>
              </w:rPr>
            </w:pPr>
            <w:r w:rsidRPr="00D16531">
              <w:rPr>
                <w:sz w:val="20"/>
                <w:szCs w:val="20"/>
                <w:lang w:eastAsia="ru-RU"/>
              </w:rPr>
              <w:t>Минимальная/максимальная высота для данной зоны не подлежит установлению</w:t>
            </w:r>
          </w:p>
        </w:tc>
        <w:tc>
          <w:tcPr>
            <w:tcW w:w="996" w:type="dxa"/>
            <w:shd w:val="clear" w:color="auto" w:fill="auto"/>
          </w:tcPr>
          <w:p w:rsidR="00AE738A" w:rsidRPr="00D16531" w:rsidRDefault="00AE738A" w:rsidP="00AE738A">
            <w:pPr>
              <w:suppressAutoHyphens w:val="0"/>
              <w:autoSpaceDE w:val="0"/>
              <w:autoSpaceDN w:val="0"/>
              <w:adjustRightInd w:val="0"/>
              <w:rPr>
                <w:sz w:val="20"/>
                <w:szCs w:val="20"/>
                <w:lang w:eastAsia="ru-RU"/>
              </w:rPr>
            </w:pPr>
            <w:r w:rsidRPr="00D16531">
              <w:rPr>
                <w:sz w:val="20"/>
                <w:szCs w:val="20"/>
                <w:lang w:eastAsia="ru-RU"/>
              </w:rPr>
              <w:t>Минимальные отступы от границ земельных участков до стен зданий, строений, сооружений предлагается установить – 3 м.</w:t>
            </w:r>
          </w:p>
          <w:p w:rsidR="00AE738A" w:rsidRPr="00D16531" w:rsidRDefault="00AE738A" w:rsidP="00AE738A">
            <w:pPr>
              <w:suppressAutoHyphens w:val="0"/>
              <w:autoSpaceDE w:val="0"/>
              <w:autoSpaceDN w:val="0"/>
              <w:adjustRightInd w:val="0"/>
              <w:rPr>
                <w:sz w:val="20"/>
                <w:szCs w:val="20"/>
                <w:lang w:eastAsia="ru-RU"/>
              </w:rPr>
            </w:pPr>
            <w:r w:rsidRPr="00D16531">
              <w:rPr>
                <w:sz w:val="20"/>
                <w:szCs w:val="20"/>
                <w:lang w:eastAsia="ru-RU"/>
              </w:rPr>
              <w:t>Для объектов хранения транспорта – 1м.</w:t>
            </w:r>
          </w:p>
          <w:p w:rsidR="00AE738A" w:rsidRPr="00D16531" w:rsidRDefault="00AE738A" w:rsidP="00AE738A">
            <w:pPr>
              <w:suppressAutoHyphens w:val="0"/>
              <w:autoSpaceDE w:val="0"/>
              <w:autoSpaceDN w:val="0"/>
              <w:adjustRightInd w:val="0"/>
              <w:jc w:val="both"/>
              <w:rPr>
                <w:sz w:val="20"/>
                <w:szCs w:val="20"/>
                <w:lang w:eastAsia="ru-RU"/>
              </w:rPr>
            </w:pPr>
          </w:p>
        </w:tc>
        <w:tc>
          <w:tcPr>
            <w:tcW w:w="1279" w:type="dxa"/>
            <w:shd w:val="clear" w:color="auto" w:fill="auto"/>
          </w:tcPr>
          <w:p w:rsidR="00AE738A" w:rsidRPr="00D16531" w:rsidRDefault="00AE738A" w:rsidP="00AE738A">
            <w:pPr>
              <w:widowControl w:val="0"/>
              <w:suppressAutoHyphens w:val="0"/>
              <w:autoSpaceDE w:val="0"/>
              <w:autoSpaceDN w:val="0"/>
              <w:adjustRightInd w:val="0"/>
              <w:jc w:val="both"/>
              <w:rPr>
                <w:sz w:val="20"/>
                <w:szCs w:val="20"/>
                <w:lang w:eastAsia="ru-RU"/>
              </w:rPr>
            </w:pPr>
            <w:r w:rsidRPr="00D16531">
              <w:rPr>
                <w:sz w:val="20"/>
                <w:szCs w:val="20"/>
                <w:lang w:eastAsia="ru-RU"/>
              </w:rPr>
              <w:t>Многоэтажная жилая застройка (на территориях кварталов в условиях реконструкции): процент застройки - 33;</w:t>
            </w:r>
          </w:p>
          <w:p w:rsidR="00AE738A" w:rsidRPr="00D16531" w:rsidRDefault="00AE738A" w:rsidP="00AE738A">
            <w:pPr>
              <w:widowControl w:val="0"/>
              <w:suppressAutoHyphens w:val="0"/>
              <w:autoSpaceDE w:val="0"/>
              <w:autoSpaceDN w:val="0"/>
              <w:adjustRightInd w:val="0"/>
              <w:jc w:val="both"/>
              <w:rPr>
                <w:sz w:val="20"/>
                <w:szCs w:val="20"/>
                <w:lang w:eastAsia="ru-RU"/>
              </w:rPr>
            </w:pPr>
            <w:r w:rsidRPr="00D16531">
              <w:rPr>
                <w:sz w:val="20"/>
                <w:szCs w:val="20"/>
                <w:lang w:eastAsia="ru-RU"/>
              </w:rPr>
              <w:t>коэффициент плотности застройки - 3. Общественная застройка -80, коэффицент плотности застройки -2.4</w:t>
            </w:r>
          </w:p>
        </w:tc>
        <w:tc>
          <w:tcPr>
            <w:tcW w:w="1565" w:type="dxa"/>
          </w:tcPr>
          <w:p w:rsidR="00AE738A" w:rsidRPr="00D16531" w:rsidRDefault="00AE738A" w:rsidP="00AE738A">
            <w:pPr>
              <w:widowControl w:val="0"/>
              <w:suppressAutoHyphens w:val="0"/>
              <w:autoSpaceDE w:val="0"/>
              <w:autoSpaceDN w:val="0"/>
              <w:adjustRightInd w:val="0"/>
              <w:jc w:val="both"/>
              <w:rPr>
                <w:sz w:val="20"/>
                <w:szCs w:val="20"/>
                <w:lang w:eastAsia="ru-RU"/>
              </w:rPr>
            </w:pPr>
            <w:r w:rsidRPr="00D16531">
              <w:rPr>
                <w:sz w:val="20"/>
                <w:szCs w:val="20"/>
                <w:lang w:eastAsia="ru-RU"/>
              </w:rPr>
              <w:t>В условиях комплексной реконструкции территории - линия регулирования застройки устанавливается документацией по планировке территории</w:t>
            </w:r>
          </w:p>
          <w:p w:rsidR="00AE738A" w:rsidRPr="00D16531" w:rsidRDefault="00AE738A" w:rsidP="00AE738A">
            <w:pPr>
              <w:widowControl w:val="0"/>
              <w:suppressAutoHyphens w:val="0"/>
              <w:autoSpaceDE w:val="0"/>
              <w:autoSpaceDN w:val="0"/>
              <w:adjustRightInd w:val="0"/>
              <w:jc w:val="both"/>
              <w:rPr>
                <w:sz w:val="20"/>
                <w:szCs w:val="20"/>
                <w:lang w:eastAsia="ru-RU"/>
              </w:rPr>
            </w:pPr>
            <w:r w:rsidRPr="00D16531">
              <w:rPr>
                <w:sz w:val="20"/>
                <w:szCs w:val="20"/>
                <w:lang w:eastAsia="ru-RU"/>
              </w:rPr>
              <w:t xml:space="preserve">Минимальные отступы от красной линии по ул. Красноармейской – без отступов. </w:t>
            </w:r>
            <w:r w:rsidRPr="00D16531">
              <w:rPr>
                <w:sz w:val="20"/>
                <w:szCs w:val="20"/>
                <w:lang w:eastAsia="x-none"/>
              </w:rPr>
              <w:t>Дорога местного значения</w:t>
            </w:r>
          </w:p>
          <w:p w:rsidR="00AE738A" w:rsidRPr="00D16531" w:rsidRDefault="00AE738A" w:rsidP="00AE738A">
            <w:pPr>
              <w:widowControl w:val="0"/>
              <w:suppressAutoHyphens w:val="0"/>
              <w:autoSpaceDE w:val="0"/>
              <w:autoSpaceDN w:val="0"/>
              <w:adjustRightInd w:val="0"/>
              <w:jc w:val="both"/>
              <w:rPr>
                <w:sz w:val="20"/>
                <w:szCs w:val="20"/>
                <w:lang w:eastAsia="ru-RU"/>
              </w:rPr>
            </w:pPr>
            <w:r w:rsidRPr="00D16531">
              <w:rPr>
                <w:sz w:val="20"/>
                <w:szCs w:val="20"/>
                <w:lang w:eastAsia="ru-RU"/>
              </w:rPr>
              <w:t>(западная сторона участка) – 6 метров.</w:t>
            </w:r>
          </w:p>
        </w:tc>
        <w:tc>
          <w:tcPr>
            <w:tcW w:w="1390" w:type="dxa"/>
            <w:gridSpan w:val="2"/>
          </w:tcPr>
          <w:p w:rsidR="00AE738A" w:rsidRPr="00D16531" w:rsidRDefault="00AE738A" w:rsidP="00AE738A">
            <w:pPr>
              <w:widowControl w:val="0"/>
              <w:suppressAutoHyphens w:val="0"/>
              <w:autoSpaceDE w:val="0"/>
              <w:autoSpaceDN w:val="0"/>
              <w:adjustRightInd w:val="0"/>
              <w:jc w:val="both"/>
              <w:rPr>
                <w:sz w:val="20"/>
                <w:szCs w:val="20"/>
                <w:lang w:eastAsia="ru-RU"/>
              </w:rPr>
            </w:pPr>
            <w:r w:rsidRPr="00D16531">
              <w:rPr>
                <w:sz w:val="20"/>
                <w:szCs w:val="20"/>
                <w:lang w:eastAsia="ru-RU"/>
              </w:rPr>
              <w:t xml:space="preserve">Многоквартирные жилые дома – 16 кв.м. на 100 кв.м. общей площади квартир жилого дома. Объекты начального и среднего общего образования – 50% территории земельного участка; </w:t>
            </w:r>
          </w:p>
          <w:p w:rsidR="00AE738A" w:rsidRPr="00D16531" w:rsidRDefault="00AE738A" w:rsidP="00AE738A">
            <w:pPr>
              <w:widowControl w:val="0"/>
              <w:suppressAutoHyphens w:val="0"/>
              <w:autoSpaceDE w:val="0"/>
              <w:autoSpaceDN w:val="0"/>
              <w:adjustRightInd w:val="0"/>
              <w:jc w:val="both"/>
              <w:rPr>
                <w:sz w:val="20"/>
                <w:szCs w:val="20"/>
                <w:lang w:eastAsia="ru-RU"/>
              </w:rPr>
            </w:pPr>
            <w:r w:rsidRPr="00D16531">
              <w:rPr>
                <w:sz w:val="20"/>
                <w:szCs w:val="20"/>
                <w:lang w:eastAsia="ru-RU"/>
              </w:rPr>
              <w:t>Прочие – 15% территории земельного участка.</w:t>
            </w:r>
          </w:p>
        </w:tc>
      </w:tr>
    </w:tbl>
    <w:p w:rsidR="00AE738A" w:rsidRPr="00D16531" w:rsidRDefault="00AE738A" w:rsidP="00AE738A">
      <w:pPr>
        <w:suppressAutoHyphens w:val="0"/>
        <w:autoSpaceDE w:val="0"/>
        <w:autoSpaceDN w:val="0"/>
        <w:adjustRightInd w:val="0"/>
        <w:spacing w:before="240"/>
        <w:ind w:firstLine="567"/>
        <w:jc w:val="both"/>
        <w:rPr>
          <w:lang w:eastAsia="ru-RU"/>
        </w:rPr>
      </w:pPr>
      <w:r w:rsidRPr="00D16531">
        <w:rPr>
          <w:lang w:eastAsia="ru-RU"/>
        </w:rPr>
        <w:t>Одной из задач развития жилищного строительства на территории квартала является создание эффектного восприятия района на подъездах к городу, создание современного, комфортного жилья наряду с высоким уровнем благоустройства и озеленения. Авторами проекта предложена высотная застройка, с количество этажей – до17 этажей.</w:t>
      </w:r>
    </w:p>
    <w:p w:rsidR="00AE738A" w:rsidRPr="00D16531" w:rsidRDefault="00AE738A" w:rsidP="00AE738A">
      <w:pPr>
        <w:suppressAutoHyphens w:val="0"/>
        <w:autoSpaceDE w:val="0"/>
        <w:autoSpaceDN w:val="0"/>
        <w:adjustRightInd w:val="0"/>
        <w:ind w:firstLine="567"/>
        <w:jc w:val="both"/>
        <w:rPr>
          <w:lang w:eastAsia="ru-RU"/>
        </w:rPr>
      </w:pPr>
      <w:r w:rsidRPr="00D16531">
        <w:rPr>
          <w:lang w:eastAsia="ru-RU"/>
        </w:rPr>
        <w:t>Согласно Правил землепользования и застройки территории проектируемый участок относится к зоне Ж-3 (Зона многоэтажной жилой застройки, от 9 этажей и выше)</w:t>
      </w:r>
      <w:r w:rsidRPr="00D16531">
        <w:rPr>
          <w:bCs/>
          <w:lang w:eastAsia="ru-RU"/>
        </w:rPr>
        <w:t xml:space="preserve">. Многоэтажна жилая застройка (высотная застройка); коммунальное обслуживание; дошкольное, начальное и среднее общее образование; магазины; объекты обеспечения научной деятельности – относятся к основным видам разрешённого использования территории. </w:t>
      </w:r>
      <w:r w:rsidRPr="00D16531">
        <w:rPr>
          <w:lang w:eastAsia="ru-RU"/>
        </w:rPr>
        <w:t>Хранение автотранспорта – условно разрешённые виды использования земельного участка для данной зоны, требуется выполнить отклонения от предельных параметров разрешённого строительства.</w:t>
      </w:r>
    </w:p>
    <w:p w:rsidR="00AE738A" w:rsidRPr="00D16531" w:rsidRDefault="00AE738A" w:rsidP="00AE738A">
      <w:pPr>
        <w:suppressAutoHyphens w:val="0"/>
        <w:ind w:firstLine="567"/>
        <w:jc w:val="both"/>
        <w:rPr>
          <w:lang w:eastAsia="x-none"/>
        </w:rPr>
      </w:pPr>
      <w:r w:rsidRPr="00D16531">
        <w:rPr>
          <w:lang w:eastAsia="x-none"/>
        </w:rPr>
        <w:t xml:space="preserve">В связи с переносом красной линии, и исключения формирования границы планируемого размещения объектов торговли в двух территориальных зонах (Ж-3, С-2), проектом планировки предлагается установить территориальную зону для данного участка Ж-3. </w:t>
      </w:r>
    </w:p>
    <w:p w:rsidR="00AE738A" w:rsidRPr="00D16531" w:rsidRDefault="00AE738A" w:rsidP="00AE738A">
      <w:pPr>
        <w:suppressAutoHyphens w:val="0"/>
        <w:autoSpaceDE w:val="0"/>
        <w:autoSpaceDN w:val="0"/>
        <w:adjustRightInd w:val="0"/>
        <w:ind w:firstLine="567"/>
        <w:jc w:val="both"/>
        <w:rPr>
          <w:b/>
          <w:lang w:eastAsia="ru-RU"/>
        </w:rPr>
      </w:pPr>
    </w:p>
    <w:p w:rsidR="00AE738A" w:rsidRPr="00D16531" w:rsidRDefault="000E1BD8" w:rsidP="00AE738A">
      <w:pPr>
        <w:suppressAutoHyphens w:val="0"/>
        <w:autoSpaceDE w:val="0"/>
        <w:autoSpaceDN w:val="0"/>
        <w:adjustRightInd w:val="0"/>
        <w:jc w:val="center"/>
        <w:rPr>
          <w:bCs/>
          <w:lang w:eastAsia="ru-RU"/>
        </w:rPr>
      </w:pPr>
      <w:r w:rsidRPr="00D16531">
        <w:rPr>
          <w:b/>
          <w:lang w:eastAsia="ru-RU"/>
        </w:rPr>
        <w:t>1</w:t>
      </w:r>
      <w:r w:rsidR="00AE738A" w:rsidRPr="00D16531">
        <w:rPr>
          <w:b/>
          <w:lang w:eastAsia="ru-RU"/>
        </w:rPr>
        <w:t>.3. Характеристика объектов капитального строительства.</w:t>
      </w:r>
    </w:p>
    <w:p w:rsidR="00AE738A" w:rsidRPr="00D16531" w:rsidRDefault="00AE738A" w:rsidP="00AE738A">
      <w:pPr>
        <w:suppressAutoHyphens w:val="0"/>
        <w:ind w:right="142" w:firstLine="567"/>
        <w:jc w:val="both"/>
        <w:rPr>
          <w:lang w:eastAsia="x-none"/>
        </w:rPr>
      </w:pPr>
      <w:r w:rsidRPr="00D16531">
        <w:rPr>
          <w:lang w:eastAsia="x-none"/>
        </w:rPr>
        <w:t>В соответствии с п. 3.3.4. ПЗЗ в условиях существующей застройки</w:t>
      </w:r>
      <w:r w:rsidRPr="00D16531">
        <w:rPr>
          <w:lang w:eastAsia="ru-RU"/>
        </w:rPr>
        <w:t xml:space="preserve"> </w:t>
      </w:r>
      <w:r w:rsidRPr="00D16531">
        <w:rPr>
          <w:lang w:eastAsia="x-none"/>
        </w:rPr>
        <w:t xml:space="preserve">допускается устанавливать линию регулирования застройки - по существующей линии застройки или по красной линии.               </w:t>
      </w:r>
    </w:p>
    <w:p w:rsidR="00AE738A" w:rsidRPr="00D16531" w:rsidRDefault="00AE738A" w:rsidP="00AE738A">
      <w:pPr>
        <w:suppressAutoHyphens w:val="0"/>
        <w:ind w:right="142" w:firstLine="567"/>
        <w:jc w:val="both"/>
        <w:rPr>
          <w:lang w:eastAsia="x-none"/>
        </w:rPr>
      </w:pPr>
      <w:r w:rsidRPr="00D16531">
        <w:rPr>
          <w:lang w:eastAsia="x-none"/>
        </w:rPr>
        <w:lastRenderedPageBreak/>
        <w:t>Территория</w:t>
      </w:r>
      <w:r w:rsidR="003A38CD" w:rsidRPr="00D16531">
        <w:rPr>
          <w:lang w:eastAsia="x-none"/>
        </w:rPr>
        <w:t xml:space="preserve"> проектирования примыкает к ул. </w:t>
      </w:r>
      <w:r w:rsidRPr="00D16531">
        <w:rPr>
          <w:lang w:eastAsia="x-none"/>
        </w:rPr>
        <w:t>Красноармейской - магистральная улица общегородского значения с регулируемым движением и дороге местного значения (западная сторона участка). Категории улиц предоставлены на основании Генерального плана городского округа города Благовещенска, утверждённым решением Благовещенской городской Думы от 26.01.2023 №</w:t>
      </w:r>
      <w:r w:rsidR="003A38CD" w:rsidRPr="00D16531">
        <w:rPr>
          <w:lang w:eastAsia="x-none"/>
        </w:rPr>
        <w:t xml:space="preserve"> </w:t>
      </w:r>
      <w:r w:rsidRPr="00D16531">
        <w:rPr>
          <w:lang w:eastAsia="x-none"/>
        </w:rPr>
        <w:t>52/06.</w:t>
      </w:r>
    </w:p>
    <w:p w:rsidR="00AE738A" w:rsidRPr="00D16531" w:rsidRDefault="00AE738A" w:rsidP="00AE738A">
      <w:pPr>
        <w:suppressAutoHyphens w:val="0"/>
        <w:ind w:right="142" w:firstLine="567"/>
        <w:jc w:val="both"/>
        <w:rPr>
          <w:lang w:eastAsia="x-none"/>
        </w:rPr>
      </w:pPr>
      <w:r w:rsidRPr="00D16531">
        <w:rPr>
          <w:lang w:eastAsia="x-none"/>
        </w:rPr>
        <w:t xml:space="preserve"> Проектом планировки предлагается перенос красной линии по ул. Красноармейской, исключая прохождение красной линии по существующим объектам капитального строительства. Ширина красной линии ул.  Красноармейской на участке проектирования должна составлять 40,0м.(в соответствии  с СП 42.13330-2016, примечание 1 таблица 11.2). Дополнительно с западной стороны участка устанавливается красная линии по дороге местного значения. На основании СП 42.13330-2016 (примечание 1, таблица 11.2) ширину данной красной линии предлагается установить 20 м.</w:t>
      </w:r>
    </w:p>
    <w:p w:rsidR="00AE738A" w:rsidRPr="00D16531" w:rsidRDefault="00AE738A" w:rsidP="00AE738A">
      <w:pPr>
        <w:suppressAutoHyphens w:val="0"/>
        <w:ind w:right="142" w:firstLine="567"/>
        <w:jc w:val="both"/>
        <w:rPr>
          <w:lang w:eastAsia="x-none"/>
        </w:rPr>
      </w:pPr>
      <w:r w:rsidRPr="00D16531">
        <w:rPr>
          <w:lang w:eastAsia="x-none"/>
        </w:rPr>
        <w:t>Проектом планировки территории предлагается установить минимальные отступы от красных линий улиц в целях определения мест допустимого размещения зданий, строений, сооружений:</w:t>
      </w:r>
    </w:p>
    <w:p w:rsidR="00AE738A" w:rsidRPr="00D16531" w:rsidRDefault="00AE738A" w:rsidP="00AE738A">
      <w:pPr>
        <w:suppressAutoHyphens w:val="0"/>
        <w:ind w:right="142" w:firstLine="567"/>
        <w:jc w:val="both"/>
        <w:rPr>
          <w:lang w:eastAsia="x-none"/>
        </w:rPr>
      </w:pPr>
      <w:r w:rsidRPr="00D16531">
        <w:rPr>
          <w:lang w:eastAsia="x-none"/>
        </w:rPr>
        <w:t>- по ул. Красноармейской – без отступа.</w:t>
      </w:r>
    </w:p>
    <w:p w:rsidR="00AE738A" w:rsidRPr="00D16531" w:rsidRDefault="00AE738A" w:rsidP="00AE738A">
      <w:pPr>
        <w:suppressAutoHyphens w:val="0"/>
        <w:spacing w:after="240"/>
        <w:ind w:right="142" w:firstLine="567"/>
        <w:jc w:val="both"/>
        <w:rPr>
          <w:lang w:eastAsia="x-none"/>
        </w:rPr>
      </w:pPr>
      <w:r w:rsidRPr="00D16531">
        <w:rPr>
          <w:lang w:eastAsia="x-none"/>
        </w:rPr>
        <w:t>- проезд (западная сторона участка) – 6 метров.</w:t>
      </w:r>
    </w:p>
    <w:p w:rsidR="00AE738A" w:rsidRPr="00D16531" w:rsidRDefault="00AE738A" w:rsidP="00AE738A">
      <w:pPr>
        <w:suppressAutoHyphens w:val="0"/>
        <w:ind w:right="142"/>
        <w:jc w:val="center"/>
        <w:rPr>
          <w:lang w:eastAsia="x-none"/>
        </w:rPr>
      </w:pPr>
      <w:r w:rsidRPr="00D16531">
        <w:rPr>
          <w:lang w:eastAsia="x-none"/>
        </w:rPr>
        <w:t>Устанавливаемая красная линия</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AE738A" w:rsidRPr="00D16531" w:rsidTr="00AE738A">
        <w:trPr>
          <w:jc w:val="center"/>
        </w:trPr>
        <w:tc>
          <w:tcPr>
            <w:tcW w:w="1101" w:type="dxa"/>
            <w:vMerge w:val="restart"/>
            <w:vAlign w:val="center"/>
          </w:tcPr>
          <w:p w:rsidR="00AE738A" w:rsidRPr="00D16531" w:rsidRDefault="00AE738A" w:rsidP="00AE738A">
            <w:pPr>
              <w:suppressAutoHyphens w:val="0"/>
              <w:overflowPunct w:val="0"/>
              <w:autoSpaceDE w:val="0"/>
              <w:autoSpaceDN w:val="0"/>
              <w:adjustRightInd w:val="0"/>
              <w:jc w:val="center"/>
              <w:textAlignment w:val="baseline"/>
              <w:rPr>
                <w:lang w:eastAsia="ru-RU"/>
              </w:rPr>
            </w:pPr>
            <w:r w:rsidRPr="00D16531">
              <w:rPr>
                <w:lang w:eastAsia="ru-RU"/>
              </w:rPr>
              <w:t xml:space="preserve">№ </w:t>
            </w:r>
          </w:p>
          <w:p w:rsidR="00AE738A" w:rsidRPr="00D16531" w:rsidRDefault="00AE738A" w:rsidP="00AE738A">
            <w:pPr>
              <w:suppressAutoHyphens w:val="0"/>
              <w:overflowPunct w:val="0"/>
              <w:autoSpaceDE w:val="0"/>
              <w:autoSpaceDN w:val="0"/>
              <w:adjustRightInd w:val="0"/>
              <w:jc w:val="center"/>
              <w:textAlignment w:val="baseline"/>
              <w:rPr>
                <w:lang w:eastAsia="ru-RU"/>
              </w:rPr>
            </w:pPr>
            <w:r w:rsidRPr="00D16531">
              <w:rPr>
                <w:lang w:eastAsia="ru-RU"/>
              </w:rPr>
              <w:t>Точки</w:t>
            </w:r>
          </w:p>
        </w:tc>
        <w:tc>
          <w:tcPr>
            <w:tcW w:w="3402" w:type="dxa"/>
            <w:gridSpan w:val="2"/>
            <w:vAlign w:val="center"/>
          </w:tcPr>
          <w:p w:rsidR="00AE738A" w:rsidRPr="00D16531" w:rsidRDefault="00AE738A" w:rsidP="00AE738A">
            <w:pPr>
              <w:suppressAutoHyphens w:val="0"/>
              <w:overflowPunct w:val="0"/>
              <w:autoSpaceDE w:val="0"/>
              <w:autoSpaceDN w:val="0"/>
              <w:adjustRightInd w:val="0"/>
              <w:jc w:val="center"/>
              <w:textAlignment w:val="baseline"/>
              <w:rPr>
                <w:lang w:eastAsia="ru-RU"/>
              </w:rPr>
            </w:pPr>
            <w:r w:rsidRPr="00D16531">
              <w:rPr>
                <w:lang w:eastAsia="ru-RU"/>
              </w:rPr>
              <w:t>координаты</w:t>
            </w:r>
          </w:p>
        </w:tc>
      </w:tr>
      <w:tr w:rsidR="00AE738A" w:rsidRPr="00D16531" w:rsidTr="00AE738A">
        <w:trPr>
          <w:jc w:val="center"/>
        </w:trPr>
        <w:tc>
          <w:tcPr>
            <w:tcW w:w="1101" w:type="dxa"/>
            <w:vMerge/>
            <w:vAlign w:val="center"/>
          </w:tcPr>
          <w:p w:rsidR="00AE738A" w:rsidRPr="00D16531" w:rsidRDefault="00AE738A" w:rsidP="00AE738A">
            <w:pPr>
              <w:suppressAutoHyphens w:val="0"/>
              <w:overflowPunct w:val="0"/>
              <w:autoSpaceDE w:val="0"/>
              <w:autoSpaceDN w:val="0"/>
              <w:adjustRightInd w:val="0"/>
              <w:jc w:val="center"/>
              <w:textAlignment w:val="baseline"/>
              <w:rPr>
                <w:lang w:eastAsia="ru-RU"/>
              </w:rPr>
            </w:pPr>
          </w:p>
        </w:tc>
        <w:tc>
          <w:tcPr>
            <w:tcW w:w="1701" w:type="dxa"/>
            <w:vAlign w:val="center"/>
          </w:tcPr>
          <w:p w:rsidR="00AE738A" w:rsidRPr="00D16531" w:rsidRDefault="00AE738A" w:rsidP="00AE738A">
            <w:pPr>
              <w:shd w:val="clear" w:color="auto" w:fill="FFFFFF"/>
              <w:suppressAutoHyphens w:val="0"/>
              <w:overflowPunct w:val="0"/>
              <w:autoSpaceDE w:val="0"/>
              <w:autoSpaceDN w:val="0"/>
              <w:adjustRightInd w:val="0"/>
              <w:ind w:left="-56" w:right="-108"/>
              <w:jc w:val="center"/>
              <w:textAlignment w:val="baseline"/>
              <w:rPr>
                <w:lang w:eastAsia="ru-RU"/>
              </w:rPr>
            </w:pPr>
            <w:r w:rsidRPr="00D16531">
              <w:rPr>
                <w:lang w:val="en-US" w:eastAsia="ru-RU"/>
              </w:rPr>
              <w:t>X</w:t>
            </w:r>
          </w:p>
        </w:tc>
        <w:tc>
          <w:tcPr>
            <w:tcW w:w="1701" w:type="dxa"/>
            <w:vAlign w:val="center"/>
          </w:tcPr>
          <w:p w:rsidR="00AE738A" w:rsidRPr="00D16531" w:rsidRDefault="00AE738A" w:rsidP="00AE738A">
            <w:pPr>
              <w:shd w:val="clear" w:color="auto" w:fill="FFFFFF"/>
              <w:suppressAutoHyphens w:val="0"/>
              <w:overflowPunct w:val="0"/>
              <w:autoSpaceDE w:val="0"/>
              <w:autoSpaceDN w:val="0"/>
              <w:adjustRightInd w:val="0"/>
              <w:jc w:val="center"/>
              <w:textAlignment w:val="baseline"/>
              <w:rPr>
                <w:lang w:eastAsia="ru-RU"/>
              </w:rPr>
            </w:pPr>
            <w:r w:rsidRPr="00D16531">
              <w:rPr>
                <w:lang w:eastAsia="ru-RU"/>
              </w:rPr>
              <w:t>У</w:t>
            </w:r>
          </w:p>
        </w:tc>
      </w:tr>
      <w:tr w:rsidR="00AE738A" w:rsidRPr="00D16531" w:rsidTr="00AE738A">
        <w:trPr>
          <w:jc w:val="center"/>
        </w:trPr>
        <w:tc>
          <w:tcPr>
            <w:tcW w:w="1101" w:type="dxa"/>
            <w:shd w:val="clear" w:color="auto" w:fill="auto"/>
          </w:tcPr>
          <w:p w:rsidR="00AE738A" w:rsidRPr="00D16531" w:rsidRDefault="00AE738A" w:rsidP="00AE738A">
            <w:pPr>
              <w:suppressAutoHyphens w:val="0"/>
              <w:overflowPunct w:val="0"/>
              <w:autoSpaceDE w:val="0"/>
              <w:autoSpaceDN w:val="0"/>
              <w:adjustRightInd w:val="0"/>
              <w:jc w:val="center"/>
              <w:textAlignment w:val="baseline"/>
              <w:rPr>
                <w:lang w:eastAsia="ru-RU"/>
              </w:rPr>
            </w:pPr>
            <w:r w:rsidRPr="00D16531">
              <w:rPr>
                <w:lang w:eastAsia="ru-RU"/>
              </w:rPr>
              <w:t>1</w:t>
            </w:r>
          </w:p>
        </w:tc>
        <w:tc>
          <w:tcPr>
            <w:tcW w:w="1701" w:type="dxa"/>
            <w:shd w:val="clear" w:color="auto" w:fill="auto"/>
          </w:tcPr>
          <w:p w:rsidR="00AE738A" w:rsidRPr="00D16531" w:rsidRDefault="00AE738A" w:rsidP="00AE738A">
            <w:pPr>
              <w:suppressAutoHyphens w:val="0"/>
              <w:overflowPunct w:val="0"/>
              <w:autoSpaceDE w:val="0"/>
              <w:autoSpaceDN w:val="0"/>
              <w:adjustRightInd w:val="0"/>
              <w:jc w:val="center"/>
              <w:textAlignment w:val="baseline"/>
              <w:rPr>
                <w:lang w:eastAsia="ru-RU"/>
              </w:rPr>
            </w:pPr>
            <w:r w:rsidRPr="00D16531">
              <w:rPr>
                <w:lang w:eastAsia="ru-RU"/>
              </w:rPr>
              <w:t>454245.12</w:t>
            </w:r>
          </w:p>
        </w:tc>
        <w:tc>
          <w:tcPr>
            <w:tcW w:w="1701" w:type="dxa"/>
            <w:shd w:val="clear" w:color="auto" w:fill="auto"/>
          </w:tcPr>
          <w:p w:rsidR="00AE738A" w:rsidRPr="00D16531" w:rsidRDefault="00AE738A" w:rsidP="00AE738A">
            <w:pPr>
              <w:suppressAutoHyphens w:val="0"/>
              <w:overflowPunct w:val="0"/>
              <w:autoSpaceDE w:val="0"/>
              <w:autoSpaceDN w:val="0"/>
              <w:adjustRightInd w:val="0"/>
              <w:jc w:val="center"/>
              <w:textAlignment w:val="baseline"/>
              <w:rPr>
                <w:lang w:eastAsia="ru-RU"/>
              </w:rPr>
            </w:pPr>
            <w:r w:rsidRPr="00D16531">
              <w:rPr>
                <w:lang w:eastAsia="ru-RU"/>
              </w:rPr>
              <w:t>3283167.63</w:t>
            </w:r>
          </w:p>
        </w:tc>
      </w:tr>
      <w:tr w:rsidR="00AE738A" w:rsidRPr="00D16531" w:rsidTr="00AE738A">
        <w:trPr>
          <w:jc w:val="center"/>
        </w:trPr>
        <w:tc>
          <w:tcPr>
            <w:tcW w:w="1101" w:type="dxa"/>
            <w:shd w:val="clear" w:color="auto" w:fill="auto"/>
          </w:tcPr>
          <w:p w:rsidR="00AE738A" w:rsidRPr="00D16531" w:rsidRDefault="00AE738A" w:rsidP="00AE738A">
            <w:pPr>
              <w:suppressAutoHyphens w:val="0"/>
              <w:overflowPunct w:val="0"/>
              <w:autoSpaceDE w:val="0"/>
              <w:autoSpaceDN w:val="0"/>
              <w:adjustRightInd w:val="0"/>
              <w:jc w:val="center"/>
              <w:textAlignment w:val="baseline"/>
              <w:rPr>
                <w:lang w:eastAsia="ru-RU"/>
              </w:rPr>
            </w:pPr>
            <w:r w:rsidRPr="00D16531">
              <w:rPr>
                <w:lang w:eastAsia="ru-RU"/>
              </w:rPr>
              <w:t>2</w:t>
            </w:r>
          </w:p>
        </w:tc>
        <w:tc>
          <w:tcPr>
            <w:tcW w:w="1701" w:type="dxa"/>
            <w:shd w:val="clear" w:color="auto" w:fill="auto"/>
          </w:tcPr>
          <w:p w:rsidR="00AE738A" w:rsidRPr="00D16531" w:rsidRDefault="00AE738A" w:rsidP="00AE738A">
            <w:pPr>
              <w:suppressAutoHyphens w:val="0"/>
              <w:overflowPunct w:val="0"/>
              <w:autoSpaceDE w:val="0"/>
              <w:autoSpaceDN w:val="0"/>
              <w:adjustRightInd w:val="0"/>
              <w:jc w:val="center"/>
              <w:textAlignment w:val="baseline"/>
              <w:rPr>
                <w:lang w:eastAsia="ru-RU"/>
              </w:rPr>
            </w:pPr>
            <w:r w:rsidRPr="00D16531">
              <w:rPr>
                <w:lang w:eastAsia="ru-RU"/>
              </w:rPr>
              <w:t>454711.10</w:t>
            </w:r>
          </w:p>
        </w:tc>
        <w:tc>
          <w:tcPr>
            <w:tcW w:w="1701" w:type="dxa"/>
            <w:shd w:val="clear" w:color="auto" w:fill="auto"/>
          </w:tcPr>
          <w:p w:rsidR="00AE738A" w:rsidRPr="00D16531" w:rsidRDefault="00AE738A" w:rsidP="00AE738A">
            <w:pPr>
              <w:suppressAutoHyphens w:val="0"/>
              <w:overflowPunct w:val="0"/>
              <w:autoSpaceDE w:val="0"/>
              <w:autoSpaceDN w:val="0"/>
              <w:adjustRightInd w:val="0"/>
              <w:jc w:val="center"/>
              <w:textAlignment w:val="baseline"/>
              <w:rPr>
                <w:lang w:eastAsia="ru-RU"/>
              </w:rPr>
            </w:pPr>
            <w:r w:rsidRPr="00D16531">
              <w:rPr>
                <w:lang w:eastAsia="ru-RU"/>
              </w:rPr>
              <w:t>3283231.63</w:t>
            </w:r>
          </w:p>
        </w:tc>
      </w:tr>
      <w:tr w:rsidR="00AE738A" w:rsidRPr="00D16531" w:rsidTr="00AE738A">
        <w:trPr>
          <w:jc w:val="center"/>
        </w:trPr>
        <w:tc>
          <w:tcPr>
            <w:tcW w:w="1101" w:type="dxa"/>
            <w:shd w:val="clear" w:color="auto" w:fill="auto"/>
          </w:tcPr>
          <w:p w:rsidR="00AE738A" w:rsidRPr="00D16531" w:rsidRDefault="00AE738A" w:rsidP="00AE738A">
            <w:pPr>
              <w:suppressAutoHyphens w:val="0"/>
              <w:overflowPunct w:val="0"/>
              <w:autoSpaceDE w:val="0"/>
              <w:autoSpaceDN w:val="0"/>
              <w:adjustRightInd w:val="0"/>
              <w:jc w:val="center"/>
              <w:textAlignment w:val="baseline"/>
              <w:rPr>
                <w:lang w:eastAsia="ru-RU"/>
              </w:rPr>
            </w:pPr>
            <w:r w:rsidRPr="00D16531">
              <w:rPr>
                <w:lang w:eastAsia="ru-RU"/>
              </w:rPr>
              <w:t>3</w:t>
            </w:r>
          </w:p>
        </w:tc>
        <w:tc>
          <w:tcPr>
            <w:tcW w:w="1701" w:type="dxa"/>
            <w:shd w:val="clear" w:color="auto" w:fill="auto"/>
          </w:tcPr>
          <w:p w:rsidR="00AE738A" w:rsidRPr="00D16531" w:rsidRDefault="00AE738A" w:rsidP="00AE738A">
            <w:pPr>
              <w:suppressAutoHyphens w:val="0"/>
              <w:overflowPunct w:val="0"/>
              <w:autoSpaceDE w:val="0"/>
              <w:autoSpaceDN w:val="0"/>
              <w:adjustRightInd w:val="0"/>
              <w:jc w:val="center"/>
              <w:textAlignment w:val="baseline"/>
              <w:rPr>
                <w:lang w:eastAsia="ru-RU"/>
              </w:rPr>
            </w:pPr>
            <w:r w:rsidRPr="00D16531">
              <w:rPr>
                <w:lang w:eastAsia="ru-RU"/>
              </w:rPr>
              <w:t>454717.09</w:t>
            </w:r>
          </w:p>
        </w:tc>
        <w:tc>
          <w:tcPr>
            <w:tcW w:w="1701" w:type="dxa"/>
            <w:shd w:val="clear" w:color="auto" w:fill="auto"/>
          </w:tcPr>
          <w:p w:rsidR="00AE738A" w:rsidRPr="00D16531" w:rsidRDefault="00AE738A" w:rsidP="00AE738A">
            <w:pPr>
              <w:suppressAutoHyphens w:val="0"/>
              <w:overflowPunct w:val="0"/>
              <w:autoSpaceDE w:val="0"/>
              <w:autoSpaceDN w:val="0"/>
              <w:adjustRightInd w:val="0"/>
              <w:jc w:val="center"/>
              <w:textAlignment w:val="baseline"/>
              <w:rPr>
                <w:lang w:eastAsia="ru-RU"/>
              </w:rPr>
            </w:pPr>
            <w:r w:rsidRPr="00D16531">
              <w:rPr>
                <w:lang w:eastAsia="ru-RU"/>
              </w:rPr>
              <w:t>3283260.62</w:t>
            </w:r>
          </w:p>
        </w:tc>
      </w:tr>
      <w:tr w:rsidR="00AE738A" w:rsidRPr="00D16531" w:rsidTr="00AE738A">
        <w:trPr>
          <w:jc w:val="center"/>
        </w:trPr>
        <w:tc>
          <w:tcPr>
            <w:tcW w:w="1101" w:type="dxa"/>
            <w:shd w:val="clear" w:color="auto" w:fill="auto"/>
          </w:tcPr>
          <w:p w:rsidR="00AE738A" w:rsidRPr="00D16531" w:rsidRDefault="00AE738A" w:rsidP="00AE738A">
            <w:pPr>
              <w:suppressAutoHyphens w:val="0"/>
              <w:overflowPunct w:val="0"/>
              <w:autoSpaceDE w:val="0"/>
              <w:autoSpaceDN w:val="0"/>
              <w:adjustRightInd w:val="0"/>
              <w:jc w:val="center"/>
              <w:textAlignment w:val="baseline"/>
              <w:rPr>
                <w:lang w:eastAsia="ru-RU"/>
              </w:rPr>
            </w:pPr>
            <w:r w:rsidRPr="00D16531">
              <w:rPr>
                <w:lang w:eastAsia="ru-RU"/>
              </w:rPr>
              <w:t>4</w:t>
            </w:r>
          </w:p>
        </w:tc>
        <w:tc>
          <w:tcPr>
            <w:tcW w:w="1701" w:type="dxa"/>
            <w:shd w:val="clear" w:color="auto" w:fill="auto"/>
          </w:tcPr>
          <w:p w:rsidR="00AE738A" w:rsidRPr="00D16531" w:rsidRDefault="00AE738A" w:rsidP="00AE738A">
            <w:pPr>
              <w:suppressAutoHyphens w:val="0"/>
              <w:overflowPunct w:val="0"/>
              <w:autoSpaceDE w:val="0"/>
              <w:autoSpaceDN w:val="0"/>
              <w:adjustRightInd w:val="0"/>
              <w:jc w:val="center"/>
              <w:textAlignment w:val="baseline"/>
              <w:rPr>
                <w:lang w:eastAsia="ru-RU"/>
              </w:rPr>
            </w:pPr>
            <w:r w:rsidRPr="00D16531">
              <w:rPr>
                <w:lang w:eastAsia="ru-RU"/>
              </w:rPr>
              <w:t>454694.73</w:t>
            </w:r>
          </w:p>
        </w:tc>
        <w:tc>
          <w:tcPr>
            <w:tcW w:w="1701" w:type="dxa"/>
            <w:shd w:val="clear" w:color="auto" w:fill="auto"/>
          </w:tcPr>
          <w:p w:rsidR="00AE738A" w:rsidRPr="00D16531" w:rsidRDefault="00AE738A" w:rsidP="00AE738A">
            <w:pPr>
              <w:suppressAutoHyphens w:val="0"/>
              <w:overflowPunct w:val="0"/>
              <w:autoSpaceDE w:val="0"/>
              <w:autoSpaceDN w:val="0"/>
              <w:adjustRightInd w:val="0"/>
              <w:jc w:val="center"/>
              <w:textAlignment w:val="baseline"/>
              <w:rPr>
                <w:lang w:eastAsia="ru-RU"/>
              </w:rPr>
            </w:pPr>
            <w:r w:rsidRPr="00D16531">
              <w:rPr>
                <w:lang w:eastAsia="ru-RU"/>
              </w:rPr>
              <w:t>3283535.50</w:t>
            </w:r>
          </w:p>
        </w:tc>
      </w:tr>
    </w:tbl>
    <w:p w:rsidR="00AE738A" w:rsidRPr="00D16531" w:rsidRDefault="00AE738A" w:rsidP="00AE738A">
      <w:pPr>
        <w:suppressAutoHyphens w:val="0"/>
        <w:spacing w:line="240" w:lineRule="atLeast"/>
        <w:ind w:left="-426" w:right="142" w:firstLine="710"/>
        <w:jc w:val="both"/>
        <w:rPr>
          <w:lang w:eastAsia="x-none"/>
        </w:rPr>
      </w:pPr>
    </w:p>
    <w:p w:rsidR="00AE738A" w:rsidRPr="00D16531" w:rsidRDefault="000E1BD8" w:rsidP="00AE738A">
      <w:pPr>
        <w:suppressAutoHyphens w:val="0"/>
        <w:overflowPunct w:val="0"/>
        <w:autoSpaceDE w:val="0"/>
        <w:autoSpaceDN w:val="0"/>
        <w:adjustRightInd w:val="0"/>
        <w:spacing w:line="0" w:lineRule="atLeast"/>
        <w:ind w:left="-426" w:firstLine="710"/>
        <w:jc w:val="center"/>
        <w:textAlignment w:val="baseline"/>
        <w:rPr>
          <w:b/>
          <w:lang w:eastAsia="x-none"/>
        </w:rPr>
      </w:pPr>
      <w:r w:rsidRPr="00D16531">
        <w:rPr>
          <w:b/>
          <w:lang w:eastAsia="x-none"/>
        </w:rPr>
        <w:t>1</w:t>
      </w:r>
      <w:r w:rsidR="00AE738A" w:rsidRPr="00D16531">
        <w:rPr>
          <w:b/>
          <w:lang w:eastAsia="x-none"/>
        </w:rPr>
        <w:t>.3.1. Характеристика развития объектов жилого назначения.</w:t>
      </w:r>
    </w:p>
    <w:p w:rsidR="00AE738A" w:rsidRPr="00D16531" w:rsidRDefault="00AE738A" w:rsidP="00AE738A">
      <w:pPr>
        <w:suppressAutoHyphens w:val="0"/>
        <w:overflowPunct w:val="0"/>
        <w:autoSpaceDE w:val="0"/>
        <w:autoSpaceDN w:val="0"/>
        <w:adjustRightInd w:val="0"/>
        <w:ind w:firstLine="567"/>
        <w:jc w:val="both"/>
        <w:textAlignment w:val="baseline"/>
        <w:rPr>
          <w:lang w:eastAsia="ru-RU"/>
        </w:rPr>
      </w:pPr>
      <w:r w:rsidRPr="00D16531">
        <w:rPr>
          <w:shd w:val="clear" w:color="auto" w:fill="FFFFFF"/>
          <w:lang w:eastAsia="ru-RU"/>
        </w:rPr>
        <w:t>Расчётная минимальная обеспеченность общей площадью помещений принята 30.0 м</w:t>
      </w:r>
      <w:r w:rsidRPr="00D16531">
        <w:rPr>
          <w:shd w:val="clear" w:color="auto" w:fill="FFFFFF"/>
          <w:vertAlign w:val="superscript"/>
          <w:lang w:eastAsia="ru-RU"/>
        </w:rPr>
        <w:t>2</w:t>
      </w:r>
      <w:r w:rsidRPr="00D16531">
        <w:rPr>
          <w:shd w:val="clear" w:color="auto" w:fill="FFFFFF"/>
          <w:lang w:eastAsia="ru-RU"/>
        </w:rPr>
        <w:t xml:space="preserve">/чел. (согласно пп11 приложения таблицы 27 МНГП г. Благовещенска </w:t>
      </w:r>
      <w:r w:rsidRPr="00D16531">
        <w:rPr>
          <w:lang w:eastAsia="ru-RU"/>
        </w:rPr>
        <w:t>от 13.01.2022</w:t>
      </w:r>
      <w:r w:rsidR="003A38CD" w:rsidRPr="00D16531">
        <w:rPr>
          <w:lang w:eastAsia="ru-RU"/>
        </w:rPr>
        <w:t xml:space="preserve"> </w:t>
      </w:r>
      <w:r w:rsidRPr="00D16531">
        <w:rPr>
          <w:lang w:eastAsia="ru-RU"/>
        </w:rPr>
        <w:t>№78)</w:t>
      </w:r>
    </w:p>
    <w:p w:rsidR="00AE738A" w:rsidRPr="00D16531" w:rsidRDefault="00AE738A" w:rsidP="00AE738A">
      <w:pPr>
        <w:suppressAutoHyphens w:val="0"/>
        <w:overflowPunct w:val="0"/>
        <w:autoSpaceDE w:val="0"/>
        <w:autoSpaceDN w:val="0"/>
        <w:adjustRightInd w:val="0"/>
        <w:jc w:val="center"/>
        <w:textAlignment w:val="baseline"/>
        <w:rPr>
          <w:b/>
          <w:lang w:eastAsia="ru-RU"/>
        </w:rPr>
      </w:pPr>
      <w:r w:rsidRPr="00D16531">
        <w:rPr>
          <w:b/>
          <w:lang w:eastAsia="ru-RU"/>
        </w:rPr>
        <w:t>Данные проектируемой застройки</w:t>
      </w:r>
    </w:p>
    <w:p w:rsidR="00AE738A" w:rsidRPr="00D16531" w:rsidRDefault="00AE738A" w:rsidP="009A5DA7">
      <w:pPr>
        <w:suppressAutoHyphens w:val="0"/>
        <w:overflowPunct w:val="0"/>
        <w:autoSpaceDE w:val="0"/>
        <w:autoSpaceDN w:val="0"/>
        <w:adjustRightInd w:val="0"/>
        <w:jc w:val="right"/>
        <w:textAlignment w:val="baseline"/>
        <w:rPr>
          <w:lang w:eastAsia="ru-RU"/>
        </w:rPr>
      </w:pPr>
      <w:r w:rsidRPr="00D16531">
        <w:rPr>
          <w:lang w:eastAsia="ru-RU"/>
        </w:rPr>
        <w:t xml:space="preserve">                                                                                                     Таблица 5</w:t>
      </w:r>
    </w:p>
    <w:tbl>
      <w:tblPr>
        <w:tblW w:w="10208"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9"/>
        <w:gridCol w:w="3261"/>
        <w:gridCol w:w="1700"/>
        <w:gridCol w:w="1278"/>
        <w:gridCol w:w="1417"/>
        <w:gridCol w:w="1133"/>
      </w:tblGrid>
      <w:tr w:rsidR="00AE738A" w:rsidRPr="00D16531" w:rsidTr="002D2FD7">
        <w:tc>
          <w:tcPr>
            <w:tcW w:w="1419" w:type="dxa"/>
            <w:shd w:val="clear" w:color="auto" w:fill="auto"/>
            <w:vAlign w:val="center"/>
          </w:tcPr>
          <w:p w:rsidR="00AE738A" w:rsidRPr="00D16531" w:rsidRDefault="00AE738A" w:rsidP="00AE738A">
            <w:pPr>
              <w:suppressAutoHyphens w:val="0"/>
              <w:overflowPunct w:val="0"/>
              <w:autoSpaceDE w:val="0"/>
              <w:autoSpaceDN w:val="0"/>
              <w:adjustRightInd w:val="0"/>
              <w:spacing w:line="276" w:lineRule="auto"/>
              <w:jc w:val="center"/>
              <w:textAlignment w:val="baseline"/>
              <w:rPr>
                <w:sz w:val="22"/>
                <w:szCs w:val="22"/>
                <w:lang w:eastAsia="ru-RU"/>
              </w:rPr>
            </w:pPr>
            <w:r w:rsidRPr="00D16531">
              <w:rPr>
                <w:sz w:val="22"/>
                <w:szCs w:val="22"/>
                <w:lang w:eastAsia="ru-RU"/>
              </w:rPr>
              <w:t>№</w:t>
            </w:r>
          </w:p>
          <w:p w:rsidR="00AE738A" w:rsidRPr="00D16531" w:rsidRDefault="00AE738A" w:rsidP="00AE738A">
            <w:pPr>
              <w:suppressAutoHyphens w:val="0"/>
              <w:overflowPunct w:val="0"/>
              <w:autoSpaceDE w:val="0"/>
              <w:autoSpaceDN w:val="0"/>
              <w:adjustRightInd w:val="0"/>
              <w:spacing w:line="276" w:lineRule="auto"/>
              <w:jc w:val="center"/>
              <w:textAlignment w:val="baseline"/>
              <w:rPr>
                <w:sz w:val="22"/>
                <w:szCs w:val="22"/>
                <w:lang w:eastAsia="ru-RU"/>
              </w:rPr>
            </w:pPr>
            <w:r w:rsidRPr="00D16531">
              <w:rPr>
                <w:sz w:val="22"/>
                <w:szCs w:val="22"/>
                <w:lang w:eastAsia="ru-RU"/>
              </w:rPr>
              <w:t>п/п</w:t>
            </w:r>
          </w:p>
        </w:tc>
        <w:tc>
          <w:tcPr>
            <w:tcW w:w="3261" w:type="dxa"/>
            <w:shd w:val="clear" w:color="auto" w:fill="auto"/>
            <w:vAlign w:val="center"/>
          </w:tcPr>
          <w:p w:rsidR="00AE738A" w:rsidRPr="00D16531" w:rsidRDefault="00AE738A" w:rsidP="00AE738A">
            <w:pPr>
              <w:suppressAutoHyphens w:val="0"/>
              <w:overflowPunct w:val="0"/>
              <w:autoSpaceDE w:val="0"/>
              <w:autoSpaceDN w:val="0"/>
              <w:adjustRightInd w:val="0"/>
              <w:spacing w:line="276" w:lineRule="auto"/>
              <w:jc w:val="center"/>
              <w:textAlignment w:val="baseline"/>
              <w:rPr>
                <w:sz w:val="22"/>
                <w:szCs w:val="22"/>
                <w:lang w:eastAsia="ru-RU"/>
              </w:rPr>
            </w:pPr>
            <w:r w:rsidRPr="00D16531">
              <w:rPr>
                <w:sz w:val="22"/>
                <w:szCs w:val="22"/>
                <w:lang w:eastAsia="ru-RU"/>
              </w:rPr>
              <w:t>Наименование объекта капитального строительства</w:t>
            </w:r>
          </w:p>
        </w:tc>
        <w:tc>
          <w:tcPr>
            <w:tcW w:w="1700" w:type="dxa"/>
            <w:shd w:val="clear" w:color="auto" w:fill="auto"/>
            <w:vAlign w:val="center"/>
          </w:tcPr>
          <w:p w:rsidR="00AE738A" w:rsidRPr="00D16531" w:rsidRDefault="00AE738A" w:rsidP="00AE738A">
            <w:pPr>
              <w:suppressAutoHyphens w:val="0"/>
              <w:overflowPunct w:val="0"/>
              <w:autoSpaceDE w:val="0"/>
              <w:autoSpaceDN w:val="0"/>
              <w:adjustRightInd w:val="0"/>
              <w:spacing w:line="276" w:lineRule="auto"/>
              <w:jc w:val="center"/>
              <w:textAlignment w:val="baseline"/>
              <w:rPr>
                <w:sz w:val="22"/>
                <w:szCs w:val="22"/>
                <w:lang w:eastAsia="ru-RU"/>
              </w:rPr>
            </w:pPr>
            <w:r w:rsidRPr="00D16531">
              <w:rPr>
                <w:sz w:val="22"/>
                <w:szCs w:val="22"/>
                <w:lang w:eastAsia="ru-RU"/>
              </w:rPr>
              <w:t>Кол-во квартир</w:t>
            </w:r>
          </w:p>
        </w:tc>
        <w:tc>
          <w:tcPr>
            <w:tcW w:w="1278" w:type="dxa"/>
            <w:vAlign w:val="center"/>
          </w:tcPr>
          <w:p w:rsidR="00AE738A" w:rsidRPr="00D16531" w:rsidRDefault="00AE738A" w:rsidP="00AE738A">
            <w:pPr>
              <w:suppressAutoHyphens w:val="0"/>
              <w:overflowPunct w:val="0"/>
              <w:autoSpaceDE w:val="0"/>
              <w:autoSpaceDN w:val="0"/>
              <w:adjustRightInd w:val="0"/>
              <w:spacing w:line="276" w:lineRule="auto"/>
              <w:jc w:val="center"/>
              <w:textAlignment w:val="baseline"/>
              <w:rPr>
                <w:sz w:val="22"/>
                <w:szCs w:val="22"/>
                <w:lang w:eastAsia="ru-RU"/>
              </w:rPr>
            </w:pPr>
            <w:r w:rsidRPr="00D16531">
              <w:rPr>
                <w:sz w:val="22"/>
                <w:szCs w:val="22"/>
                <w:lang w:eastAsia="ru-RU"/>
              </w:rPr>
              <w:t>Кол-во жителей</w:t>
            </w:r>
          </w:p>
          <w:p w:rsidR="00AE738A" w:rsidRPr="00D16531" w:rsidRDefault="00AE738A" w:rsidP="00AE738A">
            <w:pPr>
              <w:suppressAutoHyphens w:val="0"/>
              <w:overflowPunct w:val="0"/>
              <w:autoSpaceDE w:val="0"/>
              <w:autoSpaceDN w:val="0"/>
              <w:adjustRightInd w:val="0"/>
              <w:spacing w:line="360" w:lineRule="auto"/>
              <w:ind w:left="-111" w:right="-108"/>
              <w:jc w:val="center"/>
              <w:textAlignment w:val="baseline"/>
              <w:rPr>
                <w:sz w:val="22"/>
                <w:szCs w:val="22"/>
                <w:lang w:eastAsia="ru-RU"/>
              </w:rPr>
            </w:pPr>
          </w:p>
        </w:tc>
        <w:tc>
          <w:tcPr>
            <w:tcW w:w="1417" w:type="dxa"/>
            <w:shd w:val="clear" w:color="auto" w:fill="auto"/>
            <w:vAlign w:val="center"/>
          </w:tcPr>
          <w:p w:rsidR="00AE738A" w:rsidRPr="00D16531" w:rsidRDefault="00AE738A" w:rsidP="00AE738A">
            <w:pPr>
              <w:suppressAutoHyphens w:val="0"/>
              <w:overflowPunct w:val="0"/>
              <w:autoSpaceDE w:val="0"/>
              <w:autoSpaceDN w:val="0"/>
              <w:adjustRightInd w:val="0"/>
              <w:spacing w:line="360" w:lineRule="auto"/>
              <w:ind w:left="-111" w:right="-108"/>
              <w:jc w:val="center"/>
              <w:textAlignment w:val="baseline"/>
              <w:rPr>
                <w:sz w:val="22"/>
                <w:szCs w:val="22"/>
                <w:vertAlign w:val="superscript"/>
                <w:lang w:eastAsia="ru-RU"/>
              </w:rPr>
            </w:pPr>
            <w:r w:rsidRPr="00D16531">
              <w:rPr>
                <w:sz w:val="22"/>
                <w:szCs w:val="22"/>
                <w:lang w:eastAsia="ru-RU"/>
              </w:rPr>
              <w:t>Общая площадь квартир м</w:t>
            </w:r>
            <w:r w:rsidRPr="00D16531">
              <w:rPr>
                <w:sz w:val="22"/>
                <w:szCs w:val="22"/>
                <w:vertAlign w:val="superscript"/>
                <w:lang w:eastAsia="ru-RU"/>
              </w:rPr>
              <w:t>2</w:t>
            </w:r>
          </w:p>
          <w:p w:rsidR="00AE738A" w:rsidRPr="00D16531" w:rsidRDefault="00AE738A" w:rsidP="00AE738A">
            <w:pPr>
              <w:suppressAutoHyphens w:val="0"/>
              <w:overflowPunct w:val="0"/>
              <w:autoSpaceDE w:val="0"/>
              <w:autoSpaceDN w:val="0"/>
              <w:adjustRightInd w:val="0"/>
              <w:spacing w:line="360" w:lineRule="auto"/>
              <w:ind w:left="-111" w:right="-108"/>
              <w:jc w:val="center"/>
              <w:textAlignment w:val="baseline"/>
              <w:rPr>
                <w:sz w:val="22"/>
                <w:szCs w:val="22"/>
                <w:lang w:eastAsia="ru-RU"/>
              </w:rPr>
            </w:pPr>
            <w:r w:rsidRPr="00D16531">
              <w:rPr>
                <w:sz w:val="22"/>
                <w:szCs w:val="22"/>
                <w:lang w:eastAsia="ru-RU"/>
              </w:rPr>
              <w:t>ориентировочная</w:t>
            </w:r>
          </w:p>
        </w:tc>
        <w:tc>
          <w:tcPr>
            <w:tcW w:w="1133" w:type="dxa"/>
            <w:vAlign w:val="center"/>
          </w:tcPr>
          <w:p w:rsidR="00AE738A" w:rsidRPr="00D16531" w:rsidRDefault="00AE738A" w:rsidP="00AE738A">
            <w:pPr>
              <w:suppressAutoHyphens w:val="0"/>
              <w:overflowPunct w:val="0"/>
              <w:autoSpaceDE w:val="0"/>
              <w:autoSpaceDN w:val="0"/>
              <w:adjustRightInd w:val="0"/>
              <w:spacing w:line="360" w:lineRule="auto"/>
              <w:ind w:left="-104" w:right="-109"/>
              <w:jc w:val="center"/>
              <w:textAlignment w:val="baseline"/>
              <w:rPr>
                <w:sz w:val="22"/>
                <w:szCs w:val="22"/>
                <w:lang w:eastAsia="ru-RU"/>
              </w:rPr>
            </w:pPr>
            <w:r w:rsidRPr="00D16531">
              <w:rPr>
                <w:sz w:val="22"/>
                <w:szCs w:val="22"/>
                <w:lang w:eastAsia="ru-RU"/>
              </w:rPr>
              <w:t>Общая площадь нежилых помещений м</w:t>
            </w:r>
            <w:r w:rsidRPr="00D16531">
              <w:rPr>
                <w:sz w:val="22"/>
                <w:szCs w:val="22"/>
                <w:vertAlign w:val="superscript"/>
                <w:lang w:eastAsia="ru-RU"/>
              </w:rPr>
              <w:t>2</w:t>
            </w:r>
          </w:p>
        </w:tc>
      </w:tr>
      <w:tr w:rsidR="00AE738A" w:rsidRPr="00D16531" w:rsidTr="003A38CD">
        <w:tc>
          <w:tcPr>
            <w:tcW w:w="1419" w:type="dxa"/>
            <w:shd w:val="clear" w:color="auto" w:fill="auto"/>
            <w:vAlign w:val="center"/>
          </w:tcPr>
          <w:p w:rsidR="00AE738A" w:rsidRPr="00D16531" w:rsidRDefault="00AE738A" w:rsidP="003A38CD">
            <w:pPr>
              <w:suppressAutoHyphens w:val="0"/>
              <w:overflowPunct w:val="0"/>
              <w:autoSpaceDE w:val="0"/>
              <w:autoSpaceDN w:val="0"/>
              <w:adjustRightInd w:val="0"/>
              <w:spacing w:line="360" w:lineRule="auto"/>
              <w:jc w:val="center"/>
              <w:textAlignment w:val="baseline"/>
              <w:rPr>
                <w:sz w:val="22"/>
                <w:szCs w:val="22"/>
                <w:lang w:eastAsia="ru-RU"/>
              </w:rPr>
            </w:pPr>
            <w:r w:rsidRPr="00D16531">
              <w:rPr>
                <w:sz w:val="22"/>
                <w:szCs w:val="22"/>
                <w:lang w:eastAsia="ru-RU"/>
              </w:rPr>
              <w:t>Литер 1</w:t>
            </w:r>
          </w:p>
        </w:tc>
        <w:tc>
          <w:tcPr>
            <w:tcW w:w="3261" w:type="dxa"/>
            <w:vMerge w:val="restart"/>
            <w:shd w:val="clear" w:color="auto" w:fill="auto"/>
            <w:vAlign w:val="center"/>
          </w:tcPr>
          <w:p w:rsidR="00AE738A" w:rsidRPr="00D16531" w:rsidRDefault="00AE738A" w:rsidP="00AE738A">
            <w:pPr>
              <w:suppressAutoHyphens w:val="0"/>
              <w:overflowPunct w:val="0"/>
              <w:autoSpaceDE w:val="0"/>
              <w:autoSpaceDN w:val="0"/>
              <w:adjustRightInd w:val="0"/>
              <w:textAlignment w:val="baseline"/>
              <w:rPr>
                <w:sz w:val="22"/>
                <w:szCs w:val="22"/>
                <w:lang w:eastAsia="ru-RU"/>
              </w:rPr>
            </w:pPr>
            <w:r w:rsidRPr="00D16531">
              <w:rPr>
                <w:sz w:val="22"/>
                <w:szCs w:val="22"/>
                <w:lang w:eastAsia="ru-RU"/>
              </w:rPr>
              <w:t>Многоквартирный жилой дом со встроенными нежилыми помещениями</w:t>
            </w:r>
          </w:p>
          <w:p w:rsidR="00AE738A" w:rsidRPr="00D16531" w:rsidRDefault="00AE738A" w:rsidP="00AE738A">
            <w:pPr>
              <w:suppressAutoHyphens w:val="0"/>
              <w:overflowPunct w:val="0"/>
              <w:autoSpaceDE w:val="0"/>
              <w:autoSpaceDN w:val="0"/>
              <w:adjustRightInd w:val="0"/>
              <w:textAlignment w:val="baseline"/>
              <w:rPr>
                <w:sz w:val="22"/>
                <w:szCs w:val="22"/>
                <w:lang w:eastAsia="ru-RU"/>
              </w:rPr>
            </w:pPr>
            <w:r w:rsidRPr="00D16531">
              <w:rPr>
                <w:sz w:val="22"/>
                <w:szCs w:val="22"/>
                <w:lang w:eastAsia="ru-RU"/>
              </w:rPr>
              <w:t>(Тип 1)</w:t>
            </w:r>
          </w:p>
        </w:tc>
        <w:tc>
          <w:tcPr>
            <w:tcW w:w="1700" w:type="dxa"/>
            <w:shd w:val="clear" w:color="auto" w:fill="auto"/>
            <w:vAlign w:val="center"/>
          </w:tcPr>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110</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в том числе:</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77-1ком.кв;</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26-2х ком.кв.;</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7-3х ком.кв.</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p>
        </w:tc>
        <w:tc>
          <w:tcPr>
            <w:tcW w:w="1278" w:type="dxa"/>
            <w:vAlign w:val="center"/>
          </w:tcPr>
          <w:p w:rsidR="00AE738A" w:rsidRPr="00D16531" w:rsidRDefault="00AE738A" w:rsidP="00AE738A">
            <w:pPr>
              <w:suppressAutoHyphens w:val="0"/>
              <w:overflowPunct w:val="0"/>
              <w:autoSpaceDE w:val="0"/>
              <w:autoSpaceDN w:val="0"/>
              <w:adjustRightInd w:val="0"/>
              <w:ind w:left="-111"/>
              <w:jc w:val="center"/>
              <w:textAlignment w:val="baseline"/>
              <w:rPr>
                <w:sz w:val="22"/>
                <w:szCs w:val="22"/>
                <w:lang w:eastAsia="ru-RU"/>
              </w:rPr>
            </w:pPr>
            <w:r w:rsidRPr="00D16531">
              <w:rPr>
                <w:sz w:val="22"/>
                <w:szCs w:val="22"/>
                <w:lang w:eastAsia="ru-RU"/>
              </w:rPr>
              <w:t>163</w:t>
            </w:r>
          </w:p>
        </w:tc>
        <w:tc>
          <w:tcPr>
            <w:tcW w:w="1417" w:type="dxa"/>
            <w:shd w:val="clear" w:color="auto" w:fill="auto"/>
            <w:vAlign w:val="center"/>
          </w:tcPr>
          <w:p w:rsidR="00AE738A" w:rsidRPr="00D16531" w:rsidRDefault="00AE738A" w:rsidP="00AE738A">
            <w:pPr>
              <w:suppressAutoHyphens w:val="0"/>
              <w:overflowPunct w:val="0"/>
              <w:autoSpaceDE w:val="0"/>
              <w:autoSpaceDN w:val="0"/>
              <w:adjustRightInd w:val="0"/>
              <w:jc w:val="center"/>
              <w:textAlignment w:val="baseline"/>
              <w:rPr>
                <w:sz w:val="22"/>
                <w:szCs w:val="22"/>
                <w:lang w:eastAsia="ru-RU"/>
              </w:rPr>
            </w:pPr>
            <w:r w:rsidRPr="00D16531">
              <w:rPr>
                <w:sz w:val="22"/>
                <w:szCs w:val="22"/>
                <w:lang w:eastAsia="ru-RU"/>
              </w:rPr>
              <w:t>4878,2</w:t>
            </w:r>
          </w:p>
        </w:tc>
        <w:tc>
          <w:tcPr>
            <w:tcW w:w="1133" w:type="dxa"/>
            <w:vAlign w:val="center"/>
          </w:tcPr>
          <w:p w:rsidR="00AE738A" w:rsidRPr="00D16531" w:rsidRDefault="00AE738A" w:rsidP="00AE738A">
            <w:pPr>
              <w:suppressAutoHyphens w:val="0"/>
              <w:overflowPunct w:val="0"/>
              <w:autoSpaceDE w:val="0"/>
              <w:autoSpaceDN w:val="0"/>
              <w:adjustRightInd w:val="0"/>
              <w:jc w:val="center"/>
              <w:textAlignment w:val="baseline"/>
              <w:rPr>
                <w:sz w:val="22"/>
                <w:szCs w:val="22"/>
                <w:lang w:eastAsia="ru-RU"/>
              </w:rPr>
            </w:pPr>
            <w:r w:rsidRPr="00D16531">
              <w:rPr>
                <w:sz w:val="22"/>
                <w:szCs w:val="22"/>
                <w:lang w:eastAsia="ru-RU"/>
              </w:rPr>
              <w:t>447,5</w:t>
            </w:r>
          </w:p>
        </w:tc>
      </w:tr>
      <w:tr w:rsidR="00AE738A" w:rsidRPr="00D16531" w:rsidTr="003A38CD">
        <w:tc>
          <w:tcPr>
            <w:tcW w:w="1419" w:type="dxa"/>
            <w:shd w:val="clear" w:color="auto" w:fill="auto"/>
            <w:vAlign w:val="center"/>
          </w:tcPr>
          <w:p w:rsidR="00AE738A" w:rsidRPr="00D16531" w:rsidRDefault="00AE738A" w:rsidP="003A38CD">
            <w:pPr>
              <w:suppressAutoHyphens w:val="0"/>
              <w:overflowPunct w:val="0"/>
              <w:autoSpaceDE w:val="0"/>
              <w:autoSpaceDN w:val="0"/>
              <w:adjustRightInd w:val="0"/>
              <w:spacing w:line="360" w:lineRule="auto"/>
              <w:jc w:val="center"/>
              <w:textAlignment w:val="baseline"/>
              <w:rPr>
                <w:sz w:val="22"/>
                <w:szCs w:val="22"/>
                <w:lang w:eastAsia="ru-RU"/>
              </w:rPr>
            </w:pPr>
            <w:r w:rsidRPr="00D16531">
              <w:rPr>
                <w:sz w:val="22"/>
                <w:szCs w:val="22"/>
                <w:lang w:eastAsia="ru-RU"/>
              </w:rPr>
              <w:t>Литер 2</w:t>
            </w:r>
          </w:p>
        </w:tc>
        <w:tc>
          <w:tcPr>
            <w:tcW w:w="3261" w:type="dxa"/>
            <w:vMerge/>
            <w:shd w:val="clear" w:color="auto" w:fill="auto"/>
            <w:vAlign w:val="center"/>
          </w:tcPr>
          <w:p w:rsidR="00AE738A" w:rsidRPr="00D16531" w:rsidRDefault="00AE738A" w:rsidP="00AE738A">
            <w:pPr>
              <w:suppressAutoHyphens w:val="0"/>
              <w:overflowPunct w:val="0"/>
              <w:autoSpaceDE w:val="0"/>
              <w:autoSpaceDN w:val="0"/>
              <w:adjustRightInd w:val="0"/>
              <w:textAlignment w:val="baseline"/>
              <w:rPr>
                <w:sz w:val="22"/>
                <w:szCs w:val="22"/>
                <w:lang w:eastAsia="ru-RU"/>
              </w:rPr>
            </w:pPr>
          </w:p>
        </w:tc>
        <w:tc>
          <w:tcPr>
            <w:tcW w:w="1700" w:type="dxa"/>
            <w:shd w:val="clear" w:color="auto" w:fill="auto"/>
            <w:vAlign w:val="center"/>
          </w:tcPr>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110</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в том числе:</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77-1ком.кв;</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26-2х ком.кв.;</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7-3х ком.кв.</w:t>
            </w:r>
          </w:p>
        </w:tc>
        <w:tc>
          <w:tcPr>
            <w:tcW w:w="1278" w:type="dxa"/>
            <w:vAlign w:val="center"/>
          </w:tcPr>
          <w:p w:rsidR="00AE738A" w:rsidRPr="00D16531" w:rsidRDefault="00AE738A" w:rsidP="00AE738A">
            <w:pPr>
              <w:suppressAutoHyphens w:val="0"/>
              <w:overflowPunct w:val="0"/>
              <w:autoSpaceDE w:val="0"/>
              <w:autoSpaceDN w:val="0"/>
              <w:adjustRightInd w:val="0"/>
              <w:ind w:left="-111"/>
              <w:jc w:val="center"/>
              <w:textAlignment w:val="baseline"/>
              <w:rPr>
                <w:sz w:val="22"/>
                <w:szCs w:val="22"/>
                <w:lang w:eastAsia="ru-RU"/>
              </w:rPr>
            </w:pPr>
            <w:r w:rsidRPr="00D16531">
              <w:rPr>
                <w:sz w:val="22"/>
                <w:szCs w:val="22"/>
                <w:lang w:eastAsia="ru-RU"/>
              </w:rPr>
              <w:t>163</w:t>
            </w:r>
          </w:p>
        </w:tc>
        <w:tc>
          <w:tcPr>
            <w:tcW w:w="1417" w:type="dxa"/>
            <w:shd w:val="clear" w:color="auto" w:fill="auto"/>
            <w:vAlign w:val="center"/>
          </w:tcPr>
          <w:p w:rsidR="00AE738A" w:rsidRPr="00D16531" w:rsidRDefault="00AE738A" w:rsidP="00AE738A">
            <w:pPr>
              <w:suppressAutoHyphens w:val="0"/>
              <w:overflowPunct w:val="0"/>
              <w:autoSpaceDE w:val="0"/>
              <w:autoSpaceDN w:val="0"/>
              <w:adjustRightInd w:val="0"/>
              <w:jc w:val="center"/>
              <w:textAlignment w:val="baseline"/>
              <w:rPr>
                <w:sz w:val="22"/>
                <w:szCs w:val="22"/>
                <w:lang w:eastAsia="ru-RU"/>
              </w:rPr>
            </w:pPr>
            <w:r w:rsidRPr="00D16531">
              <w:rPr>
                <w:sz w:val="22"/>
                <w:szCs w:val="22"/>
                <w:lang w:eastAsia="ru-RU"/>
              </w:rPr>
              <w:t>4878,2</w:t>
            </w:r>
          </w:p>
        </w:tc>
        <w:tc>
          <w:tcPr>
            <w:tcW w:w="1133" w:type="dxa"/>
            <w:vAlign w:val="center"/>
          </w:tcPr>
          <w:p w:rsidR="00AE738A" w:rsidRPr="00D16531" w:rsidRDefault="00AE738A" w:rsidP="00AE738A">
            <w:pPr>
              <w:suppressAutoHyphens w:val="0"/>
              <w:overflowPunct w:val="0"/>
              <w:autoSpaceDE w:val="0"/>
              <w:autoSpaceDN w:val="0"/>
              <w:adjustRightInd w:val="0"/>
              <w:jc w:val="center"/>
              <w:textAlignment w:val="baseline"/>
              <w:rPr>
                <w:sz w:val="22"/>
                <w:szCs w:val="22"/>
                <w:lang w:eastAsia="ru-RU"/>
              </w:rPr>
            </w:pPr>
            <w:r w:rsidRPr="00D16531">
              <w:rPr>
                <w:sz w:val="22"/>
                <w:szCs w:val="22"/>
                <w:lang w:eastAsia="ru-RU"/>
              </w:rPr>
              <w:t>447,5</w:t>
            </w:r>
          </w:p>
        </w:tc>
      </w:tr>
      <w:tr w:rsidR="00AE738A" w:rsidRPr="00D16531" w:rsidTr="003A38CD">
        <w:tc>
          <w:tcPr>
            <w:tcW w:w="1419" w:type="dxa"/>
            <w:shd w:val="clear" w:color="auto" w:fill="auto"/>
            <w:vAlign w:val="center"/>
          </w:tcPr>
          <w:p w:rsidR="00AE738A" w:rsidRPr="00D16531" w:rsidRDefault="00AE738A" w:rsidP="003A38CD">
            <w:pPr>
              <w:suppressAutoHyphens w:val="0"/>
              <w:overflowPunct w:val="0"/>
              <w:autoSpaceDE w:val="0"/>
              <w:autoSpaceDN w:val="0"/>
              <w:adjustRightInd w:val="0"/>
              <w:spacing w:line="360" w:lineRule="auto"/>
              <w:jc w:val="center"/>
              <w:textAlignment w:val="baseline"/>
              <w:rPr>
                <w:sz w:val="22"/>
                <w:szCs w:val="22"/>
                <w:lang w:eastAsia="ru-RU"/>
              </w:rPr>
            </w:pPr>
            <w:r w:rsidRPr="00D16531">
              <w:rPr>
                <w:sz w:val="22"/>
                <w:szCs w:val="22"/>
                <w:lang w:eastAsia="ru-RU"/>
              </w:rPr>
              <w:t>Литер 3</w:t>
            </w:r>
          </w:p>
        </w:tc>
        <w:tc>
          <w:tcPr>
            <w:tcW w:w="3261" w:type="dxa"/>
            <w:vMerge w:val="restart"/>
            <w:shd w:val="clear" w:color="auto" w:fill="auto"/>
            <w:vAlign w:val="center"/>
          </w:tcPr>
          <w:p w:rsidR="00AE738A" w:rsidRPr="00D16531" w:rsidRDefault="00AE738A" w:rsidP="003A38CD">
            <w:pPr>
              <w:suppressAutoHyphens w:val="0"/>
              <w:overflowPunct w:val="0"/>
              <w:autoSpaceDE w:val="0"/>
              <w:autoSpaceDN w:val="0"/>
              <w:adjustRightInd w:val="0"/>
              <w:textAlignment w:val="baseline"/>
              <w:rPr>
                <w:sz w:val="22"/>
                <w:szCs w:val="22"/>
                <w:lang w:eastAsia="ru-RU"/>
              </w:rPr>
            </w:pPr>
            <w:r w:rsidRPr="00D16531">
              <w:rPr>
                <w:sz w:val="22"/>
                <w:szCs w:val="22"/>
                <w:lang w:eastAsia="ru-RU"/>
              </w:rPr>
              <w:t xml:space="preserve">Многоквартирный жилой дом со встроенными нежилыми </w:t>
            </w:r>
            <w:r w:rsidRPr="00D16531">
              <w:rPr>
                <w:sz w:val="22"/>
                <w:szCs w:val="22"/>
                <w:lang w:eastAsia="ru-RU"/>
              </w:rPr>
              <w:lastRenderedPageBreak/>
              <w:t>помещениями</w:t>
            </w:r>
          </w:p>
          <w:p w:rsidR="00AE738A" w:rsidRPr="00D16531" w:rsidRDefault="00AE738A" w:rsidP="003A38CD">
            <w:pPr>
              <w:suppressAutoHyphens w:val="0"/>
              <w:overflowPunct w:val="0"/>
              <w:autoSpaceDE w:val="0"/>
              <w:autoSpaceDN w:val="0"/>
              <w:adjustRightInd w:val="0"/>
              <w:textAlignment w:val="baseline"/>
              <w:rPr>
                <w:sz w:val="22"/>
                <w:szCs w:val="22"/>
                <w:lang w:eastAsia="ru-RU"/>
              </w:rPr>
            </w:pPr>
            <w:r w:rsidRPr="00D16531">
              <w:rPr>
                <w:sz w:val="22"/>
                <w:szCs w:val="22"/>
                <w:lang w:eastAsia="ru-RU"/>
              </w:rPr>
              <w:t>(Тип 1)</w:t>
            </w:r>
          </w:p>
        </w:tc>
        <w:tc>
          <w:tcPr>
            <w:tcW w:w="1700" w:type="dxa"/>
            <w:shd w:val="clear" w:color="auto" w:fill="auto"/>
            <w:vAlign w:val="center"/>
          </w:tcPr>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lastRenderedPageBreak/>
              <w:t>110</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в том числе:</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lastRenderedPageBreak/>
              <w:t>77-1ком.кв;</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26-2х ком.кв.;</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7-3х ком.кв.</w:t>
            </w:r>
          </w:p>
        </w:tc>
        <w:tc>
          <w:tcPr>
            <w:tcW w:w="1278" w:type="dxa"/>
            <w:vAlign w:val="center"/>
          </w:tcPr>
          <w:p w:rsidR="00AE738A" w:rsidRPr="00D16531" w:rsidRDefault="00AE738A" w:rsidP="00AE738A">
            <w:pPr>
              <w:suppressAutoHyphens w:val="0"/>
              <w:overflowPunct w:val="0"/>
              <w:autoSpaceDE w:val="0"/>
              <w:autoSpaceDN w:val="0"/>
              <w:adjustRightInd w:val="0"/>
              <w:ind w:left="-111"/>
              <w:jc w:val="center"/>
              <w:textAlignment w:val="baseline"/>
              <w:rPr>
                <w:sz w:val="22"/>
                <w:szCs w:val="22"/>
                <w:lang w:eastAsia="ru-RU"/>
              </w:rPr>
            </w:pPr>
            <w:r w:rsidRPr="00D16531">
              <w:rPr>
                <w:sz w:val="22"/>
                <w:szCs w:val="22"/>
                <w:lang w:eastAsia="ru-RU"/>
              </w:rPr>
              <w:lastRenderedPageBreak/>
              <w:t>163</w:t>
            </w:r>
          </w:p>
        </w:tc>
        <w:tc>
          <w:tcPr>
            <w:tcW w:w="1417" w:type="dxa"/>
            <w:shd w:val="clear" w:color="auto" w:fill="auto"/>
            <w:vAlign w:val="center"/>
          </w:tcPr>
          <w:p w:rsidR="00AE738A" w:rsidRPr="00D16531" w:rsidRDefault="00AE738A" w:rsidP="00AE738A">
            <w:pPr>
              <w:suppressAutoHyphens w:val="0"/>
              <w:overflowPunct w:val="0"/>
              <w:autoSpaceDE w:val="0"/>
              <w:autoSpaceDN w:val="0"/>
              <w:adjustRightInd w:val="0"/>
              <w:jc w:val="center"/>
              <w:textAlignment w:val="baseline"/>
              <w:rPr>
                <w:sz w:val="22"/>
                <w:szCs w:val="22"/>
                <w:lang w:eastAsia="ru-RU"/>
              </w:rPr>
            </w:pPr>
            <w:r w:rsidRPr="00D16531">
              <w:rPr>
                <w:sz w:val="22"/>
                <w:szCs w:val="22"/>
                <w:lang w:eastAsia="ru-RU"/>
              </w:rPr>
              <w:t>4878,2</w:t>
            </w:r>
          </w:p>
        </w:tc>
        <w:tc>
          <w:tcPr>
            <w:tcW w:w="1133" w:type="dxa"/>
            <w:vAlign w:val="center"/>
          </w:tcPr>
          <w:p w:rsidR="00AE738A" w:rsidRPr="00D16531" w:rsidRDefault="00AE738A" w:rsidP="00AE738A">
            <w:pPr>
              <w:suppressAutoHyphens w:val="0"/>
              <w:overflowPunct w:val="0"/>
              <w:autoSpaceDE w:val="0"/>
              <w:autoSpaceDN w:val="0"/>
              <w:adjustRightInd w:val="0"/>
              <w:jc w:val="center"/>
              <w:textAlignment w:val="baseline"/>
              <w:rPr>
                <w:sz w:val="22"/>
                <w:szCs w:val="22"/>
                <w:lang w:eastAsia="ru-RU"/>
              </w:rPr>
            </w:pPr>
            <w:r w:rsidRPr="00D16531">
              <w:rPr>
                <w:sz w:val="22"/>
                <w:szCs w:val="22"/>
                <w:lang w:eastAsia="ru-RU"/>
              </w:rPr>
              <w:t>447,5</w:t>
            </w:r>
          </w:p>
        </w:tc>
      </w:tr>
      <w:tr w:rsidR="00AE738A" w:rsidRPr="00D16531" w:rsidTr="003A38CD">
        <w:trPr>
          <w:trHeight w:val="309"/>
        </w:trPr>
        <w:tc>
          <w:tcPr>
            <w:tcW w:w="1419" w:type="dxa"/>
            <w:shd w:val="clear" w:color="auto" w:fill="auto"/>
            <w:vAlign w:val="center"/>
          </w:tcPr>
          <w:p w:rsidR="00AE738A" w:rsidRPr="00D16531" w:rsidRDefault="00AE738A" w:rsidP="003A38CD">
            <w:pPr>
              <w:suppressAutoHyphens w:val="0"/>
              <w:overflowPunct w:val="0"/>
              <w:autoSpaceDE w:val="0"/>
              <w:autoSpaceDN w:val="0"/>
              <w:adjustRightInd w:val="0"/>
              <w:spacing w:line="360" w:lineRule="auto"/>
              <w:jc w:val="center"/>
              <w:textAlignment w:val="baseline"/>
              <w:rPr>
                <w:sz w:val="22"/>
                <w:szCs w:val="22"/>
                <w:lang w:eastAsia="ru-RU"/>
              </w:rPr>
            </w:pPr>
            <w:r w:rsidRPr="00D16531">
              <w:rPr>
                <w:sz w:val="22"/>
                <w:szCs w:val="22"/>
                <w:lang w:eastAsia="ru-RU"/>
              </w:rPr>
              <w:lastRenderedPageBreak/>
              <w:t>Литер 4</w:t>
            </w:r>
          </w:p>
        </w:tc>
        <w:tc>
          <w:tcPr>
            <w:tcW w:w="3261" w:type="dxa"/>
            <w:vMerge/>
            <w:shd w:val="clear" w:color="auto" w:fill="auto"/>
            <w:vAlign w:val="center"/>
          </w:tcPr>
          <w:p w:rsidR="00AE738A" w:rsidRPr="00D16531" w:rsidRDefault="00AE738A" w:rsidP="00AE738A">
            <w:pPr>
              <w:suppressAutoHyphens w:val="0"/>
              <w:overflowPunct w:val="0"/>
              <w:autoSpaceDE w:val="0"/>
              <w:autoSpaceDN w:val="0"/>
              <w:adjustRightInd w:val="0"/>
              <w:textAlignment w:val="baseline"/>
              <w:rPr>
                <w:sz w:val="22"/>
                <w:szCs w:val="22"/>
                <w:lang w:eastAsia="ru-RU"/>
              </w:rPr>
            </w:pPr>
          </w:p>
        </w:tc>
        <w:tc>
          <w:tcPr>
            <w:tcW w:w="1700" w:type="dxa"/>
            <w:shd w:val="clear" w:color="auto" w:fill="auto"/>
            <w:vAlign w:val="center"/>
          </w:tcPr>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110</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в том числе:</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77-1ком.кв;</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26-2х ком.кв.;</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7-3х ком.кв.</w:t>
            </w:r>
          </w:p>
        </w:tc>
        <w:tc>
          <w:tcPr>
            <w:tcW w:w="1278" w:type="dxa"/>
            <w:vAlign w:val="center"/>
          </w:tcPr>
          <w:p w:rsidR="00AE738A" w:rsidRPr="00D16531" w:rsidRDefault="00AE738A" w:rsidP="00AE738A">
            <w:pPr>
              <w:suppressAutoHyphens w:val="0"/>
              <w:overflowPunct w:val="0"/>
              <w:autoSpaceDE w:val="0"/>
              <w:autoSpaceDN w:val="0"/>
              <w:adjustRightInd w:val="0"/>
              <w:ind w:left="-111"/>
              <w:jc w:val="center"/>
              <w:textAlignment w:val="baseline"/>
              <w:rPr>
                <w:sz w:val="22"/>
                <w:szCs w:val="22"/>
                <w:lang w:eastAsia="ru-RU"/>
              </w:rPr>
            </w:pPr>
            <w:r w:rsidRPr="00D16531">
              <w:rPr>
                <w:sz w:val="22"/>
                <w:szCs w:val="22"/>
                <w:lang w:eastAsia="ru-RU"/>
              </w:rPr>
              <w:t>163</w:t>
            </w:r>
          </w:p>
        </w:tc>
        <w:tc>
          <w:tcPr>
            <w:tcW w:w="1417" w:type="dxa"/>
            <w:shd w:val="clear" w:color="auto" w:fill="auto"/>
            <w:vAlign w:val="center"/>
          </w:tcPr>
          <w:p w:rsidR="00AE738A" w:rsidRPr="00D16531" w:rsidRDefault="00AE738A" w:rsidP="00AE738A">
            <w:pPr>
              <w:suppressAutoHyphens w:val="0"/>
              <w:overflowPunct w:val="0"/>
              <w:autoSpaceDE w:val="0"/>
              <w:autoSpaceDN w:val="0"/>
              <w:adjustRightInd w:val="0"/>
              <w:jc w:val="center"/>
              <w:textAlignment w:val="baseline"/>
              <w:rPr>
                <w:sz w:val="22"/>
                <w:szCs w:val="22"/>
                <w:lang w:eastAsia="ru-RU"/>
              </w:rPr>
            </w:pPr>
            <w:r w:rsidRPr="00D16531">
              <w:rPr>
                <w:sz w:val="22"/>
                <w:szCs w:val="22"/>
                <w:lang w:eastAsia="ru-RU"/>
              </w:rPr>
              <w:t>4878,2</w:t>
            </w:r>
          </w:p>
        </w:tc>
        <w:tc>
          <w:tcPr>
            <w:tcW w:w="1133" w:type="dxa"/>
            <w:vAlign w:val="center"/>
          </w:tcPr>
          <w:p w:rsidR="00AE738A" w:rsidRPr="00D16531" w:rsidRDefault="00AE738A" w:rsidP="00AE738A">
            <w:pPr>
              <w:suppressAutoHyphens w:val="0"/>
              <w:overflowPunct w:val="0"/>
              <w:autoSpaceDE w:val="0"/>
              <w:autoSpaceDN w:val="0"/>
              <w:adjustRightInd w:val="0"/>
              <w:jc w:val="center"/>
              <w:textAlignment w:val="baseline"/>
              <w:rPr>
                <w:sz w:val="22"/>
                <w:szCs w:val="22"/>
                <w:lang w:eastAsia="ru-RU"/>
              </w:rPr>
            </w:pPr>
            <w:r w:rsidRPr="00D16531">
              <w:rPr>
                <w:sz w:val="22"/>
                <w:szCs w:val="22"/>
                <w:lang w:eastAsia="ru-RU"/>
              </w:rPr>
              <w:t>447,5</w:t>
            </w:r>
          </w:p>
        </w:tc>
      </w:tr>
      <w:tr w:rsidR="00AE738A" w:rsidRPr="00D16531" w:rsidTr="003A38CD">
        <w:trPr>
          <w:trHeight w:val="309"/>
        </w:trPr>
        <w:tc>
          <w:tcPr>
            <w:tcW w:w="1419" w:type="dxa"/>
            <w:shd w:val="clear" w:color="auto" w:fill="auto"/>
            <w:vAlign w:val="center"/>
          </w:tcPr>
          <w:p w:rsidR="00AE738A" w:rsidRPr="00D16531" w:rsidRDefault="00AE738A" w:rsidP="003A38CD">
            <w:pPr>
              <w:suppressAutoHyphens w:val="0"/>
              <w:overflowPunct w:val="0"/>
              <w:autoSpaceDE w:val="0"/>
              <w:autoSpaceDN w:val="0"/>
              <w:adjustRightInd w:val="0"/>
              <w:spacing w:line="360" w:lineRule="auto"/>
              <w:jc w:val="center"/>
              <w:textAlignment w:val="baseline"/>
              <w:rPr>
                <w:sz w:val="22"/>
                <w:szCs w:val="22"/>
                <w:lang w:eastAsia="ru-RU"/>
              </w:rPr>
            </w:pPr>
            <w:r w:rsidRPr="00D16531">
              <w:rPr>
                <w:sz w:val="22"/>
                <w:szCs w:val="22"/>
                <w:lang w:eastAsia="ru-RU"/>
              </w:rPr>
              <w:t>Литер 5</w:t>
            </w:r>
          </w:p>
        </w:tc>
        <w:tc>
          <w:tcPr>
            <w:tcW w:w="3261" w:type="dxa"/>
            <w:vMerge w:val="restart"/>
            <w:shd w:val="clear" w:color="auto" w:fill="auto"/>
            <w:vAlign w:val="center"/>
          </w:tcPr>
          <w:p w:rsidR="00AE738A" w:rsidRPr="00D16531" w:rsidRDefault="00AE738A" w:rsidP="00AE738A">
            <w:pPr>
              <w:suppressAutoHyphens w:val="0"/>
              <w:overflowPunct w:val="0"/>
              <w:autoSpaceDE w:val="0"/>
              <w:autoSpaceDN w:val="0"/>
              <w:adjustRightInd w:val="0"/>
              <w:textAlignment w:val="baseline"/>
              <w:rPr>
                <w:sz w:val="22"/>
                <w:szCs w:val="22"/>
                <w:lang w:eastAsia="ru-RU"/>
              </w:rPr>
            </w:pPr>
            <w:r w:rsidRPr="00D16531">
              <w:rPr>
                <w:sz w:val="22"/>
                <w:szCs w:val="22"/>
                <w:lang w:eastAsia="ru-RU"/>
              </w:rPr>
              <w:t>Многоквартирный жилой дом (Тип2)</w:t>
            </w:r>
          </w:p>
        </w:tc>
        <w:tc>
          <w:tcPr>
            <w:tcW w:w="1700" w:type="dxa"/>
            <w:shd w:val="clear" w:color="auto" w:fill="auto"/>
            <w:vAlign w:val="center"/>
          </w:tcPr>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118</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в том числе:</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83-1ком.кв;</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28-2х ком.кв.;</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7-3х ком.кв.</w:t>
            </w:r>
          </w:p>
        </w:tc>
        <w:tc>
          <w:tcPr>
            <w:tcW w:w="1278" w:type="dxa"/>
            <w:vAlign w:val="center"/>
          </w:tcPr>
          <w:p w:rsidR="00AE738A" w:rsidRPr="00D16531" w:rsidRDefault="00AE738A" w:rsidP="00AE738A">
            <w:pPr>
              <w:suppressAutoHyphens w:val="0"/>
              <w:overflowPunct w:val="0"/>
              <w:autoSpaceDE w:val="0"/>
              <w:autoSpaceDN w:val="0"/>
              <w:adjustRightInd w:val="0"/>
              <w:ind w:left="-111"/>
              <w:jc w:val="center"/>
              <w:textAlignment w:val="baseline"/>
              <w:rPr>
                <w:sz w:val="22"/>
                <w:szCs w:val="22"/>
                <w:lang w:eastAsia="ru-RU"/>
              </w:rPr>
            </w:pPr>
            <w:r w:rsidRPr="00D16531">
              <w:rPr>
                <w:sz w:val="22"/>
                <w:szCs w:val="22"/>
                <w:lang w:eastAsia="ru-RU"/>
              </w:rPr>
              <w:t>199</w:t>
            </w:r>
          </w:p>
        </w:tc>
        <w:tc>
          <w:tcPr>
            <w:tcW w:w="1417" w:type="dxa"/>
            <w:shd w:val="clear" w:color="auto" w:fill="auto"/>
            <w:vAlign w:val="center"/>
          </w:tcPr>
          <w:p w:rsidR="00AE738A" w:rsidRPr="00D16531" w:rsidRDefault="00AE738A" w:rsidP="00AE738A">
            <w:pPr>
              <w:suppressAutoHyphens w:val="0"/>
              <w:overflowPunct w:val="0"/>
              <w:autoSpaceDE w:val="0"/>
              <w:autoSpaceDN w:val="0"/>
              <w:adjustRightInd w:val="0"/>
              <w:jc w:val="center"/>
              <w:textAlignment w:val="baseline"/>
              <w:rPr>
                <w:sz w:val="22"/>
                <w:szCs w:val="22"/>
                <w:lang w:eastAsia="ru-RU"/>
              </w:rPr>
            </w:pPr>
            <w:r w:rsidRPr="00D16531">
              <w:rPr>
                <w:sz w:val="22"/>
                <w:szCs w:val="22"/>
                <w:lang w:eastAsia="ru-RU"/>
              </w:rPr>
              <w:t>5964,0</w:t>
            </w:r>
          </w:p>
        </w:tc>
        <w:tc>
          <w:tcPr>
            <w:tcW w:w="1133" w:type="dxa"/>
            <w:vAlign w:val="center"/>
          </w:tcPr>
          <w:p w:rsidR="00AE738A" w:rsidRPr="00D16531" w:rsidRDefault="00AE738A" w:rsidP="00AE738A">
            <w:pPr>
              <w:suppressAutoHyphens w:val="0"/>
              <w:overflowPunct w:val="0"/>
              <w:autoSpaceDE w:val="0"/>
              <w:autoSpaceDN w:val="0"/>
              <w:adjustRightInd w:val="0"/>
              <w:jc w:val="center"/>
              <w:textAlignment w:val="baseline"/>
              <w:rPr>
                <w:sz w:val="22"/>
                <w:szCs w:val="22"/>
                <w:lang w:eastAsia="ru-RU"/>
              </w:rPr>
            </w:pPr>
            <w:r w:rsidRPr="00D16531">
              <w:rPr>
                <w:sz w:val="22"/>
                <w:szCs w:val="22"/>
                <w:lang w:eastAsia="ru-RU"/>
              </w:rPr>
              <w:t>-</w:t>
            </w:r>
          </w:p>
        </w:tc>
      </w:tr>
      <w:tr w:rsidR="00AE738A" w:rsidRPr="00D16531" w:rsidTr="003A38CD">
        <w:trPr>
          <w:trHeight w:val="309"/>
        </w:trPr>
        <w:tc>
          <w:tcPr>
            <w:tcW w:w="1419" w:type="dxa"/>
            <w:shd w:val="clear" w:color="auto" w:fill="auto"/>
            <w:vAlign w:val="center"/>
          </w:tcPr>
          <w:p w:rsidR="00AE738A" w:rsidRPr="00D16531" w:rsidRDefault="00AE738A" w:rsidP="003A38CD">
            <w:pPr>
              <w:suppressAutoHyphens w:val="0"/>
              <w:overflowPunct w:val="0"/>
              <w:autoSpaceDE w:val="0"/>
              <w:autoSpaceDN w:val="0"/>
              <w:adjustRightInd w:val="0"/>
              <w:spacing w:line="360" w:lineRule="auto"/>
              <w:jc w:val="center"/>
              <w:textAlignment w:val="baseline"/>
              <w:rPr>
                <w:sz w:val="22"/>
                <w:szCs w:val="22"/>
                <w:lang w:eastAsia="ru-RU"/>
              </w:rPr>
            </w:pPr>
            <w:r w:rsidRPr="00D16531">
              <w:rPr>
                <w:sz w:val="22"/>
                <w:szCs w:val="22"/>
                <w:lang w:eastAsia="ru-RU"/>
              </w:rPr>
              <w:t>Литер 6</w:t>
            </w:r>
          </w:p>
        </w:tc>
        <w:tc>
          <w:tcPr>
            <w:tcW w:w="3261" w:type="dxa"/>
            <w:vMerge/>
            <w:shd w:val="clear" w:color="auto" w:fill="auto"/>
            <w:vAlign w:val="center"/>
          </w:tcPr>
          <w:p w:rsidR="00AE738A" w:rsidRPr="00D16531" w:rsidRDefault="00AE738A" w:rsidP="00AE738A">
            <w:pPr>
              <w:suppressAutoHyphens w:val="0"/>
              <w:overflowPunct w:val="0"/>
              <w:autoSpaceDE w:val="0"/>
              <w:autoSpaceDN w:val="0"/>
              <w:adjustRightInd w:val="0"/>
              <w:textAlignment w:val="baseline"/>
              <w:rPr>
                <w:sz w:val="22"/>
                <w:szCs w:val="22"/>
                <w:lang w:eastAsia="ru-RU"/>
              </w:rPr>
            </w:pPr>
          </w:p>
        </w:tc>
        <w:tc>
          <w:tcPr>
            <w:tcW w:w="1700" w:type="dxa"/>
            <w:shd w:val="clear" w:color="auto" w:fill="auto"/>
            <w:vAlign w:val="center"/>
          </w:tcPr>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118</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в том числе:</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83-1ком.кв;</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28-2х ком.кв.;</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7-3х ком.кв.</w:t>
            </w:r>
          </w:p>
        </w:tc>
        <w:tc>
          <w:tcPr>
            <w:tcW w:w="1278" w:type="dxa"/>
            <w:vAlign w:val="center"/>
          </w:tcPr>
          <w:p w:rsidR="00AE738A" w:rsidRPr="00D16531" w:rsidRDefault="00AE738A" w:rsidP="00AE738A">
            <w:pPr>
              <w:suppressAutoHyphens w:val="0"/>
              <w:overflowPunct w:val="0"/>
              <w:autoSpaceDE w:val="0"/>
              <w:autoSpaceDN w:val="0"/>
              <w:adjustRightInd w:val="0"/>
              <w:ind w:left="-111"/>
              <w:jc w:val="center"/>
              <w:textAlignment w:val="baseline"/>
              <w:rPr>
                <w:sz w:val="22"/>
                <w:szCs w:val="22"/>
                <w:lang w:eastAsia="ru-RU"/>
              </w:rPr>
            </w:pPr>
            <w:r w:rsidRPr="00D16531">
              <w:rPr>
                <w:sz w:val="22"/>
                <w:szCs w:val="22"/>
                <w:lang w:eastAsia="ru-RU"/>
              </w:rPr>
              <w:t>199</w:t>
            </w:r>
          </w:p>
        </w:tc>
        <w:tc>
          <w:tcPr>
            <w:tcW w:w="1417" w:type="dxa"/>
            <w:shd w:val="clear" w:color="auto" w:fill="auto"/>
            <w:vAlign w:val="center"/>
          </w:tcPr>
          <w:p w:rsidR="00AE738A" w:rsidRPr="00D16531" w:rsidRDefault="00AE738A" w:rsidP="00AE738A">
            <w:pPr>
              <w:suppressAutoHyphens w:val="0"/>
              <w:overflowPunct w:val="0"/>
              <w:autoSpaceDE w:val="0"/>
              <w:autoSpaceDN w:val="0"/>
              <w:adjustRightInd w:val="0"/>
              <w:jc w:val="center"/>
              <w:textAlignment w:val="baseline"/>
              <w:rPr>
                <w:sz w:val="22"/>
                <w:szCs w:val="22"/>
                <w:lang w:eastAsia="ru-RU"/>
              </w:rPr>
            </w:pPr>
            <w:r w:rsidRPr="00D16531">
              <w:rPr>
                <w:sz w:val="22"/>
                <w:szCs w:val="22"/>
                <w:lang w:eastAsia="ru-RU"/>
              </w:rPr>
              <w:t>5964,0</w:t>
            </w:r>
          </w:p>
        </w:tc>
        <w:tc>
          <w:tcPr>
            <w:tcW w:w="1133" w:type="dxa"/>
            <w:vAlign w:val="center"/>
          </w:tcPr>
          <w:p w:rsidR="00AE738A" w:rsidRPr="00D16531" w:rsidRDefault="00AE738A" w:rsidP="00AE738A">
            <w:pPr>
              <w:suppressAutoHyphens w:val="0"/>
              <w:overflowPunct w:val="0"/>
              <w:autoSpaceDE w:val="0"/>
              <w:autoSpaceDN w:val="0"/>
              <w:adjustRightInd w:val="0"/>
              <w:jc w:val="center"/>
              <w:textAlignment w:val="baseline"/>
              <w:rPr>
                <w:sz w:val="22"/>
                <w:szCs w:val="22"/>
                <w:lang w:eastAsia="ru-RU"/>
              </w:rPr>
            </w:pPr>
            <w:r w:rsidRPr="00D16531">
              <w:rPr>
                <w:sz w:val="22"/>
                <w:szCs w:val="22"/>
                <w:lang w:eastAsia="ru-RU"/>
              </w:rPr>
              <w:t>-</w:t>
            </w:r>
          </w:p>
        </w:tc>
      </w:tr>
      <w:tr w:rsidR="00AE738A" w:rsidRPr="00D16531" w:rsidTr="003A38CD">
        <w:trPr>
          <w:trHeight w:val="309"/>
        </w:trPr>
        <w:tc>
          <w:tcPr>
            <w:tcW w:w="1419" w:type="dxa"/>
            <w:shd w:val="clear" w:color="auto" w:fill="auto"/>
            <w:vAlign w:val="center"/>
          </w:tcPr>
          <w:p w:rsidR="00AE738A" w:rsidRPr="00D16531" w:rsidRDefault="00AE738A" w:rsidP="003A38CD">
            <w:pPr>
              <w:suppressAutoHyphens w:val="0"/>
              <w:overflowPunct w:val="0"/>
              <w:autoSpaceDE w:val="0"/>
              <w:autoSpaceDN w:val="0"/>
              <w:adjustRightInd w:val="0"/>
              <w:spacing w:line="360" w:lineRule="auto"/>
              <w:jc w:val="center"/>
              <w:textAlignment w:val="baseline"/>
              <w:rPr>
                <w:sz w:val="22"/>
                <w:szCs w:val="22"/>
                <w:lang w:eastAsia="ru-RU"/>
              </w:rPr>
            </w:pPr>
            <w:r w:rsidRPr="00D16531">
              <w:rPr>
                <w:sz w:val="22"/>
                <w:szCs w:val="22"/>
                <w:lang w:eastAsia="ru-RU"/>
              </w:rPr>
              <w:t>Литер 7.1</w:t>
            </w:r>
          </w:p>
        </w:tc>
        <w:tc>
          <w:tcPr>
            <w:tcW w:w="3261" w:type="dxa"/>
            <w:vMerge w:val="restart"/>
            <w:shd w:val="clear" w:color="auto" w:fill="auto"/>
            <w:vAlign w:val="center"/>
          </w:tcPr>
          <w:p w:rsidR="00AE738A" w:rsidRPr="00D16531" w:rsidRDefault="00AE738A" w:rsidP="00AE738A">
            <w:pPr>
              <w:suppressAutoHyphens w:val="0"/>
              <w:overflowPunct w:val="0"/>
              <w:autoSpaceDE w:val="0"/>
              <w:autoSpaceDN w:val="0"/>
              <w:adjustRightInd w:val="0"/>
              <w:textAlignment w:val="baseline"/>
              <w:rPr>
                <w:sz w:val="22"/>
                <w:szCs w:val="22"/>
                <w:lang w:eastAsia="ru-RU"/>
              </w:rPr>
            </w:pPr>
            <w:r w:rsidRPr="00D16531">
              <w:rPr>
                <w:sz w:val="22"/>
                <w:szCs w:val="22"/>
                <w:lang w:eastAsia="ru-RU"/>
              </w:rPr>
              <w:t>Многоквартирный жилой дом с автостоянкой (Тип 3)</w:t>
            </w:r>
          </w:p>
        </w:tc>
        <w:tc>
          <w:tcPr>
            <w:tcW w:w="1700" w:type="dxa"/>
            <w:shd w:val="clear" w:color="auto" w:fill="auto"/>
            <w:vAlign w:val="center"/>
          </w:tcPr>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116</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в том числе:</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81-1ком.кв;</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27-2х ком.кв.;</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7-3х ком.кв.;</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1 – пентхаус</w:t>
            </w:r>
          </w:p>
        </w:tc>
        <w:tc>
          <w:tcPr>
            <w:tcW w:w="1278" w:type="dxa"/>
            <w:vAlign w:val="center"/>
          </w:tcPr>
          <w:p w:rsidR="00AE738A" w:rsidRPr="00D16531" w:rsidRDefault="00AE738A" w:rsidP="00AE738A">
            <w:pPr>
              <w:suppressAutoHyphens w:val="0"/>
              <w:overflowPunct w:val="0"/>
              <w:autoSpaceDE w:val="0"/>
              <w:autoSpaceDN w:val="0"/>
              <w:adjustRightInd w:val="0"/>
              <w:ind w:left="-111"/>
              <w:jc w:val="center"/>
              <w:textAlignment w:val="baseline"/>
              <w:rPr>
                <w:sz w:val="22"/>
                <w:szCs w:val="22"/>
                <w:lang w:eastAsia="ru-RU"/>
              </w:rPr>
            </w:pPr>
            <w:r w:rsidRPr="00D16531">
              <w:rPr>
                <w:sz w:val="22"/>
                <w:szCs w:val="22"/>
                <w:lang w:eastAsia="ru-RU"/>
              </w:rPr>
              <w:t>184</w:t>
            </w:r>
          </w:p>
        </w:tc>
        <w:tc>
          <w:tcPr>
            <w:tcW w:w="1417" w:type="dxa"/>
            <w:shd w:val="clear" w:color="auto" w:fill="auto"/>
            <w:vAlign w:val="center"/>
          </w:tcPr>
          <w:p w:rsidR="00AE738A" w:rsidRPr="00D16531" w:rsidRDefault="00AE738A" w:rsidP="00AE738A">
            <w:pPr>
              <w:suppressAutoHyphens w:val="0"/>
              <w:overflowPunct w:val="0"/>
              <w:autoSpaceDE w:val="0"/>
              <w:autoSpaceDN w:val="0"/>
              <w:adjustRightInd w:val="0"/>
              <w:jc w:val="center"/>
              <w:textAlignment w:val="baseline"/>
              <w:rPr>
                <w:sz w:val="22"/>
                <w:szCs w:val="22"/>
                <w:lang w:eastAsia="ru-RU"/>
              </w:rPr>
            </w:pPr>
            <w:r w:rsidRPr="00D16531">
              <w:rPr>
                <w:sz w:val="22"/>
                <w:szCs w:val="22"/>
                <w:lang w:eastAsia="ru-RU"/>
              </w:rPr>
              <w:t>5517,7</w:t>
            </w:r>
          </w:p>
        </w:tc>
        <w:tc>
          <w:tcPr>
            <w:tcW w:w="1133" w:type="dxa"/>
            <w:vAlign w:val="center"/>
          </w:tcPr>
          <w:p w:rsidR="00AE738A" w:rsidRPr="00D16531" w:rsidRDefault="00AE738A" w:rsidP="00AE738A">
            <w:pPr>
              <w:suppressAutoHyphens w:val="0"/>
              <w:overflowPunct w:val="0"/>
              <w:autoSpaceDE w:val="0"/>
              <w:autoSpaceDN w:val="0"/>
              <w:adjustRightInd w:val="0"/>
              <w:jc w:val="center"/>
              <w:textAlignment w:val="baseline"/>
              <w:rPr>
                <w:sz w:val="22"/>
                <w:szCs w:val="22"/>
                <w:lang w:eastAsia="ru-RU"/>
              </w:rPr>
            </w:pPr>
            <w:r w:rsidRPr="00D16531">
              <w:rPr>
                <w:sz w:val="22"/>
                <w:szCs w:val="22"/>
                <w:lang w:eastAsia="ru-RU"/>
              </w:rPr>
              <w:t>-</w:t>
            </w:r>
          </w:p>
        </w:tc>
      </w:tr>
      <w:tr w:rsidR="00AE738A" w:rsidRPr="00D16531" w:rsidTr="003A38CD">
        <w:trPr>
          <w:trHeight w:val="309"/>
        </w:trPr>
        <w:tc>
          <w:tcPr>
            <w:tcW w:w="1419" w:type="dxa"/>
            <w:shd w:val="clear" w:color="auto" w:fill="auto"/>
            <w:vAlign w:val="center"/>
          </w:tcPr>
          <w:p w:rsidR="00AE738A" w:rsidRPr="00D16531" w:rsidRDefault="00AE738A" w:rsidP="003A38CD">
            <w:pPr>
              <w:suppressAutoHyphens w:val="0"/>
              <w:overflowPunct w:val="0"/>
              <w:autoSpaceDE w:val="0"/>
              <w:autoSpaceDN w:val="0"/>
              <w:adjustRightInd w:val="0"/>
              <w:spacing w:line="360" w:lineRule="auto"/>
              <w:jc w:val="center"/>
              <w:textAlignment w:val="baseline"/>
              <w:rPr>
                <w:sz w:val="22"/>
                <w:szCs w:val="22"/>
                <w:lang w:eastAsia="ru-RU"/>
              </w:rPr>
            </w:pPr>
            <w:r w:rsidRPr="00D16531">
              <w:rPr>
                <w:sz w:val="22"/>
                <w:szCs w:val="22"/>
                <w:lang w:eastAsia="ru-RU"/>
              </w:rPr>
              <w:t>Литер 7.3</w:t>
            </w:r>
          </w:p>
        </w:tc>
        <w:tc>
          <w:tcPr>
            <w:tcW w:w="3261" w:type="dxa"/>
            <w:vMerge/>
            <w:shd w:val="clear" w:color="auto" w:fill="auto"/>
          </w:tcPr>
          <w:p w:rsidR="00AE738A" w:rsidRPr="00D16531" w:rsidRDefault="00AE738A" w:rsidP="00AE738A">
            <w:pPr>
              <w:suppressAutoHyphens w:val="0"/>
              <w:overflowPunct w:val="0"/>
              <w:autoSpaceDE w:val="0"/>
              <w:autoSpaceDN w:val="0"/>
              <w:adjustRightInd w:val="0"/>
              <w:textAlignment w:val="baseline"/>
              <w:rPr>
                <w:sz w:val="22"/>
                <w:szCs w:val="22"/>
                <w:lang w:eastAsia="ru-RU"/>
              </w:rPr>
            </w:pPr>
          </w:p>
        </w:tc>
        <w:tc>
          <w:tcPr>
            <w:tcW w:w="1700" w:type="dxa"/>
            <w:shd w:val="clear" w:color="auto" w:fill="auto"/>
            <w:vAlign w:val="center"/>
          </w:tcPr>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113</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в том числе:</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79-1ком.кв;</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26-2х ком.кв.;</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7-3х ком.кв.;</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1 – пентхаус</w:t>
            </w:r>
          </w:p>
        </w:tc>
        <w:tc>
          <w:tcPr>
            <w:tcW w:w="1278" w:type="dxa"/>
            <w:vAlign w:val="center"/>
          </w:tcPr>
          <w:p w:rsidR="00AE738A" w:rsidRPr="00D16531" w:rsidRDefault="00AE738A" w:rsidP="00AE738A">
            <w:pPr>
              <w:suppressAutoHyphens w:val="0"/>
              <w:overflowPunct w:val="0"/>
              <w:autoSpaceDE w:val="0"/>
              <w:autoSpaceDN w:val="0"/>
              <w:adjustRightInd w:val="0"/>
              <w:ind w:left="-111"/>
              <w:jc w:val="center"/>
              <w:textAlignment w:val="baseline"/>
              <w:rPr>
                <w:sz w:val="22"/>
                <w:szCs w:val="22"/>
                <w:lang w:eastAsia="ru-RU"/>
              </w:rPr>
            </w:pPr>
            <w:r w:rsidRPr="00D16531">
              <w:rPr>
                <w:sz w:val="22"/>
                <w:szCs w:val="22"/>
                <w:lang w:eastAsia="ru-RU"/>
              </w:rPr>
              <w:t>181</w:t>
            </w:r>
          </w:p>
        </w:tc>
        <w:tc>
          <w:tcPr>
            <w:tcW w:w="1417" w:type="dxa"/>
            <w:shd w:val="clear" w:color="auto" w:fill="auto"/>
            <w:vAlign w:val="center"/>
          </w:tcPr>
          <w:p w:rsidR="00AE738A" w:rsidRPr="00D16531" w:rsidRDefault="00AE738A" w:rsidP="00AE738A">
            <w:pPr>
              <w:suppressAutoHyphens w:val="0"/>
              <w:overflowPunct w:val="0"/>
              <w:autoSpaceDE w:val="0"/>
              <w:autoSpaceDN w:val="0"/>
              <w:adjustRightInd w:val="0"/>
              <w:jc w:val="center"/>
              <w:textAlignment w:val="baseline"/>
              <w:rPr>
                <w:sz w:val="22"/>
                <w:szCs w:val="22"/>
                <w:lang w:eastAsia="ru-RU"/>
              </w:rPr>
            </w:pPr>
            <w:r w:rsidRPr="00D16531">
              <w:rPr>
                <w:sz w:val="22"/>
                <w:szCs w:val="22"/>
                <w:lang w:eastAsia="ru-RU"/>
              </w:rPr>
              <w:t>5423,0</w:t>
            </w:r>
          </w:p>
        </w:tc>
        <w:tc>
          <w:tcPr>
            <w:tcW w:w="1133" w:type="dxa"/>
            <w:vAlign w:val="center"/>
          </w:tcPr>
          <w:p w:rsidR="00AE738A" w:rsidRPr="00D16531" w:rsidRDefault="00AE738A" w:rsidP="00AE738A">
            <w:pPr>
              <w:suppressAutoHyphens w:val="0"/>
              <w:overflowPunct w:val="0"/>
              <w:autoSpaceDE w:val="0"/>
              <w:autoSpaceDN w:val="0"/>
              <w:adjustRightInd w:val="0"/>
              <w:jc w:val="center"/>
              <w:textAlignment w:val="baseline"/>
              <w:rPr>
                <w:sz w:val="22"/>
                <w:szCs w:val="22"/>
                <w:lang w:eastAsia="ru-RU"/>
              </w:rPr>
            </w:pPr>
            <w:r w:rsidRPr="00D16531">
              <w:rPr>
                <w:sz w:val="22"/>
                <w:szCs w:val="22"/>
                <w:lang w:eastAsia="ru-RU"/>
              </w:rPr>
              <w:t>-</w:t>
            </w:r>
          </w:p>
        </w:tc>
      </w:tr>
      <w:tr w:rsidR="00AE738A" w:rsidRPr="00D16531" w:rsidTr="003A38CD">
        <w:trPr>
          <w:trHeight w:val="309"/>
        </w:trPr>
        <w:tc>
          <w:tcPr>
            <w:tcW w:w="1419" w:type="dxa"/>
            <w:shd w:val="clear" w:color="auto" w:fill="auto"/>
            <w:vAlign w:val="center"/>
          </w:tcPr>
          <w:p w:rsidR="00AE738A" w:rsidRPr="00D16531" w:rsidRDefault="00AE738A" w:rsidP="003A38CD">
            <w:pPr>
              <w:suppressAutoHyphens w:val="0"/>
              <w:overflowPunct w:val="0"/>
              <w:autoSpaceDE w:val="0"/>
              <w:autoSpaceDN w:val="0"/>
              <w:adjustRightInd w:val="0"/>
              <w:spacing w:line="360" w:lineRule="auto"/>
              <w:jc w:val="center"/>
              <w:textAlignment w:val="baseline"/>
              <w:rPr>
                <w:sz w:val="22"/>
                <w:szCs w:val="22"/>
                <w:lang w:eastAsia="ru-RU"/>
              </w:rPr>
            </w:pPr>
            <w:r w:rsidRPr="00D16531">
              <w:rPr>
                <w:sz w:val="22"/>
                <w:szCs w:val="22"/>
                <w:lang w:eastAsia="ru-RU"/>
              </w:rPr>
              <w:t>Литер 7.5</w:t>
            </w:r>
          </w:p>
        </w:tc>
        <w:tc>
          <w:tcPr>
            <w:tcW w:w="3261" w:type="dxa"/>
            <w:vMerge/>
            <w:shd w:val="clear" w:color="auto" w:fill="auto"/>
          </w:tcPr>
          <w:p w:rsidR="00AE738A" w:rsidRPr="00D16531" w:rsidRDefault="00AE738A" w:rsidP="00AE738A">
            <w:pPr>
              <w:suppressAutoHyphens w:val="0"/>
              <w:overflowPunct w:val="0"/>
              <w:autoSpaceDE w:val="0"/>
              <w:autoSpaceDN w:val="0"/>
              <w:adjustRightInd w:val="0"/>
              <w:textAlignment w:val="baseline"/>
              <w:rPr>
                <w:sz w:val="22"/>
                <w:szCs w:val="22"/>
                <w:lang w:eastAsia="ru-RU"/>
              </w:rPr>
            </w:pPr>
          </w:p>
        </w:tc>
        <w:tc>
          <w:tcPr>
            <w:tcW w:w="1700" w:type="dxa"/>
            <w:shd w:val="clear" w:color="auto" w:fill="auto"/>
            <w:vAlign w:val="center"/>
          </w:tcPr>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116</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в том числе:</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81-1ком.кв;</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27-2х ком.кв.;</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7-3х ком.кв.;</w:t>
            </w:r>
          </w:p>
          <w:p w:rsidR="00AE738A" w:rsidRPr="00D16531" w:rsidRDefault="00AE738A" w:rsidP="002D2FD7">
            <w:pPr>
              <w:suppressAutoHyphens w:val="0"/>
              <w:overflowPunct w:val="0"/>
              <w:autoSpaceDE w:val="0"/>
              <w:autoSpaceDN w:val="0"/>
              <w:adjustRightInd w:val="0"/>
              <w:ind w:right="-106"/>
              <w:jc w:val="center"/>
              <w:textAlignment w:val="baseline"/>
              <w:rPr>
                <w:sz w:val="22"/>
                <w:szCs w:val="22"/>
                <w:lang w:eastAsia="ru-RU"/>
              </w:rPr>
            </w:pPr>
            <w:r w:rsidRPr="00D16531">
              <w:rPr>
                <w:sz w:val="22"/>
                <w:szCs w:val="22"/>
                <w:lang w:eastAsia="ru-RU"/>
              </w:rPr>
              <w:t>1 – пентхаус</w:t>
            </w:r>
          </w:p>
        </w:tc>
        <w:tc>
          <w:tcPr>
            <w:tcW w:w="1278" w:type="dxa"/>
            <w:vAlign w:val="center"/>
          </w:tcPr>
          <w:p w:rsidR="00AE738A" w:rsidRPr="00D16531" w:rsidRDefault="00AE738A" w:rsidP="00AE738A">
            <w:pPr>
              <w:suppressAutoHyphens w:val="0"/>
              <w:overflowPunct w:val="0"/>
              <w:autoSpaceDE w:val="0"/>
              <w:autoSpaceDN w:val="0"/>
              <w:adjustRightInd w:val="0"/>
              <w:ind w:left="-111"/>
              <w:jc w:val="center"/>
              <w:textAlignment w:val="baseline"/>
              <w:rPr>
                <w:sz w:val="22"/>
                <w:szCs w:val="22"/>
                <w:lang w:eastAsia="ru-RU"/>
              </w:rPr>
            </w:pPr>
            <w:r w:rsidRPr="00D16531">
              <w:rPr>
                <w:sz w:val="22"/>
                <w:szCs w:val="22"/>
                <w:lang w:eastAsia="ru-RU"/>
              </w:rPr>
              <w:t>185</w:t>
            </w:r>
          </w:p>
        </w:tc>
        <w:tc>
          <w:tcPr>
            <w:tcW w:w="1417" w:type="dxa"/>
            <w:shd w:val="clear" w:color="auto" w:fill="auto"/>
            <w:vAlign w:val="center"/>
          </w:tcPr>
          <w:p w:rsidR="00AE738A" w:rsidRPr="00D16531" w:rsidRDefault="00AE738A" w:rsidP="00AE738A">
            <w:pPr>
              <w:suppressAutoHyphens w:val="0"/>
              <w:overflowPunct w:val="0"/>
              <w:autoSpaceDE w:val="0"/>
              <w:autoSpaceDN w:val="0"/>
              <w:adjustRightInd w:val="0"/>
              <w:jc w:val="center"/>
              <w:textAlignment w:val="baseline"/>
              <w:rPr>
                <w:sz w:val="22"/>
                <w:szCs w:val="22"/>
                <w:lang w:eastAsia="ru-RU"/>
              </w:rPr>
            </w:pPr>
            <w:r w:rsidRPr="00D16531">
              <w:rPr>
                <w:sz w:val="22"/>
                <w:szCs w:val="22"/>
                <w:lang w:eastAsia="ru-RU"/>
              </w:rPr>
              <w:t>5558,3</w:t>
            </w:r>
          </w:p>
        </w:tc>
        <w:tc>
          <w:tcPr>
            <w:tcW w:w="1133" w:type="dxa"/>
            <w:vAlign w:val="center"/>
          </w:tcPr>
          <w:p w:rsidR="00AE738A" w:rsidRPr="00D16531" w:rsidRDefault="00AE738A" w:rsidP="00AE738A">
            <w:pPr>
              <w:suppressAutoHyphens w:val="0"/>
              <w:overflowPunct w:val="0"/>
              <w:autoSpaceDE w:val="0"/>
              <w:autoSpaceDN w:val="0"/>
              <w:adjustRightInd w:val="0"/>
              <w:jc w:val="center"/>
              <w:textAlignment w:val="baseline"/>
              <w:rPr>
                <w:sz w:val="22"/>
                <w:szCs w:val="22"/>
                <w:lang w:eastAsia="ru-RU"/>
              </w:rPr>
            </w:pPr>
            <w:r w:rsidRPr="00D16531">
              <w:rPr>
                <w:sz w:val="22"/>
                <w:szCs w:val="22"/>
                <w:lang w:eastAsia="ru-RU"/>
              </w:rPr>
              <w:t>-</w:t>
            </w:r>
          </w:p>
        </w:tc>
      </w:tr>
    </w:tbl>
    <w:p w:rsidR="00AE738A" w:rsidRPr="00D16531" w:rsidRDefault="00AE738A" w:rsidP="00AE738A">
      <w:pPr>
        <w:suppressAutoHyphens w:val="0"/>
        <w:autoSpaceDE w:val="0"/>
        <w:autoSpaceDN w:val="0"/>
        <w:adjustRightInd w:val="0"/>
        <w:rPr>
          <w:b/>
          <w:sz w:val="28"/>
          <w:szCs w:val="28"/>
          <w:lang w:eastAsia="ru-RU"/>
        </w:rPr>
      </w:pPr>
    </w:p>
    <w:p w:rsidR="00AE738A" w:rsidRPr="00D16531" w:rsidRDefault="00AE738A" w:rsidP="002D2FD7">
      <w:pPr>
        <w:suppressAutoHyphens w:val="0"/>
        <w:autoSpaceDE w:val="0"/>
        <w:autoSpaceDN w:val="0"/>
        <w:adjustRightInd w:val="0"/>
        <w:ind w:firstLine="568"/>
        <w:jc w:val="both"/>
        <w:rPr>
          <w:lang w:eastAsia="ru-RU"/>
        </w:rPr>
      </w:pPr>
      <w:r w:rsidRPr="00D16531">
        <w:rPr>
          <w:sz w:val="28"/>
          <w:szCs w:val="28"/>
          <w:lang w:eastAsia="ru-RU"/>
        </w:rPr>
        <w:t xml:space="preserve"> </w:t>
      </w:r>
      <w:r w:rsidRPr="00D16531">
        <w:rPr>
          <w:lang w:eastAsia="ru-RU"/>
        </w:rPr>
        <w:t>Проектируемая застройка составляет 1021 квартир и 1600 жителей.</w:t>
      </w:r>
    </w:p>
    <w:p w:rsidR="00AE738A" w:rsidRPr="00D16531" w:rsidRDefault="00AE738A" w:rsidP="002D2FD7">
      <w:pPr>
        <w:suppressAutoHyphens w:val="0"/>
        <w:overflowPunct w:val="0"/>
        <w:autoSpaceDE w:val="0"/>
        <w:autoSpaceDN w:val="0"/>
        <w:adjustRightInd w:val="0"/>
        <w:spacing w:after="240"/>
        <w:ind w:firstLine="568"/>
        <w:jc w:val="both"/>
        <w:textAlignment w:val="baseline"/>
        <w:rPr>
          <w:lang w:eastAsia="ru-RU"/>
        </w:rPr>
      </w:pPr>
      <w:r w:rsidRPr="00D16531">
        <w:rPr>
          <w:lang w:eastAsia="ru-RU"/>
        </w:rPr>
        <w:t xml:space="preserve"> Общая численность жителей квартала составит 1600 жителей (этот показатель зависит от сроков освоения жилых кварталов, так как расчётная минимальная обеспеченность общей площадью жилых помещений к 2030 г. – составит 33,7 м</w:t>
      </w:r>
      <w:r w:rsidRPr="00D16531">
        <w:rPr>
          <w:vertAlign w:val="superscript"/>
          <w:lang w:eastAsia="ru-RU"/>
        </w:rPr>
        <w:t>2</w:t>
      </w:r>
      <w:r w:rsidRPr="00D16531">
        <w:rPr>
          <w:lang w:eastAsia="ru-RU"/>
        </w:rPr>
        <w:t>/чел.).</w:t>
      </w:r>
    </w:p>
    <w:p w:rsidR="00AE738A" w:rsidRPr="00D16531" w:rsidRDefault="000E1BD8" w:rsidP="002D2FD7">
      <w:pPr>
        <w:suppressAutoHyphens w:val="0"/>
        <w:jc w:val="center"/>
        <w:rPr>
          <w:b/>
          <w:lang w:eastAsia="ru-RU"/>
        </w:rPr>
      </w:pPr>
      <w:r w:rsidRPr="00D16531">
        <w:rPr>
          <w:b/>
          <w:lang w:eastAsia="ru-RU"/>
        </w:rPr>
        <w:t>1</w:t>
      </w:r>
      <w:r w:rsidR="00AE738A" w:rsidRPr="00D16531">
        <w:rPr>
          <w:b/>
          <w:lang w:eastAsia="ru-RU"/>
        </w:rPr>
        <w:t>.3.2. Обеспечение площадками благоустройства общего пользования.</w:t>
      </w:r>
    </w:p>
    <w:p w:rsidR="00AE738A" w:rsidRPr="00D16531" w:rsidRDefault="00AE738A" w:rsidP="002D2FD7">
      <w:pPr>
        <w:suppressAutoHyphens w:val="0"/>
        <w:ind w:firstLine="568"/>
        <w:jc w:val="both"/>
        <w:rPr>
          <w:lang w:eastAsia="ru-RU"/>
        </w:rPr>
      </w:pPr>
      <w:r w:rsidRPr="00D16531">
        <w:rPr>
          <w:lang w:eastAsia="ru-RU"/>
        </w:rPr>
        <w:t xml:space="preserve"> В целях создания комфортной среды, для жителей, проектируемых много квартирных жилых домов проектом предусматривается создание комплекса площадок общего пользования: для отдыха взрослого населения, игр детей дошкольного и младшего школьного возраста, занятий физкультурой, хозяйственных площадок.</w:t>
      </w:r>
    </w:p>
    <w:p w:rsidR="00AE738A" w:rsidRPr="00D16531" w:rsidRDefault="00AE738A" w:rsidP="002D2FD7">
      <w:pPr>
        <w:suppressAutoHyphens w:val="0"/>
        <w:ind w:firstLine="568"/>
        <w:jc w:val="both"/>
        <w:rPr>
          <w:lang w:eastAsia="ru-RU"/>
        </w:rPr>
      </w:pPr>
      <w:r w:rsidRPr="00D16531">
        <w:rPr>
          <w:lang w:eastAsia="ru-RU"/>
        </w:rPr>
        <w:t>Площадки размещаются согласно нормам удалённости (по шуму) от окон</w:t>
      </w:r>
    </w:p>
    <w:p w:rsidR="00AE738A" w:rsidRPr="00D16531" w:rsidRDefault="00AE738A" w:rsidP="002D2FD7">
      <w:pPr>
        <w:suppressAutoHyphens w:val="0"/>
        <w:ind w:firstLine="568"/>
        <w:jc w:val="both"/>
        <w:rPr>
          <w:lang w:eastAsia="ru-RU"/>
        </w:rPr>
      </w:pPr>
      <w:r w:rsidRPr="00D16531">
        <w:rPr>
          <w:lang w:eastAsia="ru-RU"/>
        </w:rPr>
        <w:t>жилых домов в соответствии с нормативами:</w:t>
      </w:r>
    </w:p>
    <w:p w:rsidR="00AE738A" w:rsidRPr="00D16531" w:rsidRDefault="00AE738A" w:rsidP="002D2FD7">
      <w:pPr>
        <w:suppressAutoHyphens w:val="0"/>
        <w:ind w:firstLine="568"/>
        <w:jc w:val="both"/>
        <w:rPr>
          <w:lang w:eastAsia="ru-RU"/>
        </w:rPr>
      </w:pPr>
      <w:r w:rsidRPr="00D16531">
        <w:rPr>
          <w:lang w:eastAsia="ru-RU"/>
        </w:rPr>
        <w:t>- для игр детей дошкольного и младшего школьного возраста - 12 м;</w:t>
      </w:r>
    </w:p>
    <w:p w:rsidR="00AE738A" w:rsidRPr="00D16531" w:rsidRDefault="00AE738A" w:rsidP="002D2FD7">
      <w:pPr>
        <w:suppressAutoHyphens w:val="0"/>
        <w:ind w:firstLine="568"/>
        <w:jc w:val="both"/>
        <w:rPr>
          <w:lang w:eastAsia="ru-RU"/>
        </w:rPr>
      </w:pPr>
      <w:r w:rsidRPr="00D16531">
        <w:rPr>
          <w:lang w:eastAsia="ru-RU"/>
        </w:rPr>
        <w:t>- для отдыха взрослого населения - 10 м;</w:t>
      </w:r>
    </w:p>
    <w:p w:rsidR="00AE738A" w:rsidRPr="00D16531" w:rsidRDefault="00AE738A" w:rsidP="002D2FD7">
      <w:pPr>
        <w:suppressAutoHyphens w:val="0"/>
        <w:ind w:firstLine="568"/>
        <w:jc w:val="both"/>
        <w:rPr>
          <w:lang w:eastAsia="ru-RU"/>
        </w:rPr>
      </w:pPr>
      <w:r w:rsidRPr="00D16531">
        <w:rPr>
          <w:lang w:eastAsia="ru-RU"/>
        </w:rPr>
        <w:t>- для занятий физкультурой в зависимости от шумовых характеристик -10-20</w:t>
      </w:r>
    </w:p>
    <w:p w:rsidR="00AE738A" w:rsidRPr="00D16531" w:rsidRDefault="00AE738A" w:rsidP="002D2FD7">
      <w:pPr>
        <w:suppressAutoHyphens w:val="0"/>
        <w:ind w:firstLine="568"/>
        <w:jc w:val="both"/>
        <w:rPr>
          <w:lang w:eastAsia="ru-RU"/>
        </w:rPr>
      </w:pPr>
      <w:r w:rsidRPr="00D16531">
        <w:rPr>
          <w:lang w:eastAsia="ru-RU"/>
        </w:rPr>
        <w:t xml:space="preserve">- для хозяйственных целей –8 м </w:t>
      </w:r>
    </w:p>
    <w:p w:rsidR="00AE738A" w:rsidRPr="00D16531" w:rsidRDefault="00AE738A" w:rsidP="002D2FD7">
      <w:pPr>
        <w:suppressAutoHyphens w:val="0"/>
        <w:ind w:firstLine="568"/>
        <w:jc w:val="both"/>
        <w:rPr>
          <w:lang w:eastAsia="ru-RU"/>
        </w:rPr>
      </w:pPr>
      <w:r w:rsidRPr="00D16531">
        <w:rPr>
          <w:lang w:eastAsia="ru-RU"/>
        </w:rPr>
        <w:lastRenderedPageBreak/>
        <w:t>Общая площадь территории, занимаемая площадками для игр детей дошкольного и младшего школьного возраста, отдыха взрослого населения и занятий физкультурой, должна быть не менее 10 % общей площади жилой зоны проектируемой застройки.</w:t>
      </w:r>
    </w:p>
    <w:p w:rsidR="00AE738A" w:rsidRPr="00D16531" w:rsidRDefault="00AE738A" w:rsidP="003A38CD">
      <w:pPr>
        <w:suppressAutoHyphens w:val="0"/>
        <w:spacing w:after="240"/>
        <w:ind w:firstLine="568"/>
        <w:jc w:val="both"/>
        <w:rPr>
          <w:lang w:eastAsia="ru-RU"/>
        </w:rPr>
      </w:pPr>
      <w:r w:rsidRPr="00D16531">
        <w:rPr>
          <w:lang w:eastAsia="ru-RU"/>
        </w:rPr>
        <w:t>Расстояния от площадок для мусоросборников до физкультурных площадок, площадок для игр детей и отдыха взрослых приняты 8 м. (с учётом раздельного сбора мусора и на основании МНГП г. Благовещенска п.3.1 табл.28 примечание 3)</w:t>
      </w:r>
    </w:p>
    <w:p w:rsidR="00AE738A" w:rsidRPr="00D16531" w:rsidRDefault="00AE738A" w:rsidP="002D2FD7">
      <w:pPr>
        <w:suppressAutoHyphens w:val="0"/>
        <w:overflowPunct w:val="0"/>
        <w:autoSpaceDE w:val="0"/>
        <w:autoSpaceDN w:val="0"/>
        <w:adjustRightInd w:val="0"/>
        <w:ind w:right="-141"/>
        <w:jc w:val="center"/>
        <w:textAlignment w:val="baseline"/>
        <w:rPr>
          <w:b/>
          <w:lang w:eastAsia="ru-RU"/>
        </w:rPr>
      </w:pPr>
      <w:r w:rsidRPr="00D16531">
        <w:rPr>
          <w:b/>
          <w:lang w:eastAsia="ru-RU"/>
        </w:rPr>
        <w:t>Расчёт площадок придомового благоустройства для проектируемых многоквартирных жилых домов</w:t>
      </w:r>
    </w:p>
    <w:p w:rsidR="00AE738A" w:rsidRPr="00D16531" w:rsidRDefault="00AE738A" w:rsidP="009A5DA7">
      <w:pPr>
        <w:suppressAutoHyphens w:val="0"/>
        <w:overflowPunct w:val="0"/>
        <w:autoSpaceDE w:val="0"/>
        <w:autoSpaceDN w:val="0"/>
        <w:adjustRightInd w:val="0"/>
        <w:ind w:right="-141" w:firstLine="568"/>
        <w:jc w:val="right"/>
        <w:textAlignment w:val="baseline"/>
        <w:rPr>
          <w:lang w:eastAsia="ru-RU"/>
        </w:rPr>
      </w:pPr>
      <w:r w:rsidRPr="00D16531">
        <w:rPr>
          <w:lang w:eastAsia="ru-RU"/>
        </w:rPr>
        <w:t xml:space="preserve">                                                                                               Таблица 6</w:t>
      </w:r>
    </w:p>
    <w:tbl>
      <w:tblPr>
        <w:tblW w:w="102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98"/>
        <w:gridCol w:w="1317"/>
        <w:gridCol w:w="1005"/>
        <w:gridCol w:w="1004"/>
        <w:gridCol w:w="1004"/>
        <w:gridCol w:w="1149"/>
        <w:gridCol w:w="1004"/>
        <w:gridCol w:w="1004"/>
        <w:gridCol w:w="1007"/>
        <w:gridCol w:w="14"/>
      </w:tblGrid>
      <w:tr w:rsidR="00AE738A" w:rsidRPr="00D16531" w:rsidTr="002D2FD7">
        <w:trPr>
          <w:trHeight w:val="562"/>
          <w:jc w:val="center"/>
        </w:trPr>
        <w:tc>
          <w:tcPr>
            <w:tcW w:w="1676" w:type="dxa"/>
            <w:vMerge w:val="restart"/>
            <w:shd w:val="clear" w:color="auto" w:fill="auto"/>
            <w:vAlign w:val="center"/>
          </w:tcPr>
          <w:p w:rsidR="00AE738A" w:rsidRPr="00D16531" w:rsidRDefault="00AE738A" w:rsidP="002D2FD7">
            <w:pPr>
              <w:suppressAutoHyphens w:val="0"/>
              <w:overflowPunct w:val="0"/>
              <w:autoSpaceDE w:val="0"/>
              <w:autoSpaceDN w:val="0"/>
              <w:adjustRightInd w:val="0"/>
              <w:spacing w:line="240" w:lineRule="atLeast"/>
              <w:jc w:val="center"/>
              <w:textAlignment w:val="baseline"/>
              <w:rPr>
                <w:sz w:val="22"/>
                <w:szCs w:val="22"/>
                <w:lang w:eastAsia="ru-RU"/>
              </w:rPr>
            </w:pPr>
            <w:r w:rsidRPr="00D16531">
              <w:rPr>
                <w:sz w:val="22"/>
                <w:szCs w:val="22"/>
                <w:lang w:eastAsia="ru-RU"/>
              </w:rPr>
              <w:t>Назначение площадки</w:t>
            </w:r>
          </w:p>
        </w:tc>
        <w:tc>
          <w:tcPr>
            <w:tcW w:w="1301" w:type="dxa"/>
            <w:vMerge w:val="restart"/>
            <w:shd w:val="clear" w:color="auto" w:fill="auto"/>
            <w:vAlign w:val="center"/>
          </w:tcPr>
          <w:p w:rsidR="00AE738A" w:rsidRPr="00D16531" w:rsidRDefault="00AE738A" w:rsidP="002D2FD7">
            <w:pPr>
              <w:suppressAutoHyphens w:val="0"/>
              <w:overflowPunct w:val="0"/>
              <w:autoSpaceDE w:val="0"/>
              <w:autoSpaceDN w:val="0"/>
              <w:adjustRightInd w:val="0"/>
              <w:spacing w:line="240" w:lineRule="atLeast"/>
              <w:jc w:val="center"/>
              <w:textAlignment w:val="baseline"/>
              <w:rPr>
                <w:sz w:val="22"/>
                <w:szCs w:val="22"/>
                <w:lang w:eastAsia="ru-RU"/>
              </w:rPr>
            </w:pPr>
            <w:r w:rsidRPr="00D16531">
              <w:rPr>
                <w:sz w:val="22"/>
                <w:szCs w:val="22"/>
                <w:lang w:eastAsia="ru-RU"/>
              </w:rPr>
              <w:t>Удельный размер площадки  м</w:t>
            </w:r>
            <w:r w:rsidRPr="00D16531">
              <w:rPr>
                <w:sz w:val="22"/>
                <w:szCs w:val="22"/>
                <w:vertAlign w:val="superscript"/>
                <w:lang w:eastAsia="ru-RU"/>
              </w:rPr>
              <w:t>2</w:t>
            </w:r>
            <w:r w:rsidRPr="00D16531">
              <w:rPr>
                <w:sz w:val="22"/>
                <w:szCs w:val="22"/>
                <w:lang w:eastAsia="ru-RU"/>
              </w:rPr>
              <w:t xml:space="preserve"> на 1 человека</w:t>
            </w:r>
          </w:p>
        </w:tc>
        <w:tc>
          <w:tcPr>
            <w:tcW w:w="7105" w:type="dxa"/>
            <w:gridSpan w:val="8"/>
            <w:shd w:val="clear" w:color="auto" w:fill="auto"/>
            <w:vAlign w:val="center"/>
          </w:tcPr>
          <w:p w:rsidR="00AE738A" w:rsidRPr="00D16531" w:rsidRDefault="00AE738A" w:rsidP="002D2FD7">
            <w:pPr>
              <w:suppressAutoHyphens w:val="0"/>
              <w:overflowPunct w:val="0"/>
              <w:autoSpaceDE w:val="0"/>
              <w:autoSpaceDN w:val="0"/>
              <w:adjustRightInd w:val="0"/>
              <w:spacing w:line="240" w:lineRule="atLeast"/>
              <w:jc w:val="center"/>
              <w:textAlignment w:val="baseline"/>
              <w:rPr>
                <w:sz w:val="22"/>
                <w:szCs w:val="22"/>
                <w:lang w:eastAsia="ru-RU"/>
              </w:rPr>
            </w:pPr>
            <w:r w:rsidRPr="00D16531">
              <w:rPr>
                <w:sz w:val="22"/>
                <w:szCs w:val="22"/>
                <w:lang w:eastAsia="ru-RU"/>
              </w:rPr>
              <w:t>Расчётный размер</w:t>
            </w:r>
          </w:p>
        </w:tc>
      </w:tr>
      <w:tr w:rsidR="00AE738A" w:rsidRPr="00D16531" w:rsidTr="002D2FD7">
        <w:trPr>
          <w:gridAfter w:val="1"/>
          <w:wAfter w:w="14" w:type="dxa"/>
          <w:trHeight w:val="439"/>
          <w:jc w:val="center"/>
        </w:trPr>
        <w:tc>
          <w:tcPr>
            <w:tcW w:w="1676" w:type="dxa"/>
            <w:vMerge/>
            <w:shd w:val="clear" w:color="auto" w:fill="auto"/>
            <w:vAlign w:val="center"/>
          </w:tcPr>
          <w:p w:rsidR="00AE738A" w:rsidRPr="00D16531" w:rsidRDefault="00AE738A" w:rsidP="002D2FD7">
            <w:pPr>
              <w:suppressAutoHyphens w:val="0"/>
              <w:overflowPunct w:val="0"/>
              <w:autoSpaceDE w:val="0"/>
              <w:autoSpaceDN w:val="0"/>
              <w:adjustRightInd w:val="0"/>
              <w:spacing w:line="240" w:lineRule="atLeast"/>
              <w:ind w:firstLine="710"/>
              <w:jc w:val="center"/>
              <w:textAlignment w:val="baseline"/>
              <w:rPr>
                <w:sz w:val="22"/>
                <w:szCs w:val="22"/>
                <w:lang w:eastAsia="ru-RU"/>
              </w:rPr>
            </w:pPr>
          </w:p>
        </w:tc>
        <w:tc>
          <w:tcPr>
            <w:tcW w:w="1301" w:type="dxa"/>
            <w:vMerge/>
            <w:shd w:val="clear" w:color="auto" w:fill="auto"/>
            <w:vAlign w:val="center"/>
          </w:tcPr>
          <w:p w:rsidR="00AE738A" w:rsidRPr="00D16531" w:rsidRDefault="00AE738A" w:rsidP="002D2FD7">
            <w:pPr>
              <w:suppressAutoHyphens w:val="0"/>
              <w:overflowPunct w:val="0"/>
              <w:autoSpaceDE w:val="0"/>
              <w:autoSpaceDN w:val="0"/>
              <w:adjustRightInd w:val="0"/>
              <w:spacing w:line="240" w:lineRule="atLeast"/>
              <w:ind w:hanging="113"/>
              <w:jc w:val="center"/>
              <w:textAlignment w:val="baseline"/>
              <w:rPr>
                <w:sz w:val="22"/>
                <w:szCs w:val="22"/>
                <w:lang w:eastAsia="ru-RU"/>
              </w:rPr>
            </w:pPr>
          </w:p>
        </w:tc>
        <w:tc>
          <w:tcPr>
            <w:tcW w:w="993" w:type="dxa"/>
            <w:shd w:val="clear" w:color="auto" w:fill="auto"/>
            <w:vAlign w:val="center"/>
          </w:tcPr>
          <w:p w:rsidR="00AE738A" w:rsidRPr="00D16531" w:rsidRDefault="00AE738A" w:rsidP="002D2FD7">
            <w:pPr>
              <w:suppressAutoHyphens w:val="0"/>
              <w:overflowPunct w:val="0"/>
              <w:autoSpaceDE w:val="0"/>
              <w:autoSpaceDN w:val="0"/>
              <w:adjustRightInd w:val="0"/>
              <w:spacing w:line="240" w:lineRule="atLeast"/>
              <w:ind w:left="-102" w:right="-113" w:hanging="11"/>
              <w:jc w:val="center"/>
              <w:textAlignment w:val="baseline"/>
              <w:rPr>
                <w:sz w:val="22"/>
                <w:szCs w:val="22"/>
                <w:lang w:eastAsia="ru-RU"/>
              </w:rPr>
            </w:pPr>
            <w:r w:rsidRPr="00D16531">
              <w:rPr>
                <w:sz w:val="22"/>
                <w:szCs w:val="22"/>
                <w:lang w:eastAsia="ru-RU"/>
              </w:rPr>
              <w:t>Литер 1</w:t>
            </w:r>
          </w:p>
        </w:tc>
        <w:tc>
          <w:tcPr>
            <w:tcW w:w="992" w:type="dxa"/>
            <w:shd w:val="clear" w:color="auto" w:fill="auto"/>
            <w:vAlign w:val="center"/>
          </w:tcPr>
          <w:p w:rsidR="00AE738A" w:rsidRPr="00D16531" w:rsidRDefault="00AE738A" w:rsidP="002D2FD7">
            <w:pPr>
              <w:suppressAutoHyphens w:val="0"/>
              <w:overflowPunct w:val="0"/>
              <w:autoSpaceDE w:val="0"/>
              <w:autoSpaceDN w:val="0"/>
              <w:adjustRightInd w:val="0"/>
              <w:spacing w:line="240" w:lineRule="atLeast"/>
              <w:ind w:left="-102" w:right="-113" w:hanging="11"/>
              <w:jc w:val="center"/>
              <w:textAlignment w:val="baseline"/>
              <w:rPr>
                <w:sz w:val="22"/>
                <w:szCs w:val="22"/>
                <w:lang w:eastAsia="ru-RU"/>
              </w:rPr>
            </w:pPr>
            <w:r w:rsidRPr="00D16531">
              <w:rPr>
                <w:sz w:val="22"/>
                <w:szCs w:val="22"/>
                <w:lang w:eastAsia="ru-RU"/>
              </w:rPr>
              <w:t>Литер 2</w:t>
            </w:r>
          </w:p>
        </w:tc>
        <w:tc>
          <w:tcPr>
            <w:tcW w:w="992" w:type="dxa"/>
            <w:vAlign w:val="center"/>
          </w:tcPr>
          <w:p w:rsidR="00AE738A" w:rsidRPr="00D16531" w:rsidRDefault="00AE738A" w:rsidP="002D2FD7">
            <w:pPr>
              <w:suppressAutoHyphens w:val="0"/>
              <w:overflowPunct w:val="0"/>
              <w:autoSpaceDE w:val="0"/>
              <w:autoSpaceDN w:val="0"/>
              <w:adjustRightInd w:val="0"/>
              <w:spacing w:line="240" w:lineRule="atLeast"/>
              <w:ind w:left="-102" w:right="-113" w:hanging="11"/>
              <w:jc w:val="center"/>
              <w:textAlignment w:val="baseline"/>
              <w:rPr>
                <w:sz w:val="22"/>
                <w:szCs w:val="22"/>
                <w:lang w:eastAsia="ru-RU"/>
              </w:rPr>
            </w:pPr>
            <w:r w:rsidRPr="00D16531">
              <w:rPr>
                <w:sz w:val="22"/>
                <w:szCs w:val="22"/>
                <w:lang w:eastAsia="ru-RU"/>
              </w:rPr>
              <w:t>Литер 3</w:t>
            </w:r>
          </w:p>
        </w:tc>
        <w:tc>
          <w:tcPr>
            <w:tcW w:w="1135" w:type="dxa"/>
            <w:vAlign w:val="center"/>
          </w:tcPr>
          <w:p w:rsidR="00AE738A" w:rsidRPr="00D16531" w:rsidRDefault="00AE738A" w:rsidP="002D2FD7">
            <w:pPr>
              <w:suppressAutoHyphens w:val="0"/>
              <w:overflowPunct w:val="0"/>
              <w:autoSpaceDE w:val="0"/>
              <w:autoSpaceDN w:val="0"/>
              <w:adjustRightInd w:val="0"/>
              <w:spacing w:line="240" w:lineRule="atLeast"/>
              <w:ind w:left="-102" w:right="-113" w:hanging="11"/>
              <w:jc w:val="center"/>
              <w:textAlignment w:val="baseline"/>
              <w:rPr>
                <w:sz w:val="22"/>
                <w:szCs w:val="22"/>
                <w:lang w:eastAsia="ru-RU"/>
              </w:rPr>
            </w:pPr>
            <w:r w:rsidRPr="00D16531">
              <w:rPr>
                <w:sz w:val="22"/>
                <w:szCs w:val="22"/>
                <w:lang w:eastAsia="ru-RU"/>
              </w:rPr>
              <w:t>Литер 4</w:t>
            </w:r>
          </w:p>
        </w:tc>
        <w:tc>
          <w:tcPr>
            <w:tcW w:w="992" w:type="dxa"/>
            <w:vAlign w:val="center"/>
          </w:tcPr>
          <w:p w:rsidR="00AE738A" w:rsidRPr="00D16531" w:rsidRDefault="00AE738A" w:rsidP="002D2FD7">
            <w:pPr>
              <w:suppressAutoHyphens w:val="0"/>
              <w:overflowPunct w:val="0"/>
              <w:autoSpaceDE w:val="0"/>
              <w:autoSpaceDN w:val="0"/>
              <w:adjustRightInd w:val="0"/>
              <w:spacing w:line="240" w:lineRule="atLeast"/>
              <w:ind w:left="-55" w:right="-8"/>
              <w:jc w:val="center"/>
              <w:textAlignment w:val="baseline"/>
              <w:rPr>
                <w:sz w:val="22"/>
                <w:szCs w:val="22"/>
                <w:lang w:eastAsia="ru-RU"/>
              </w:rPr>
            </w:pPr>
            <w:r w:rsidRPr="00D16531">
              <w:rPr>
                <w:sz w:val="22"/>
                <w:szCs w:val="22"/>
                <w:lang w:eastAsia="ru-RU"/>
              </w:rPr>
              <w:t>Литер 5</w:t>
            </w:r>
          </w:p>
        </w:tc>
        <w:tc>
          <w:tcPr>
            <w:tcW w:w="992" w:type="dxa"/>
            <w:vAlign w:val="center"/>
          </w:tcPr>
          <w:p w:rsidR="00AE738A" w:rsidRPr="00D16531" w:rsidRDefault="00AE738A" w:rsidP="002D2FD7">
            <w:pPr>
              <w:suppressAutoHyphens w:val="0"/>
              <w:overflowPunct w:val="0"/>
              <w:autoSpaceDE w:val="0"/>
              <w:autoSpaceDN w:val="0"/>
              <w:adjustRightInd w:val="0"/>
              <w:spacing w:line="240" w:lineRule="atLeast"/>
              <w:ind w:left="-66" w:hanging="47"/>
              <w:jc w:val="center"/>
              <w:textAlignment w:val="baseline"/>
              <w:rPr>
                <w:sz w:val="22"/>
                <w:szCs w:val="22"/>
                <w:lang w:eastAsia="ru-RU"/>
              </w:rPr>
            </w:pPr>
            <w:r w:rsidRPr="00D16531">
              <w:rPr>
                <w:sz w:val="22"/>
                <w:szCs w:val="22"/>
                <w:lang w:eastAsia="ru-RU"/>
              </w:rPr>
              <w:t>Литер 6</w:t>
            </w:r>
          </w:p>
        </w:tc>
        <w:tc>
          <w:tcPr>
            <w:tcW w:w="995" w:type="dxa"/>
            <w:vAlign w:val="center"/>
          </w:tcPr>
          <w:p w:rsidR="00AE738A" w:rsidRPr="00D16531" w:rsidRDefault="00AE738A" w:rsidP="002D2FD7">
            <w:pPr>
              <w:suppressAutoHyphens w:val="0"/>
              <w:overflowPunct w:val="0"/>
              <w:autoSpaceDE w:val="0"/>
              <w:autoSpaceDN w:val="0"/>
              <w:adjustRightInd w:val="0"/>
              <w:spacing w:line="240" w:lineRule="atLeast"/>
              <w:ind w:left="-105" w:right="-109" w:hanging="8"/>
              <w:jc w:val="center"/>
              <w:textAlignment w:val="baseline"/>
              <w:rPr>
                <w:sz w:val="22"/>
                <w:szCs w:val="22"/>
                <w:lang w:eastAsia="ru-RU"/>
              </w:rPr>
            </w:pPr>
            <w:r w:rsidRPr="00D16531">
              <w:rPr>
                <w:sz w:val="22"/>
                <w:szCs w:val="22"/>
                <w:lang w:eastAsia="ru-RU"/>
              </w:rPr>
              <w:t>Литер 7.1</w:t>
            </w:r>
          </w:p>
          <w:p w:rsidR="00AE738A" w:rsidRPr="00D16531" w:rsidRDefault="00AE738A" w:rsidP="002D2FD7">
            <w:pPr>
              <w:suppressAutoHyphens w:val="0"/>
              <w:overflowPunct w:val="0"/>
              <w:autoSpaceDE w:val="0"/>
              <w:autoSpaceDN w:val="0"/>
              <w:adjustRightInd w:val="0"/>
              <w:spacing w:line="240" w:lineRule="atLeast"/>
              <w:ind w:left="-105" w:right="-109" w:hanging="8"/>
              <w:jc w:val="center"/>
              <w:textAlignment w:val="baseline"/>
              <w:rPr>
                <w:sz w:val="22"/>
                <w:szCs w:val="22"/>
                <w:lang w:eastAsia="ru-RU"/>
              </w:rPr>
            </w:pPr>
            <w:r w:rsidRPr="00D16531">
              <w:rPr>
                <w:sz w:val="22"/>
                <w:szCs w:val="22"/>
                <w:lang w:eastAsia="ru-RU"/>
              </w:rPr>
              <w:t>Литер 7.3</w:t>
            </w:r>
          </w:p>
          <w:p w:rsidR="00AE738A" w:rsidRPr="00D16531" w:rsidRDefault="00AE738A" w:rsidP="002D2FD7">
            <w:pPr>
              <w:suppressAutoHyphens w:val="0"/>
              <w:overflowPunct w:val="0"/>
              <w:autoSpaceDE w:val="0"/>
              <w:autoSpaceDN w:val="0"/>
              <w:adjustRightInd w:val="0"/>
              <w:spacing w:line="240" w:lineRule="atLeast"/>
              <w:ind w:left="-105" w:right="-109" w:hanging="8"/>
              <w:jc w:val="center"/>
              <w:textAlignment w:val="baseline"/>
              <w:rPr>
                <w:sz w:val="22"/>
                <w:szCs w:val="22"/>
                <w:lang w:eastAsia="ru-RU"/>
              </w:rPr>
            </w:pPr>
            <w:r w:rsidRPr="00D16531">
              <w:rPr>
                <w:sz w:val="22"/>
                <w:szCs w:val="22"/>
                <w:lang w:eastAsia="ru-RU"/>
              </w:rPr>
              <w:t>Литер 7.5</w:t>
            </w:r>
          </w:p>
        </w:tc>
      </w:tr>
      <w:tr w:rsidR="00AE738A" w:rsidRPr="00D16531" w:rsidTr="002D2FD7">
        <w:trPr>
          <w:gridAfter w:val="1"/>
          <w:wAfter w:w="14" w:type="dxa"/>
          <w:jc w:val="center"/>
        </w:trPr>
        <w:tc>
          <w:tcPr>
            <w:tcW w:w="1676" w:type="dxa"/>
            <w:shd w:val="clear" w:color="auto" w:fill="auto"/>
            <w:vAlign w:val="center"/>
          </w:tcPr>
          <w:p w:rsidR="00AE738A" w:rsidRPr="00D16531" w:rsidRDefault="00AE738A" w:rsidP="00AE738A">
            <w:pPr>
              <w:suppressAutoHyphens w:val="0"/>
              <w:overflowPunct w:val="0"/>
              <w:autoSpaceDE w:val="0"/>
              <w:autoSpaceDN w:val="0"/>
              <w:adjustRightInd w:val="0"/>
              <w:spacing w:line="240" w:lineRule="atLeast"/>
              <w:ind w:right="-84"/>
              <w:textAlignment w:val="baseline"/>
              <w:rPr>
                <w:sz w:val="22"/>
                <w:szCs w:val="22"/>
                <w:lang w:eastAsia="ru-RU"/>
              </w:rPr>
            </w:pPr>
            <w:r w:rsidRPr="00D16531">
              <w:rPr>
                <w:sz w:val="22"/>
                <w:szCs w:val="22"/>
                <w:lang w:eastAsia="ru-RU"/>
              </w:rPr>
              <w:t>Для игр детей дошкольного и младшего школьного возраста</w:t>
            </w:r>
          </w:p>
        </w:tc>
        <w:tc>
          <w:tcPr>
            <w:tcW w:w="1301" w:type="dxa"/>
            <w:shd w:val="clear" w:color="auto" w:fill="auto"/>
            <w:vAlign w:val="center"/>
          </w:tcPr>
          <w:p w:rsidR="00AE738A" w:rsidRPr="00D16531" w:rsidRDefault="00AE738A" w:rsidP="00AE738A">
            <w:pPr>
              <w:suppressAutoHyphens w:val="0"/>
              <w:overflowPunct w:val="0"/>
              <w:autoSpaceDE w:val="0"/>
              <w:autoSpaceDN w:val="0"/>
              <w:adjustRightInd w:val="0"/>
              <w:spacing w:line="240" w:lineRule="atLeast"/>
              <w:ind w:firstLine="54"/>
              <w:jc w:val="center"/>
              <w:textAlignment w:val="baseline"/>
              <w:rPr>
                <w:sz w:val="22"/>
                <w:szCs w:val="22"/>
                <w:lang w:eastAsia="ru-RU"/>
              </w:rPr>
            </w:pPr>
            <w:r w:rsidRPr="00D16531">
              <w:rPr>
                <w:sz w:val="22"/>
                <w:szCs w:val="22"/>
                <w:lang w:eastAsia="ru-RU"/>
              </w:rPr>
              <w:t>0.7</w:t>
            </w:r>
          </w:p>
        </w:tc>
        <w:tc>
          <w:tcPr>
            <w:tcW w:w="1985" w:type="dxa"/>
            <w:gridSpan w:val="2"/>
            <w:shd w:val="clear" w:color="auto" w:fill="auto"/>
            <w:vAlign w:val="center"/>
          </w:tcPr>
          <w:p w:rsidR="00AE738A" w:rsidRPr="00D16531" w:rsidRDefault="00AE738A" w:rsidP="00AE738A">
            <w:pPr>
              <w:suppressAutoHyphens w:val="0"/>
              <w:overflowPunct w:val="0"/>
              <w:autoSpaceDE w:val="0"/>
              <w:autoSpaceDN w:val="0"/>
              <w:adjustRightInd w:val="0"/>
              <w:spacing w:line="240" w:lineRule="atLeast"/>
              <w:jc w:val="center"/>
              <w:textAlignment w:val="baseline"/>
              <w:rPr>
                <w:sz w:val="22"/>
                <w:szCs w:val="22"/>
                <w:lang w:eastAsia="ru-RU"/>
              </w:rPr>
            </w:pPr>
            <w:r w:rsidRPr="00D16531">
              <w:rPr>
                <w:sz w:val="22"/>
                <w:szCs w:val="22"/>
                <w:lang w:eastAsia="ru-RU"/>
              </w:rPr>
              <w:t>228,2</w:t>
            </w:r>
          </w:p>
        </w:tc>
        <w:tc>
          <w:tcPr>
            <w:tcW w:w="2127" w:type="dxa"/>
            <w:gridSpan w:val="2"/>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228,2</w:t>
            </w:r>
          </w:p>
        </w:tc>
        <w:tc>
          <w:tcPr>
            <w:tcW w:w="1984" w:type="dxa"/>
            <w:gridSpan w:val="2"/>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278,6</w:t>
            </w:r>
          </w:p>
        </w:tc>
        <w:tc>
          <w:tcPr>
            <w:tcW w:w="995" w:type="dxa"/>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385,0</w:t>
            </w:r>
          </w:p>
        </w:tc>
      </w:tr>
      <w:tr w:rsidR="00AE738A" w:rsidRPr="00D16531" w:rsidTr="002D2FD7">
        <w:trPr>
          <w:gridAfter w:val="1"/>
          <w:wAfter w:w="14" w:type="dxa"/>
          <w:jc w:val="center"/>
        </w:trPr>
        <w:tc>
          <w:tcPr>
            <w:tcW w:w="1676" w:type="dxa"/>
            <w:shd w:val="clear" w:color="auto" w:fill="auto"/>
            <w:vAlign w:val="center"/>
          </w:tcPr>
          <w:p w:rsidR="00AE738A" w:rsidRPr="00D16531" w:rsidRDefault="00AE738A" w:rsidP="00AE738A">
            <w:pPr>
              <w:suppressAutoHyphens w:val="0"/>
              <w:overflowPunct w:val="0"/>
              <w:autoSpaceDE w:val="0"/>
              <w:autoSpaceDN w:val="0"/>
              <w:adjustRightInd w:val="0"/>
              <w:spacing w:line="240" w:lineRule="atLeast"/>
              <w:ind w:right="-84"/>
              <w:textAlignment w:val="baseline"/>
              <w:rPr>
                <w:sz w:val="22"/>
                <w:szCs w:val="22"/>
                <w:lang w:eastAsia="ru-RU"/>
              </w:rPr>
            </w:pPr>
            <w:r w:rsidRPr="00D16531">
              <w:rPr>
                <w:sz w:val="22"/>
                <w:szCs w:val="22"/>
                <w:lang w:eastAsia="ru-RU"/>
              </w:rPr>
              <w:t>Для отдыха взрослого населения</w:t>
            </w:r>
          </w:p>
        </w:tc>
        <w:tc>
          <w:tcPr>
            <w:tcW w:w="1301" w:type="dxa"/>
            <w:shd w:val="clear" w:color="auto" w:fill="auto"/>
            <w:vAlign w:val="center"/>
          </w:tcPr>
          <w:p w:rsidR="00AE738A" w:rsidRPr="00D16531" w:rsidRDefault="00AE738A" w:rsidP="00AE738A">
            <w:pPr>
              <w:suppressAutoHyphens w:val="0"/>
              <w:overflowPunct w:val="0"/>
              <w:autoSpaceDE w:val="0"/>
              <w:autoSpaceDN w:val="0"/>
              <w:adjustRightInd w:val="0"/>
              <w:spacing w:line="240" w:lineRule="atLeast"/>
              <w:ind w:firstLine="54"/>
              <w:jc w:val="center"/>
              <w:textAlignment w:val="baseline"/>
              <w:rPr>
                <w:sz w:val="22"/>
                <w:szCs w:val="22"/>
                <w:lang w:eastAsia="ru-RU"/>
              </w:rPr>
            </w:pPr>
            <w:r w:rsidRPr="00D16531">
              <w:rPr>
                <w:sz w:val="22"/>
                <w:szCs w:val="22"/>
                <w:lang w:eastAsia="ru-RU"/>
              </w:rPr>
              <w:t>0.2</w:t>
            </w:r>
          </w:p>
        </w:tc>
        <w:tc>
          <w:tcPr>
            <w:tcW w:w="1985" w:type="dxa"/>
            <w:gridSpan w:val="2"/>
            <w:shd w:val="clear" w:color="auto" w:fill="auto"/>
            <w:vAlign w:val="center"/>
          </w:tcPr>
          <w:p w:rsidR="00AE738A" w:rsidRPr="00D16531" w:rsidRDefault="00AE738A" w:rsidP="00AE738A">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65,2</w:t>
            </w:r>
          </w:p>
        </w:tc>
        <w:tc>
          <w:tcPr>
            <w:tcW w:w="2127" w:type="dxa"/>
            <w:gridSpan w:val="2"/>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65,2</w:t>
            </w:r>
          </w:p>
        </w:tc>
        <w:tc>
          <w:tcPr>
            <w:tcW w:w="1984" w:type="dxa"/>
            <w:gridSpan w:val="2"/>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79,6</w:t>
            </w:r>
          </w:p>
        </w:tc>
        <w:tc>
          <w:tcPr>
            <w:tcW w:w="995" w:type="dxa"/>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110,0</w:t>
            </w:r>
          </w:p>
        </w:tc>
      </w:tr>
      <w:tr w:rsidR="00AE738A" w:rsidRPr="00D16531" w:rsidTr="002D2FD7">
        <w:trPr>
          <w:gridAfter w:val="1"/>
          <w:wAfter w:w="14" w:type="dxa"/>
          <w:jc w:val="center"/>
        </w:trPr>
        <w:tc>
          <w:tcPr>
            <w:tcW w:w="1676" w:type="dxa"/>
            <w:shd w:val="clear" w:color="auto" w:fill="auto"/>
            <w:vAlign w:val="center"/>
          </w:tcPr>
          <w:p w:rsidR="00AE738A" w:rsidRPr="00D16531" w:rsidRDefault="00AE738A" w:rsidP="00AE738A">
            <w:pPr>
              <w:suppressAutoHyphens w:val="0"/>
              <w:overflowPunct w:val="0"/>
              <w:autoSpaceDE w:val="0"/>
              <w:autoSpaceDN w:val="0"/>
              <w:adjustRightInd w:val="0"/>
              <w:spacing w:line="240" w:lineRule="atLeast"/>
              <w:ind w:right="-84"/>
              <w:textAlignment w:val="baseline"/>
              <w:rPr>
                <w:sz w:val="22"/>
                <w:szCs w:val="22"/>
                <w:lang w:eastAsia="ru-RU"/>
              </w:rPr>
            </w:pPr>
            <w:r w:rsidRPr="00D16531">
              <w:rPr>
                <w:sz w:val="22"/>
                <w:szCs w:val="22"/>
                <w:lang w:eastAsia="ru-RU"/>
              </w:rPr>
              <w:t>Для занятий физкультурой</w:t>
            </w:r>
          </w:p>
        </w:tc>
        <w:tc>
          <w:tcPr>
            <w:tcW w:w="1301" w:type="dxa"/>
            <w:shd w:val="clear" w:color="auto" w:fill="auto"/>
            <w:vAlign w:val="center"/>
          </w:tcPr>
          <w:p w:rsidR="00AE738A" w:rsidRPr="00D16531" w:rsidRDefault="00AE738A" w:rsidP="00AE738A">
            <w:pPr>
              <w:suppressAutoHyphens w:val="0"/>
              <w:overflowPunct w:val="0"/>
              <w:autoSpaceDE w:val="0"/>
              <w:autoSpaceDN w:val="0"/>
              <w:adjustRightInd w:val="0"/>
              <w:spacing w:line="240" w:lineRule="atLeast"/>
              <w:ind w:firstLine="54"/>
              <w:jc w:val="center"/>
              <w:textAlignment w:val="baseline"/>
              <w:rPr>
                <w:sz w:val="22"/>
                <w:szCs w:val="22"/>
                <w:lang w:eastAsia="ru-RU"/>
              </w:rPr>
            </w:pPr>
            <w:r w:rsidRPr="00D16531">
              <w:rPr>
                <w:sz w:val="22"/>
                <w:szCs w:val="22"/>
                <w:lang w:eastAsia="ru-RU"/>
              </w:rPr>
              <w:t>0.7</w:t>
            </w:r>
          </w:p>
        </w:tc>
        <w:tc>
          <w:tcPr>
            <w:tcW w:w="1985" w:type="dxa"/>
            <w:gridSpan w:val="2"/>
            <w:shd w:val="clear" w:color="auto" w:fill="auto"/>
            <w:vAlign w:val="center"/>
          </w:tcPr>
          <w:p w:rsidR="00AE738A" w:rsidRPr="00D16531" w:rsidRDefault="00AE738A" w:rsidP="00AE738A">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228,2</w:t>
            </w:r>
          </w:p>
        </w:tc>
        <w:tc>
          <w:tcPr>
            <w:tcW w:w="2127" w:type="dxa"/>
            <w:gridSpan w:val="2"/>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228,2</w:t>
            </w:r>
          </w:p>
        </w:tc>
        <w:tc>
          <w:tcPr>
            <w:tcW w:w="1984" w:type="dxa"/>
            <w:gridSpan w:val="2"/>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278,6</w:t>
            </w:r>
          </w:p>
        </w:tc>
        <w:tc>
          <w:tcPr>
            <w:tcW w:w="995" w:type="dxa"/>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385,0</w:t>
            </w:r>
          </w:p>
        </w:tc>
      </w:tr>
      <w:tr w:rsidR="00AE738A" w:rsidRPr="00D16531" w:rsidTr="002D2FD7">
        <w:trPr>
          <w:gridAfter w:val="1"/>
          <w:wAfter w:w="14" w:type="dxa"/>
          <w:jc w:val="center"/>
        </w:trPr>
        <w:tc>
          <w:tcPr>
            <w:tcW w:w="1676" w:type="dxa"/>
            <w:shd w:val="clear" w:color="auto" w:fill="auto"/>
            <w:vAlign w:val="center"/>
          </w:tcPr>
          <w:p w:rsidR="00AE738A" w:rsidRPr="00D16531" w:rsidRDefault="00AE738A" w:rsidP="00AE738A">
            <w:pPr>
              <w:suppressAutoHyphens w:val="0"/>
              <w:overflowPunct w:val="0"/>
              <w:autoSpaceDE w:val="0"/>
              <w:autoSpaceDN w:val="0"/>
              <w:adjustRightInd w:val="0"/>
              <w:spacing w:line="240" w:lineRule="atLeast"/>
              <w:ind w:right="-84"/>
              <w:textAlignment w:val="baseline"/>
              <w:rPr>
                <w:sz w:val="22"/>
                <w:szCs w:val="22"/>
                <w:lang w:eastAsia="ru-RU"/>
              </w:rPr>
            </w:pPr>
            <w:r w:rsidRPr="00D16531">
              <w:rPr>
                <w:sz w:val="22"/>
                <w:szCs w:val="22"/>
                <w:lang w:eastAsia="ru-RU"/>
              </w:rPr>
              <w:t>Для хозяйственных целей и выгула собак</w:t>
            </w:r>
          </w:p>
        </w:tc>
        <w:tc>
          <w:tcPr>
            <w:tcW w:w="1301" w:type="dxa"/>
            <w:shd w:val="clear" w:color="auto" w:fill="auto"/>
            <w:vAlign w:val="center"/>
          </w:tcPr>
          <w:p w:rsidR="00AE738A" w:rsidRPr="00D16531" w:rsidRDefault="00AE738A" w:rsidP="00AE738A">
            <w:pPr>
              <w:suppressAutoHyphens w:val="0"/>
              <w:overflowPunct w:val="0"/>
              <w:autoSpaceDE w:val="0"/>
              <w:autoSpaceDN w:val="0"/>
              <w:adjustRightInd w:val="0"/>
              <w:spacing w:line="240" w:lineRule="atLeast"/>
              <w:ind w:firstLine="54"/>
              <w:jc w:val="center"/>
              <w:textAlignment w:val="baseline"/>
              <w:rPr>
                <w:sz w:val="22"/>
                <w:szCs w:val="22"/>
                <w:lang w:eastAsia="ru-RU"/>
              </w:rPr>
            </w:pPr>
            <w:r w:rsidRPr="00D16531">
              <w:rPr>
                <w:sz w:val="22"/>
                <w:szCs w:val="22"/>
                <w:lang w:eastAsia="ru-RU"/>
              </w:rPr>
              <w:t>-</w:t>
            </w:r>
          </w:p>
        </w:tc>
        <w:tc>
          <w:tcPr>
            <w:tcW w:w="1985" w:type="dxa"/>
            <w:gridSpan w:val="2"/>
            <w:shd w:val="clear" w:color="auto" w:fill="auto"/>
            <w:vAlign w:val="center"/>
          </w:tcPr>
          <w:p w:rsidR="00AE738A" w:rsidRPr="00D16531" w:rsidRDefault="00AE738A" w:rsidP="00AE738A">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22</w:t>
            </w:r>
          </w:p>
        </w:tc>
        <w:tc>
          <w:tcPr>
            <w:tcW w:w="2127" w:type="dxa"/>
            <w:gridSpan w:val="2"/>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22</w:t>
            </w:r>
          </w:p>
        </w:tc>
        <w:tc>
          <w:tcPr>
            <w:tcW w:w="1984" w:type="dxa"/>
            <w:gridSpan w:val="2"/>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22</w:t>
            </w:r>
          </w:p>
        </w:tc>
        <w:tc>
          <w:tcPr>
            <w:tcW w:w="995" w:type="dxa"/>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22</w:t>
            </w:r>
          </w:p>
        </w:tc>
      </w:tr>
      <w:tr w:rsidR="00AE738A" w:rsidRPr="00D16531" w:rsidTr="002D2FD7">
        <w:trPr>
          <w:gridAfter w:val="1"/>
          <w:wAfter w:w="14" w:type="dxa"/>
          <w:jc w:val="center"/>
        </w:trPr>
        <w:tc>
          <w:tcPr>
            <w:tcW w:w="1676" w:type="dxa"/>
            <w:shd w:val="clear" w:color="auto" w:fill="auto"/>
            <w:vAlign w:val="center"/>
          </w:tcPr>
          <w:p w:rsidR="00AE738A" w:rsidRPr="00D16531" w:rsidRDefault="00AE738A" w:rsidP="00AE738A">
            <w:pPr>
              <w:suppressAutoHyphens w:val="0"/>
              <w:overflowPunct w:val="0"/>
              <w:autoSpaceDE w:val="0"/>
              <w:autoSpaceDN w:val="0"/>
              <w:adjustRightInd w:val="0"/>
              <w:spacing w:line="240" w:lineRule="atLeast"/>
              <w:ind w:right="-84"/>
              <w:textAlignment w:val="baseline"/>
              <w:rPr>
                <w:sz w:val="22"/>
                <w:szCs w:val="22"/>
                <w:lang w:eastAsia="ru-RU"/>
              </w:rPr>
            </w:pPr>
            <w:r w:rsidRPr="00D16531">
              <w:rPr>
                <w:sz w:val="22"/>
                <w:szCs w:val="22"/>
                <w:lang w:eastAsia="ru-RU"/>
              </w:rPr>
              <w:t>Озеленение</w:t>
            </w:r>
          </w:p>
        </w:tc>
        <w:tc>
          <w:tcPr>
            <w:tcW w:w="1301" w:type="dxa"/>
            <w:shd w:val="clear" w:color="auto" w:fill="auto"/>
            <w:vAlign w:val="center"/>
          </w:tcPr>
          <w:p w:rsidR="00AE738A" w:rsidRPr="00D16531" w:rsidRDefault="00AE738A" w:rsidP="00AE738A">
            <w:pPr>
              <w:suppressAutoHyphens w:val="0"/>
              <w:overflowPunct w:val="0"/>
              <w:autoSpaceDE w:val="0"/>
              <w:autoSpaceDN w:val="0"/>
              <w:adjustRightInd w:val="0"/>
              <w:spacing w:line="240" w:lineRule="atLeast"/>
              <w:ind w:firstLine="54"/>
              <w:jc w:val="center"/>
              <w:textAlignment w:val="baseline"/>
              <w:rPr>
                <w:sz w:val="22"/>
                <w:szCs w:val="22"/>
                <w:lang w:eastAsia="ru-RU"/>
              </w:rPr>
            </w:pPr>
            <w:r w:rsidRPr="00D16531">
              <w:rPr>
                <w:sz w:val="22"/>
                <w:szCs w:val="22"/>
                <w:lang w:eastAsia="ru-RU"/>
              </w:rPr>
              <w:t>16</w:t>
            </w:r>
          </w:p>
        </w:tc>
        <w:tc>
          <w:tcPr>
            <w:tcW w:w="1985" w:type="dxa"/>
            <w:gridSpan w:val="2"/>
            <w:shd w:val="clear" w:color="auto" w:fill="auto"/>
            <w:vAlign w:val="center"/>
          </w:tcPr>
          <w:p w:rsidR="00AE738A" w:rsidRPr="00D16531" w:rsidRDefault="00AE738A" w:rsidP="00AE738A">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1561,0</w:t>
            </w:r>
          </w:p>
        </w:tc>
        <w:tc>
          <w:tcPr>
            <w:tcW w:w="2127" w:type="dxa"/>
            <w:gridSpan w:val="2"/>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1561,0</w:t>
            </w:r>
          </w:p>
        </w:tc>
        <w:tc>
          <w:tcPr>
            <w:tcW w:w="1984" w:type="dxa"/>
            <w:gridSpan w:val="2"/>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1908,48</w:t>
            </w:r>
          </w:p>
        </w:tc>
        <w:tc>
          <w:tcPr>
            <w:tcW w:w="995" w:type="dxa"/>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2639,8</w:t>
            </w:r>
          </w:p>
        </w:tc>
      </w:tr>
      <w:tr w:rsidR="00AE738A" w:rsidRPr="00D16531" w:rsidTr="002D2FD7">
        <w:trPr>
          <w:gridAfter w:val="1"/>
          <w:wAfter w:w="14" w:type="dxa"/>
          <w:trHeight w:val="707"/>
          <w:jc w:val="center"/>
        </w:trPr>
        <w:tc>
          <w:tcPr>
            <w:tcW w:w="1676" w:type="dxa"/>
            <w:shd w:val="clear" w:color="auto" w:fill="auto"/>
            <w:vAlign w:val="center"/>
          </w:tcPr>
          <w:p w:rsidR="00AE738A" w:rsidRPr="00D16531" w:rsidRDefault="00AE738A" w:rsidP="00AE738A">
            <w:pPr>
              <w:suppressAutoHyphens w:val="0"/>
              <w:overflowPunct w:val="0"/>
              <w:autoSpaceDE w:val="0"/>
              <w:autoSpaceDN w:val="0"/>
              <w:adjustRightInd w:val="0"/>
              <w:spacing w:line="240" w:lineRule="atLeast"/>
              <w:ind w:right="-84"/>
              <w:textAlignment w:val="baseline"/>
              <w:rPr>
                <w:sz w:val="22"/>
                <w:szCs w:val="22"/>
                <w:lang w:eastAsia="ru-RU"/>
              </w:rPr>
            </w:pPr>
            <w:r w:rsidRPr="00D16531">
              <w:rPr>
                <w:sz w:val="22"/>
                <w:szCs w:val="22"/>
                <w:lang w:eastAsia="ru-RU"/>
              </w:rPr>
              <w:t>Автостоянка для МЖД м/м</w:t>
            </w:r>
          </w:p>
        </w:tc>
        <w:tc>
          <w:tcPr>
            <w:tcW w:w="1301" w:type="dxa"/>
            <w:shd w:val="clear" w:color="auto" w:fill="auto"/>
            <w:vAlign w:val="center"/>
          </w:tcPr>
          <w:p w:rsidR="00AE738A" w:rsidRPr="00D16531" w:rsidRDefault="00AE738A" w:rsidP="00AE738A">
            <w:pPr>
              <w:suppressAutoHyphens w:val="0"/>
              <w:overflowPunct w:val="0"/>
              <w:autoSpaceDE w:val="0"/>
              <w:autoSpaceDN w:val="0"/>
              <w:adjustRightInd w:val="0"/>
              <w:spacing w:line="240" w:lineRule="atLeast"/>
              <w:ind w:firstLine="54"/>
              <w:jc w:val="center"/>
              <w:textAlignment w:val="baseline"/>
              <w:rPr>
                <w:sz w:val="22"/>
                <w:szCs w:val="22"/>
                <w:lang w:eastAsia="ru-RU"/>
              </w:rPr>
            </w:pPr>
            <w:r w:rsidRPr="00D16531">
              <w:rPr>
                <w:sz w:val="22"/>
                <w:szCs w:val="22"/>
                <w:lang w:eastAsia="ru-RU"/>
              </w:rPr>
              <w:t>кол.кв х 0.8х0.8</w:t>
            </w:r>
          </w:p>
        </w:tc>
        <w:tc>
          <w:tcPr>
            <w:tcW w:w="1985" w:type="dxa"/>
            <w:gridSpan w:val="2"/>
            <w:shd w:val="clear" w:color="auto" w:fill="auto"/>
            <w:vAlign w:val="center"/>
          </w:tcPr>
          <w:p w:rsidR="00AE738A" w:rsidRPr="00D16531" w:rsidRDefault="00AE738A" w:rsidP="00AE738A">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141</w:t>
            </w:r>
          </w:p>
        </w:tc>
        <w:tc>
          <w:tcPr>
            <w:tcW w:w="2127" w:type="dxa"/>
            <w:gridSpan w:val="2"/>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141</w:t>
            </w:r>
          </w:p>
        </w:tc>
        <w:tc>
          <w:tcPr>
            <w:tcW w:w="1984" w:type="dxa"/>
            <w:gridSpan w:val="2"/>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151</w:t>
            </w:r>
          </w:p>
        </w:tc>
        <w:tc>
          <w:tcPr>
            <w:tcW w:w="995" w:type="dxa"/>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221</w:t>
            </w:r>
          </w:p>
        </w:tc>
      </w:tr>
      <w:tr w:rsidR="00AE738A" w:rsidRPr="00D16531" w:rsidTr="002D2FD7">
        <w:trPr>
          <w:gridAfter w:val="1"/>
          <w:wAfter w:w="14" w:type="dxa"/>
          <w:jc w:val="center"/>
        </w:trPr>
        <w:tc>
          <w:tcPr>
            <w:tcW w:w="1676" w:type="dxa"/>
            <w:shd w:val="clear" w:color="auto" w:fill="auto"/>
            <w:vAlign w:val="center"/>
          </w:tcPr>
          <w:p w:rsidR="00AE738A" w:rsidRPr="00D16531" w:rsidRDefault="00AE738A" w:rsidP="00AE738A">
            <w:pPr>
              <w:suppressAutoHyphens w:val="0"/>
              <w:overflowPunct w:val="0"/>
              <w:autoSpaceDE w:val="0"/>
              <w:autoSpaceDN w:val="0"/>
              <w:adjustRightInd w:val="0"/>
              <w:spacing w:line="240" w:lineRule="atLeast"/>
              <w:ind w:right="-84"/>
              <w:textAlignment w:val="baseline"/>
              <w:rPr>
                <w:sz w:val="22"/>
                <w:szCs w:val="22"/>
                <w:lang w:eastAsia="ru-RU"/>
              </w:rPr>
            </w:pPr>
            <w:r w:rsidRPr="00D16531">
              <w:rPr>
                <w:sz w:val="22"/>
                <w:szCs w:val="22"/>
                <w:lang w:eastAsia="ru-RU"/>
              </w:rPr>
              <w:t>Автостоянки для встроенных нежилых помещений м/м</w:t>
            </w:r>
          </w:p>
        </w:tc>
        <w:tc>
          <w:tcPr>
            <w:tcW w:w="1301" w:type="dxa"/>
            <w:shd w:val="clear" w:color="auto" w:fill="auto"/>
            <w:vAlign w:val="center"/>
          </w:tcPr>
          <w:p w:rsidR="00AE738A" w:rsidRPr="00D16531" w:rsidRDefault="00AE738A" w:rsidP="00AE738A">
            <w:pPr>
              <w:suppressAutoHyphens w:val="0"/>
              <w:overflowPunct w:val="0"/>
              <w:autoSpaceDE w:val="0"/>
              <w:autoSpaceDN w:val="0"/>
              <w:adjustRightInd w:val="0"/>
              <w:spacing w:line="240" w:lineRule="atLeast"/>
              <w:ind w:firstLine="54"/>
              <w:jc w:val="center"/>
              <w:textAlignment w:val="baseline"/>
              <w:rPr>
                <w:sz w:val="22"/>
                <w:szCs w:val="22"/>
                <w:lang w:eastAsia="ru-RU"/>
              </w:rPr>
            </w:pPr>
            <w:r w:rsidRPr="00D16531">
              <w:rPr>
                <w:sz w:val="22"/>
                <w:szCs w:val="22"/>
                <w:lang w:eastAsia="ru-RU"/>
              </w:rPr>
              <w:t>1м/м на 60 кв.м.</w:t>
            </w:r>
          </w:p>
        </w:tc>
        <w:tc>
          <w:tcPr>
            <w:tcW w:w="993" w:type="dxa"/>
            <w:shd w:val="clear" w:color="auto" w:fill="auto"/>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7</w:t>
            </w:r>
          </w:p>
        </w:tc>
        <w:tc>
          <w:tcPr>
            <w:tcW w:w="992" w:type="dxa"/>
            <w:shd w:val="clear" w:color="auto" w:fill="auto"/>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7</w:t>
            </w:r>
          </w:p>
        </w:tc>
        <w:tc>
          <w:tcPr>
            <w:tcW w:w="992" w:type="dxa"/>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7</w:t>
            </w:r>
          </w:p>
        </w:tc>
        <w:tc>
          <w:tcPr>
            <w:tcW w:w="1135" w:type="dxa"/>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7</w:t>
            </w:r>
          </w:p>
        </w:tc>
        <w:tc>
          <w:tcPr>
            <w:tcW w:w="992" w:type="dxa"/>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w:t>
            </w:r>
          </w:p>
        </w:tc>
        <w:tc>
          <w:tcPr>
            <w:tcW w:w="992" w:type="dxa"/>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w:t>
            </w:r>
          </w:p>
        </w:tc>
        <w:tc>
          <w:tcPr>
            <w:tcW w:w="995" w:type="dxa"/>
            <w:vAlign w:val="center"/>
          </w:tcPr>
          <w:p w:rsidR="00AE738A" w:rsidRPr="00D16531" w:rsidRDefault="00AE738A" w:rsidP="002D2FD7">
            <w:pPr>
              <w:suppressAutoHyphens w:val="0"/>
              <w:overflowPunct w:val="0"/>
              <w:autoSpaceDE w:val="0"/>
              <w:autoSpaceDN w:val="0"/>
              <w:adjustRightInd w:val="0"/>
              <w:spacing w:line="240" w:lineRule="atLeast"/>
              <w:ind w:left="-102" w:firstLine="54"/>
              <w:jc w:val="center"/>
              <w:textAlignment w:val="baseline"/>
              <w:rPr>
                <w:sz w:val="22"/>
                <w:szCs w:val="22"/>
                <w:lang w:eastAsia="ru-RU"/>
              </w:rPr>
            </w:pPr>
            <w:r w:rsidRPr="00D16531">
              <w:rPr>
                <w:sz w:val="22"/>
                <w:szCs w:val="22"/>
                <w:lang w:eastAsia="ru-RU"/>
              </w:rPr>
              <w:t>-</w:t>
            </w:r>
          </w:p>
        </w:tc>
      </w:tr>
    </w:tbl>
    <w:p w:rsidR="00AE738A" w:rsidRPr="00D16531" w:rsidRDefault="00AE738A" w:rsidP="00070E7C">
      <w:pPr>
        <w:suppressAutoHyphens w:val="0"/>
        <w:overflowPunct w:val="0"/>
        <w:autoSpaceDE w:val="0"/>
        <w:autoSpaceDN w:val="0"/>
        <w:adjustRightInd w:val="0"/>
        <w:spacing w:before="240"/>
        <w:ind w:firstLine="568"/>
        <w:jc w:val="both"/>
        <w:textAlignment w:val="baseline"/>
        <w:rPr>
          <w:lang w:eastAsia="ru-RU"/>
        </w:rPr>
      </w:pPr>
      <w:r w:rsidRPr="00D16531">
        <w:rPr>
          <w:lang w:eastAsia="ru-RU"/>
        </w:rPr>
        <w:t>Расчёты площадок выполнены с учётом градостроительных норм и правил города Благовещенска.</w:t>
      </w:r>
    </w:p>
    <w:p w:rsidR="00AE738A" w:rsidRPr="00D16531" w:rsidRDefault="000E1BD8" w:rsidP="003A38CD">
      <w:pPr>
        <w:suppressAutoHyphens w:val="0"/>
        <w:spacing w:before="240" w:line="0" w:lineRule="atLeast"/>
        <w:jc w:val="center"/>
        <w:rPr>
          <w:b/>
          <w:lang w:eastAsia="ru-RU"/>
        </w:rPr>
      </w:pPr>
      <w:r w:rsidRPr="00D16531">
        <w:rPr>
          <w:b/>
          <w:lang w:eastAsia="ru-RU"/>
        </w:rPr>
        <w:t>1</w:t>
      </w:r>
      <w:r w:rsidR="00AE738A" w:rsidRPr="00D16531">
        <w:rPr>
          <w:b/>
          <w:lang w:eastAsia="ru-RU"/>
        </w:rPr>
        <w:t>.3.3. Характеристика развития системы социального обслуживания населения.</w:t>
      </w:r>
    </w:p>
    <w:p w:rsidR="00AE738A" w:rsidRPr="00D16531" w:rsidRDefault="00AE738A" w:rsidP="003A38CD">
      <w:pPr>
        <w:suppressAutoHyphens w:val="0"/>
        <w:spacing w:line="0" w:lineRule="atLeast"/>
        <w:ind w:firstLine="567"/>
        <w:jc w:val="both"/>
        <w:rPr>
          <w:lang w:eastAsia="ru-RU"/>
        </w:rPr>
      </w:pPr>
      <w:r w:rsidRPr="00D16531">
        <w:rPr>
          <w:lang w:eastAsia="ru-RU"/>
        </w:rPr>
        <w:t xml:space="preserve">Из учреждений обслуживания, для комфортного проживания населения, на территории проектируемого квартала предусматривается: </w:t>
      </w:r>
    </w:p>
    <w:p w:rsidR="00AE738A" w:rsidRPr="00D16531" w:rsidRDefault="00AE738A" w:rsidP="003A38CD">
      <w:pPr>
        <w:suppressAutoHyphens w:val="0"/>
        <w:spacing w:line="0" w:lineRule="atLeast"/>
        <w:ind w:firstLine="567"/>
        <w:jc w:val="both"/>
        <w:rPr>
          <w:lang w:eastAsia="ru-RU"/>
        </w:rPr>
      </w:pPr>
      <w:r w:rsidRPr="00D16531">
        <w:rPr>
          <w:lang w:eastAsia="ru-RU"/>
        </w:rPr>
        <w:t xml:space="preserve">- магазин - общей площадью 1482 кв. м. </w:t>
      </w:r>
    </w:p>
    <w:p w:rsidR="00AE738A" w:rsidRPr="00D16531" w:rsidRDefault="00AE738A" w:rsidP="003A38CD">
      <w:pPr>
        <w:suppressAutoHyphens w:val="0"/>
        <w:spacing w:before="240" w:line="0" w:lineRule="atLeast"/>
        <w:ind w:left="-284" w:firstLine="568"/>
        <w:jc w:val="center"/>
        <w:rPr>
          <w:b/>
          <w:lang w:eastAsia="ru-RU"/>
        </w:rPr>
      </w:pPr>
      <w:r w:rsidRPr="00D16531">
        <w:rPr>
          <w:b/>
          <w:lang w:eastAsia="ru-RU"/>
        </w:rPr>
        <w:t>Обслуживание населения учреждениями, организациями и предприятиями (уровень территориальной доступности)</w:t>
      </w:r>
    </w:p>
    <w:p w:rsidR="00AE738A" w:rsidRPr="00D16531" w:rsidRDefault="00AE738A" w:rsidP="00AE738A">
      <w:pPr>
        <w:suppressAutoHyphens w:val="0"/>
        <w:spacing w:line="0" w:lineRule="atLeast"/>
        <w:ind w:left="-284" w:firstLine="568"/>
        <w:jc w:val="right"/>
        <w:rPr>
          <w:lang w:eastAsia="ru-RU"/>
        </w:rPr>
      </w:pPr>
      <w:r w:rsidRPr="00D16531">
        <w:rPr>
          <w:b/>
          <w:lang w:eastAsia="ru-RU"/>
        </w:rPr>
        <w:t xml:space="preserve">                                                </w:t>
      </w:r>
      <w:r w:rsidRPr="00D16531">
        <w:rPr>
          <w:lang w:eastAsia="ru-RU"/>
        </w:rPr>
        <w:t xml:space="preserve"> Таблица 7</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4"/>
        <w:gridCol w:w="1569"/>
        <w:gridCol w:w="3042"/>
        <w:gridCol w:w="1841"/>
      </w:tblGrid>
      <w:tr w:rsidR="00D16531" w:rsidRPr="00D16531" w:rsidTr="00070E7C">
        <w:trPr>
          <w:jc w:val="center"/>
        </w:trPr>
        <w:tc>
          <w:tcPr>
            <w:tcW w:w="3742" w:type="dxa"/>
            <w:shd w:val="clear" w:color="auto" w:fill="auto"/>
            <w:vAlign w:val="center"/>
          </w:tcPr>
          <w:p w:rsidR="00AE738A" w:rsidRPr="00D16531" w:rsidRDefault="00AE738A" w:rsidP="00070E7C">
            <w:pPr>
              <w:suppressAutoHyphens w:val="0"/>
              <w:spacing w:line="0" w:lineRule="atLeast"/>
              <w:rPr>
                <w:sz w:val="22"/>
                <w:szCs w:val="22"/>
                <w:lang w:eastAsia="ru-RU"/>
              </w:rPr>
            </w:pPr>
            <w:r w:rsidRPr="00D16531">
              <w:rPr>
                <w:sz w:val="22"/>
                <w:szCs w:val="22"/>
                <w:lang w:eastAsia="ru-RU"/>
              </w:rPr>
              <w:t>Учреждения, организации и предприятия</w:t>
            </w:r>
          </w:p>
        </w:tc>
        <w:tc>
          <w:tcPr>
            <w:tcW w:w="1564" w:type="dxa"/>
            <w:shd w:val="clear" w:color="auto" w:fill="auto"/>
            <w:vAlign w:val="center"/>
          </w:tcPr>
          <w:p w:rsidR="00AE738A" w:rsidRPr="00D16531" w:rsidRDefault="00AE738A" w:rsidP="00070E7C">
            <w:pPr>
              <w:suppressAutoHyphens w:val="0"/>
              <w:spacing w:line="0" w:lineRule="atLeast"/>
              <w:ind w:left="-34"/>
              <w:jc w:val="center"/>
              <w:rPr>
                <w:sz w:val="22"/>
                <w:szCs w:val="22"/>
                <w:lang w:eastAsia="ru-RU"/>
              </w:rPr>
            </w:pPr>
            <w:r w:rsidRPr="00D16531">
              <w:rPr>
                <w:sz w:val="22"/>
                <w:szCs w:val="22"/>
                <w:lang w:eastAsia="ru-RU"/>
              </w:rPr>
              <w:t>Нормативный радиус обслуживания</w:t>
            </w:r>
          </w:p>
        </w:tc>
        <w:tc>
          <w:tcPr>
            <w:tcW w:w="3032" w:type="dxa"/>
            <w:shd w:val="clear" w:color="auto" w:fill="auto"/>
            <w:vAlign w:val="center"/>
          </w:tcPr>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Наименование учреждений, организаций и предприятий</w:t>
            </w:r>
          </w:p>
        </w:tc>
        <w:tc>
          <w:tcPr>
            <w:tcW w:w="1835" w:type="dxa"/>
            <w:shd w:val="clear" w:color="auto" w:fill="auto"/>
            <w:vAlign w:val="center"/>
          </w:tcPr>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Уровень территориальной доступности</w:t>
            </w:r>
          </w:p>
        </w:tc>
      </w:tr>
      <w:tr w:rsidR="00D16531" w:rsidRPr="00D16531" w:rsidTr="00070E7C">
        <w:trPr>
          <w:jc w:val="center"/>
        </w:trPr>
        <w:tc>
          <w:tcPr>
            <w:tcW w:w="3742" w:type="dxa"/>
            <w:shd w:val="clear" w:color="auto" w:fill="auto"/>
            <w:vAlign w:val="center"/>
          </w:tcPr>
          <w:p w:rsidR="00AE738A" w:rsidRPr="00D16531" w:rsidRDefault="00AE738A" w:rsidP="00070E7C">
            <w:pPr>
              <w:suppressAutoHyphens w:val="0"/>
              <w:spacing w:line="0" w:lineRule="atLeast"/>
              <w:rPr>
                <w:sz w:val="22"/>
                <w:szCs w:val="22"/>
                <w:lang w:eastAsia="ru-RU"/>
              </w:rPr>
            </w:pPr>
            <w:r w:rsidRPr="00D16531">
              <w:rPr>
                <w:sz w:val="22"/>
                <w:szCs w:val="22"/>
                <w:lang w:eastAsia="ru-RU"/>
              </w:rPr>
              <w:t>Дошкольные образовательные организации</w:t>
            </w:r>
          </w:p>
        </w:tc>
        <w:tc>
          <w:tcPr>
            <w:tcW w:w="1564" w:type="dxa"/>
            <w:shd w:val="clear" w:color="auto" w:fill="auto"/>
            <w:vAlign w:val="center"/>
          </w:tcPr>
          <w:p w:rsidR="00AE738A" w:rsidRPr="00D16531" w:rsidRDefault="00AE738A" w:rsidP="00070E7C">
            <w:pPr>
              <w:suppressAutoHyphens w:val="0"/>
              <w:spacing w:line="0" w:lineRule="atLeast"/>
              <w:ind w:left="-34"/>
              <w:jc w:val="center"/>
              <w:rPr>
                <w:sz w:val="22"/>
                <w:szCs w:val="22"/>
                <w:lang w:eastAsia="ru-RU"/>
              </w:rPr>
            </w:pPr>
            <w:r w:rsidRPr="00D16531">
              <w:rPr>
                <w:sz w:val="22"/>
                <w:szCs w:val="22"/>
                <w:lang w:eastAsia="ru-RU"/>
              </w:rPr>
              <w:t>500-800м</w:t>
            </w:r>
          </w:p>
          <w:p w:rsidR="00AE738A" w:rsidRPr="00D16531" w:rsidRDefault="00AE738A" w:rsidP="00070E7C">
            <w:pPr>
              <w:suppressAutoHyphens w:val="0"/>
              <w:spacing w:line="0" w:lineRule="atLeast"/>
              <w:ind w:left="-34"/>
              <w:jc w:val="center"/>
              <w:rPr>
                <w:sz w:val="22"/>
                <w:szCs w:val="22"/>
                <w:lang w:eastAsia="ru-RU"/>
              </w:rPr>
            </w:pPr>
            <w:r w:rsidRPr="00D16531">
              <w:rPr>
                <w:sz w:val="22"/>
                <w:szCs w:val="22"/>
                <w:lang w:eastAsia="ru-RU"/>
              </w:rPr>
              <w:t>СП 2.4.3648-20</w:t>
            </w:r>
          </w:p>
        </w:tc>
        <w:tc>
          <w:tcPr>
            <w:tcW w:w="3032" w:type="dxa"/>
            <w:shd w:val="clear" w:color="auto" w:fill="auto"/>
            <w:vAlign w:val="center"/>
          </w:tcPr>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Существующий: детский сад №55</w:t>
            </w:r>
          </w:p>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 xml:space="preserve">Прроектируемый: детский </w:t>
            </w:r>
            <w:r w:rsidRPr="00D16531">
              <w:rPr>
                <w:sz w:val="22"/>
                <w:szCs w:val="22"/>
                <w:lang w:eastAsia="ru-RU"/>
              </w:rPr>
              <w:lastRenderedPageBreak/>
              <w:t>сад на 120 мест</w:t>
            </w:r>
          </w:p>
        </w:tc>
        <w:tc>
          <w:tcPr>
            <w:tcW w:w="1835" w:type="dxa"/>
            <w:shd w:val="clear" w:color="auto" w:fill="auto"/>
            <w:vAlign w:val="center"/>
          </w:tcPr>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lastRenderedPageBreak/>
              <w:t>600м</w:t>
            </w:r>
          </w:p>
          <w:p w:rsidR="00AE738A" w:rsidRPr="00D16531" w:rsidRDefault="00AE738A" w:rsidP="00070E7C">
            <w:pPr>
              <w:suppressAutoHyphens w:val="0"/>
              <w:spacing w:line="0" w:lineRule="atLeast"/>
              <w:jc w:val="center"/>
              <w:rPr>
                <w:sz w:val="22"/>
                <w:szCs w:val="22"/>
                <w:lang w:eastAsia="ru-RU"/>
              </w:rPr>
            </w:pPr>
          </w:p>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20-200м</w:t>
            </w:r>
          </w:p>
        </w:tc>
      </w:tr>
      <w:tr w:rsidR="00D16531" w:rsidRPr="00D16531" w:rsidTr="00070E7C">
        <w:trPr>
          <w:jc w:val="center"/>
        </w:trPr>
        <w:tc>
          <w:tcPr>
            <w:tcW w:w="3742" w:type="dxa"/>
            <w:shd w:val="clear" w:color="auto" w:fill="auto"/>
            <w:vAlign w:val="center"/>
          </w:tcPr>
          <w:p w:rsidR="00AE738A" w:rsidRPr="00D16531" w:rsidRDefault="00AE738A" w:rsidP="00070E7C">
            <w:pPr>
              <w:suppressAutoHyphens w:val="0"/>
              <w:spacing w:line="0" w:lineRule="atLeast"/>
              <w:rPr>
                <w:sz w:val="22"/>
                <w:szCs w:val="22"/>
                <w:lang w:eastAsia="ru-RU"/>
              </w:rPr>
            </w:pPr>
            <w:r w:rsidRPr="00D16531">
              <w:rPr>
                <w:sz w:val="22"/>
                <w:szCs w:val="22"/>
                <w:lang w:eastAsia="ru-RU"/>
              </w:rPr>
              <w:lastRenderedPageBreak/>
              <w:t>Общеобразовательные школы</w:t>
            </w:r>
          </w:p>
        </w:tc>
        <w:tc>
          <w:tcPr>
            <w:tcW w:w="1564" w:type="dxa"/>
            <w:shd w:val="clear" w:color="auto" w:fill="auto"/>
            <w:vAlign w:val="center"/>
          </w:tcPr>
          <w:p w:rsidR="00AE738A" w:rsidRPr="00D16531" w:rsidRDefault="00AE738A" w:rsidP="00070E7C">
            <w:pPr>
              <w:suppressAutoHyphens w:val="0"/>
              <w:spacing w:line="0" w:lineRule="atLeast"/>
              <w:ind w:left="-34"/>
              <w:jc w:val="center"/>
              <w:rPr>
                <w:sz w:val="22"/>
                <w:szCs w:val="22"/>
                <w:lang w:eastAsia="ru-RU"/>
              </w:rPr>
            </w:pPr>
            <w:r w:rsidRPr="00D16531">
              <w:rPr>
                <w:sz w:val="22"/>
                <w:szCs w:val="22"/>
                <w:lang w:eastAsia="ru-RU"/>
              </w:rPr>
              <w:t>500-800м</w:t>
            </w:r>
          </w:p>
          <w:p w:rsidR="00AE738A" w:rsidRPr="00D16531" w:rsidRDefault="00AE738A" w:rsidP="00070E7C">
            <w:pPr>
              <w:suppressAutoHyphens w:val="0"/>
              <w:spacing w:line="0" w:lineRule="atLeast"/>
              <w:ind w:left="-34"/>
              <w:jc w:val="center"/>
              <w:rPr>
                <w:sz w:val="22"/>
                <w:szCs w:val="22"/>
                <w:lang w:eastAsia="ru-RU"/>
              </w:rPr>
            </w:pPr>
            <w:r w:rsidRPr="00D16531">
              <w:rPr>
                <w:sz w:val="22"/>
                <w:szCs w:val="22"/>
                <w:lang w:eastAsia="ru-RU"/>
              </w:rPr>
              <w:t>СП 2.4.3648-20</w:t>
            </w:r>
          </w:p>
        </w:tc>
        <w:tc>
          <w:tcPr>
            <w:tcW w:w="3032" w:type="dxa"/>
            <w:shd w:val="clear" w:color="auto" w:fill="auto"/>
            <w:vAlign w:val="center"/>
          </w:tcPr>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Существующая: Школа №22</w:t>
            </w:r>
          </w:p>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Проектируемая: квартал 605</w:t>
            </w:r>
          </w:p>
        </w:tc>
        <w:tc>
          <w:tcPr>
            <w:tcW w:w="1835" w:type="dxa"/>
            <w:shd w:val="clear" w:color="auto" w:fill="auto"/>
            <w:vAlign w:val="center"/>
          </w:tcPr>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610м</w:t>
            </w:r>
          </w:p>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660м</w:t>
            </w:r>
          </w:p>
        </w:tc>
      </w:tr>
      <w:tr w:rsidR="00D16531" w:rsidRPr="00D16531" w:rsidTr="00070E7C">
        <w:trPr>
          <w:jc w:val="center"/>
        </w:trPr>
        <w:tc>
          <w:tcPr>
            <w:tcW w:w="3742" w:type="dxa"/>
            <w:shd w:val="clear" w:color="auto" w:fill="auto"/>
            <w:vAlign w:val="center"/>
          </w:tcPr>
          <w:p w:rsidR="00AE738A" w:rsidRPr="00D16531" w:rsidRDefault="00AE738A" w:rsidP="00070E7C">
            <w:pPr>
              <w:suppressAutoHyphens w:val="0"/>
              <w:spacing w:line="0" w:lineRule="atLeast"/>
              <w:rPr>
                <w:sz w:val="22"/>
                <w:szCs w:val="22"/>
                <w:lang w:eastAsia="ru-RU"/>
              </w:rPr>
            </w:pPr>
            <w:r w:rsidRPr="00D16531">
              <w:rPr>
                <w:sz w:val="22"/>
                <w:szCs w:val="22"/>
                <w:lang w:eastAsia="ru-RU"/>
              </w:rPr>
              <w:t>Учреждения здравоохранения</w:t>
            </w:r>
          </w:p>
        </w:tc>
        <w:tc>
          <w:tcPr>
            <w:tcW w:w="1564" w:type="dxa"/>
            <w:shd w:val="clear" w:color="auto" w:fill="auto"/>
            <w:vAlign w:val="center"/>
          </w:tcPr>
          <w:p w:rsidR="00AE738A" w:rsidRPr="00D16531" w:rsidRDefault="00AE738A" w:rsidP="00070E7C">
            <w:pPr>
              <w:suppressAutoHyphens w:val="0"/>
              <w:spacing w:line="0" w:lineRule="atLeast"/>
              <w:ind w:left="-34"/>
              <w:jc w:val="center"/>
              <w:rPr>
                <w:sz w:val="22"/>
                <w:szCs w:val="22"/>
                <w:lang w:eastAsia="ru-RU"/>
              </w:rPr>
            </w:pPr>
            <w:r w:rsidRPr="00D16531">
              <w:rPr>
                <w:sz w:val="22"/>
                <w:szCs w:val="22"/>
                <w:lang w:eastAsia="ru-RU"/>
              </w:rPr>
              <w:t>1000м</w:t>
            </w:r>
          </w:p>
          <w:p w:rsidR="00AE738A" w:rsidRPr="00D16531" w:rsidRDefault="00AE738A" w:rsidP="00070E7C">
            <w:pPr>
              <w:suppressAutoHyphens w:val="0"/>
              <w:spacing w:line="0" w:lineRule="atLeast"/>
              <w:ind w:left="-34"/>
              <w:jc w:val="center"/>
              <w:rPr>
                <w:sz w:val="22"/>
                <w:szCs w:val="22"/>
                <w:lang w:eastAsia="ru-RU"/>
              </w:rPr>
            </w:pPr>
            <w:r w:rsidRPr="00D16531">
              <w:rPr>
                <w:sz w:val="22"/>
                <w:szCs w:val="22"/>
                <w:lang w:eastAsia="ru-RU"/>
              </w:rPr>
              <w:t>СП42.13330-2016</w:t>
            </w:r>
          </w:p>
        </w:tc>
        <w:tc>
          <w:tcPr>
            <w:tcW w:w="3032" w:type="dxa"/>
            <w:shd w:val="clear" w:color="auto" w:fill="auto"/>
            <w:vAlign w:val="center"/>
          </w:tcPr>
          <w:p w:rsidR="00AE738A" w:rsidRPr="00D16531" w:rsidRDefault="00AE738A" w:rsidP="00070E7C">
            <w:pPr>
              <w:suppressAutoHyphens w:val="0"/>
              <w:spacing w:line="0" w:lineRule="atLeast"/>
              <w:ind w:left="-55" w:right="-104"/>
              <w:jc w:val="center"/>
              <w:rPr>
                <w:sz w:val="22"/>
                <w:szCs w:val="22"/>
                <w:lang w:eastAsia="ru-RU"/>
              </w:rPr>
            </w:pPr>
            <w:r w:rsidRPr="00D16531">
              <w:rPr>
                <w:sz w:val="22"/>
                <w:szCs w:val="22"/>
                <w:lang w:eastAsia="ru-RU"/>
              </w:rPr>
              <w:t>Детская поликлиника №4 (ул. Больничная 45/3);</w:t>
            </w:r>
          </w:p>
          <w:p w:rsidR="00AE738A" w:rsidRPr="00D16531" w:rsidRDefault="00AE738A" w:rsidP="00070E7C">
            <w:pPr>
              <w:suppressAutoHyphens w:val="0"/>
              <w:spacing w:line="0" w:lineRule="atLeast"/>
              <w:ind w:left="-55" w:right="-104"/>
              <w:jc w:val="center"/>
              <w:rPr>
                <w:sz w:val="22"/>
                <w:szCs w:val="22"/>
                <w:lang w:eastAsia="ru-RU"/>
              </w:rPr>
            </w:pPr>
            <w:r w:rsidRPr="00D16531">
              <w:rPr>
                <w:sz w:val="22"/>
                <w:szCs w:val="22"/>
                <w:lang w:eastAsia="ru-RU"/>
              </w:rPr>
              <w:t>Городская поликлиника№1(ул. Амурская,213)</w:t>
            </w:r>
          </w:p>
          <w:p w:rsidR="00AE738A" w:rsidRPr="00D16531" w:rsidRDefault="00AE738A" w:rsidP="00070E7C">
            <w:pPr>
              <w:suppressAutoHyphens w:val="0"/>
              <w:spacing w:line="0" w:lineRule="atLeast"/>
              <w:ind w:left="-55" w:right="-104"/>
              <w:jc w:val="center"/>
              <w:rPr>
                <w:sz w:val="22"/>
                <w:szCs w:val="22"/>
                <w:lang w:eastAsia="ru-RU"/>
              </w:rPr>
            </w:pPr>
            <w:r w:rsidRPr="00D16531">
              <w:rPr>
                <w:sz w:val="22"/>
                <w:szCs w:val="22"/>
                <w:lang w:eastAsia="ru-RU"/>
              </w:rPr>
              <w:t>Благовещенская городская  клиническая больница (ул. Больничная,32)</w:t>
            </w:r>
          </w:p>
        </w:tc>
        <w:tc>
          <w:tcPr>
            <w:tcW w:w="1835" w:type="dxa"/>
            <w:shd w:val="clear" w:color="auto" w:fill="auto"/>
            <w:vAlign w:val="center"/>
          </w:tcPr>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1000-1500м</w:t>
            </w:r>
          </w:p>
          <w:p w:rsidR="00AE738A" w:rsidRPr="00D16531" w:rsidRDefault="00AE738A" w:rsidP="00070E7C">
            <w:pPr>
              <w:suppressAutoHyphens w:val="0"/>
              <w:spacing w:line="0" w:lineRule="atLeast"/>
              <w:jc w:val="center"/>
              <w:rPr>
                <w:sz w:val="22"/>
                <w:szCs w:val="22"/>
                <w:lang w:eastAsia="ru-RU"/>
              </w:rPr>
            </w:pPr>
          </w:p>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2300м</w:t>
            </w:r>
          </w:p>
          <w:p w:rsidR="00AE738A" w:rsidRPr="00D16531" w:rsidRDefault="00AE738A" w:rsidP="00070E7C">
            <w:pPr>
              <w:suppressAutoHyphens w:val="0"/>
              <w:spacing w:line="0" w:lineRule="atLeast"/>
              <w:jc w:val="center"/>
              <w:rPr>
                <w:sz w:val="22"/>
                <w:szCs w:val="22"/>
                <w:lang w:eastAsia="ru-RU"/>
              </w:rPr>
            </w:pPr>
          </w:p>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1000м</w:t>
            </w:r>
          </w:p>
        </w:tc>
      </w:tr>
      <w:tr w:rsidR="00D16531" w:rsidRPr="00D16531" w:rsidTr="00070E7C">
        <w:trPr>
          <w:jc w:val="center"/>
        </w:trPr>
        <w:tc>
          <w:tcPr>
            <w:tcW w:w="3742" w:type="dxa"/>
            <w:shd w:val="clear" w:color="auto" w:fill="auto"/>
            <w:vAlign w:val="center"/>
          </w:tcPr>
          <w:p w:rsidR="00AE738A" w:rsidRPr="00D16531" w:rsidRDefault="00AE738A" w:rsidP="00070E7C">
            <w:pPr>
              <w:suppressAutoHyphens w:val="0"/>
              <w:spacing w:line="0" w:lineRule="atLeast"/>
              <w:rPr>
                <w:sz w:val="22"/>
                <w:szCs w:val="22"/>
                <w:lang w:eastAsia="ru-RU"/>
              </w:rPr>
            </w:pPr>
            <w:r w:rsidRPr="00D16531">
              <w:rPr>
                <w:sz w:val="22"/>
                <w:szCs w:val="22"/>
                <w:lang w:eastAsia="ru-RU"/>
              </w:rPr>
              <w:t>Аптеки</w:t>
            </w:r>
          </w:p>
        </w:tc>
        <w:tc>
          <w:tcPr>
            <w:tcW w:w="1564" w:type="dxa"/>
            <w:shd w:val="clear" w:color="auto" w:fill="auto"/>
            <w:vAlign w:val="center"/>
          </w:tcPr>
          <w:p w:rsidR="00AE738A" w:rsidRPr="00D16531" w:rsidRDefault="00AE738A" w:rsidP="00070E7C">
            <w:pPr>
              <w:suppressAutoHyphens w:val="0"/>
              <w:spacing w:line="0" w:lineRule="atLeast"/>
              <w:ind w:left="-34"/>
              <w:jc w:val="center"/>
              <w:rPr>
                <w:sz w:val="22"/>
                <w:szCs w:val="22"/>
                <w:lang w:eastAsia="ru-RU"/>
              </w:rPr>
            </w:pPr>
            <w:r w:rsidRPr="00D16531">
              <w:rPr>
                <w:sz w:val="22"/>
                <w:szCs w:val="22"/>
                <w:lang w:eastAsia="ru-RU"/>
              </w:rPr>
              <w:t>500м</w:t>
            </w:r>
          </w:p>
          <w:p w:rsidR="00AE738A" w:rsidRPr="00D16531" w:rsidRDefault="00AE738A" w:rsidP="00070E7C">
            <w:pPr>
              <w:suppressAutoHyphens w:val="0"/>
              <w:spacing w:line="0" w:lineRule="atLeast"/>
              <w:ind w:left="-34"/>
              <w:jc w:val="center"/>
              <w:rPr>
                <w:sz w:val="22"/>
                <w:szCs w:val="22"/>
                <w:lang w:eastAsia="ru-RU"/>
              </w:rPr>
            </w:pPr>
            <w:r w:rsidRPr="00D16531">
              <w:rPr>
                <w:sz w:val="22"/>
                <w:szCs w:val="22"/>
                <w:lang w:eastAsia="ru-RU"/>
              </w:rPr>
              <w:t>СП42.13330-2016</w:t>
            </w:r>
          </w:p>
        </w:tc>
        <w:tc>
          <w:tcPr>
            <w:tcW w:w="3032" w:type="dxa"/>
            <w:shd w:val="clear" w:color="auto" w:fill="auto"/>
            <w:vAlign w:val="center"/>
          </w:tcPr>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Амурфармация (ул.Нагорная,1)</w:t>
            </w:r>
          </w:p>
        </w:tc>
        <w:tc>
          <w:tcPr>
            <w:tcW w:w="1835" w:type="dxa"/>
            <w:shd w:val="clear" w:color="auto" w:fill="auto"/>
            <w:vAlign w:val="center"/>
          </w:tcPr>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260м</w:t>
            </w:r>
          </w:p>
        </w:tc>
      </w:tr>
      <w:tr w:rsidR="00D16531" w:rsidRPr="00D16531" w:rsidTr="00070E7C">
        <w:trPr>
          <w:jc w:val="center"/>
        </w:trPr>
        <w:tc>
          <w:tcPr>
            <w:tcW w:w="3742" w:type="dxa"/>
            <w:shd w:val="clear" w:color="auto" w:fill="auto"/>
            <w:vAlign w:val="center"/>
          </w:tcPr>
          <w:p w:rsidR="00AE738A" w:rsidRPr="00D16531" w:rsidRDefault="00AE738A" w:rsidP="00070E7C">
            <w:pPr>
              <w:suppressAutoHyphens w:val="0"/>
              <w:spacing w:line="0" w:lineRule="atLeast"/>
              <w:rPr>
                <w:sz w:val="22"/>
                <w:szCs w:val="22"/>
                <w:lang w:eastAsia="ru-RU"/>
              </w:rPr>
            </w:pPr>
            <w:r w:rsidRPr="00D16531">
              <w:rPr>
                <w:sz w:val="22"/>
                <w:szCs w:val="22"/>
                <w:lang w:eastAsia="ru-RU"/>
              </w:rPr>
              <w:t>Физкультурно-оздоровительные центры</w:t>
            </w:r>
          </w:p>
        </w:tc>
        <w:tc>
          <w:tcPr>
            <w:tcW w:w="1564" w:type="dxa"/>
            <w:shd w:val="clear" w:color="auto" w:fill="auto"/>
            <w:vAlign w:val="center"/>
          </w:tcPr>
          <w:p w:rsidR="00AE738A" w:rsidRPr="00D16531" w:rsidRDefault="00AE738A" w:rsidP="00070E7C">
            <w:pPr>
              <w:suppressAutoHyphens w:val="0"/>
              <w:spacing w:line="0" w:lineRule="atLeast"/>
              <w:ind w:left="-34"/>
              <w:jc w:val="center"/>
              <w:rPr>
                <w:sz w:val="22"/>
                <w:szCs w:val="22"/>
                <w:lang w:eastAsia="ru-RU"/>
              </w:rPr>
            </w:pPr>
            <w:r w:rsidRPr="00D16531">
              <w:rPr>
                <w:sz w:val="22"/>
                <w:szCs w:val="22"/>
                <w:lang w:eastAsia="ru-RU"/>
              </w:rPr>
              <w:t>1500м</w:t>
            </w:r>
          </w:p>
          <w:p w:rsidR="00AE738A" w:rsidRPr="00D16531" w:rsidRDefault="00AE738A" w:rsidP="00070E7C">
            <w:pPr>
              <w:suppressAutoHyphens w:val="0"/>
              <w:spacing w:line="0" w:lineRule="atLeast"/>
              <w:ind w:left="-34"/>
              <w:jc w:val="center"/>
              <w:rPr>
                <w:sz w:val="22"/>
                <w:szCs w:val="22"/>
                <w:lang w:eastAsia="ru-RU"/>
              </w:rPr>
            </w:pPr>
            <w:r w:rsidRPr="00D16531">
              <w:rPr>
                <w:sz w:val="22"/>
                <w:szCs w:val="22"/>
                <w:lang w:eastAsia="ru-RU"/>
              </w:rPr>
              <w:t>СП42.13330-2016</w:t>
            </w:r>
          </w:p>
        </w:tc>
        <w:tc>
          <w:tcPr>
            <w:tcW w:w="3032" w:type="dxa"/>
            <w:shd w:val="clear" w:color="auto" w:fill="auto"/>
            <w:vAlign w:val="center"/>
          </w:tcPr>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Фитнес-клуб Колизей (ул. Горького 233/1)</w:t>
            </w:r>
          </w:p>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 xml:space="preserve">фитнес клуб </w:t>
            </w:r>
            <w:r w:rsidRPr="00D16531">
              <w:rPr>
                <w:sz w:val="22"/>
                <w:szCs w:val="22"/>
                <w:lang w:val="en-US" w:eastAsia="ru-RU"/>
              </w:rPr>
              <w:t>FamilyClub</w:t>
            </w:r>
            <w:r w:rsidRPr="00D16531">
              <w:rPr>
                <w:sz w:val="22"/>
                <w:szCs w:val="22"/>
                <w:lang w:eastAsia="ru-RU"/>
              </w:rPr>
              <w:t xml:space="preserve"> (ул. Горького 235/2</w:t>
            </w:r>
          </w:p>
        </w:tc>
        <w:tc>
          <w:tcPr>
            <w:tcW w:w="1835" w:type="dxa"/>
            <w:shd w:val="clear" w:color="auto" w:fill="auto"/>
            <w:vAlign w:val="center"/>
          </w:tcPr>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1500м</w:t>
            </w:r>
          </w:p>
          <w:p w:rsidR="00AE738A" w:rsidRPr="00D16531" w:rsidRDefault="00AE738A" w:rsidP="00070E7C">
            <w:pPr>
              <w:suppressAutoHyphens w:val="0"/>
              <w:spacing w:line="0" w:lineRule="atLeast"/>
              <w:jc w:val="center"/>
              <w:rPr>
                <w:sz w:val="22"/>
                <w:szCs w:val="22"/>
                <w:lang w:eastAsia="ru-RU"/>
              </w:rPr>
            </w:pPr>
          </w:p>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1300м</w:t>
            </w:r>
          </w:p>
        </w:tc>
      </w:tr>
      <w:tr w:rsidR="00D16531" w:rsidRPr="00D16531" w:rsidTr="00070E7C">
        <w:trPr>
          <w:jc w:val="center"/>
        </w:trPr>
        <w:tc>
          <w:tcPr>
            <w:tcW w:w="3742" w:type="dxa"/>
            <w:shd w:val="clear" w:color="auto" w:fill="auto"/>
            <w:vAlign w:val="center"/>
          </w:tcPr>
          <w:p w:rsidR="00AE738A" w:rsidRPr="00D16531" w:rsidRDefault="00AE738A" w:rsidP="00070E7C">
            <w:pPr>
              <w:suppressAutoHyphens w:val="0"/>
              <w:spacing w:line="0" w:lineRule="atLeast"/>
              <w:rPr>
                <w:sz w:val="22"/>
                <w:szCs w:val="22"/>
                <w:lang w:eastAsia="ru-RU"/>
              </w:rPr>
            </w:pPr>
            <w:r w:rsidRPr="00D16531">
              <w:rPr>
                <w:sz w:val="22"/>
                <w:szCs w:val="22"/>
                <w:lang w:eastAsia="ru-RU"/>
              </w:rPr>
              <w:t>Предприятия торговли</w:t>
            </w:r>
          </w:p>
        </w:tc>
        <w:tc>
          <w:tcPr>
            <w:tcW w:w="1564" w:type="dxa"/>
            <w:shd w:val="clear" w:color="auto" w:fill="auto"/>
            <w:vAlign w:val="center"/>
          </w:tcPr>
          <w:p w:rsidR="00AE738A" w:rsidRPr="00D16531" w:rsidRDefault="00AE738A" w:rsidP="00070E7C">
            <w:pPr>
              <w:suppressAutoHyphens w:val="0"/>
              <w:spacing w:line="0" w:lineRule="atLeast"/>
              <w:ind w:left="-34"/>
              <w:jc w:val="center"/>
              <w:rPr>
                <w:sz w:val="22"/>
                <w:szCs w:val="22"/>
                <w:lang w:eastAsia="ru-RU"/>
              </w:rPr>
            </w:pPr>
            <w:r w:rsidRPr="00D16531">
              <w:rPr>
                <w:sz w:val="22"/>
                <w:szCs w:val="22"/>
                <w:lang w:eastAsia="ru-RU"/>
              </w:rPr>
              <w:t>500м</w:t>
            </w:r>
          </w:p>
          <w:p w:rsidR="00AE738A" w:rsidRPr="00D16531" w:rsidRDefault="00AE738A" w:rsidP="00070E7C">
            <w:pPr>
              <w:suppressAutoHyphens w:val="0"/>
              <w:spacing w:line="0" w:lineRule="atLeast"/>
              <w:ind w:left="-34"/>
              <w:jc w:val="center"/>
              <w:rPr>
                <w:sz w:val="22"/>
                <w:szCs w:val="22"/>
                <w:lang w:eastAsia="ru-RU"/>
              </w:rPr>
            </w:pPr>
            <w:r w:rsidRPr="00D16531">
              <w:rPr>
                <w:sz w:val="22"/>
                <w:szCs w:val="22"/>
                <w:lang w:eastAsia="ru-RU"/>
              </w:rPr>
              <w:t>СП42.13330-2016</w:t>
            </w:r>
          </w:p>
        </w:tc>
        <w:tc>
          <w:tcPr>
            <w:tcW w:w="3032" w:type="dxa"/>
            <w:shd w:val="clear" w:color="auto" w:fill="auto"/>
            <w:vAlign w:val="center"/>
          </w:tcPr>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Проектируемый магазин (общая площадь 1482 кв.м)</w:t>
            </w:r>
          </w:p>
        </w:tc>
        <w:tc>
          <w:tcPr>
            <w:tcW w:w="1835" w:type="dxa"/>
            <w:shd w:val="clear" w:color="auto" w:fill="auto"/>
            <w:vAlign w:val="center"/>
          </w:tcPr>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20-250м</w:t>
            </w:r>
          </w:p>
        </w:tc>
      </w:tr>
      <w:tr w:rsidR="00AE738A" w:rsidRPr="00D16531" w:rsidTr="00070E7C">
        <w:trPr>
          <w:jc w:val="center"/>
        </w:trPr>
        <w:tc>
          <w:tcPr>
            <w:tcW w:w="3742" w:type="dxa"/>
            <w:shd w:val="clear" w:color="auto" w:fill="auto"/>
            <w:vAlign w:val="center"/>
          </w:tcPr>
          <w:p w:rsidR="00AE738A" w:rsidRPr="00D16531" w:rsidRDefault="00AE738A" w:rsidP="00070E7C">
            <w:pPr>
              <w:suppressAutoHyphens w:val="0"/>
              <w:spacing w:line="0" w:lineRule="atLeast"/>
              <w:rPr>
                <w:sz w:val="22"/>
                <w:szCs w:val="22"/>
                <w:lang w:eastAsia="ru-RU"/>
              </w:rPr>
            </w:pPr>
            <w:r w:rsidRPr="00D16531">
              <w:rPr>
                <w:sz w:val="22"/>
                <w:szCs w:val="22"/>
                <w:lang w:eastAsia="ru-RU"/>
              </w:rPr>
              <w:t>Отделения связи и банки</w:t>
            </w:r>
          </w:p>
        </w:tc>
        <w:tc>
          <w:tcPr>
            <w:tcW w:w="1564" w:type="dxa"/>
            <w:shd w:val="clear" w:color="auto" w:fill="auto"/>
            <w:vAlign w:val="center"/>
          </w:tcPr>
          <w:p w:rsidR="00AE738A" w:rsidRPr="00D16531" w:rsidRDefault="00AE738A" w:rsidP="00070E7C">
            <w:pPr>
              <w:suppressAutoHyphens w:val="0"/>
              <w:spacing w:line="0" w:lineRule="atLeast"/>
              <w:ind w:left="-34"/>
              <w:jc w:val="center"/>
              <w:rPr>
                <w:sz w:val="22"/>
                <w:szCs w:val="22"/>
                <w:lang w:eastAsia="ru-RU"/>
              </w:rPr>
            </w:pPr>
            <w:r w:rsidRPr="00D16531">
              <w:rPr>
                <w:sz w:val="22"/>
                <w:szCs w:val="22"/>
                <w:lang w:eastAsia="ru-RU"/>
              </w:rPr>
              <w:t>500м</w:t>
            </w:r>
          </w:p>
          <w:p w:rsidR="00AE738A" w:rsidRPr="00D16531" w:rsidRDefault="00AE738A" w:rsidP="00070E7C">
            <w:pPr>
              <w:suppressAutoHyphens w:val="0"/>
              <w:spacing w:line="0" w:lineRule="atLeast"/>
              <w:ind w:left="-34"/>
              <w:jc w:val="center"/>
              <w:rPr>
                <w:sz w:val="22"/>
                <w:szCs w:val="22"/>
                <w:lang w:eastAsia="ru-RU"/>
              </w:rPr>
            </w:pPr>
            <w:r w:rsidRPr="00D16531">
              <w:rPr>
                <w:sz w:val="22"/>
                <w:szCs w:val="22"/>
                <w:lang w:eastAsia="ru-RU"/>
              </w:rPr>
              <w:t>СП42.13330-2016</w:t>
            </w:r>
          </w:p>
        </w:tc>
        <w:tc>
          <w:tcPr>
            <w:tcW w:w="3032" w:type="dxa"/>
            <w:shd w:val="clear" w:color="auto" w:fill="auto"/>
            <w:vAlign w:val="center"/>
          </w:tcPr>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Банк ВТБ (ул.   Ленина,190)</w:t>
            </w:r>
          </w:p>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Сбербанк (ул. Зейская, 235)</w:t>
            </w:r>
          </w:p>
        </w:tc>
        <w:tc>
          <w:tcPr>
            <w:tcW w:w="1835" w:type="dxa"/>
            <w:shd w:val="clear" w:color="auto" w:fill="auto"/>
            <w:vAlign w:val="center"/>
          </w:tcPr>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1000м</w:t>
            </w:r>
          </w:p>
          <w:p w:rsidR="00AE738A" w:rsidRPr="00D16531" w:rsidRDefault="00AE738A" w:rsidP="00070E7C">
            <w:pPr>
              <w:suppressAutoHyphens w:val="0"/>
              <w:spacing w:line="0" w:lineRule="atLeast"/>
              <w:jc w:val="center"/>
              <w:rPr>
                <w:sz w:val="22"/>
                <w:szCs w:val="22"/>
                <w:lang w:eastAsia="ru-RU"/>
              </w:rPr>
            </w:pPr>
            <w:r w:rsidRPr="00D16531">
              <w:rPr>
                <w:sz w:val="22"/>
                <w:szCs w:val="22"/>
                <w:lang w:eastAsia="ru-RU"/>
              </w:rPr>
              <w:t>1000м</w:t>
            </w:r>
          </w:p>
        </w:tc>
      </w:tr>
    </w:tbl>
    <w:p w:rsidR="00AE738A" w:rsidRPr="00D16531" w:rsidRDefault="00AE738A" w:rsidP="00AE738A">
      <w:pPr>
        <w:suppressAutoHyphens w:val="0"/>
        <w:spacing w:line="0" w:lineRule="atLeast"/>
        <w:ind w:left="-284" w:firstLine="568"/>
        <w:jc w:val="both"/>
        <w:rPr>
          <w:lang w:eastAsia="ru-RU"/>
        </w:rPr>
      </w:pPr>
    </w:p>
    <w:p w:rsidR="00AE738A" w:rsidRPr="00D16531" w:rsidRDefault="00AE738A" w:rsidP="00070E7C">
      <w:pPr>
        <w:suppressAutoHyphens w:val="0"/>
        <w:ind w:firstLine="568"/>
        <w:jc w:val="center"/>
        <w:rPr>
          <w:b/>
          <w:lang w:eastAsia="ru-RU"/>
        </w:rPr>
      </w:pPr>
      <w:r w:rsidRPr="00D16531">
        <w:rPr>
          <w:b/>
          <w:lang w:eastAsia="ru-RU"/>
        </w:rPr>
        <w:t>Расчёт размера земельных участков объектов социального обслуживания населения.</w:t>
      </w:r>
    </w:p>
    <w:p w:rsidR="00AE738A" w:rsidRPr="00D16531" w:rsidRDefault="00AE738A" w:rsidP="00070E7C">
      <w:pPr>
        <w:suppressAutoHyphens w:val="0"/>
        <w:ind w:firstLine="568"/>
        <w:jc w:val="both"/>
        <w:rPr>
          <w:lang w:eastAsia="ru-RU"/>
        </w:rPr>
      </w:pPr>
      <w:r w:rsidRPr="00D16531">
        <w:rPr>
          <w:lang w:eastAsia="ru-RU"/>
        </w:rPr>
        <w:t>Расчёт размера земельных участков выполнен на основании СП 42.13330-2016 (приложение Д, таблица Д.1):</w:t>
      </w:r>
    </w:p>
    <w:p w:rsidR="00AE738A" w:rsidRPr="00D16531" w:rsidRDefault="00AE738A" w:rsidP="00070E7C">
      <w:pPr>
        <w:suppressAutoHyphens w:val="0"/>
        <w:ind w:firstLine="568"/>
        <w:jc w:val="both"/>
        <w:rPr>
          <w:b/>
          <w:lang w:eastAsia="ru-RU"/>
        </w:rPr>
      </w:pPr>
      <w:r w:rsidRPr="00D16531">
        <w:rPr>
          <w:b/>
          <w:lang w:eastAsia="ru-RU"/>
        </w:rPr>
        <w:t>Детский сад на 120 мест:</w:t>
      </w:r>
    </w:p>
    <w:p w:rsidR="00AE738A" w:rsidRPr="00D16531" w:rsidRDefault="00AE738A" w:rsidP="00070E7C">
      <w:pPr>
        <w:suppressAutoHyphens w:val="0"/>
        <w:ind w:firstLine="568"/>
        <w:jc w:val="both"/>
        <w:rPr>
          <w:lang w:eastAsia="ru-RU"/>
        </w:rPr>
      </w:pPr>
      <w:r w:rsidRPr="00D16531">
        <w:rPr>
          <w:lang w:eastAsia="ru-RU"/>
        </w:rPr>
        <w:t>120 х 38 = 4560 кв.м., где</w:t>
      </w:r>
    </w:p>
    <w:p w:rsidR="00AE738A" w:rsidRPr="00D16531" w:rsidRDefault="00AE738A" w:rsidP="00070E7C">
      <w:pPr>
        <w:suppressAutoHyphens w:val="0"/>
        <w:ind w:firstLine="568"/>
        <w:jc w:val="both"/>
        <w:rPr>
          <w:lang w:eastAsia="ru-RU"/>
        </w:rPr>
      </w:pPr>
      <w:r w:rsidRPr="00D16531">
        <w:rPr>
          <w:lang w:eastAsia="ru-RU"/>
        </w:rPr>
        <w:t>120 -  количество мест в детском дошкольном учреждении,</w:t>
      </w:r>
    </w:p>
    <w:p w:rsidR="00AE738A" w:rsidRPr="00D16531" w:rsidRDefault="00AE738A" w:rsidP="00070E7C">
      <w:pPr>
        <w:suppressAutoHyphens w:val="0"/>
        <w:ind w:firstLine="568"/>
        <w:jc w:val="both"/>
        <w:rPr>
          <w:lang w:eastAsia="ru-RU"/>
        </w:rPr>
      </w:pPr>
      <w:r w:rsidRPr="00D16531">
        <w:rPr>
          <w:lang w:eastAsia="ru-RU"/>
        </w:rPr>
        <w:t>38 – количество кв.м. на одно место.</w:t>
      </w:r>
    </w:p>
    <w:p w:rsidR="00070E7C" w:rsidRPr="00D16531" w:rsidRDefault="00AE738A" w:rsidP="00070E7C">
      <w:pPr>
        <w:suppressAutoHyphens w:val="0"/>
        <w:ind w:firstLine="568"/>
        <w:jc w:val="both"/>
        <w:rPr>
          <w:lang w:eastAsia="ru-RU"/>
        </w:rPr>
      </w:pPr>
      <w:r w:rsidRPr="00D16531">
        <w:rPr>
          <w:lang w:eastAsia="ru-RU"/>
        </w:rPr>
        <w:t>Проектируемая площадь земельно</w:t>
      </w:r>
      <w:r w:rsidR="00070E7C" w:rsidRPr="00D16531">
        <w:rPr>
          <w:lang w:eastAsia="ru-RU"/>
        </w:rPr>
        <w:t>го участка для школы 5592 кв.м.</w:t>
      </w:r>
    </w:p>
    <w:p w:rsidR="00070E7C" w:rsidRPr="00D16531" w:rsidRDefault="00AE738A" w:rsidP="00070E7C">
      <w:pPr>
        <w:suppressAutoHyphens w:val="0"/>
        <w:ind w:firstLine="568"/>
        <w:jc w:val="both"/>
        <w:rPr>
          <w:lang w:eastAsia="ru-RU"/>
        </w:rPr>
      </w:pPr>
      <w:r w:rsidRPr="00D16531">
        <w:rPr>
          <w:b/>
          <w:lang w:eastAsia="ru-RU"/>
        </w:rPr>
        <w:t>Торговый центр:</w:t>
      </w:r>
    </w:p>
    <w:p w:rsidR="00AE738A" w:rsidRPr="00D16531" w:rsidRDefault="00AE738A" w:rsidP="00070E7C">
      <w:pPr>
        <w:suppressAutoHyphens w:val="0"/>
        <w:ind w:firstLine="568"/>
        <w:jc w:val="both"/>
        <w:rPr>
          <w:lang w:eastAsia="ru-RU"/>
        </w:rPr>
      </w:pPr>
      <w:r w:rsidRPr="00D16531">
        <w:rPr>
          <w:lang w:eastAsia="ru-RU"/>
        </w:rPr>
        <w:t>Торговые центры с обслуживанием населения от 4-6 тыс.чел. – 0.4-0.6га. на объект.</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Проектируемая площадь земельного участка торгового центра   5147 кв.м.</w:t>
      </w:r>
    </w:p>
    <w:p w:rsidR="00AE738A" w:rsidRPr="00D16531" w:rsidRDefault="000E1BD8" w:rsidP="00070E7C">
      <w:pPr>
        <w:suppressAutoHyphens w:val="0"/>
        <w:autoSpaceDE w:val="0"/>
        <w:autoSpaceDN w:val="0"/>
        <w:adjustRightInd w:val="0"/>
        <w:spacing w:before="240"/>
        <w:ind w:firstLine="568"/>
        <w:jc w:val="both"/>
        <w:rPr>
          <w:rFonts w:eastAsia="Calibri"/>
          <w:b/>
          <w:bCs/>
          <w:iCs/>
          <w:lang w:eastAsia="ru-RU"/>
        </w:rPr>
      </w:pPr>
      <w:r w:rsidRPr="00D16531">
        <w:rPr>
          <w:rFonts w:eastAsia="Calibri"/>
          <w:b/>
          <w:bCs/>
          <w:iCs/>
          <w:lang w:eastAsia="ru-RU"/>
        </w:rPr>
        <w:t>1</w:t>
      </w:r>
      <w:r w:rsidR="00AE738A" w:rsidRPr="00D16531">
        <w:rPr>
          <w:rFonts w:eastAsia="Calibri"/>
          <w:b/>
          <w:bCs/>
          <w:iCs/>
          <w:lang w:eastAsia="ru-RU"/>
        </w:rPr>
        <w:t>.3.4. Транспортное обслуживание.</w:t>
      </w:r>
    </w:p>
    <w:p w:rsidR="00AE738A" w:rsidRPr="00D16531" w:rsidRDefault="00AE738A" w:rsidP="00070E7C">
      <w:pPr>
        <w:suppressAutoHyphens w:val="0"/>
        <w:autoSpaceDE w:val="0"/>
        <w:autoSpaceDN w:val="0"/>
        <w:adjustRightInd w:val="0"/>
        <w:ind w:firstLine="568"/>
        <w:jc w:val="both"/>
        <w:rPr>
          <w:rFonts w:eastAsia="Calibri"/>
          <w:lang w:eastAsia="ru-RU"/>
        </w:rPr>
      </w:pPr>
      <w:r w:rsidRPr="00D16531">
        <w:rPr>
          <w:rFonts w:eastAsia="Calibri"/>
          <w:lang w:eastAsia="ru-RU"/>
        </w:rPr>
        <w:t>Существующая дорожная сеть района представляет собой прямоугольную систему с расположением широтных улиц параллельно р. Амур и меридиональных – параллельно р. Зея.</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Улицы опоясывающие планируемую территорию: ул. Амурская, ул. Красноармейская, ул. Нагорная, ул. Железнодорожная. Улица Красноармейская и ул.    Нагорная, согласно генерального плана г. Благовещенска, относятся к магистральным улицам общегородского значения регулируемого движения. К категории улицы и дороги местного значения относятся: ул. Амурская, ул. Железнодорожная и дорога с западной стороны участка.  Тип покрытия данных улиц – облегчённое.</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Движение общественного транспорта осуществляется по улице Нагорной, ул. Красноармейской.</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 xml:space="preserve">Общественный транспорт представлен автобусами по ул. Нагорной и ул. Красноармейской маршрут №3 и №9, по ул. Ленина маршрутами №5,16с, </w:t>
      </w:r>
      <w:r w:rsidR="003A38CD" w:rsidRPr="00D16531">
        <w:rPr>
          <w:rFonts w:eastAsia="Calibri"/>
          <w:lang w:eastAsia="ru-RU"/>
        </w:rPr>
        <w:t xml:space="preserve">38, 38а, 41с, 101. </w:t>
      </w:r>
      <w:r w:rsidRPr="00D16531">
        <w:rPr>
          <w:rFonts w:eastAsia="Calibri"/>
          <w:lang w:eastAsia="ru-RU"/>
        </w:rPr>
        <w:t>Проектируемая территория обеспечена доступностью до остановочных пунктов общественного транспорта 400 м.</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lastRenderedPageBreak/>
        <w:t xml:space="preserve">Планировочное решение проектируемой территории предполагает транспортное обслуживание объектов обслуживания с прилегающих проездов и исключает транзитное движение транспорта через дворовые территории. Подъезд на территорию многоквартирных жилых домов осуществляется с ул. Красноармейской и внутриквартального проезда. </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Ко всем зданиям и сооружениям, расположенным на проектируемой территории, обеспечен подъезд пожарной техники.</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Хранение индивидуального автомобильного транспорта на проектируемой территории предусмотрено на открытых автостоянках и в закрытой автостоянке.</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 xml:space="preserve">Расчётные показатели обеспеченности жилой застройки парковками (местами для постоянного хранения автомобилей) и гостевыми стоянками соответствуют требованиям МНГП МО г. Благовещенска (таблица 14). </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Проектом предусмотрено строительство девяти многоквартирных жилых домов с автостоянками постоянного хранения автотранспорта с общим количеством квартир 1021. С учётом требования МНГП МО г. Благовещенска потребность в стоянках автомобильного транспорта для жителей указанных домов составляет 654 машино/мест для многоквартирных жилых домов и 28 м/м для встроенных нежилых помещений. Проектом планировки территории предусматривается:</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- 163 м/м постоянного хранения, стоянки закрытого типа (гаражи);</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- 17 м/м постоянного хранения, открытого типа;</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 xml:space="preserve">- 656 м/м гостевых автостоянок, в том числе 76 м/м для МГН </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  13 м/м за границей участка (вдоль проезжей части).</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Места, предназначенные для стоянки специальных автотранспортных средств инвалидов, предусмотрены на территории каждого многоквартирного жилого дома.</w:t>
      </w:r>
    </w:p>
    <w:p w:rsidR="00AE738A" w:rsidRPr="00D16531" w:rsidRDefault="000E1BD8" w:rsidP="00070E7C">
      <w:pPr>
        <w:suppressAutoHyphens w:val="0"/>
        <w:autoSpaceDE w:val="0"/>
        <w:autoSpaceDN w:val="0"/>
        <w:adjustRightInd w:val="0"/>
        <w:spacing w:before="240"/>
        <w:ind w:right="142" w:firstLine="568"/>
        <w:jc w:val="both"/>
        <w:rPr>
          <w:b/>
          <w:lang w:eastAsia="ru-RU"/>
        </w:rPr>
      </w:pPr>
      <w:r w:rsidRPr="00D16531">
        <w:rPr>
          <w:b/>
          <w:lang w:eastAsia="ru-RU"/>
        </w:rPr>
        <w:t>1</w:t>
      </w:r>
      <w:r w:rsidR="00AE738A" w:rsidRPr="00D16531">
        <w:rPr>
          <w:b/>
          <w:lang w:eastAsia="ru-RU"/>
        </w:rPr>
        <w:t>.3.5 Параметры планируемого строительства системы инженерно-технического обеспечения.</w:t>
      </w:r>
    </w:p>
    <w:p w:rsidR="00AE738A" w:rsidRPr="00D16531" w:rsidRDefault="00AE738A" w:rsidP="00070E7C">
      <w:pPr>
        <w:suppressAutoHyphens w:val="0"/>
        <w:autoSpaceDE w:val="0"/>
        <w:autoSpaceDN w:val="0"/>
        <w:adjustRightInd w:val="0"/>
        <w:ind w:right="142" w:firstLine="568"/>
        <w:jc w:val="both"/>
        <w:rPr>
          <w:rFonts w:eastAsia="Calibri"/>
          <w:i/>
          <w:lang w:eastAsia="ru-RU"/>
        </w:rPr>
      </w:pPr>
      <w:r w:rsidRPr="00D16531">
        <w:rPr>
          <w:rFonts w:eastAsia="Calibri"/>
          <w:i/>
          <w:lang w:eastAsia="ru-RU"/>
        </w:rPr>
        <w:t xml:space="preserve">Водопотребление </w:t>
      </w:r>
    </w:p>
    <w:p w:rsidR="00AE738A" w:rsidRPr="00D16531" w:rsidRDefault="00AE738A" w:rsidP="00070E7C">
      <w:pPr>
        <w:widowControl w:val="0"/>
        <w:suppressAutoHyphens w:val="0"/>
        <w:autoSpaceDE w:val="0"/>
        <w:autoSpaceDN w:val="0"/>
        <w:adjustRightInd w:val="0"/>
        <w:ind w:firstLine="568"/>
        <w:jc w:val="both"/>
        <w:rPr>
          <w:rFonts w:eastAsia="Calibri"/>
          <w:lang w:eastAsia="ru-RU"/>
        </w:rPr>
      </w:pPr>
      <w:r w:rsidRPr="00D16531">
        <w:rPr>
          <w:rFonts w:eastAsia="Calibri"/>
          <w:lang w:eastAsia="ru-RU"/>
        </w:rPr>
        <w:t>Согласно технических условий №101-18-14362 от 29.12.2022 водоснабжение объектов (многоквартирные жилые дома, автостоянки, детский садик, торговый центр) возможно</w:t>
      </w:r>
      <w:r w:rsidRPr="00D16531">
        <w:rPr>
          <w:lang w:eastAsia="ru-RU"/>
        </w:rPr>
        <w:t xml:space="preserve"> </w:t>
      </w:r>
      <w:r w:rsidRPr="00D16531">
        <w:rPr>
          <w:rFonts w:eastAsia="Calibri"/>
          <w:lang w:eastAsia="ru-RU"/>
        </w:rPr>
        <w:t>от водопроводной сети диаметром 600 мм в районе 607 квартала по ул. Красноармейской. Максимальная нагрузка в точке присоединения составляет 245 м</w:t>
      </w:r>
      <w:r w:rsidRPr="00D16531">
        <w:rPr>
          <w:rFonts w:eastAsia="Calibri"/>
          <w:vertAlign w:val="superscript"/>
          <w:lang w:eastAsia="ru-RU"/>
        </w:rPr>
        <w:t>3</w:t>
      </w:r>
      <w:r w:rsidRPr="00D16531">
        <w:rPr>
          <w:rFonts w:eastAsia="Calibri"/>
          <w:lang w:eastAsia="ru-RU"/>
        </w:rPr>
        <w:t>/сут.</w:t>
      </w:r>
    </w:p>
    <w:p w:rsidR="00AE738A" w:rsidRPr="00D16531" w:rsidRDefault="00AE738A" w:rsidP="00070E7C">
      <w:pPr>
        <w:widowControl w:val="0"/>
        <w:suppressAutoHyphens w:val="0"/>
        <w:autoSpaceDE w:val="0"/>
        <w:autoSpaceDN w:val="0"/>
        <w:adjustRightInd w:val="0"/>
        <w:ind w:firstLine="568"/>
        <w:jc w:val="both"/>
        <w:rPr>
          <w:rFonts w:eastAsia="Calibri"/>
          <w:lang w:eastAsia="ru-RU"/>
        </w:rPr>
      </w:pPr>
      <w:r w:rsidRPr="00D16531">
        <w:rPr>
          <w:rFonts w:eastAsia="Calibri"/>
          <w:lang w:eastAsia="ru-RU"/>
        </w:rPr>
        <w:t xml:space="preserve">Планируемая нагрузка водоснабжения составляет </w:t>
      </w:r>
      <w:r w:rsidRPr="00D16531">
        <w:rPr>
          <w:b/>
          <w:lang w:eastAsia="ru-RU"/>
        </w:rPr>
        <w:t xml:space="preserve">364,53 </w:t>
      </w:r>
      <w:r w:rsidRPr="00D16531">
        <w:rPr>
          <w:rFonts w:eastAsia="Calibri"/>
          <w:lang w:eastAsia="ru-RU"/>
        </w:rPr>
        <w:t xml:space="preserve">куб.м./сут в том числе: </w:t>
      </w:r>
    </w:p>
    <w:p w:rsidR="00AE738A" w:rsidRPr="00D16531" w:rsidRDefault="00AE738A" w:rsidP="00070E7C">
      <w:pPr>
        <w:widowControl w:val="0"/>
        <w:suppressAutoHyphens w:val="0"/>
        <w:autoSpaceDE w:val="0"/>
        <w:autoSpaceDN w:val="0"/>
        <w:adjustRightInd w:val="0"/>
        <w:ind w:firstLine="568"/>
        <w:jc w:val="both"/>
        <w:rPr>
          <w:rFonts w:eastAsia="Calibri"/>
          <w:lang w:eastAsia="ru-RU"/>
        </w:rPr>
      </w:pPr>
      <w:r w:rsidRPr="00D16531">
        <w:rPr>
          <w:rFonts w:eastAsia="Calibri"/>
          <w:lang w:eastAsia="ru-RU"/>
        </w:rPr>
        <w:t>- 35,75 куб.м./сут многоквартирный жилой дом тип 1 (Литер 1)</w:t>
      </w:r>
    </w:p>
    <w:p w:rsidR="00AE738A" w:rsidRPr="00D16531" w:rsidRDefault="00AE738A" w:rsidP="00070E7C">
      <w:pPr>
        <w:widowControl w:val="0"/>
        <w:suppressAutoHyphens w:val="0"/>
        <w:autoSpaceDE w:val="0"/>
        <w:autoSpaceDN w:val="0"/>
        <w:adjustRightInd w:val="0"/>
        <w:ind w:firstLine="568"/>
        <w:jc w:val="both"/>
        <w:rPr>
          <w:rFonts w:eastAsia="Calibri"/>
          <w:lang w:eastAsia="ru-RU"/>
        </w:rPr>
      </w:pPr>
      <w:r w:rsidRPr="00D16531">
        <w:rPr>
          <w:rFonts w:eastAsia="Calibri"/>
          <w:lang w:eastAsia="ru-RU"/>
        </w:rPr>
        <w:t>- 35,75 куб.м./сут многоквартирный жилой дом тип 1 (Литер 2)</w:t>
      </w:r>
    </w:p>
    <w:p w:rsidR="00AE738A" w:rsidRPr="00D16531" w:rsidRDefault="00AE738A" w:rsidP="00070E7C">
      <w:pPr>
        <w:widowControl w:val="0"/>
        <w:suppressAutoHyphens w:val="0"/>
        <w:autoSpaceDE w:val="0"/>
        <w:autoSpaceDN w:val="0"/>
        <w:adjustRightInd w:val="0"/>
        <w:ind w:firstLine="568"/>
        <w:jc w:val="both"/>
        <w:rPr>
          <w:rFonts w:eastAsia="Calibri"/>
          <w:lang w:eastAsia="ru-RU"/>
        </w:rPr>
      </w:pPr>
      <w:r w:rsidRPr="00D16531">
        <w:rPr>
          <w:rFonts w:eastAsia="Calibri"/>
          <w:lang w:eastAsia="ru-RU"/>
        </w:rPr>
        <w:t>- 35,75 куб.м./сут многоквартирный жилой дом тип 1 (Литер 3)</w:t>
      </w:r>
    </w:p>
    <w:p w:rsidR="00AE738A" w:rsidRPr="00D16531" w:rsidRDefault="00AE738A" w:rsidP="00070E7C">
      <w:pPr>
        <w:widowControl w:val="0"/>
        <w:suppressAutoHyphens w:val="0"/>
        <w:autoSpaceDE w:val="0"/>
        <w:autoSpaceDN w:val="0"/>
        <w:adjustRightInd w:val="0"/>
        <w:ind w:firstLine="568"/>
        <w:jc w:val="both"/>
        <w:rPr>
          <w:rFonts w:eastAsia="Calibri"/>
          <w:lang w:eastAsia="ru-RU"/>
        </w:rPr>
      </w:pPr>
      <w:r w:rsidRPr="00D16531">
        <w:rPr>
          <w:rFonts w:eastAsia="Calibri"/>
          <w:lang w:eastAsia="ru-RU"/>
        </w:rPr>
        <w:t>- 35,75 куб.м./сут многоквартирный жилой дом тип 1 (Литер 4)</w:t>
      </w:r>
    </w:p>
    <w:p w:rsidR="00AE738A" w:rsidRPr="00D16531" w:rsidRDefault="00AE738A" w:rsidP="00070E7C">
      <w:pPr>
        <w:widowControl w:val="0"/>
        <w:suppressAutoHyphens w:val="0"/>
        <w:autoSpaceDE w:val="0"/>
        <w:autoSpaceDN w:val="0"/>
        <w:adjustRightInd w:val="0"/>
        <w:ind w:firstLine="568"/>
        <w:jc w:val="both"/>
        <w:rPr>
          <w:rFonts w:eastAsia="Calibri"/>
          <w:lang w:eastAsia="ru-RU"/>
        </w:rPr>
      </w:pPr>
      <w:r w:rsidRPr="00D16531">
        <w:rPr>
          <w:rFonts w:eastAsia="Calibri"/>
          <w:lang w:eastAsia="ru-RU"/>
        </w:rPr>
        <w:t>- 38,03 куб.м./сут многоквартирный жилой дом тип 2 (Литер 5)</w:t>
      </w:r>
    </w:p>
    <w:p w:rsidR="00AE738A" w:rsidRPr="00D16531" w:rsidRDefault="00AE738A" w:rsidP="00070E7C">
      <w:pPr>
        <w:widowControl w:val="0"/>
        <w:suppressAutoHyphens w:val="0"/>
        <w:autoSpaceDE w:val="0"/>
        <w:autoSpaceDN w:val="0"/>
        <w:adjustRightInd w:val="0"/>
        <w:ind w:firstLine="568"/>
        <w:jc w:val="both"/>
        <w:rPr>
          <w:rFonts w:eastAsia="Calibri"/>
          <w:lang w:eastAsia="ru-RU"/>
        </w:rPr>
      </w:pPr>
      <w:r w:rsidRPr="00D16531">
        <w:rPr>
          <w:rFonts w:eastAsia="Calibri"/>
          <w:lang w:eastAsia="ru-RU"/>
        </w:rPr>
        <w:t>- 38,03 куб.м./сут многоквартирный жилой дом тип 2 (Литер 6)</w:t>
      </w:r>
    </w:p>
    <w:p w:rsidR="00AE738A" w:rsidRPr="00D16531" w:rsidRDefault="00AE738A" w:rsidP="00070E7C">
      <w:pPr>
        <w:widowControl w:val="0"/>
        <w:suppressAutoHyphens w:val="0"/>
        <w:autoSpaceDE w:val="0"/>
        <w:autoSpaceDN w:val="0"/>
        <w:adjustRightInd w:val="0"/>
        <w:ind w:firstLine="568"/>
        <w:jc w:val="both"/>
        <w:rPr>
          <w:rFonts w:eastAsia="Calibri"/>
          <w:lang w:eastAsia="ru-RU"/>
        </w:rPr>
      </w:pPr>
      <w:r w:rsidRPr="00D16531">
        <w:rPr>
          <w:rFonts w:eastAsia="Calibri"/>
          <w:lang w:eastAsia="ru-RU"/>
        </w:rPr>
        <w:t>- 38,03 куб.м./сут многоквартирный жилой дом тип 3 (Литер 7.1)</w:t>
      </w:r>
    </w:p>
    <w:p w:rsidR="00AE738A" w:rsidRPr="00D16531" w:rsidRDefault="00AE738A" w:rsidP="00070E7C">
      <w:pPr>
        <w:widowControl w:val="0"/>
        <w:suppressAutoHyphens w:val="0"/>
        <w:autoSpaceDE w:val="0"/>
        <w:autoSpaceDN w:val="0"/>
        <w:adjustRightInd w:val="0"/>
        <w:ind w:firstLine="568"/>
        <w:jc w:val="both"/>
        <w:rPr>
          <w:rFonts w:eastAsia="Calibri"/>
          <w:lang w:eastAsia="ru-RU"/>
        </w:rPr>
      </w:pPr>
      <w:r w:rsidRPr="00D16531">
        <w:rPr>
          <w:rFonts w:eastAsia="Calibri"/>
          <w:lang w:eastAsia="ru-RU"/>
        </w:rPr>
        <w:t>- 38,03 куб.м./сут многоквартирный жилой дом тип 3 (Литер 7.3)</w:t>
      </w:r>
    </w:p>
    <w:p w:rsidR="00AE738A" w:rsidRPr="00D16531" w:rsidRDefault="00AE738A" w:rsidP="00070E7C">
      <w:pPr>
        <w:widowControl w:val="0"/>
        <w:suppressAutoHyphens w:val="0"/>
        <w:autoSpaceDE w:val="0"/>
        <w:autoSpaceDN w:val="0"/>
        <w:adjustRightInd w:val="0"/>
        <w:ind w:firstLine="568"/>
        <w:jc w:val="both"/>
        <w:rPr>
          <w:rFonts w:eastAsia="Calibri"/>
          <w:lang w:eastAsia="ru-RU"/>
        </w:rPr>
      </w:pPr>
      <w:r w:rsidRPr="00D16531">
        <w:rPr>
          <w:rFonts w:eastAsia="Calibri"/>
          <w:lang w:eastAsia="ru-RU"/>
        </w:rPr>
        <w:t>- 38,03 куб.м./сут многоквартирный жилой дом тип 3 (Литер 7.5)</w:t>
      </w:r>
    </w:p>
    <w:p w:rsidR="00AE738A" w:rsidRPr="00D16531" w:rsidRDefault="00AE738A" w:rsidP="00070E7C">
      <w:pPr>
        <w:widowControl w:val="0"/>
        <w:suppressAutoHyphens w:val="0"/>
        <w:autoSpaceDE w:val="0"/>
        <w:autoSpaceDN w:val="0"/>
        <w:adjustRightInd w:val="0"/>
        <w:ind w:firstLine="568"/>
        <w:jc w:val="both"/>
        <w:rPr>
          <w:rFonts w:eastAsia="Calibri"/>
          <w:lang w:eastAsia="ru-RU"/>
        </w:rPr>
      </w:pPr>
      <w:r w:rsidRPr="00D16531">
        <w:rPr>
          <w:rFonts w:eastAsia="Calibri"/>
          <w:lang w:eastAsia="ru-RU"/>
        </w:rPr>
        <w:t>- 9,60 куб.м./сут детский садик (8)</w:t>
      </w:r>
    </w:p>
    <w:p w:rsidR="00AE738A" w:rsidRPr="00D16531" w:rsidRDefault="00AE738A" w:rsidP="00070E7C">
      <w:pPr>
        <w:suppressAutoHyphens w:val="0"/>
        <w:ind w:firstLine="568"/>
        <w:jc w:val="both"/>
        <w:rPr>
          <w:rFonts w:eastAsia="Calibri"/>
          <w:lang w:eastAsia="ru-RU"/>
        </w:rPr>
      </w:pPr>
      <w:r w:rsidRPr="00D16531">
        <w:rPr>
          <w:rFonts w:eastAsia="Calibri"/>
          <w:lang w:eastAsia="ru-RU"/>
        </w:rPr>
        <w:t>- 0,50 куб.м./сут торговый цент (9)</w:t>
      </w:r>
    </w:p>
    <w:p w:rsidR="00AE738A" w:rsidRPr="00D16531" w:rsidRDefault="00AE738A" w:rsidP="00070E7C">
      <w:pPr>
        <w:widowControl w:val="0"/>
        <w:suppressAutoHyphens w:val="0"/>
        <w:overflowPunct w:val="0"/>
        <w:autoSpaceDE w:val="0"/>
        <w:autoSpaceDN w:val="0"/>
        <w:adjustRightInd w:val="0"/>
        <w:ind w:firstLine="568"/>
        <w:jc w:val="both"/>
        <w:textAlignment w:val="baseline"/>
        <w:rPr>
          <w:bCs/>
          <w:lang w:eastAsia="ru-RU"/>
        </w:rPr>
      </w:pPr>
      <w:r w:rsidRPr="00D16531">
        <w:rPr>
          <w:lang w:eastAsia="ru-RU"/>
        </w:rPr>
        <w:t>-</w:t>
      </w:r>
      <w:r w:rsidR="00070E7C" w:rsidRPr="00D16531">
        <w:rPr>
          <w:lang w:eastAsia="ru-RU"/>
        </w:rPr>
        <w:t xml:space="preserve"> </w:t>
      </w:r>
      <w:r w:rsidRPr="00D16531">
        <w:rPr>
          <w:lang w:eastAsia="ru-RU"/>
        </w:rPr>
        <w:t xml:space="preserve">3,68  куб.м./сут </w:t>
      </w:r>
      <w:r w:rsidRPr="00D16531">
        <w:rPr>
          <w:bCs/>
          <w:lang w:eastAsia="ru-RU"/>
        </w:rPr>
        <w:t>Учебно-Административный корпус (14)</w:t>
      </w:r>
    </w:p>
    <w:p w:rsidR="00AE738A" w:rsidRPr="00D16531" w:rsidRDefault="00AE738A" w:rsidP="00070E7C">
      <w:pPr>
        <w:widowControl w:val="0"/>
        <w:suppressAutoHyphens w:val="0"/>
        <w:overflowPunct w:val="0"/>
        <w:autoSpaceDE w:val="0"/>
        <w:autoSpaceDN w:val="0"/>
        <w:adjustRightInd w:val="0"/>
        <w:ind w:firstLine="568"/>
        <w:jc w:val="both"/>
        <w:textAlignment w:val="baseline"/>
        <w:rPr>
          <w:bCs/>
          <w:lang w:eastAsia="ru-RU"/>
        </w:rPr>
      </w:pPr>
      <w:r w:rsidRPr="00D16531">
        <w:rPr>
          <w:lang w:eastAsia="ru-RU"/>
        </w:rPr>
        <w:t>-</w:t>
      </w:r>
      <w:r w:rsidR="00070E7C" w:rsidRPr="00D16531">
        <w:rPr>
          <w:lang w:eastAsia="ru-RU"/>
        </w:rPr>
        <w:t xml:space="preserve"> </w:t>
      </w:r>
      <w:r w:rsidRPr="00D16531">
        <w:rPr>
          <w:lang w:eastAsia="ru-RU"/>
        </w:rPr>
        <w:t xml:space="preserve">11,0  куб.м./сут </w:t>
      </w:r>
      <w:r w:rsidRPr="00D16531">
        <w:rPr>
          <w:bCs/>
          <w:lang w:eastAsia="ru-RU"/>
        </w:rPr>
        <w:t>Лабораторный корпус (15)</w:t>
      </w:r>
    </w:p>
    <w:p w:rsidR="00AE738A" w:rsidRPr="00D16531" w:rsidRDefault="00AE738A" w:rsidP="00070E7C">
      <w:pPr>
        <w:widowControl w:val="0"/>
        <w:suppressAutoHyphens w:val="0"/>
        <w:overflowPunct w:val="0"/>
        <w:autoSpaceDE w:val="0"/>
        <w:autoSpaceDN w:val="0"/>
        <w:adjustRightInd w:val="0"/>
        <w:ind w:firstLine="568"/>
        <w:jc w:val="both"/>
        <w:textAlignment w:val="baseline"/>
        <w:rPr>
          <w:bCs/>
          <w:lang w:eastAsia="ru-RU"/>
        </w:rPr>
      </w:pPr>
      <w:r w:rsidRPr="00D16531">
        <w:rPr>
          <w:lang w:eastAsia="ru-RU"/>
        </w:rPr>
        <w:t>-</w:t>
      </w:r>
      <w:r w:rsidR="00070E7C" w:rsidRPr="00D16531">
        <w:rPr>
          <w:lang w:eastAsia="ru-RU"/>
        </w:rPr>
        <w:t xml:space="preserve"> 6,60 </w:t>
      </w:r>
      <w:r w:rsidRPr="00D16531">
        <w:rPr>
          <w:lang w:eastAsia="ru-RU"/>
        </w:rPr>
        <w:t xml:space="preserve">куб.м./сут </w:t>
      </w:r>
      <w:r w:rsidRPr="00D16531">
        <w:rPr>
          <w:bCs/>
          <w:lang w:eastAsia="ru-RU"/>
        </w:rPr>
        <w:t>Корпус лаборатории палеонтологии с залом экспозиции (Музее Динозавров) – 16</w:t>
      </w:r>
    </w:p>
    <w:p w:rsidR="00AE738A" w:rsidRPr="00D16531" w:rsidRDefault="00AE738A" w:rsidP="00070E7C">
      <w:pPr>
        <w:suppressAutoHyphens w:val="0"/>
        <w:ind w:firstLine="568"/>
        <w:jc w:val="both"/>
        <w:rPr>
          <w:rFonts w:eastAsia="Calibri"/>
          <w:lang w:eastAsia="en-US"/>
        </w:rPr>
      </w:pPr>
      <w:r w:rsidRPr="00D16531">
        <w:rPr>
          <w:lang w:eastAsia="ru-RU"/>
        </w:rPr>
        <w:t xml:space="preserve">- 1,0  куб.м./сут </w:t>
      </w:r>
      <w:r w:rsidRPr="00D16531">
        <w:rPr>
          <w:bCs/>
          <w:lang w:eastAsia="ru-RU"/>
        </w:rPr>
        <w:t>Котельная (17)</w:t>
      </w:r>
    </w:p>
    <w:p w:rsidR="00AE738A" w:rsidRPr="00D16531" w:rsidRDefault="00AE738A" w:rsidP="00070E7C">
      <w:pPr>
        <w:suppressAutoHyphens w:val="0"/>
        <w:spacing w:after="160"/>
        <w:ind w:firstLine="568"/>
        <w:jc w:val="both"/>
        <w:rPr>
          <w:rFonts w:eastAsia="Calibri"/>
          <w:lang w:eastAsia="en-US"/>
        </w:rPr>
      </w:pPr>
      <w:r w:rsidRPr="00D16531">
        <w:rPr>
          <w:rFonts w:eastAsia="Calibri"/>
          <w:lang w:eastAsia="en-US"/>
        </w:rPr>
        <w:t>Наружное пожаротушение согласно СП 8.13130.2020 составляет 25 л/с (90 м3/час)</w:t>
      </w:r>
    </w:p>
    <w:p w:rsidR="00070E7C" w:rsidRPr="00D16531" w:rsidRDefault="00070E7C" w:rsidP="00070E7C">
      <w:pPr>
        <w:suppressAutoHyphens w:val="0"/>
        <w:autoSpaceDE w:val="0"/>
        <w:autoSpaceDN w:val="0"/>
        <w:adjustRightInd w:val="0"/>
        <w:ind w:right="142" w:firstLine="568"/>
        <w:jc w:val="both"/>
        <w:rPr>
          <w:rFonts w:eastAsia="Calibri"/>
          <w:i/>
          <w:lang w:eastAsia="ru-RU"/>
        </w:rPr>
      </w:pPr>
    </w:p>
    <w:p w:rsidR="00070E7C" w:rsidRPr="00D16531" w:rsidRDefault="00070E7C" w:rsidP="00070E7C">
      <w:pPr>
        <w:suppressAutoHyphens w:val="0"/>
        <w:autoSpaceDE w:val="0"/>
        <w:autoSpaceDN w:val="0"/>
        <w:adjustRightInd w:val="0"/>
        <w:ind w:right="142" w:firstLine="568"/>
        <w:jc w:val="both"/>
        <w:rPr>
          <w:rFonts w:eastAsia="Calibri"/>
          <w:i/>
          <w:lang w:eastAsia="ru-RU"/>
        </w:rPr>
      </w:pPr>
    </w:p>
    <w:p w:rsidR="00AE738A" w:rsidRPr="00D16531" w:rsidRDefault="00AE738A" w:rsidP="00070E7C">
      <w:pPr>
        <w:suppressAutoHyphens w:val="0"/>
        <w:autoSpaceDE w:val="0"/>
        <w:autoSpaceDN w:val="0"/>
        <w:adjustRightInd w:val="0"/>
        <w:ind w:right="142" w:firstLine="568"/>
        <w:jc w:val="both"/>
        <w:rPr>
          <w:rFonts w:eastAsia="Calibri"/>
          <w:i/>
          <w:lang w:eastAsia="ru-RU"/>
        </w:rPr>
      </w:pPr>
      <w:r w:rsidRPr="00D16531">
        <w:rPr>
          <w:rFonts w:eastAsia="Calibri"/>
          <w:i/>
          <w:lang w:eastAsia="ru-RU"/>
        </w:rPr>
        <w:lastRenderedPageBreak/>
        <w:t>Водоотведение</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Согласно технических условий №101-18-14362 от 29.12.2022 водоотведение объектов (многоквартирные жилые дома, автостоянки, детский садик, торговый центр) возможно в сеть водоотведения диаметром 300 мм в районе 607 квартала около жилых домов по ул. Нагорной, 1/4, 1/5 и гаражного массива.</w:t>
      </w:r>
      <w:r w:rsidRPr="00D16531">
        <w:rPr>
          <w:lang w:eastAsia="ru-RU"/>
        </w:rPr>
        <w:t xml:space="preserve"> </w:t>
      </w:r>
      <w:r w:rsidRPr="00D16531">
        <w:rPr>
          <w:rFonts w:eastAsia="Calibri"/>
          <w:lang w:eastAsia="ru-RU"/>
        </w:rPr>
        <w:t>Максимальная нагрузка в точке присоединения составляет 245 м3/сут.</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 xml:space="preserve">Планируемая нагрузка водоснабжения составляет </w:t>
      </w:r>
      <w:r w:rsidRPr="00D16531">
        <w:rPr>
          <w:b/>
          <w:lang w:eastAsia="ru-RU"/>
        </w:rPr>
        <w:t xml:space="preserve">364,53 </w:t>
      </w:r>
      <w:r w:rsidRPr="00D16531">
        <w:rPr>
          <w:rFonts w:eastAsia="Calibri"/>
          <w:lang w:eastAsia="ru-RU"/>
        </w:rPr>
        <w:t xml:space="preserve">куб.м./сут в том числе: </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- 35,75 куб.м./сут многоквартирный жилой дом тип 1 (Литер 1)</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- 35,75 куб.м./сут многоквартирный жилой дом тип 1 (Литер 2)</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- 35,75 куб.м./сут многоквартирный жилой дом тип 1 (Литер 3)</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- 35,75 куб.м./сут многоквартирный жилой дом тип 1 (Литер 4)</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- 38,03 куб.м./сут многоквартирный жилой дом тип 2 (Литер 5)</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- 38,03 куб.м./сут многоквартирный жилой дом тип 2 (Литер 6)</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- 38,03 куб.м./сут многоквартирный жилой дом тип 3 (Литер 7.1)</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- 38,03 куб.м./сут многоквартирный жилой дом тип 3 (Литер 7.3)</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- 38,03 куб.м./сут многоквартирный жилой дом тип 3 (Литер 7.5)</w:t>
      </w:r>
    </w:p>
    <w:p w:rsidR="00AE738A" w:rsidRPr="00D16531" w:rsidRDefault="00AE738A" w:rsidP="00070E7C">
      <w:pPr>
        <w:suppressAutoHyphens w:val="0"/>
        <w:autoSpaceDE w:val="0"/>
        <w:autoSpaceDN w:val="0"/>
        <w:adjustRightInd w:val="0"/>
        <w:ind w:right="142" w:firstLine="568"/>
        <w:jc w:val="both"/>
        <w:rPr>
          <w:rFonts w:eastAsia="Calibri"/>
          <w:lang w:eastAsia="ru-RU"/>
        </w:rPr>
      </w:pPr>
      <w:r w:rsidRPr="00D16531">
        <w:rPr>
          <w:rFonts w:eastAsia="Calibri"/>
          <w:lang w:eastAsia="ru-RU"/>
        </w:rPr>
        <w:t>- 9,60 куб.м./сут детский садик (8)</w:t>
      </w:r>
    </w:p>
    <w:p w:rsidR="00AE738A" w:rsidRPr="00D16531" w:rsidRDefault="00AE738A" w:rsidP="00070E7C">
      <w:pPr>
        <w:suppressAutoHyphens w:val="0"/>
        <w:autoSpaceDE w:val="0"/>
        <w:autoSpaceDN w:val="0"/>
        <w:adjustRightInd w:val="0"/>
        <w:ind w:firstLine="568"/>
        <w:jc w:val="both"/>
        <w:rPr>
          <w:rFonts w:eastAsia="Calibri"/>
          <w:lang w:eastAsia="ru-RU"/>
        </w:rPr>
      </w:pPr>
      <w:r w:rsidRPr="00D16531">
        <w:rPr>
          <w:rFonts w:eastAsia="Calibri"/>
          <w:lang w:eastAsia="ru-RU"/>
        </w:rPr>
        <w:t>- 0,50 куб.м./сут    торговый центр  (9)</w:t>
      </w:r>
    </w:p>
    <w:p w:rsidR="00AE738A" w:rsidRPr="00D16531" w:rsidRDefault="00AE738A" w:rsidP="00070E7C">
      <w:pPr>
        <w:widowControl w:val="0"/>
        <w:suppressAutoHyphens w:val="0"/>
        <w:overflowPunct w:val="0"/>
        <w:autoSpaceDE w:val="0"/>
        <w:autoSpaceDN w:val="0"/>
        <w:adjustRightInd w:val="0"/>
        <w:ind w:firstLine="568"/>
        <w:jc w:val="both"/>
        <w:textAlignment w:val="baseline"/>
        <w:rPr>
          <w:bCs/>
          <w:lang w:eastAsia="ru-RU"/>
        </w:rPr>
      </w:pPr>
      <w:r w:rsidRPr="00D16531">
        <w:rPr>
          <w:lang w:eastAsia="ru-RU"/>
        </w:rPr>
        <w:t>-</w:t>
      </w:r>
      <w:r w:rsidR="00070E7C" w:rsidRPr="00D16531">
        <w:rPr>
          <w:lang w:eastAsia="ru-RU"/>
        </w:rPr>
        <w:t xml:space="preserve"> </w:t>
      </w:r>
      <w:r w:rsidRPr="00D16531">
        <w:rPr>
          <w:lang w:eastAsia="ru-RU"/>
        </w:rPr>
        <w:t xml:space="preserve">3,68  куб.м./сут </w:t>
      </w:r>
      <w:r w:rsidRPr="00D16531">
        <w:rPr>
          <w:bCs/>
          <w:lang w:eastAsia="ru-RU"/>
        </w:rPr>
        <w:t>Учебно-Административный корпус (14)</w:t>
      </w:r>
    </w:p>
    <w:p w:rsidR="00AE738A" w:rsidRPr="00D16531" w:rsidRDefault="00AE738A" w:rsidP="00070E7C">
      <w:pPr>
        <w:widowControl w:val="0"/>
        <w:suppressAutoHyphens w:val="0"/>
        <w:overflowPunct w:val="0"/>
        <w:autoSpaceDE w:val="0"/>
        <w:autoSpaceDN w:val="0"/>
        <w:adjustRightInd w:val="0"/>
        <w:ind w:firstLine="568"/>
        <w:jc w:val="both"/>
        <w:textAlignment w:val="baseline"/>
        <w:rPr>
          <w:bCs/>
          <w:lang w:eastAsia="ru-RU"/>
        </w:rPr>
      </w:pPr>
      <w:r w:rsidRPr="00D16531">
        <w:rPr>
          <w:lang w:eastAsia="ru-RU"/>
        </w:rPr>
        <w:t>-</w:t>
      </w:r>
      <w:r w:rsidR="00070E7C" w:rsidRPr="00D16531">
        <w:rPr>
          <w:lang w:eastAsia="ru-RU"/>
        </w:rPr>
        <w:t xml:space="preserve"> </w:t>
      </w:r>
      <w:r w:rsidRPr="00D16531">
        <w:rPr>
          <w:lang w:eastAsia="ru-RU"/>
        </w:rPr>
        <w:t xml:space="preserve">11,0  куб.м./сут </w:t>
      </w:r>
      <w:r w:rsidRPr="00D16531">
        <w:rPr>
          <w:bCs/>
          <w:lang w:eastAsia="ru-RU"/>
        </w:rPr>
        <w:t>Лабораторный корпус (15)</w:t>
      </w:r>
    </w:p>
    <w:p w:rsidR="00AE738A" w:rsidRPr="00D16531" w:rsidRDefault="00AE738A" w:rsidP="00070E7C">
      <w:pPr>
        <w:widowControl w:val="0"/>
        <w:suppressAutoHyphens w:val="0"/>
        <w:overflowPunct w:val="0"/>
        <w:autoSpaceDE w:val="0"/>
        <w:autoSpaceDN w:val="0"/>
        <w:adjustRightInd w:val="0"/>
        <w:ind w:firstLine="568"/>
        <w:jc w:val="both"/>
        <w:textAlignment w:val="baseline"/>
        <w:rPr>
          <w:bCs/>
          <w:lang w:eastAsia="ru-RU"/>
        </w:rPr>
      </w:pPr>
      <w:r w:rsidRPr="00D16531">
        <w:rPr>
          <w:lang w:eastAsia="ru-RU"/>
        </w:rPr>
        <w:t>-</w:t>
      </w:r>
      <w:r w:rsidR="00070E7C" w:rsidRPr="00D16531">
        <w:rPr>
          <w:lang w:eastAsia="ru-RU"/>
        </w:rPr>
        <w:t xml:space="preserve"> 6,60 </w:t>
      </w:r>
      <w:r w:rsidRPr="00D16531">
        <w:rPr>
          <w:lang w:eastAsia="ru-RU"/>
        </w:rPr>
        <w:t xml:space="preserve">куб.м./сут </w:t>
      </w:r>
      <w:r w:rsidRPr="00D16531">
        <w:rPr>
          <w:bCs/>
          <w:lang w:eastAsia="ru-RU"/>
        </w:rPr>
        <w:t>Корпус лаборатории палеонтологии с залом экспозиции (Музее Динозавров) – 16</w:t>
      </w:r>
    </w:p>
    <w:p w:rsidR="00AE738A" w:rsidRPr="00D16531" w:rsidRDefault="00AE738A" w:rsidP="00070E7C">
      <w:pPr>
        <w:suppressAutoHyphens w:val="0"/>
        <w:ind w:firstLine="568"/>
        <w:jc w:val="both"/>
        <w:rPr>
          <w:rFonts w:eastAsia="Calibri"/>
          <w:lang w:eastAsia="en-US"/>
        </w:rPr>
      </w:pPr>
      <w:r w:rsidRPr="00D16531">
        <w:rPr>
          <w:lang w:eastAsia="ru-RU"/>
        </w:rPr>
        <w:t xml:space="preserve">- 1,0  куб.м./сут </w:t>
      </w:r>
      <w:r w:rsidRPr="00D16531">
        <w:rPr>
          <w:bCs/>
          <w:lang w:eastAsia="ru-RU"/>
        </w:rPr>
        <w:t>Котельная (17)</w:t>
      </w:r>
    </w:p>
    <w:p w:rsidR="00AE738A" w:rsidRPr="00D16531" w:rsidRDefault="00AE738A" w:rsidP="00070E7C">
      <w:pPr>
        <w:suppressAutoHyphens w:val="0"/>
        <w:autoSpaceDE w:val="0"/>
        <w:autoSpaceDN w:val="0"/>
        <w:adjustRightInd w:val="0"/>
        <w:spacing w:before="240"/>
        <w:ind w:firstLine="568"/>
        <w:jc w:val="both"/>
        <w:rPr>
          <w:i/>
          <w:lang w:eastAsia="ru-RU"/>
        </w:rPr>
      </w:pPr>
      <w:r w:rsidRPr="00D16531">
        <w:rPr>
          <w:i/>
          <w:lang w:eastAsia="ru-RU"/>
        </w:rPr>
        <w:t xml:space="preserve">Теплоснабжение </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Температура наиболее холодной пятидневки, обеспеченностью 0.92 составляет - 33</w:t>
      </w:r>
      <w:r w:rsidRPr="00D16531">
        <w:rPr>
          <w:vertAlign w:val="superscript"/>
          <w:lang w:eastAsia="ru-RU"/>
        </w:rPr>
        <w:t>о</w:t>
      </w:r>
      <w:r w:rsidRPr="00D16531">
        <w:rPr>
          <w:lang w:eastAsia="ru-RU"/>
        </w:rPr>
        <w:t>С; продолжительность периода со среднесуточной температурой не более 8</w:t>
      </w:r>
      <w:r w:rsidRPr="00D16531">
        <w:rPr>
          <w:vertAlign w:val="superscript"/>
          <w:lang w:eastAsia="ru-RU"/>
        </w:rPr>
        <w:t>о</w:t>
      </w:r>
      <w:r w:rsidRPr="00D16531">
        <w:rPr>
          <w:lang w:eastAsia="ru-RU"/>
        </w:rPr>
        <w:t>С - 210сут; средняя температура воздуха, периода со среднесуточной температурой не более 8</w:t>
      </w:r>
      <w:r w:rsidRPr="00D16531">
        <w:rPr>
          <w:vertAlign w:val="superscript"/>
          <w:lang w:eastAsia="ru-RU"/>
        </w:rPr>
        <w:t>о</w:t>
      </w:r>
      <w:r w:rsidRPr="00D16531">
        <w:rPr>
          <w:lang w:eastAsia="ru-RU"/>
        </w:rPr>
        <w:t>С составляет - 10,7 град.С; средняя скорость ветра, за период со среднесуточной температурой воздуха не более 8</w:t>
      </w:r>
      <w:r w:rsidRPr="00D16531">
        <w:rPr>
          <w:vertAlign w:val="superscript"/>
          <w:lang w:eastAsia="ru-RU"/>
        </w:rPr>
        <w:t>о</w:t>
      </w:r>
      <w:r w:rsidRPr="00D16531">
        <w:rPr>
          <w:lang w:eastAsia="ru-RU"/>
        </w:rPr>
        <w:t>С - 2.0м/сек.</w:t>
      </w:r>
    </w:p>
    <w:p w:rsidR="00AE738A" w:rsidRPr="00D16531" w:rsidRDefault="00AE738A" w:rsidP="00070E7C">
      <w:pPr>
        <w:suppressAutoHyphens w:val="0"/>
        <w:overflowPunct w:val="0"/>
        <w:autoSpaceDE w:val="0"/>
        <w:autoSpaceDN w:val="0"/>
        <w:adjustRightInd w:val="0"/>
        <w:ind w:firstLine="567"/>
        <w:jc w:val="both"/>
        <w:textAlignment w:val="baseline"/>
        <w:rPr>
          <w:lang w:eastAsia="ru-RU"/>
        </w:rPr>
      </w:pPr>
      <w:r w:rsidRPr="00D16531">
        <w:rPr>
          <w:lang w:eastAsia="ru-RU"/>
        </w:rPr>
        <w:t xml:space="preserve">Проект наружных сетей теплоснабжения разработан для наружной температуры воздуха -33°С.   </w:t>
      </w:r>
    </w:p>
    <w:p w:rsidR="00AE738A" w:rsidRPr="00D16531" w:rsidRDefault="00AE738A" w:rsidP="00070E7C">
      <w:pPr>
        <w:suppressAutoHyphens w:val="0"/>
        <w:overflowPunct w:val="0"/>
        <w:autoSpaceDE w:val="0"/>
        <w:autoSpaceDN w:val="0"/>
        <w:adjustRightInd w:val="0"/>
        <w:ind w:firstLine="568"/>
        <w:jc w:val="both"/>
        <w:textAlignment w:val="baseline"/>
        <w:rPr>
          <w:rFonts w:eastAsia="Calibri"/>
          <w:lang w:eastAsia="ru-RU"/>
        </w:rPr>
      </w:pPr>
      <w:r w:rsidRPr="00D16531">
        <w:rPr>
          <w:rFonts w:eastAsia="Calibri"/>
          <w:lang w:eastAsia="ru-RU"/>
        </w:rPr>
        <w:t xml:space="preserve">Согласно технических условий №230-10/314 от 03.02.2023 г. для подключения застройки в квартале 607 ближайшей точкой присоединения является павильон УТ-1Ц на т/м №1 Центрального района, расположенный напротив Формовочного завода, по ул. Больничная, 79/1. Подключение возможно к теплотрассе ДРСУ, находящуюся в собственности муниципального образования г. Благовещенска и запитанную от т/м №1 Центрального района, но при условии реконструкции с увеличением диаметра трубопровода с Ду 250 мм до Ду 300мм </w:t>
      </w:r>
    </w:p>
    <w:p w:rsidR="00AE738A" w:rsidRPr="00D16531" w:rsidRDefault="00AE738A" w:rsidP="00070E7C">
      <w:pPr>
        <w:suppressAutoHyphens w:val="0"/>
        <w:overflowPunct w:val="0"/>
        <w:autoSpaceDE w:val="0"/>
        <w:autoSpaceDN w:val="0"/>
        <w:adjustRightInd w:val="0"/>
        <w:ind w:firstLine="568"/>
        <w:jc w:val="both"/>
        <w:textAlignment w:val="baseline"/>
        <w:rPr>
          <w:rFonts w:eastAsia="Calibri"/>
          <w:lang w:eastAsia="ru-RU"/>
        </w:rPr>
      </w:pPr>
      <w:r w:rsidRPr="00D16531">
        <w:rPr>
          <w:rFonts w:eastAsia="Calibri"/>
          <w:lang w:eastAsia="ru-RU"/>
        </w:rPr>
        <w:t xml:space="preserve">Расчётная максимальная нагрузка составляет </w:t>
      </w:r>
      <w:r w:rsidRPr="00D16531">
        <w:rPr>
          <w:b/>
          <w:lang w:eastAsia="ru-RU"/>
        </w:rPr>
        <w:t xml:space="preserve">13,88168 </w:t>
      </w:r>
      <w:r w:rsidRPr="00D16531">
        <w:rPr>
          <w:rFonts w:eastAsia="Calibri"/>
          <w:lang w:eastAsia="ru-RU"/>
        </w:rPr>
        <w:t>Гкал/час, в том числе:</w:t>
      </w:r>
    </w:p>
    <w:p w:rsidR="00AE738A" w:rsidRPr="00D16531" w:rsidRDefault="00AE738A" w:rsidP="00070E7C">
      <w:pPr>
        <w:suppressAutoHyphens w:val="0"/>
        <w:overflowPunct w:val="0"/>
        <w:autoSpaceDE w:val="0"/>
        <w:autoSpaceDN w:val="0"/>
        <w:adjustRightInd w:val="0"/>
        <w:ind w:firstLine="568"/>
        <w:jc w:val="both"/>
        <w:textAlignment w:val="baseline"/>
        <w:rPr>
          <w:rFonts w:eastAsia="Calibri"/>
          <w:lang w:eastAsia="ru-RU"/>
        </w:rPr>
      </w:pPr>
      <w:r w:rsidRPr="00D16531">
        <w:rPr>
          <w:rFonts w:eastAsia="Calibri"/>
          <w:lang w:eastAsia="ru-RU"/>
        </w:rPr>
        <w:t>- 0,409 Гкал/ч многоквартирный жилой дом тип 1 (Литер 1)</w:t>
      </w:r>
    </w:p>
    <w:p w:rsidR="00AE738A" w:rsidRPr="00D16531" w:rsidRDefault="00AE738A" w:rsidP="00070E7C">
      <w:pPr>
        <w:suppressAutoHyphens w:val="0"/>
        <w:overflowPunct w:val="0"/>
        <w:autoSpaceDE w:val="0"/>
        <w:autoSpaceDN w:val="0"/>
        <w:adjustRightInd w:val="0"/>
        <w:ind w:firstLine="568"/>
        <w:jc w:val="both"/>
        <w:textAlignment w:val="baseline"/>
        <w:rPr>
          <w:rFonts w:eastAsia="Calibri"/>
          <w:lang w:eastAsia="ru-RU"/>
        </w:rPr>
      </w:pPr>
      <w:r w:rsidRPr="00D16531">
        <w:rPr>
          <w:rFonts w:eastAsia="Calibri"/>
          <w:lang w:eastAsia="ru-RU"/>
        </w:rPr>
        <w:t>- 0,409 Гкал/ч многоквартирный жилой дом тип 1 (Литер 2)</w:t>
      </w:r>
    </w:p>
    <w:p w:rsidR="00AE738A" w:rsidRPr="00D16531" w:rsidRDefault="00AE738A" w:rsidP="00070E7C">
      <w:pPr>
        <w:suppressAutoHyphens w:val="0"/>
        <w:overflowPunct w:val="0"/>
        <w:autoSpaceDE w:val="0"/>
        <w:autoSpaceDN w:val="0"/>
        <w:adjustRightInd w:val="0"/>
        <w:ind w:firstLine="568"/>
        <w:jc w:val="both"/>
        <w:textAlignment w:val="baseline"/>
        <w:rPr>
          <w:rFonts w:eastAsia="Calibri"/>
          <w:lang w:eastAsia="ru-RU"/>
        </w:rPr>
      </w:pPr>
      <w:r w:rsidRPr="00D16531">
        <w:rPr>
          <w:rFonts w:eastAsia="Calibri"/>
          <w:lang w:eastAsia="ru-RU"/>
        </w:rPr>
        <w:t>- 0,409 Гкал/ч многоквартирный жилой дом тип 1 (Литер 3)</w:t>
      </w:r>
    </w:p>
    <w:p w:rsidR="00AE738A" w:rsidRPr="00D16531" w:rsidRDefault="00AE738A" w:rsidP="00070E7C">
      <w:pPr>
        <w:suppressAutoHyphens w:val="0"/>
        <w:overflowPunct w:val="0"/>
        <w:autoSpaceDE w:val="0"/>
        <w:autoSpaceDN w:val="0"/>
        <w:adjustRightInd w:val="0"/>
        <w:ind w:firstLine="568"/>
        <w:jc w:val="both"/>
        <w:textAlignment w:val="baseline"/>
        <w:rPr>
          <w:rFonts w:eastAsia="Calibri"/>
          <w:lang w:eastAsia="ru-RU"/>
        </w:rPr>
      </w:pPr>
      <w:r w:rsidRPr="00D16531">
        <w:rPr>
          <w:rFonts w:eastAsia="Calibri"/>
          <w:lang w:eastAsia="ru-RU"/>
        </w:rPr>
        <w:t>- 0,409 Гкал/ч многоквартирный жилой дом тип 1 (Литер 4)</w:t>
      </w:r>
    </w:p>
    <w:p w:rsidR="00AE738A" w:rsidRPr="00D16531" w:rsidRDefault="00AE738A" w:rsidP="00070E7C">
      <w:pPr>
        <w:suppressAutoHyphens w:val="0"/>
        <w:overflowPunct w:val="0"/>
        <w:autoSpaceDE w:val="0"/>
        <w:autoSpaceDN w:val="0"/>
        <w:adjustRightInd w:val="0"/>
        <w:ind w:firstLine="568"/>
        <w:jc w:val="both"/>
        <w:textAlignment w:val="baseline"/>
        <w:rPr>
          <w:rFonts w:eastAsia="Calibri"/>
          <w:lang w:eastAsia="ru-RU"/>
        </w:rPr>
      </w:pPr>
      <w:r w:rsidRPr="00D16531">
        <w:rPr>
          <w:rFonts w:eastAsia="Calibri"/>
          <w:lang w:eastAsia="ru-RU"/>
        </w:rPr>
        <w:t>- 0,427 Гкал/ч многоквартирный жилой дом тип 2 (Литер 5)</w:t>
      </w:r>
    </w:p>
    <w:p w:rsidR="00AE738A" w:rsidRPr="00D16531" w:rsidRDefault="00AE738A" w:rsidP="00070E7C">
      <w:pPr>
        <w:suppressAutoHyphens w:val="0"/>
        <w:overflowPunct w:val="0"/>
        <w:autoSpaceDE w:val="0"/>
        <w:autoSpaceDN w:val="0"/>
        <w:adjustRightInd w:val="0"/>
        <w:ind w:firstLine="568"/>
        <w:jc w:val="both"/>
        <w:textAlignment w:val="baseline"/>
        <w:rPr>
          <w:rFonts w:eastAsia="Calibri"/>
          <w:lang w:eastAsia="ru-RU"/>
        </w:rPr>
      </w:pPr>
      <w:r w:rsidRPr="00D16531">
        <w:rPr>
          <w:rFonts w:eastAsia="Calibri"/>
          <w:lang w:eastAsia="ru-RU"/>
        </w:rPr>
        <w:t>- 0,427 Гкал/ч многоквартирный жилой дом тип 2 (Литер 6)</w:t>
      </w:r>
    </w:p>
    <w:p w:rsidR="00AE738A" w:rsidRPr="00D16531" w:rsidRDefault="00AE738A" w:rsidP="00070E7C">
      <w:pPr>
        <w:suppressAutoHyphens w:val="0"/>
        <w:overflowPunct w:val="0"/>
        <w:autoSpaceDE w:val="0"/>
        <w:autoSpaceDN w:val="0"/>
        <w:adjustRightInd w:val="0"/>
        <w:ind w:firstLine="568"/>
        <w:jc w:val="both"/>
        <w:textAlignment w:val="baseline"/>
        <w:rPr>
          <w:rFonts w:eastAsia="Calibri"/>
          <w:lang w:eastAsia="ru-RU"/>
        </w:rPr>
      </w:pPr>
      <w:r w:rsidRPr="00D16531">
        <w:rPr>
          <w:rFonts w:eastAsia="Calibri"/>
          <w:lang w:eastAsia="ru-RU"/>
        </w:rPr>
        <w:t>- 0,427 Гкал/ч многоквартирный жилой дом тип 3 (Литер 7.1)</w:t>
      </w:r>
    </w:p>
    <w:p w:rsidR="00AE738A" w:rsidRPr="00D16531" w:rsidRDefault="00AE738A" w:rsidP="00070E7C">
      <w:pPr>
        <w:suppressAutoHyphens w:val="0"/>
        <w:overflowPunct w:val="0"/>
        <w:autoSpaceDE w:val="0"/>
        <w:autoSpaceDN w:val="0"/>
        <w:adjustRightInd w:val="0"/>
        <w:ind w:firstLine="568"/>
        <w:jc w:val="both"/>
        <w:textAlignment w:val="baseline"/>
        <w:rPr>
          <w:rFonts w:eastAsia="Calibri"/>
          <w:lang w:eastAsia="ru-RU"/>
        </w:rPr>
      </w:pPr>
      <w:r w:rsidRPr="00D16531">
        <w:rPr>
          <w:rFonts w:eastAsia="Calibri"/>
          <w:lang w:eastAsia="ru-RU"/>
        </w:rPr>
        <w:t>- 0,062 Гкал/ч автостоянка на 46 м/м (Литер 7.2)</w:t>
      </w:r>
    </w:p>
    <w:p w:rsidR="00AE738A" w:rsidRPr="00D16531" w:rsidRDefault="00AE738A" w:rsidP="00070E7C">
      <w:pPr>
        <w:suppressAutoHyphens w:val="0"/>
        <w:overflowPunct w:val="0"/>
        <w:autoSpaceDE w:val="0"/>
        <w:autoSpaceDN w:val="0"/>
        <w:adjustRightInd w:val="0"/>
        <w:ind w:firstLine="568"/>
        <w:jc w:val="both"/>
        <w:textAlignment w:val="baseline"/>
        <w:rPr>
          <w:rFonts w:eastAsia="Calibri"/>
          <w:lang w:eastAsia="ru-RU"/>
        </w:rPr>
      </w:pPr>
      <w:r w:rsidRPr="00D16531">
        <w:rPr>
          <w:rFonts w:eastAsia="Calibri"/>
          <w:lang w:eastAsia="ru-RU"/>
        </w:rPr>
        <w:t>- 0,427 Гкал/ч многоквартирный жилой дом тип 3 (Литер 7.3)</w:t>
      </w:r>
    </w:p>
    <w:p w:rsidR="00AE738A" w:rsidRPr="00D16531" w:rsidRDefault="00AE738A" w:rsidP="00070E7C">
      <w:pPr>
        <w:suppressAutoHyphens w:val="0"/>
        <w:overflowPunct w:val="0"/>
        <w:autoSpaceDE w:val="0"/>
        <w:autoSpaceDN w:val="0"/>
        <w:adjustRightInd w:val="0"/>
        <w:ind w:firstLine="568"/>
        <w:jc w:val="both"/>
        <w:textAlignment w:val="baseline"/>
        <w:rPr>
          <w:rFonts w:eastAsia="Calibri"/>
          <w:lang w:eastAsia="ru-RU"/>
        </w:rPr>
      </w:pPr>
      <w:r w:rsidRPr="00D16531">
        <w:rPr>
          <w:rFonts w:eastAsia="Calibri"/>
          <w:lang w:eastAsia="ru-RU"/>
        </w:rPr>
        <w:t>- 0,062 Гкал/ч автостоянка на 46 м/м (литер 7.4)</w:t>
      </w:r>
    </w:p>
    <w:p w:rsidR="00AE738A" w:rsidRPr="00D16531" w:rsidRDefault="00AE738A" w:rsidP="00070E7C">
      <w:pPr>
        <w:suppressAutoHyphens w:val="0"/>
        <w:overflowPunct w:val="0"/>
        <w:autoSpaceDE w:val="0"/>
        <w:autoSpaceDN w:val="0"/>
        <w:adjustRightInd w:val="0"/>
        <w:ind w:firstLine="568"/>
        <w:jc w:val="both"/>
        <w:textAlignment w:val="baseline"/>
        <w:rPr>
          <w:rFonts w:eastAsia="Calibri"/>
          <w:lang w:eastAsia="ru-RU"/>
        </w:rPr>
      </w:pPr>
      <w:r w:rsidRPr="00D16531">
        <w:rPr>
          <w:rFonts w:eastAsia="Calibri"/>
          <w:lang w:eastAsia="ru-RU"/>
        </w:rPr>
        <w:t>- 0,427 Гкал/ч многоквартирный жилой дом тип 3 (Литер 7.5)</w:t>
      </w:r>
    </w:p>
    <w:p w:rsidR="00AE738A" w:rsidRPr="00D16531" w:rsidRDefault="00AE738A" w:rsidP="00070E7C">
      <w:pPr>
        <w:suppressAutoHyphens w:val="0"/>
        <w:overflowPunct w:val="0"/>
        <w:autoSpaceDE w:val="0"/>
        <w:autoSpaceDN w:val="0"/>
        <w:adjustRightInd w:val="0"/>
        <w:ind w:firstLine="568"/>
        <w:jc w:val="both"/>
        <w:textAlignment w:val="baseline"/>
        <w:rPr>
          <w:rFonts w:eastAsia="Calibri"/>
          <w:lang w:eastAsia="ru-RU"/>
        </w:rPr>
      </w:pPr>
      <w:r w:rsidRPr="00D16531">
        <w:rPr>
          <w:rFonts w:eastAsia="Calibri"/>
          <w:lang w:eastAsia="ru-RU"/>
        </w:rPr>
        <w:t>- 0,242 Гкал/ч детский садик (8)</w:t>
      </w:r>
    </w:p>
    <w:p w:rsidR="00AE738A" w:rsidRPr="00D16531" w:rsidRDefault="00AE738A" w:rsidP="00070E7C">
      <w:pPr>
        <w:widowControl w:val="0"/>
        <w:suppressAutoHyphens w:val="0"/>
        <w:autoSpaceDE w:val="0"/>
        <w:autoSpaceDN w:val="0"/>
        <w:adjustRightInd w:val="0"/>
        <w:ind w:firstLine="568"/>
        <w:jc w:val="both"/>
        <w:rPr>
          <w:rFonts w:eastAsia="Calibri"/>
          <w:lang w:eastAsia="ru-RU"/>
        </w:rPr>
      </w:pPr>
      <w:r w:rsidRPr="00D16531">
        <w:rPr>
          <w:rFonts w:eastAsia="Calibri"/>
          <w:lang w:eastAsia="ru-RU"/>
        </w:rPr>
        <w:lastRenderedPageBreak/>
        <w:t>- 0,19 Гкал/ч торговый центр (9)</w:t>
      </w:r>
    </w:p>
    <w:p w:rsidR="00AE738A" w:rsidRPr="00D16531" w:rsidRDefault="00AE738A" w:rsidP="00070E7C">
      <w:pPr>
        <w:widowControl w:val="0"/>
        <w:suppressAutoHyphens w:val="0"/>
        <w:overflowPunct w:val="0"/>
        <w:autoSpaceDE w:val="0"/>
        <w:autoSpaceDN w:val="0"/>
        <w:adjustRightInd w:val="0"/>
        <w:ind w:firstLine="568"/>
        <w:jc w:val="both"/>
        <w:textAlignment w:val="baseline"/>
        <w:rPr>
          <w:bCs/>
          <w:lang w:eastAsia="ru-RU"/>
        </w:rPr>
      </w:pPr>
      <w:r w:rsidRPr="00D16531">
        <w:rPr>
          <w:lang w:eastAsia="ru-RU"/>
        </w:rPr>
        <w:t xml:space="preserve">- 1,11858 Гкал/ч  </w:t>
      </w:r>
      <w:r w:rsidRPr="00D16531">
        <w:rPr>
          <w:bCs/>
          <w:lang w:eastAsia="ru-RU"/>
        </w:rPr>
        <w:t>Учебно-Административный корпус (14)</w:t>
      </w:r>
    </w:p>
    <w:p w:rsidR="00AE738A" w:rsidRPr="00D16531" w:rsidRDefault="00AE738A" w:rsidP="00070E7C">
      <w:pPr>
        <w:widowControl w:val="0"/>
        <w:suppressAutoHyphens w:val="0"/>
        <w:overflowPunct w:val="0"/>
        <w:autoSpaceDE w:val="0"/>
        <w:autoSpaceDN w:val="0"/>
        <w:adjustRightInd w:val="0"/>
        <w:ind w:firstLine="568"/>
        <w:jc w:val="both"/>
        <w:textAlignment w:val="baseline"/>
        <w:rPr>
          <w:bCs/>
          <w:lang w:eastAsia="ru-RU"/>
        </w:rPr>
      </w:pPr>
      <w:r w:rsidRPr="00D16531">
        <w:rPr>
          <w:lang w:eastAsia="ru-RU"/>
        </w:rPr>
        <w:t xml:space="preserve">- 7,372 Гкал/ч  </w:t>
      </w:r>
      <w:r w:rsidRPr="00D16531">
        <w:rPr>
          <w:bCs/>
          <w:lang w:eastAsia="ru-RU"/>
        </w:rPr>
        <w:t>Лабораторный корпус (15)</w:t>
      </w:r>
    </w:p>
    <w:p w:rsidR="00AE738A" w:rsidRPr="00D16531" w:rsidRDefault="00AE738A" w:rsidP="00070E7C">
      <w:pPr>
        <w:widowControl w:val="0"/>
        <w:suppressAutoHyphens w:val="0"/>
        <w:overflowPunct w:val="0"/>
        <w:autoSpaceDE w:val="0"/>
        <w:autoSpaceDN w:val="0"/>
        <w:adjustRightInd w:val="0"/>
        <w:ind w:firstLine="568"/>
        <w:jc w:val="both"/>
        <w:textAlignment w:val="baseline"/>
        <w:rPr>
          <w:bCs/>
          <w:lang w:eastAsia="ru-RU"/>
        </w:rPr>
      </w:pPr>
      <w:r w:rsidRPr="00D16531">
        <w:rPr>
          <w:lang w:eastAsia="ru-RU"/>
        </w:rPr>
        <w:t>-</w:t>
      </w:r>
      <w:r w:rsidR="00070E7C" w:rsidRPr="00D16531">
        <w:rPr>
          <w:lang w:eastAsia="ru-RU"/>
        </w:rPr>
        <w:t xml:space="preserve"> </w:t>
      </w:r>
      <w:r w:rsidRPr="00D16531">
        <w:rPr>
          <w:lang w:eastAsia="ru-RU"/>
        </w:rPr>
        <w:t xml:space="preserve">1,0641 Гкал/ч  </w:t>
      </w:r>
      <w:r w:rsidRPr="00D16531">
        <w:rPr>
          <w:bCs/>
          <w:lang w:eastAsia="ru-RU"/>
        </w:rPr>
        <w:t xml:space="preserve">Корпус лаборатории палеонтологии с залом экспозиции (Музеем </w:t>
      </w:r>
    </w:p>
    <w:p w:rsidR="00AE738A" w:rsidRPr="00D16531" w:rsidRDefault="00AE738A" w:rsidP="00070E7C">
      <w:pPr>
        <w:widowControl w:val="0"/>
        <w:suppressAutoHyphens w:val="0"/>
        <w:overflowPunct w:val="0"/>
        <w:autoSpaceDE w:val="0"/>
        <w:autoSpaceDN w:val="0"/>
        <w:adjustRightInd w:val="0"/>
        <w:ind w:firstLine="568"/>
        <w:jc w:val="both"/>
        <w:textAlignment w:val="baseline"/>
        <w:rPr>
          <w:lang w:eastAsia="ru-RU"/>
        </w:rPr>
      </w:pPr>
      <w:r w:rsidRPr="00D16531">
        <w:rPr>
          <w:bCs/>
          <w:lang w:eastAsia="ru-RU"/>
        </w:rPr>
        <w:t>Динозавров) - 16</w:t>
      </w:r>
    </w:p>
    <w:p w:rsidR="00AE738A" w:rsidRPr="00D16531" w:rsidRDefault="00AE738A" w:rsidP="00070E7C">
      <w:pPr>
        <w:widowControl w:val="0"/>
        <w:suppressAutoHyphens w:val="0"/>
        <w:autoSpaceDE w:val="0"/>
        <w:autoSpaceDN w:val="0"/>
        <w:adjustRightInd w:val="0"/>
        <w:ind w:firstLine="568"/>
        <w:jc w:val="both"/>
        <w:rPr>
          <w:rFonts w:eastAsia="Calibri"/>
          <w:lang w:eastAsia="ru-RU"/>
        </w:rPr>
      </w:pPr>
      <w:r w:rsidRPr="00D16531">
        <w:rPr>
          <w:lang w:eastAsia="ru-RU"/>
        </w:rPr>
        <w:t xml:space="preserve">- 0,03 Гкал/ч  </w:t>
      </w:r>
      <w:r w:rsidRPr="00D16531">
        <w:rPr>
          <w:bCs/>
          <w:lang w:eastAsia="ru-RU"/>
        </w:rPr>
        <w:t>Котельная (17)</w:t>
      </w:r>
    </w:p>
    <w:p w:rsidR="00AE738A" w:rsidRPr="00D16531" w:rsidRDefault="00AE738A" w:rsidP="00070E7C">
      <w:pPr>
        <w:suppressAutoHyphens w:val="0"/>
        <w:autoSpaceDE w:val="0"/>
        <w:autoSpaceDN w:val="0"/>
        <w:adjustRightInd w:val="0"/>
        <w:spacing w:before="240"/>
        <w:ind w:firstLine="568"/>
        <w:jc w:val="both"/>
        <w:rPr>
          <w:i/>
          <w:lang w:eastAsia="ru-RU"/>
        </w:rPr>
      </w:pPr>
      <w:r w:rsidRPr="00D16531">
        <w:rPr>
          <w:i/>
          <w:lang w:eastAsia="ru-RU"/>
        </w:rPr>
        <w:t>Электроснабжение</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 xml:space="preserve">На основании технических условий от ООО АКС» от 01.02.2023г. №101-106-0854 реализовать электроснабжение на данный момент возможно только по третьей категории надёжности электроснабжения путём строительства линии электропередач – 0.4кВт от трансформаторной подстанции (ТП-607) находящейся в собственности ООО «АКС». Для обеспечения подключаемого объекта по второй категории надёжности электроснабжения возможно при условии строительстве новых кабельных линий – 10 кВт, строительства трансформаторной подстанции – 10/0.4кВ, строительства кабельных линий – 0.4 кВ. </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Расчёт производится в соответствии с СП 256.1325800.2016 «Электроустановки жилых и общественных зданий. Правила проектирования и монтажа», в соответствии с заданным кол-вом квартир, лифтов, сантехнического и силового оборудования, а также систем дымоудаления и пожаротушения. Расчёт проводился только для нормального режима работы. В случае работы устройств дымоудаления и пожаротушения расчётная нагрузка возрастает приблизительно на 10 %.</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Расчёт закрытых автостоянок, производился по укрупнённым показателям, в соответствии с табл. 7.14 СП256.1325800.2016, и будет уточнён при конкретном проектировании, в зависимости от технологии объекта и перечня электроприёмников.</w:t>
      </w:r>
    </w:p>
    <w:p w:rsidR="00AE738A" w:rsidRPr="00D16531" w:rsidRDefault="00AE738A" w:rsidP="00070E7C">
      <w:pPr>
        <w:suppressAutoHyphens w:val="0"/>
        <w:overflowPunct w:val="0"/>
        <w:autoSpaceDE w:val="0"/>
        <w:autoSpaceDN w:val="0"/>
        <w:adjustRightInd w:val="0"/>
        <w:ind w:firstLine="568"/>
        <w:jc w:val="both"/>
        <w:textAlignment w:val="baseline"/>
        <w:rPr>
          <w:b/>
          <w:lang w:eastAsia="ru-RU"/>
        </w:rPr>
      </w:pPr>
      <w:r w:rsidRPr="00D16531">
        <w:rPr>
          <w:b/>
          <w:lang w:eastAsia="ru-RU"/>
        </w:rPr>
        <w:t xml:space="preserve">Примерное электропотребление по объектам застройки, в соответствии с расчётом: </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Литер №1; №2; №3; №4 (жилой дом с встроенными помещениями) - требуемая расчётная мощность составляет – 200 кВт;</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Литер №5; №6 (жилой дом) - требуемая расчётная мощность составляет – 175 кВт;</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Литер №7.1 (жилой дом) - требуемая расчётная мощность составляет – 175 кВт;</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Литер №7.2 (автостоянка) - требуемая расчётная мощность составляет – 25 кВт;</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Литер №7.3 (жилой дом) - требуемая расчётная мощность составляет – 175 кВт;</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Литер №7.4 (автостоянка) - требуемая расчётная мощность составляет – 25 кВт;</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Литер №7.5 (жилой дом) - требуемая расчётная мощность составляет – 175 кВт;</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Литер №8 (детский сад 120 мест) - требуемая расчётная мощность составляет – 150 кВт;</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Литер №9 (торговый центр) - требуемая расчётная мощность составляет – 260 кВт;</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Литер №10 (гаражи 22 шт) - требуемая расчётная мощность составляет – 18 кВт;</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Литер №11 (гаражи 49 шт) - требуемая расчётная мощность составляет – 26,5 кВт.</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Литер №14 (Учебно-административный корпус)- требуемая расчетная мощность        составляет – 161 кВт.</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Литер №15 (Лабораторный корпус)- требуемая расчетная мощность составляет – 350 кВт.</w:t>
      </w:r>
    </w:p>
    <w:p w:rsidR="00070E7C"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Литер №16 (Корпус палеонтологии)- требуемая расчетная</w:t>
      </w:r>
      <w:r w:rsidR="00070E7C" w:rsidRPr="00D16531">
        <w:rPr>
          <w:lang w:eastAsia="ru-RU"/>
        </w:rPr>
        <w:t xml:space="preserve"> мощность составляет – 143 кВт.</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Литер №17 (Газовая котельная 20 Гкал)- требуемая расчетная мощность составляет – 198 кВт.</w:t>
      </w:r>
    </w:p>
    <w:p w:rsidR="00AE738A" w:rsidRPr="00D16531" w:rsidRDefault="00AE738A" w:rsidP="00070E7C">
      <w:pPr>
        <w:suppressAutoHyphens w:val="0"/>
        <w:overflowPunct w:val="0"/>
        <w:autoSpaceDE w:val="0"/>
        <w:autoSpaceDN w:val="0"/>
        <w:adjustRightInd w:val="0"/>
        <w:ind w:firstLine="568"/>
        <w:jc w:val="both"/>
        <w:textAlignment w:val="baseline"/>
        <w:rPr>
          <w:b/>
          <w:lang w:eastAsia="ru-RU"/>
        </w:rPr>
      </w:pPr>
      <w:r w:rsidRPr="00D16531">
        <w:rPr>
          <w:b/>
          <w:lang w:eastAsia="ru-RU"/>
        </w:rPr>
        <w:t>ИТОГО по всем объектам</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 xml:space="preserve">- требуемая расчётная мощность составляет – </w:t>
      </w:r>
      <w:r w:rsidRPr="00D16531">
        <w:rPr>
          <w:b/>
          <w:lang w:eastAsia="ru-RU"/>
        </w:rPr>
        <w:t>2406 кВт</w:t>
      </w:r>
      <w:r w:rsidRPr="00D16531">
        <w:rPr>
          <w:lang w:eastAsia="ru-RU"/>
        </w:rPr>
        <w:t>;</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 xml:space="preserve">- требуемая категория электроснабжения в соответствии с п. 6.1 СП256.1325800.2016 – </w:t>
      </w:r>
      <w:r w:rsidRPr="00D16531">
        <w:rPr>
          <w:b/>
          <w:lang w:val="en-US" w:eastAsia="ru-RU"/>
        </w:rPr>
        <w:t>II</w:t>
      </w:r>
      <w:r w:rsidRPr="00D16531">
        <w:rPr>
          <w:b/>
          <w:lang w:eastAsia="ru-RU"/>
        </w:rPr>
        <w:t xml:space="preserve"> (вторая)</w:t>
      </w:r>
      <w:r w:rsidRPr="00D16531">
        <w:rPr>
          <w:lang w:eastAsia="ru-RU"/>
        </w:rPr>
        <w:t>;</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 xml:space="preserve">- требуемое напряжение – </w:t>
      </w:r>
      <w:r w:rsidRPr="00D16531">
        <w:rPr>
          <w:b/>
          <w:lang w:eastAsia="ru-RU"/>
        </w:rPr>
        <w:t>10 кВ</w:t>
      </w:r>
      <w:r w:rsidRPr="00D16531">
        <w:rPr>
          <w:lang w:eastAsia="ru-RU"/>
        </w:rPr>
        <w:t>;</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lastRenderedPageBreak/>
        <w:t xml:space="preserve">- приблизительный коэффициент мощности – </w:t>
      </w:r>
      <w:r w:rsidRPr="00D16531">
        <w:rPr>
          <w:b/>
          <w:lang w:eastAsia="ru-RU"/>
        </w:rPr>
        <w:t>0,92</w:t>
      </w:r>
      <w:r w:rsidRPr="00D16531">
        <w:rPr>
          <w:lang w:eastAsia="ru-RU"/>
        </w:rPr>
        <w:t>.</w:t>
      </w:r>
    </w:p>
    <w:p w:rsidR="00AE738A" w:rsidRPr="00D16531" w:rsidRDefault="00AE738A" w:rsidP="00070E7C">
      <w:pPr>
        <w:suppressAutoHyphens w:val="0"/>
        <w:overflowPunct w:val="0"/>
        <w:autoSpaceDE w:val="0"/>
        <w:autoSpaceDN w:val="0"/>
        <w:adjustRightInd w:val="0"/>
        <w:ind w:firstLine="568"/>
        <w:jc w:val="both"/>
        <w:textAlignment w:val="baseline"/>
        <w:rPr>
          <w:lang w:eastAsia="ru-RU"/>
        </w:rPr>
      </w:pPr>
      <w:r w:rsidRPr="00D16531">
        <w:rPr>
          <w:lang w:eastAsia="ru-RU"/>
        </w:rPr>
        <w:t>Планируется установка двух двухтрансформаторных подстанций 2х1125 кВА, или 2х1600 кВА, в зависимости от плана застройки и расположения объектов на местности. Мощность трансформаторных подстанций может быть скорректирована, при проектировании.</w:t>
      </w:r>
    </w:p>
    <w:p w:rsidR="00AE738A" w:rsidRPr="00D16531" w:rsidRDefault="00AE738A" w:rsidP="003A38CD">
      <w:pPr>
        <w:suppressAutoHyphens w:val="0"/>
        <w:autoSpaceDE w:val="0"/>
        <w:autoSpaceDN w:val="0"/>
        <w:adjustRightInd w:val="0"/>
        <w:spacing w:before="240"/>
        <w:ind w:firstLine="568"/>
        <w:jc w:val="both"/>
        <w:rPr>
          <w:i/>
          <w:lang w:eastAsia="ru-RU"/>
        </w:rPr>
      </w:pPr>
      <w:r w:rsidRPr="00D16531">
        <w:rPr>
          <w:i/>
          <w:lang w:eastAsia="ru-RU"/>
        </w:rPr>
        <w:t>Ливневая канализация</w:t>
      </w:r>
    </w:p>
    <w:p w:rsidR="00AE738A" w:rsidRPr="00D16531" w:rsidRDefault="00AE738A" w:rsidP="00070E7C">
      <w:pPr>
        <w:suppressAutoHyphens w:val="0"/>
        <w:autoSpaceDE w:val="0"/>
        <w:autoSpaceDN w:val="0"/>
        <w:adjustRightInd w:val="0"/>
        <w:ind w:firstLine="568"/>
        <w:jc w:val="both"/>
        <w:rPr>
          <w:lang w:eastAsia="ru-RU"/>
        </w:rPr>
      </w:pPr>
      <w:r w:rsidRPr="00D16531">
        <w:rPr>
          <w:lang w:eastAsia="ru-RU"/>
        </w:rPr>
        <w:t xml:space="preserve">Согласно технических условий МКП г. Благовещенска «ГСТК» от 25.05.2023г. №1843 сети ливневой канализации в проектируемом района отсутствуют. Ближайшая точка подключения в ливневую канализацию возможна по ул. Железнодорожной. </w:t>
      </w:r>
    </w:p>
    <w:p w:rsidR="00AE738A" w:rsidRPr="00D16531" w:rsidRDefault="00AE738A" w:rsidP="00070E7C">
      <w:pPr>
        <w:suppressAutoHyphens w:val="0"/>
        <w:autoSpaceDE w:val="0"/>
        <w:autoSpaceDN w:val="0"/>
        <w:adjustRightInd w:val="0"/>
        <w:ind w:firstLine="568"/>
        <w:jc w:val="both"/>
        <w:rPr>
          <w:i/>
          <w:lang w:eastAsia="ru-RU"/>
        </w:rPr>
      </w:pPr>
      <w:r w:rsidRPr="00D16531">
        <w:rPr>
          <w:lang w:eastAsia="ru-RU"/>
        </w:rPr>
        <w:t xml:space="preserve"> Отвод дождевых и талых вод с территории осуществляется по проездам, со сбросом дождевых и талых вод в ливневую канализацию с врезкой в существующую ливневую канализацию по ул. Железнодорожной. </w:t>
      </w:r>
    </w:p>
    <w:p w:rsidR="00AE738A" w:rsidRPr="00D16531" w:rsidRDefault="00AE738A" w:rsidP="003A38CD">
      <w:pPr>
        <w:suppressAutoHyphens w:val="0"/>
        <w:autoSpaceDE w:val="0"/>
        <w:autoSpaceDN w:val="0"/>
        <w:adjustRightInd w:val="0"/>
        <w:spacing w:before="240"/>
        <w:ind w:firstLine="568"/>
        <w:jc w:val="both"/>
        <w:rPr>
          <w:i/>
          <w:lang w:eastAsia="ru-RU"/>
        </w:rPr>
      </w:pPr>
      <w:r w:rsidRPr="00D16531">
        <w:rPr>
          <w:i/>
          <w:lang w:eastAsia="ru-RU"/>
        </w:rPr>
        <w:t xml:space="preserve">Связь, телевидение </w:t>
      </w:r>
    </w:p>
    <w:p w:rsidR="00AE738A" w:rsidRPr="00D16531" w:rsidRDefault="00AE738A" w:rsidP="00070E7C">
      <w:pPr>
        <w:suppressAutoHyphens w:val="0"/>
        <w:autoSpaceDE w:val="0"/>
        <w:autoSpaceDN w:val="0"/>
        <w:adjustRightInd w:val="0"/>
        <w:ind w:firstLine="568"/>
        <w:jc w:val="both"/>
        <w:rPr>
          <w:lang w:eastAsia="ru-RU"/>
        </w:rPr>
      </w:pPr>
      <w:r w:rsidRPr="00D16531">
        <w:rPr>
          <w:lang w:eastAsia="ru-RU"/>
        </w:rPr>
        <w:t>Проектом не предусмотрено размещение проводной телефонной связи. Территория находится в зоне доступа нескольких операторов сотовой связи.</w:t>
      </w:r>
    </w:p>
    <w:p w:rsidR="00AE738A" w:rsidRPr="00D16531" w:rsidRDefault="00AE738A" w:rsidP="00070E7C">
      <w:pPr>
        <w:suppressAutoHyphens w:val="0"/>
        <w:autoSpaceDE w:val="0"/>
        <w:autoSpaceDN w:val="0"/>
        <w:adjustRightInd w:val="0"/>
        <w:ind w:firstLine="568"/>
        <w:jc w:val="both"/>
        <w:rPr>
          <w:lang w:eastAsia="ru-RU"/>
        </w:rPr>
      </w:pPr>
      <w:r w:rsidRPr="00D16531">
        <w:rPr>
          <w:lang w:eastAsia="ru-RU"/>
        </w:rPr>
        <w:t>Проведение кабельных линий подключения сети «интернет» возможно на опорах освещения.</w:t>
      </w:r>
    </w:p>
    <w:p w:rsidR="00AE738A" w:rsidRPr="00D16531" w:rsidRDefault="000E1BD8" w:rsidP="000E1BD8">
      <w:pPr>
        <w:suppressAutoHyphens w:val="0"/>
        <w:overflowPunct w:val="0"/>
        <w:autoSpaceDE w:val="0"/>
        <w:autoSpaceDN w:val="0"/>
        <w:adjustRightInd w:val="0"/>
        <w:spacing w:before="240"/>
        <w:jc w:val="center"/>
        <w:textAlignment w:val="baseline"/>
        <w:rPr>
          <w:rFonts w:eastAsia="Calibri"/>
          <w:b/>
          <w:lang w:eastAsia="en-US"/>
        </w:rPr>
      </w:pPr>
      <w:r w:rsidRPr="00D16531">
        <w:rPr>
          <w:rFonts w:eastAsia="Calibri"/>
          <w:b/>
          <w:lang w:eastAsia="en-US"/>
        </w:rPr>
        <w:t xml:space="preserve">2. </w:t>
      </w:r>
      <w:r w:rsidR="00AE738A" w:rsidRPr="00D16531">
        <w:rPr>
          <w:rFonts w:eastAsia="Calibri"/>
          <w:b/>
          <w:lang w:eastAsia="en-US"/>
        </w:rPr>
        <w:t>Информацию о размещении объектов капитального</w:t>
      </w:r>
      <w:r w:rsidRPr="00D16531">
        <w:rPr>
          <w:rFonts w:eastAsia="Calibri"/>
          <w:b/>
          <w:lang w:eastAsia="en-US"/>
        </w:rPr>
        <w:t xml:space="preserve"> </w:t>
      </w:r>
      <w:r w:rsidR="00AE738A" w:rsidRPr="00D16531">
        <w:rPr>
          <w:rFonts w:eastAsia="Calibri"/>
          <w:b/>
          <w:lang w:eastAsia="en-US"/>
        </w:rPr>
        <w:t>строительства федерального, регионального и местного значения.</w:t>
      </w:r>
    </w:p>
    <w:p w:rsidR="00AE738A" w:rsidRPr="00D16531" w:rsidRDefault="00AE738A" w:rsidP="000E1BD8">
      <w:pPr>
        <w:suppressAutoHyphens w:val="0"/>
        <w:overflowPunct w:val="0"/>
        <w:autoSpaceDE w:val="0"/>
        <w:autoSpaceDN w:val="0"/>
        <w:adjustRightInd w:val="0"/>
        <w:ind w:firstLine="567"/>
        <w:jc w:val="both"/>
        <w:textAlignment w:val="baseline"/>
        <w:rPr>
          <w:lang w:eastAsia="ru-RU"/>
        </w:rPr>
      </w:pPr>
      <w:r w:rsidRPr="00D16531">
        <w:rPr>
          <w:lang w:eastAsia="ru-RU"/>
        </w:rPr>
        <w:t xml:space="preserve">На территории проектирования предусматривается место под объекты капитального строительства федерального значения - </w:t>
      </w:r>
      <w:r w:rsidRPr="00D16531">
        <w:rPr>
          <w:bCs/>
          <w:lang w:eastAsia="ru-RU"/>
        </w:rPr>
        <w:t>ФГБУН Институт геологии и природопользования Дальневосточного отделения Российской академии наук</w:t>
      </w:r>
      <w:r w:rsidRPr="00D16531">
        <w:rPr>
          <w:lang w:eastAsia="ru-RU"/>
        </w:rPr>
        <w:t>, с общей площадью земельного участка 11562 кв.м. (Зона объектов обеспечения научной деятельности)</w:t>
      </w:r>
    </w:p>
    <w:p w:rsidR="00AE738A" w:rsidRPr="00D16531" w:rsidRDefault="00AE738A" w:rsidP="00070E7C">
      <w:pPr>
        <w:suppressAutoHyphens w:val="0"/>
        <w:autoSpaceDE w:val="0"/>
        <w:autoSpaceDN w:val="0"/>
        <w:adjustRightInd w:val="0"/>
        <w:ind w:firstLine="568"/>
        <w:jc w:val="both"/>
        <w:rPr>
          <w:lang w:eastAsia="ru-RU"/>
        </w:rPr>
      </w:pPr>
      <w:r w:rsidRPr="00D16531">
        <w:rPr>
          <w:lang w:eastAsia="ru-RU"/>
        </w:rPr>
        <w:t>Объекты капитального строительства регионального значения отсутствуют.</w:t>
      </w:r>
    </w:p>
    <w:p w:rsidR="00AE738A" w:rsidRPr="00D16531" w:rsidRDefault="00AE738A" w:rsidP="00070E7C">
      <w:pPr>
        <w:suppressAutoHyphens w:val="0"/>
        <w:autoSpaceDE w:val="0"/>
        <w:autoSpaceDN w:val="0"/>
        <w:adjustRightInd w:val="0"/>
        <w:ind w:firstLine="568"/>
        <w:jc w:val="both"/>
        <w:rPr>
          <w:lang w:eastAsia="ru-RU"/>
        </w:rPr>
      </w:pPr>
      <w:r w:rsidRPr="00D16531">
        <w:rPr>
          <w:lang w:eastAsia="ru-RU"/>
        </w:rPr>
        <w:t>В границах территории проектирования предусмотрено размещение объектов местного значения:</w:t>
      </w:r>
    </w:p>
    <w:p w:rsidR="00AE738A" w:rsidRPr="00D16531" w:rsidRDefault="00AE738A" w:rsidP="00070E7C">
      <w:pPr>
        <w:suppressAutoHyphens w:val="0"/>
        <w:autoSpaceDE w:val="0"/>
        <w:autoSpaceDN w:val="0"/>
        <w:adjustRightInd w:val="0"/>
        <w:ind w:firstLine="568"/>
        <w:jc w:val="both"/>
        <w:rPr>
          <w:lang w:eastAsia="ru-RU"/>
        </w:rPr>
      </w:pPr>
      <w:r w:rsidRPr="00D16531">
        <w:rPr>
          <w:lang w:eastAsia="ru-RU"/>
        </w:rPr>
        <w:t>- в области образования (муниципальные объекты общедоступного и бесплатного образования (начального общего, основного общего, среднего (полного) общего образования, дошкольного образования)- дошкольные образовательные организации (детский сад на 120 мест).</w:t>
      </w:r>
    </w:p>
    <w:p w:rsidR="00AE738A" w:rsidRPr="00D16531" w:rsidRDefault="00AE738A" w:rsidP="00070E7C">
      <w:pPr>
        <w:suppressAutoHyphens w:val="0"/>
        <w:autoSpaceDE w:val="0"/>
        <w:autoSpaceDN w:val="0"/>
        <w:adjustRightInd w:val="0"/>
        <w:ind w:firstLine="568"/>
        <w:jc w:val="both"/>
        <w:rPr>
          <w:lang w:eastAsia="ru-RU"/>
        </w:rPr>
      </w:pPr>
      <w:r w:rsidRPr="00D16531">
        <w:rPr>
          <w:lang w:eastAsia="ru-RU"/>
        </w:rPr>
        <w:t>-  коммунальное обслуживание – газовая котельная на 20 Гкал.</w:t>
      </w:r>
    </w:p>
    <w:p w:rsidR="00AE738A" w:rsidRPr="00D16531" w:rsidRDefault="000E1BD8" w:rsidP="000E1BD8">
      <w:pPr>
        <w:keepNext/>
        <w:suppressAutoHyphens w:val="0"/>
        <w:overflowPunct w:val="0"/>
        <w:autoSpaceDE w:val="0"/>
        <w:autoSpaceDN w:val="0"/>
        <w:adjustRightInd w:val="0"/>
        <w:spacing w:before="240"/>
        <w:jc w:val="center"/>
        <w:textAlignment w:val="baseline"/>
        <w:outlineLvl w:val="1"/>
        <w:rPr>
          <w:b/>
          <w:lang w:eastAsia="x-none"/>
        </w:rPr>
      </w:pPr>
      <w:bookmarkStart w:id="6" w:name="_Toc533670106"/>
      <w:r w:rsidRPr="00D16531">
        <w:rPr>
          <w:b/>
          <w:lang w:eastAsia="x-none"/>
        </w:rPr>
        <w:t xml:space="preserve">3. </w:t>
      </w:r>
      <w:r w:rsidR="00AE738A" w:rsidRPr="00D16531">
        <w:rPr>
          <w:b/>
          <w:lang w:eastAsia="x-none"/>
        </w:rPr>
        <w:t>Положение об очерёдности планируемого развития территории содержащие этапы проектирования и строительства объектов капитального строительства.</w:t>
      </w:r>
    </w:p>
    <w:p w:rsidR="00AE738A" w:rsidRPr="00D16531" w:rsidRDefault="00AE738A" w:rsidP="00070E7C">
      <w:pPr>
        <w:suppressAutoHyphens w:val="0"/>
        <w:ind w:firstLine="568"/>
        <w:jc w:val="both"/>
        <w:rPr>
          <w:lang w:eastAsia="x-none"/>
        </w:rPr>
      </w:pPr>
      <w:r w:rsidRPr="00D16531">
        <w:rPr>
          <w:lang w:eastAsia="x-none"/>
        </w:rPr>
        <w:t>Проектом планировки рекомендуется следующая очерёдность проведения ряда мероприятий по развитию территории 607 квартала:</w:t>
      </w:r>
    </w:p>
    <w:p w:rsidR="00AE738A" w:rsidRPr="00D16531" w:rsidRDefault="00AE738A" w:rsidP="00070E7C">
      <w:pPr>
        <w:suppressAutoHyphens w:val="0"/>
        <w:ind w:firstLine="568"/>
        <w:jc w:val="both"/>
        <w:rPr>
          <w:lang w:eastAsia="ru-RU"/>
        </w:rPr>
      </w:pPr>
      <w:r w:rsidRPr="00D16531">
        <w:rPr>
          <w:lang w:eastAsia="ru-RU"/>
        </w:rPr>
        <w:t xml:space="preserve">Предлагается поэтапная последовательность осуществления мероприятий, предусмотренных проектом планировки территории: </w:t>
      </w:r>
    </w:p>
    <w:p w:rsidR="00AE738A" w:rsidRPr="00D16531" w:rsidRDefault="00AE738A" w:rsidP="00070E7C">
      <w:pPr>
        <w:suppressAutoHyphens w:val="0"/>
        <w:ind w:firstLine="568"/>
        <w:jc w:val="both"/>
        <w:rPr>
          <w:lang w:eastAsia="ru-RU"/>
        </w:rPr>
      </w:pPr>
      <w:r w:rsidRPr="00D16531">
        <w:rPr>
          <w:lang w:eastAsia="ru-RU"/>
        </w:rPr>
        <w:t xml:space="preserve">1. Проведение кадастровых работ – формирование земельных участков с постановкой их на государственный кадастровый учёт. </w:t>
      </w:r>
    </w:p>
    <w:p w:rsidR="00AE738A" w:rsidRPr="00D16531" w:rsidRDefault="00AE738A" w:rsidP="00070E7C">
      <w:pPr>
        <w:suppressAutoHyphens w:val="0"/>
        <w:ind w:firstLine="568"/>
        <w:jc w:val="both"/>
        <w:rPr>
          <w:lang w:eastAsia="ru-RU"/>
        </w:rPr>
      </w:pPr>
      <w:r w:rsidRPr="00D16531">
        <w:rPr>
          <w:lang w:eastAsia="ru-RU"/>
        </w:rPr>
        <w:t xml:space="preserve">Формирование земельных участков осуществляется в соответствии с главой I.1 Земельного кодекса Российской Федерации. Постановка сформированных земельных участков осуществляется в соответствии с Федеральным законом от 13.07.2015 № 218-ФЗ «О государственной регистрации недвижимости». </w:t>
      </w:r>
    </w:p>
    <w:p w:rsidR="00AE738A" w:rsidRPr="00D16531" w:rsidRDefault="00AE738A" w:rsidP="00070E7C">
      <w:pPr>
        <w:suppressAutoHyphens w:val="0"/>
        <w:ind w:firstLine="568"/>
        <w:jc w:val="both"/>
        <w:rPr>
          <w:lang w:eastAsia="ru-RU"/>
        </w:rPr>
      </w:pPr>
      <w:r w:rsidRPr="00D16531">
        <w:rPr>
          <w:lang w:eastAsia="ru-RU"/>
        </w:rPr>
        <w:t xml:space="preserve">2. Предоставление вновь сформированных земельных участков под предлагаемую проектом застройку. </w:t>
      </w:r>
    </w:p>
    <w:p w:rsidR="00AE738A" w:rsidRPr="00D16531" w:rsidRDefault="00AE738A" w:rsidP="00070E7C">
      <w:pPr>
        <w:suppressAutoHyphens w:val="0"/>
        <w:ind w:firstLine="568"/>
        <w:jc w:val="both"/>
        <w:rPr>
          <w:lang w:eastAsia="ru-RU"/>
        </w:rPr>
      </w:pPr>
      <w:r w:rsidRPr="00D16531">
        <w:rPr>
          <w:lang w:eastAsia="ru-RU"/>
        </w:rPr>
        <w:t xml:space="preserve">Сформированные земельные участки предоставляются под застройку в соответствии с главой V.1 Земельного кодекса Российской Федерации. </w:t>
      </w:r>
    </w:p>
    <w:p w:rsidR="00AE738A" w:rsidRPr="00D16531" w:rsidRDefault="00AE738A" w:rsidP="00070E7C">
      <w:pPr>
        <w:suppressAutoHyphens w:val="0"/>
        <w:ind w:firstLine="568"/>
        <w:jc w:val="both"/>
        <w:rPr>
          <w:lang w:eastAsia="ru-RU"/>
        </w:rPr>
      </w:pPr>
      <w:r w:rsidRPr="00D16531">
        <w:rPr>
          <w:lang w:eastAsia="ru-RU"/>
        </w:rPr>
        <w:t xml:space="preserve">3. Разработка проектной документации по строительству зданий и сооружений, а также по строительству сетей и объектов инженерного обеспечения. </w:t>
      </w:r>
    </w:p>
    <w:p w:rsidR="00AE738A" w:rsidRPr="00D16531" w:rsidRDefault="00AE738A" w:rsidP="00070E7C">
      <w:pPr>
        <w:suppressAutoHyphens w:val="0"/>
        <w:ind w:firstLine="568"/>
        <w:jc w:val="both"/>
        <w:rPr>
          <w:lang w:eastAsia="ru-RU"/>
        </w:rPr>
      </w:pPr>
      <w:r w:rsidRPr="00D16531">
        <w:rPr>
          <w:lang w:eastAsia="ru-RU"/>
        </w:rPr>
        <w:lastRenderedPageBreak/>
        <w:t xml:space="preserve">Проектная документация подготавливается на основании ст. 48 Градостроительного кодекса Российской Федерации в соответствии со сводами правил, строительными нормами и правилами, техническими регламентами. </w:t>
      </w:r>
    </w:p>
    <w:p w:rsidR="00AE738A" w:rsidRPr="00D16531" w:rsidRDefault="00AE738A" w:rsidP="00070E7C">
      <w:pPr>
        <w:suppressAutoHyphens w:val="0"/>
        <w:ind w:firstLine="568"/>
        <w:jc w:val="both"/>
        <w:rPr>
          <w:lang w:eastAsia="ru-RU"/>
        </w:rPr>
      </w:pPr>
      <w:r w:rsidRPr="00D16531">
        <w:rPr>
          <w:lang w:eastAsia="ru-RU"/>
        </w:rPr>
        <w:t xml:space="preserve">4. Строительство планируемых объектов капитального строительства и их подключение к системе инженерных коммуникаций. </w:t>
      </w:r>
    </w:p>
    <w:p w:rsidR="00AE738A" w:rsidRPr="00D16531" w:rsidRDefault="00AE738A" w:rsidP="00070E7C">
      <w:pPr>
        <w:suppressAutoHyphens w:val="0"/>
        <w:ind w:firstLine="568"/>
        <w:jc w:val="both"/>
        <w:rPr>
          <w:lang w:eastAsia="ru-RU"/>
        </w:rPr>
      </w:pPr>
      <w:r w:rsidRPr="00D16531">
        <w:rPr>
          <w:lang w:eastAsia="ru-RU"/>
        </w:rPr>
        <w:t xml:space="preserve">Строительство объектов капитального строительства осуществляется на основании разрешения на строительство, порядок выдачи которого предусмотрен ст. 51 Градостроительного кодекса Российской Федерации. </w:t>
      </w:r>
    </w:p>
    <w:p w:rsidR="00AE738A" w:rsidRPr="00D16531" w:rsidRDefault="00AE738A" w:rsidP="00070E7C">
      <w:pPr>
        <w:suppressAutoHyphens w:val="0"/>
        <w:ind w:firstLine="568"/>
        <w:jc w:val="both"/>
        <w:rPr>
          <w:lang w:eastAsia="ru-RU"/>
        </w:rPr>
      </w:pPr>
      <w:r w:rsidRPr="00D16531">
        <w:rPr>
          <w:lang w:eastAsia="ru-RU"/>
        </w:rPr>
        <w:t xml:space="preserve">5. Ввод объектов капитального строительства и инженерных коммуникаций в эксплуатацию. </w:t>
      </w:r>
    </w:p>
    <w:p w:rsidR="00AE738A" w:rsidRPr="00D16531" w:rsidRDefault="00AE738A" w:rsidP="00070E7C">
      <w:pPr>
        <w:suppressAutoHyphens w:val="0"/>
        <w:ind w:firstLine="568"/>
        <w:jc w:val="both"/>
        <w:rPr>
          <w:lang w:eastAsia="ru-RU"/>
        </w:rPr>
      </w:pPr>
      <w:r w:rsidRPr="00D16531">
        <w:rPr>
          <w:lang w:eastAsia="ru-RU"/>
        </w:rPr>
        <w:t>Для введения в эксплуатацию объекта капитального строительства требуется получения соответствующего разрешения, порядок выдачи которого предусмотрен ст. 55 Градостроительного кодекса Российской Федерации.</w:t>
      </w:r>
    </w:p>
    <w:p w:rsidR="00AE738A" w:rsidRPr="00D16531" w:rsidRDefault="00AE738A" w:rsidP="000E1BD8">
      <w:pPr>
        <w:tabs>
          <w:tab w:val="left" w:pos="1418"/>
        </w:tabs>
        <w:suppressAutoHyphens w:val="0"/>
        <w:overflowPunct w:val="0"/>
        <w:autoSpaceDE w:val="0"/>
        <w:autoSpaceDN w:val="0"/>
        <w:adjustRightInd w:val="0"/>
        <w:spacing w:before="240"/>
        <w:jc w:val="center"/>
        <w:textAlignment w:val="baseline"/>
        <w:outlineLvl w:val="1"/>
        <w:rPr>
          <w:rFonts w:eastAsia="Lucida Sans Unicode"/>
          <w:b/>
          <w:kern w:val="2"/>
        </w:rPr>
      </w:pPr>
      <w:bookmarkStart w:id="7" w:name="_Toc96448484"/>
      <w:bookmarkStart w:id="8" w:name="_Toc61605514"/>
      <w:bookmarkStart w:id="9" w:name="_Toc61605402"/>
      <w:bookmarkStart w:id="10" w:name="_Hlk148791371"/>
      <w:bookmarkEnd w:id="6"/>
      <w:r w:rsidRPr="00D16531">
        <w:rPr>
          <w:rFonts w:eastAsia="Lucida Sans Unicode"/>
          <w:b/>
          <w:kern w:val="2"/>
        </w:rPr>
        <w:t>Этапы строительства, периоды проектирования и строительства, реконструкции объектов капитального строительства жилого, общественно-делового и иного назначения</w:t>
      </w:r>
      <w:bookmarkEnd w:id="7"/>
      <w:bookmarkEnd w:id="8"/>
      <w:bookmarkEnd w:id="9"/>
    </w:p>
    <w:tbl>
      <w:tblPr>
        <w:tblW w:w="102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6379"/>
        <w:gridCol w:w="1559"/>
        <w:gridCol w:w="1417"/>
      </w:tblGrid>
      <w:tr w:rsidR="00AE738A" w:rsidRPr="00D16531" w:rsidTr="000E1BD8">
        <w:trPr>
          <w:cantSplit/>
          <w:trHeight w:val="1587"/>
        </w:trPr>
        <w:tc>
          <w:tcPr>
            <w:tcW w:w="851" w:type="dxa"/>
            <w:tcBorders>
              <w:bottom w:val="single" w:sz="4" w:space="0" w:color="auto"/>
            </w:tcBorders>
            <w:shd w:val="clear" w:color="auto" w:fill="auto"/>
            <w:textDirection w:val="btLr"/>
            <w:vAlign w:val="center"/>
          </w:tcPr>
          <w:p w:rsidR="00AE738A" w:rsidRPr="00D16531" w:rsidRDefault="00AE738A" w:rsidP="000E1BD8">
            <w:pPr>
              <w:suppressAutoHyphens w:val="0"/>
              <w:overflowPunct w:val="0"/>
              <w:autoSpaceDE w:val="0"/>
              <w:autoSpaceDN w:val="0"/>
              <w:adjustRightInd w:val="0"/>
              <w:ind w:left="113" w:right="113"/>
              <w:jc w:val="center"/>
              <w:textAlignment w:val="baseline"/>
              <w:rPr>
                <w:b/>
                <w:sz w:val="20"/>
                <w:szCs w:val="20"/>
                <w:lang w:eastAsia="ru-RU"/>
              </w:rPr>
            </w:pPr>
            <w:r w:rsidRPr="00D16531">
              <w:rPr>
                <w:b/>
                <w:sz w:val="20"/>
                <w:szCs w:val="20"/>
                <w:lang w:eastAsia="ru-RU"/>
              </w:rPr>
              <w:t>№</w:t>
            </w:r>
          </w:p>
          <w:p w:rsidR="00AE738A" w:rsidRPr="00D16531" w:rsidRDefault="00AE738A" w:rsidP="000E1BD8">
            <w:pPr>
              <w:suppressAutoHyphens w:val="0"/>
              <w:overflowPunct w:val="0"/>
              <w:autoSpaceDE w:val="0"/>
              <w:autoSpaceDN w:val="0"/>
              <w:adjustRightInd w:val="0"/>
              <w:ind w:left="113" w:right="113"/>
              <w:jc w:val="center"/>
              <w:textAlignment w:val="baseline"/>
              <w:rPr>
                <w:b/>
                <w:sz w:val="20"/>
                <w:szCs w:val="20"/>
                <w:lang w:eastAsia="ru-RU"/>
              </w:rPr>
            </w:pPr>
            <w:r w:rsidRPr="00D16531">
              <w:rPr>
                <w:b/>
                <w:sz w:val="20"/>
                <w:szCs w:val="20"/>
                <w:lang w:eastAsia="ru-RU"/>
              </w:rPr>
              <w:t>Этапа строительства</w:t>
            </w:r>
          </w:p>
        </w:tc>
        <w:tc>
          <w:tcPr>
            <w:tcW w:w="6379" w:type="dxa"/>
            <w:tcBorders>
              <w:bottom w:val="single" w:sz="4" w:space="0" w:color="auto"/>
            </w:tcBorders>
            <w:shd w:val="pct5"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b/>
                <w:sz w:val="20"/>
                <w:szCs w:val="20"/>
                <w:lang w:eastAsia="ru-RU"/>
              </w:rPr>
            </w:pPr>
          </w:p>
          <w:p w:rsidR="00AE738A" w:rsidRPr="00D16531" w:rsidRDefault="00AE738A" w:rsidP="000E1BD8">
            <w:pPr>
              <w:suppressAutoHyphens w:val="0"/>
              <w:overflowPunct w:val="0"/>
              <w:autoSpaceDE w:val="0"/>
              <w:autoSpaceDN w:val="0"/>
              <w:adjustRightInd w:val="0"/>
              <w:jc w:val="center"/>
              <w:textAlignment w:val="baseline"/>
              <w:rPr>
                <w:b/>
                <w:sz w:val="20"/>
                <w:szCs w:val="20"/>
                <w:lang w:eastAsia="ru-RU"/>
              </w:rPr>
            </w:pPr>
          </w:p>
          <w:p w:rsidR="00AE738A" w:rsidRPr="00D16531" w:rsidRDefault="00AE738A" w:rsidP="000E1BD8">
            <w:pPr>
              <w:suppressAutoHyphens w:val="0"/>
              <w:overflowPunct w:val="0"/>
              <w:autoSpaceDE w:val="0"/>
              <w:autoSpaceDN w:val="0"/>
              <w:adjustRightInd w:val="0"/>
              <w:jc w:val="center"/>
              <w:textAlignment w:val="baseline"/>
              <w:rPr>
                <w:b/>
                <w:sz w:val="20"/>
                <w:szCs w:val="20"/>
                <w:lang w:eastAsia="ru-RU"/>
              </w:rPr>
            </w:pPr>
            <w:r w:rsidRPr="00D16531">
              <w:rPr>
                <w:b/>
                <w:sz w:val="20"/>
                <w:szCs w:val="20"/>
                <w:lang w:eastAsia="ru-RU"/>
              </w:rPr>
              <w:t>Наименование</w:t>
            </w:r>
          </w:p>
          <w:p w:rsidR="00AE738A" w:rsidRPr="00D16531" w:rsidRDefault="00AE738A" w:rsidP="000E1BD8">
            <w:pPr>
              <w:suppressAutoHyphens w:val="0"/>
              <w:overflowPunct w:val="0"/>
              <w:autoSpaceDE w:val="0"/>
              <w:autoSpaceDN w:val="0"/>
              <w:adjustRightInd w:val="0"/>
              <w:jc w:val="center"/>
              <w:textAlignment w:val="baseline"/>
              <w:rPr>
                <w:b/>
                <w:sz w:val="20"/>
                <w:szCs w:val="20"/>
                <w:lang w:eastAsia="ru-RU"/>
              </w:rPr>
            </w:pPr>
          </w:p>
        </w:tc>
        <w:tc>
          <w:tcPr>
            <w:tcW w:w="1559" w:type="dxa"/>
            <w:tcBorders>
              <w:bottom w:val="single" w:sz="4" w:space="0" w:color="auto"/>
            </w:tcBorders>
            <w:shd w:val="clear" w:color="auto" w:fill="auto"/>
            <w:vAlign w:val="center"/>
          </w:tcPr>
          <w:p w:rsidR="00AE738A" w:rsidRPr="00D16531" w:rsidRDefault="00AE738A" w:rsidP="000E1BD8">
            <w:pPr>
              <w:suppressAutoHyphens w:val="0"/>
              <w:overflowPunct w:val="0"/>
              <w:autoSpaceDE w:val="0"/>
              <w:autoSpaceDN w:val="0"/>
              <w:adjustRightInd w:val="0"/>
              <w:ind w:left="34" w:hanging="34"/>
              <w:jc w:val="center"/>
              <w:textAlignment w:val="baseline"/>
              <w:rPr>
                <w:b/>
                <w:sz w:val="20"/>
                <w:szCs w:val="20"/>
                <w:lang w:eastAsia="ru-RU"/>
              </w:rPr>
            </w:pPr>
          </w:p>
          <w:p w:rsidR="00AE738A" w:rsidRPr="00D16531" w:rsidRDefault="00AE738A" w:rsidP="000E1BD8">
            <w:pPr>
              <w:suppressAutoHyphens w:val="0"/>
              <w:overflowPunct w:val="0"/>
              <w:autoSpaceDE w:val="0"/>
              <w:autoSpaceDN w:val="0"/>
              <w:adjustRightInd w:val="0"/>
              <w:ind w:left="34" w:hanging="34"/>
              <w:jc w:val="center"/>
              <w:textAlignment w:val="baseline"/>
              <w:rPr>
                <w:b/>
                <w:sz w:val="20"/>
                <w:szCs w:val="20"/>
                <w:lang w:eastAsia="ru-RU"/>
              </w:rPr>
            </w:pPr>
            <w:r w:rsidRPr="00D16531">
              <w:rPr>
                <w:b/>
                <w:sz w:val="20"/>
                <w:szCs w:val="20"/>
                <w:lang w:eastAsia="ru-RU"/>
              </w:rPr>
              <w:t>Период проектирования</w:t>
            </w:r>
          </w:p>
        </w:tc>
        <w:tc>
          <w:tcPr>
            <w:tcW w:w="1417" w:type="dxa"/>
            <w:tcBorders>
              <w:bottom w:val="single" w:sz="4" w:space="0" w:color="auto"/>
            </w:tcBorders>
            <w:vAlign w:val="center"/>
          </w:tcPr>
          <w:p w:rsidR="00AE738A" w:rsidRPr="00D16531" w:rsidRDefault="00AE738A" w:rsidP="000E1BD8">
            <w:pPr>
              <w:suppressAutoHyphens w:val="0"/>
              <w:overflowPunct w:val="0"/>
              <w:autoSpaceDE w:val="0"/>
              <w:autoSpaceDN w:val="0"/>
              <w:adjustRightInd w:val="0"/>
              <w:jc w:val="center"/>
              <w:textAlignment w:val="baseline"/>
              <w:rPr>
                <w:b/>
                <w:sz w:val="20"/>
                <w:szCs w:val="20"/>
                <w:lang w:eastAsia="ru-RU"/>
              </w:rPr>
            </w:pPr>
          </w:p>
          <w:p w:rsidR="00AE738A" w:rsidRPr="00D16531" w:rsidRDefault="00AE738A" w:rsidP="000E1BD8">
            <w:pPr>
              <w:suppressAutoHyphens w:val="0"/>
              <w:overflowPunct w:val="0"/>
              <w:autoSpaceDE w:val="0"/>
              <w:autoSpaceDN w:val="0"/>
              <w:adjustRightInd w:val="0"/>
              <w:jc w:val="center"/>
              <w:textAlignment w:val="baseline"/>
              <w:rPr>
                <w:b/>
                <w:sz w:val="20"/>
                <w:szCs w:val="20"/>
                <w:lang w:eastAsia="ru-RU"/>
              </w:rPr>
            </w:pPr>
            <w:r w:rsidRPr="00D16531">
              <w:rPr>
                <w:b/>
                <w:sz w:val="20"/>
                <w:szCs w:val="20"/>
                <w:lang w:eastAsia="ru-RU"/>
              </w:rPr>
              <w:t>Период строительства</w:t>
            </w:r>
          </w:p>
        </w:tc>
      </w:tr>
      <w:tr w:rsidR="00AE738A" w:rsidRPr="00D16531" w:rsidTr="000E1BD8">
        <w:trPr>
          <w:cantSplit/>
          <w:trHeight w:val="340"/>
        </w:trPr>
        <w:tc>
          <w:tcPr>
            <w:tcW w:w="851" w:type="dxa"/>
            <w:vMerge w:val="restart"/>
            <w:shd w:val="clear" w:color="auto" w:fill="D9D9D9"/>
            <w:textDirection w:val="btLr"/>
            <w:vAlign w:val="center"/>
          </w:tcPr>
          <w:p w:rsidR="00AE738A" w:rsidRPr="00D16531" w:rsidRDefault="00AE738A" w:rsidP="000E1BD8">
            <w:pPr>
              <w:suppressAutoHyphens w:val="0"/>
              <w:overflowPunct w:val="0"/>
              <w:autoSpaceDE w:val="0"/>
              <w:autoSpaceDN w:val="0"/>
              <w:adjustRightInd w:val="0"/>
              <w:ind w:left="113" w:right="113"/>
              <w:jc w:val="center"/>
              <w:textAlignment w:val="baseline"/>
              <w:rPr>
                <w:b/>
                <w:sz w:val="20"/>
                <w:szCs w:val="20"/>
                <w:lang w:eastAsia="ru-RU"/>
              </w:rPr>
            </w:pPr>
            <w:r w:rsidRPr="00D16531">
              <w:rPr>
                <w:b/>
                <w:sz w:val="20"/>
                <w:szCs w:val="20"/>
                <w:lang w:eastAsia="ru-RU"/>
              </w:rPr>
              <w:t>Первый этап строительства</w:t>
            </w:r>
          </w:p>
        </w:tc>
        <w:tc>
          <w:tcPr>
            <w:tcW w:w="6379" w:type="dxa"/>
            <w:shd w:val="clear" w:color="auto" w:fill="D9D9D9"/>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Многоквартирный жилой дом с  автостоянкой  (Литер 7.1-7.5)</w:t>
            </w:r>
          </w:p>
        </w:tc>
        <w:tc>
          <w:tcPr>
            <w:tcW w:w="1559" w:type="dxa"/>
            <w:shd w:val="clear" w:color="auto" w:fill="D9D9D9"/>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2024</w:t>
            </w:r>
          </w:p>
        </w:tc>
        <w:tc>
          <w:tcPr>
            <w:tcW w:w="1417" w:type="dxa"/>
            <w:shd w:val="clear" w:color="auto" w:fill="D9D9D9"/>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2025-2028</w:t>
            </w:r>
          </w:p>
        </w:tc>
      </w:tr>
      <w:tr w:rsidR="00AE738A" w:rsidRPr="00D16531" w:rsidTr="000E1BD8">
        <w:trPr>
          <w:trHeight w:val="340"/>
        </w:trPr>
        <w:tc>
          <w:tcPr>
            <w:tcW w:w="851" w:type="dxa"/>
            <w:vMerge/>
            <w:shd w:val="clear" w:color="auto" w:fill="D9D9D9"/>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p>
        </w:tc>
        <w:tc>
          <w:tcPr>
            <w:tcW w:w="6379" w:type="dxa"/>
            <w:shd w:val="clear" w:color="auto" w:fill="D9D9D9"/>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u w:val="single"/>
                <w:lang w:eastAsia="ru-RU"/>
              </w:rPr>
            </w:pPr>
            <w:r w:rsidRPr="00D16531">
              <w:rPr>
                <w:sz w:val="20"/>
                <w:szCs w:val="20"/>
                <w:lang w:eastAsia="ru-RU"/>
              </w:rPr>
              <w:t>Объекты инженерной инфраструктуры (литер 12)</w:t>
            </w:r>
          </w:p>
        </w:tc>
        <w:tc>
          <w:tcPr>
            <w:tcW w:w="1559" w:type="dxa"/>
            <w:shd w:val="clear" w:color="auto" w:fill="D9D9D9"/>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2024</w:t>
            </w:r>
          </w:p>
        </w:tc>
        <w:tc>
          <w:tcPr>
            <w:tcW w:w="1417" w:type="dxa"/>
            <w:shd w:val="clear" w:color="auto" w:fill="D9D9D9"/>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2025-2028</w:t>
            </w:r>
          </w:p>
        </w:tc>
      </w:tr>
      <w:tr w:rsidR="00AE738A" w:rsidRPr="00D16531" w:rsidTr="000E1BD8">
        <w:trPr>
          <w:trHeight w:val="567"/>
        </w:trPr>
        <w:tc>
          <w:tcPr>
            <w:tcW w:w="851" w:type="dxa"/>
            <w:vMerge/>
            <w:shd w:val="clear" w:color="auto" w:fill="D9D9D9"/>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p>
        </w:tc>
        <w:tc>
          <w:tcPr>
            <w:tcW w:w="6379" w:type="dxa"/>
            <w:tcBorders>
              <w:bottom w:val="single" w:sz="4" w:space="0" w:color="auto"/>
            </w:tcBorders>
            <w:shd w:val="clear" w:color="auto" w:fill="D9D9D9"/>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Строительство внеплощадочных сетей</w:t>
            </w:r>
          </w:p>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(в т.ч. по договорам тех присоединения)</w:t>
            </w:r>
          </w:p>
        </w:tc>
        <w:tc>
          <w:tcPr>
            <w:tcW w:w="1559" w:type="dxa"/>
            <w:tcBorders>
              <w:bottom w:val="single" w:sz="4" w:space="0" w:color="auto"/>
            </w:tcBorders>
            <w:shd w:val="clear" w:color="auto" w:fill="D9D9D9"/>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2024</w:t>
            </w:r>
          </w:p>
        </w:tc>
        <w:tc>
          <w:tcPr>
            <w:tcW w:w="1417" w:type="dxa"/>
            <w:tcBorders>
              <w:bottom w:val="single" w:sz="4" w:space="0" w:color="auto"/>
            </w:tcBorders>
            <w:shd w:val="clear" w:color="auto" w:fill="D9D9D9"/>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2025-2028</w:t>
            </w:r>
          </w:p>
        </w:tc>
      </w:tr>
      <w:tr w:rsidR="00AE738A" w:rsidRPr="00D16531" w:rsidTr="000E1BD8">
        <w:trPr>
          <w:trHeight w:val="340"/>
        </w:trPr>
        <w:tc>
          <w:tcPr>
            <w:tcW w:w="851" w:type="dxa"/>
            <w:vMerge/>
            <w:tcBorders>
              <w:bottom w:val="single" w:sz="4" w:space="0" w:color="auto"/>
            </w:tcBorders>
            <w:shd w:val="clear" w:color="auto" w:fill="D9D9D9"/>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p>
        </w:tc>
        <w:tc>
          <w:tcPr>
            <w:tcW w:w="6379" w:type="dxa"/>
            <w:tcBorders>
              <w:bottom w:val="single" w:sz="4" w:space="0" w:color="auto"/>
            </w:tcBorders>
            <w:shd w:val="clear" w:color="auto" w:fill="D9D9D9"/>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Строительство внутриквартальных дорог и проездов</w:t>
            </w:r>
          </w:p>
        </w:tc>
        <w:tc>
          <w:tcPr>
            <w:tcW w:w="1559" w:type="dxa"/>
            <w:tcBorders>
              <w:bottom w:val="single" w:sz="4" w:space="0" w:color="auto"/>
            </w:tcBorders>
            <w:shd w:val="clear" w:color="auto" w:fill="D9D9D9"/>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2024</w:t>
            </w:r>
          </w:p>
        </w:tc>
        <w:tc>
          <w:tcPr>
            <w:tcW w:w="1417" w:type="dxa"/>
            <w:tcBorders>
              <w:bottom w:val="single" w:sz="4" w:space="0" w:color="auto"/>
            </w:tcBorders>
            <w:shd w:val="clear" w:color="auto" w:fill="D9D9D9"/>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2025-2028</w:t>
            </w:r>
          </w:p>
        </w:tc>
      </w:tr>
      <w:tr w:rsidR="00AE738A" w:rsidRPr="00D16531" w:rsidTr="000E1BD8">
        <w:trPr>
          <w:trHeight w:val="291"/>
        </w:trPr>
        <w:tc>
          <w:tcPr>
            <w:tcW w:w="851" w:type="dxa"/>
            <w:vMerge w:val="restart"/>
            <w:shd w:val="pct10" w:color="auto" w:fill="auto"/>
            <w:textDirection w:val="btLr"/>
            <w:vAlign w:val="center"/>
          </w:tcPr>
          <w:p w:rsidR="00AE738A" w:rsidRPr="00D16531" w:rsidRDefault="00AE738A" w:rsidP="000E1BD8">
            <w:pPr>
              <w:suppressAutoHyphens w:val="0"/>
              <w:overflowPunct w:val="0"/>
              <w:autoSpaceDE w:val="0"/>
              <w:autoSpaceDN w:val="0"/>
              <w:adjustRightInd w:val="0"/>
              <w:ind w:left="113" w:right="113"/>
              <w:jc w:val="center"/>
              <w:textAlignment w:val="baseline"/>
              <w:rPr>
                <w:sz w:val="20"/>
                <w:szCs w:val="20"/>
                <w:lang w:eastAsia="ru-RU"/>
              </w:rPr>
            </w:pPr>
            <w:r w:rsidRPr="00D16531">
              <w:rPr>
                <w:b/>
                <w:sz w:val="20"/>
                <w:szCs w:val="20"/>
                <w:lang w:eastAsia="ru-RU"/>
              </w:rPr>
              <w:t>Второй этап строительства</w:t>
            </w:r>
          </w:p>
        </w:tc>
        <w:tc>
          <w:tcPr>
            <w:tcW w:w="6379" w:type="dxa"/>
            <w:shd w:val="pct10"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Многоквартирный жилой дом  (Литер 5 и Литер 6)</w:t>
            </w:r>
          </w:p>
        </w:tc>
        <w:tc>
          <w:tcPr>
            <w:tcW w:w="1559" w:type="dxa"/>
            <w:shd w:val="pct10"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2026</w:t>
            </w:r>
          </w:p>
        </w:tc>
        <w:tc>
          <w:tcPr>
            <w:tcW w:w="1417" w:type="dxa"/>
            <w:shd w:val="pct10"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bCs/>
                <w:sz w:val="20"/>
                <w:szCs w:val="20"/>
                <w:lang w:eastAsia="ru-RU"/>
              </w:rPr>
            </w:pPr>
            <w:r w:rsidRPr="00D16531">
              <w:rPr>
                <w:sz w:val="20"/>
                <w:szCs w:val="20"/>
                <w:lang w:eastAsia="ru-RU"/>
              </w:rPr>
              <w:t>2027-2029</w:t>
            </w:r>
          </w:p>
        </w:tc>
      </w:tr>
      <w:tr w:rsidR="00AE738A" w:rsidRPr="00D16531" w:rsidTr="000E1BD8">
        <w:trPr>
          <w:trHeight w:val="266"/>
        </w:trPr>
        <w:tc>
          <w:tcPr>
            <w:tcW w:w="851" w:type="dxa"/>
            <w:vMerge/>
            <w:shd w:val="pct10"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p>
        </w:tc>
        <w:tc>
          <w:tcPr>
            <w:tcW w:w="6379" w:type="dxa"/>
            <w:shd w:val="pct10"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Объекты инженерной инфраструктуры (литер 13)</w:t>
            </w:r>
          </w:p>
        </w:tc>
        <w:tc>
          <w:tcPr>
            <w:tcW w:w="1559" w:type="dxa"/>
            <w:shd w:val="pct10"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2026</w:t>
            </w:r>
          </w:p>
        </w:tc>
        <w:tc>
          <w:tcPr>
            <w:tcW w:w="1417" w:type="dxa"/>
            <w:shd w:val="pct10"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bCs/>
                <w:sz w:val="20"/>
                <w:szCs w:val="20"/>
                <w:lang w:eastAsia="ru-RU"/>
              </w:rPr>
            </w:pPr>
            <w:r w:rsidRPr="00D16531">
              <w:rPr>
                <w:sz w:val="20"/>
                <w:szCs w:val="20"/>
                <w:lang w:eastAsia="ru-RU"/>
              </w:rPr>
              <w:t>2027-2029</w:t>
            </w:r>
          </w:p>
        </w:tc>
      </w:tr>
      <w:tr w:rsidR="00AE738A" w:rsidRPr="00D16531" w:rsidTr="000E1BD8">
        <w:trPr>
          <w:trHeight w:val="285"/>
        </w:trPr>
        <w:tc>
          <w:tcPr>
            <w:tcW w:w="851" w:type="dxa"/>
            <w:vMerge/>
            <w:shd w:val="pct10"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p>
        </w:tc>
        <w:tc>
          <w:tcPr>
            <w:tcW w:w="6379" w:type="dxa"/>
            <w:shd w:val="pct10"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Строительство стоянок закрытого типа  (гаражи)  (литер 10,11)</w:t>
            </w:r>
          </w:p>
        </w:tc>
        <w:tc>
          <w:tcPr>
            <w:tcW w:w="1559" w:type="dxa"/>
            <w:shd w:val="pct10"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2026</w:t>
            </w:r>
          </w:p>
        </w:tc>
        <w:tc>
          <w:tcPr>
            <w:tcW w:w="1417" w:type="dxa"/>
            <w:shd w:val="pct10"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2027-2029</w:t>
            </w:r>
          </w:p>
        </w:tc>
      </w:tr>
      <w:tr w:rsidR="00AE738A" w:rsidRPr="00D16531" w:rsidTr="000E1BD8">
        <w:trPr>
          <w:trHeight w:val="393"/>
        </w:trPr>
        <w:tc>
          <w:tcPr>
            <w:tcW w:w="851" w:type="dxa"/>
            <w:vMerge/>
            <w:shd w:val="pct10"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p>
        </w:tc>
        <w:tc>
          <w:tcPr>
            <w:tcW w:w="6379" w:type="dxa"/>
            <w:shd w:val="pct10"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Строительство внеплощадочных сетей</w:t>
            </w:r>
          </w:p>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(в т.ч. по договорам тех присоединения)</w:t>
            </w:r>
          </w:p>
        </w:tc>
        <w:tc>
          <w:tcPr>
            <w:tcW w:w="1559" w:type="dxa"/>
            <w:shd w:val="pct10"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2026</w:t>
            </w:r>
          </w:p>
        </w:tc>
        <w:tc>
          <w:tcPr>
            <w:tcW w:w="1417" w:type="dxa"/>
            <w:shd w:val="pct10"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2027-2029</w:t>
            </w:r>
          </w:p>
        </w:tc>
      </w:tr>
      <w:tr w:rsidR="00AE738A" w:rsidRPr="00D16531" w:rsidTr="000E1BD8">
        <w:trPr>
          <w:trHeight w:val="303"/>
        </w:trPr>
        <w:tc>
          <w:tcPr>
            <w:tcW w:w="851" w:type="dxa"/>
            <w:vMerge/>
            <w:shd w:val="pct10"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p>
        </w:tc>
        <w:tc>
          <w:tcPr>
            <w:tcW w:w="6379" w:type="dxa"/>
            <w:shd w:val="pct10"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Строительство внутриквартальных дорог и проездов</w:t>
            </w:r>
          </w:p>
        </w:tc>
        <w:tc>
          <w:tcPr>
            <w:tcW w:w="1559" w:type="dxa"/>
            <w:shd w:val="pct10"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2026</w:t>
            </w:r>
          </w:p>
        </w:tc>
        <w:tc>
          <w:tcPr>
            <w:tcW w:w="1417" w:type="dxa"/>
            <w:shd w:val="pct10"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2027-2029</w:t>
            </w:r>
          </w:p>
        </w:tc>
      </w:tr>
      <w:tr w:rsidR="00AE738A" w:rsidRPr="00D16531" w:rsidTr="000E1BD8">
        <w:trPr>
          <w:trHeight w:val="217"/>
        </w:trPr>
        <w:tc>
          <w:tcPr>
            <w:tcW w:w="851" w:type="dxa"/>
            <w:vMerge w:val="restart"/>
            <w:shd w:val="clear" w:color="auto" w:fill="auto"/>
            <w:textDirection w:val="btLr"/>
            <w:vAlign w:val="center"/>
          </w:tcPr>
          <w:p w:rsidR="00AE738A" w:rsidRPr="00D16531" w:rsidRDefault="00AE738A" w:rsidP="000E1BD8">
            <w:pPr>
              <w:suppressAutoHyphens w:val="0"/>
              <w:overflowPunct w:val="0"/>
              <w:autoSpaceDE w:val="0"/>
              <w:autoSpaceDN w:val="0"/>
              <w:adjustRightInd w:val="0"/>
              <w:ind w:left="113" w:right="113"/>
              <w:jc w:val="center"/>
              <w:textAlignment w:val="baseline"/>
              <w:rPr>
                <w:sz w:val="20"/>
                <w:szCs w:val="20"/>
                <w:lang w:eastAsia="ru-RU"/>
              </w:rPr>
            </w:pPr>
            <w:r w:rsidRPr="00D16531">
              <w:rPr>
                <w:b/>
                <w:sz w:val="20"/>
                <w:szCs w:val="20"/>
                <w:lang w:eastAsia="ru-RU"/>
              </w:rPr>
              <w:t>Третий этап строительства</w:t>
            </w:r>
          </w:p>
        </w:tc>
        <w:tc>
          <w:tcPr>
            <w:tcW w:w="6379" w:type="dxa"/>
            <w:shd w:val="pct5"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Торговый центр (Литер 9)</w:t>
            </w:r>
          </w:p>
        </w:tc>
        <w:tc>
          <w:tcPr>
            <w:tcW w:w="1559" w:type="dxa"/>
            <w:shd w:val="clear"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2027</w:t>
            </w:r>
          </w:p>
        </w:tc>
        <w:tc>
          <w:tcPr>
            <w:tcW w:w="1417" w:type="dxa"/>
            <w:vAlign w:val="center"/>
          </w:tcPr>
          <w:p w:rsidR="00AE738A" w:rsidRPr="00D16531" w:rsidRDefault="00AE738A" w:rsidP="000E1BD8">
            <w:pPr>
              <w:suppressAutoHyphens w:val="0"/>
              <w:overflowPunct w:val="0"/>
              <w:autoSpaceDE w:val="0"/>
              <w:autoSpaceDN w:val="0"/>
              <w:adjustRightInd w:val="0"/>
              <w:jc w:val="center"/>
              <w:textAlignment w:val="baseline"/>
              <w:rPr>
                <w:bCs/>
                <w:sz w:val="20"/>
                <w:szCs w:val="20"/>
                <w:lang w:eastAsia="ru-RU"/>
              </w:rPr>
            </w:pPr>
            <w:r w:rsidRPr="00D16531">
              <w:rPr>
                <w:sz w:val="20"/>
                <w:szCs w:val="20"/>
                <w:lang w:eastAsia="ru-RU"/>
              </w:rPr>
              <w:t>2028-2034</w:t>
            </w:r>
          </w:p>
        </w:tc>
      </w:tr>
      <w:tr w:rsidR="00AE738A" w:rsidRPr="00D16531" w:rsidTr="000E1BD8">
        <w:trPr>
          <w:trHeight w:val="262"/>
        </w:trPr>
        <w:tc>
          <w:tcPr>
            <w:tcW w:w="851" w:type="dxa"/>
            <w:vMerge/>
            <w:shd w:val="clear" w:color="auto" w:fill="auto"/>
            <w:textDirection w:val="btLr"/>
          </w:tcPr>
          <w:p w:rsidR="00AE738A" w:rsidRPr="00D16531" w:rsidRDefault="00AE738A" w:rsidP="00AE738A">
            <w:pPr>
              <w:suppressAutoHyphens w:val="0"/>
              <w:overflowPunct w:val="0"/>
              <w:autoSpaceDE w:val="0"/>
              <w:autoSpaceDN w:val="0"/>
              <w:adjustRightInd w:val="0"/>
              <w:ind w:left="113" w:right="113"/>
              <w:jc w:val="center"/>
              <w:textAlignment w:val="baseline"/>
              <w:rPr>
                <w:b/>
                <w:sz w:val="20"/>
                <w:szCs w:val="20"/>
                <w:lang w:eastAsia="ru-RU"/>
              </w:rPr>
            </w:pPr>
          </w:p>
        </w:tc>
        <w:tc>
          <w:tcPr>
            <w:tcW w:w="6379" w:type="dxa"/>
            <w:shd w:val="pct5"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МДОУ Детский сад ясли на 120 мест (литер 8)</w:t>
            </w:r>
          </w:p>
        </w:tc>
        <w:tc>
          <w:tcPr>
            <w:tcW w:w="1559" w:type="dxa"/>
            <w:shd w:val="clear"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2027</w:t>
            </w:r>
          </w:p>
        </w:tc>
        <w:tc>
          <w:tcPr>
            <w:tcW w:w="1417" w:type="dxa"/>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2028-2034</w:t>
            </w:r>
          </w:p>
        </w:tc>
      </w:tr>
      <w:tr w:rsidR="00AE738A" w:rsidRPr="00D16531" w:rsidTr="000E1BD8">
        <w:trPr>
          <w:trHeight w:val="262"/>
        </w:trPr>
        <w:tc>
          <w:tcPr>
            <w:tcW w:w="851" w:type="dxa"/>
            <w:vMerge/>
            <w:shd w:val="clear" w:color="auto" w:fill="auto"/>
            <w:textDirection w:val="btLr"/>
          </w:tcPr>
          <w:p w:rsidR="00AE738A" w:rsidRPr="00D16531" w:rsidRDefault="00AE738A" w:rsidP="00AE738A">
            <w:pPr>
              <w:suppressAutoHyphens w:val="0"/>
              <w:overflowPunct w:val="0"/>
              <w:autoSpaceDE w:val="0"/>
              <w:autoSpaceDN w:val="0"/>
              <w:adjustRightInd w:val="0"/>
              <w:ind w:left="113" w:right="113"/>
              <w:jc w:val="center"/>
              <w:textAlignment w:val="baseline"/>
              <w:rPr>
                <w:b/>
                <w:sz w:val="20"/>
                <w:szCs w:val="20"/>
                <w:lang w:eastAsia="ru-RU"/>
              </w:rPr>
            </w:pPr>
          </w:p>
        </w:tc>
        <w:tc>
          <w:tcPr>
            <w:tcW w:w="6379" w:type="dxa"/>
            <w:shd w:val="pct5"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Многоквартирный жилой дом со встроенными помещениями общественными назначениями (Литер 3 и Литер 4)</w:t>
            </w:r>
          </w:p>
        </w:tc>
        <w:tc>
          <w:tcPr>
            <w:tcW w:w="1559" w:type="dxa"/>
            <w:shd w:val="clear"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2027</w:t>
            </w:r>
          </w:p>
        </w:tc>
        <w:tc>
          <w:tcPr>
            <w:tcW w:w="1417" w:type="dxa"/>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2028-2030</w:t>
            </w:r>
          </w:p>
        </w:tc>
      </w:tr>
      <w:tr w:rsidR="00AE738A" w:rsidRPr="00D16531" w:rsidTr="000E1BD8">
        <w:tc>
          <w:tcPr>
            <w:tcW w:w="851" w:type="dxa"/>
            <w:vMerge/>
            <w:shd w:val="clear" w:color="auto" w:fill="auto"/>
          </w:tcPr>
          <w:p w:rsidR="00AE738A" w:rsidRPr="00D16531" w:rsidRDefault="00AE738A" w:rsidP="00AE738A">
            <w:pPr>
              <w:suppressAutoHyphens w:val="0"/>
              <w:overflowPunct w:val="0"/>
              <w:autoSpaceDE w:val="0"/>
              <w:autoSpaceDN w:val="0"/>
              <w:adjustRightInd w:val="0"/>
              <w:textAlignment w:val="baseline"/>
              <w:rPr>
                <w:sz w:val="20"/>
                <w:szCs w:val="20"/>
                <w:lang w:eastAsia="ru-RU"/>
              </w:rPr>
            </w:pPr>
          </w:p>
        </w:tc>
        <w:tc>
          <w:tcPr>
            <w:tcW w:w="6379" w:type="dxa"/>
            <w:shd w:val="pct5"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Многоквартирный жилой дом со встроенными помещениями общественными назначениями (Литер 1 и Литер 2)</w:t>
            </w:r>
          </w:p>
        </w:tc>
        <w:tc>
          <w:tcPr>
            <w:tcW w:w="1559" w:type="dxa"/>
            <w:shd w:val="clear"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2028</w:t>
            </w:r>
          </w:p>
        </w:tc>
        <w:tc>
          <w:tcPr>
            <w:tcW w:w="1417" w:type="dxa"/>
            <w:vAlign w:val="center"/>
          </w:tcPr>
          <w:p w:rsidR="00AE738A" w:rsidRPr="00D16531" w:rsidRDefault="00AE738A" w:rsidP="000E1BD8">
            <w:pPr>
              <w:suppressAutoHyphens w:val="0"/>
              <w:overflowPunct w:val="0"/>
              <w:autoSpaceDE w:val="0"/>
              <w:autoSpaceDN w:val="0"/>
              <w:adjustRightInd w:val="0"/>
              <w:jc w:val="center"/>
              <w:textAlignment w:val="baseline"/>
              <w:rPr>
                <w:bCs/>
                <w:sz w:val="20"/>
                <w:szCs w:val="20"/>
                <w:lang w:eastAsia="ru-RU"/>
              </w:rPr>
            </w:pPr>
            <w:r w:rsidRPr="00D16531">
              <w:rPr>
                <w:sz w:val="20"/>
                <w:szCs w:val="20"/>
                <w:lang w:eastAsia="ru-RU"/>
              </w:rPr>
              <w:t>2029-2031</w:t>
            </w:r>
          </w:p>
        </w:tc>
      </w:tr>
      <w:tr w:rsidR="00AE738A" w:rsidRPr="00D16531" w:rsidTr="000E1BD8">
        <w:trPr>
          <w:trHeight w:val="401"/>
        </w:trPr>
        <w:tc>
          <w:tcPr>
            <w:tcW w:w="851" w:type="dxa"/>
            <w:vMerge/>
            <w:shd w:val="clear" w:color="auto" w:fill="auto"/>
          </w:tcPr>
          <w:p w:rsidR="00AE738A" w:rsidRPr="00D16531" w:rsidRDefault="00AE738A" w:rsidP="00AE738A">
            <w:pPr>
              <w:suppressAutoHyphens w:val="0"/>
              <w:overflowPunct w:val="0"/>
              <w:autoSpaceDE w:val="0"/>
              <w:autoSpaceDN w:val="0"/>
              <w:adjustRightInd w:val="0"/>
              <w:textAlignment w:val="baseline"/>
              <w:rPr>
                <w:sz w:val="20"/>
                <w:szCs w:val="20"/>
                <w:lang w:eastAsia="ru-RU"/>
              </w:rPr>
            </w:pPr>
          </w:p>
        </w:tc>
        <w:tc>
          <w:tcPr>
            <w:tcW w:w="6379" w:type="dxa"/>
            <w:shd w:val="pct5"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Строительство внеплощадочных сетей</w:t>
            </w:r>
          </w:p>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(в т.ч. по договорам тех присоединения)</w:t>
            </w:r>
          </w:p>
        </w:tc>
        <w:tc>
          <w:tcPr>
            <w:tcW w:w="1559" w:type="dxa"/>
            <w:shd w:val="clear"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2027</w:t>
            </w:r>
          </w:p>
        </w:tc>
        <w:tc>
          <w:tcPr>
            <w:tcW w:w="1417" w:type="dxa"/>
            <w:vAlign w:val="center"/>
          </w:tcPr>
          <w:p w:rsidR="00AE738A" w:rsidRPr="00D16531" w:rsidRDefault="00AE738A" w:rsidP="000E1BD8">
            <w:pPr>
              <w:suppressAutoHyphens w:val="0"/>
              <w:overflowPunct w:val="0"/>
              <w:autoSpaceDE w:val="0"/>
              <w:autoSpaceDN w:val="0"/>
              <w:adjustRightInd w:val="0"/>
              <w:jc w:val="center"/>
              <w:textAlignment w:val="baseline"/>
              <w:rPr>
                <w:bCs/>
                <w:sz w:val="20"/>
                <w:szCs w:val="20"/>
                <w:lang w:eastAsia="ru-RU"/>
              </w:rPr>
            </w:pPr>
            <w:r w:rsidRPr="00D16531">
              <w:rPr>
                <w:sz w:val="20"/>
                <w:szCs w:val="20"/>
                <w:lang w:eastAsia="ru-RU"/>
              </w:rPr>
              <w:t>2028-2034</w:t>
            </w:r>
          </w:p>
        </w:tc>
      </w:tr>
      <w:tr w:rsidR="00AE738A" w:rsidRPr="00D16531" w:rsidTr="000E1BD8">
        <w:trPr>
          <w:trHeight w:val="277"/>
        </w:trPr>
        <w:tc>
          <w:tcPr>
            <w:tcW w:w="851" w:type="dxa"/>
            <w:vMerge/>
            <w:shd w:val="clear" w:color="auto" w:fill="auto"/>
          </w:tcPr>
          <w:p w:rsidR="00AE738A" w:rsidRPr="00D16531" w:rsidRDefault="00AE738A" w:rsidP="00AE738A">
            <w:pPr>
              <w:suppressAutoHyphens w:val="0"/>
              <w:overflowPunct w:val="0"/>
              <w:autoSpaceDE w:val="0"/>
              <w:autoSpaceDN w:val="0"/>
              <w:adjustRightInd w:val="0"/>
              <w:textAlignment w:val="baseline"/>
              <w:rPr>
                <w:sz w:val="20"/>
                <w:szCs w:val="20"/>
                <w:lang w:eastAsia="ru-RU"/>
              </w:rPr>
            </w:pPr>
          </w:p>
        </w:tc>
        <w:tc>
          <w:tcPr>
            <w:tcW w:w="6379" w:type="dxa"/>
            <w:shd w:val="pct5"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Строительство внутриквартальных дорог и проездов</w:t>
            </w:r>
          </w:p>
        </w:tc>
        <w:tc>
          <w:tcPr>
            <w:tcW w:w="1559" w:type="dxa"/>
            <w:shd w:val="clear" w:color="auto" w:fill="auto"/>
            <w:vAlign w:val="center"/>
          </w:tcPr>
          <w:p w:rsidR="00AE738A" w:rsidRPr="00D16531" w:rsidRDefault="00AE738A" w:rsidP="000E1BD8">
            <w:pPr>
              <w:suppressAutoHyphens w:val="0"/>
              <w:overflowPunct w:val="0"/>
              <w:autoSpaceDE w:val="0"/>
              <w:autoSpaceDN w:val="0"/>
              <w:adjustRightInd w:val="0"/>
              <w:jc w:val="center"/>
              <w:textAlignment w:val="baseline"/>
              <w:rPr>
                <w:sz w:val="20"/>
                <w:szCs w:val="20"/>
                <w:lang w:eastAsia="ru-RU"/>
              </w:rPr>
            </w:pPr>
            <w:r w:rsidRPr="00D16531">
              <w:rPr>
                <w:sz w:val="20"/>
                <w:szCs w:val="20"/>
                <w:lang w:eastAsia="ru-RU"/>
              </w:rPr>
              <w:t>2027</w:t>
            </w:r>
          </w:p>
        </w:tc>
        <w:tc>
          <w:tcPr>
            <w:tcW w:w="1417" w:type="dxa"/>
            <w:vAlign w:val="center"/>
          </w:tcPr>
          <w:p w:rsidR="00AE738A" w:rsidRPr="00D16531" w:rsidRDefault="00AE738A" w:rsidP="000E1BD8">
            <w:pPr>
              <w:suppressAutoHyphens w:val="0"/>
              <w:overflowPunct w:val="0"/>
              <w:autoSpaceDE w:val="0"/>
              <w:autoSpaceDN w:val="0"/>
              <w:adjustRightInd w:val="0"/>
              <w:jc w:val="center"/>
              <w:textAlignment w:val="baseline"/>
              <w:rPr>
                <w:bCs/>
                <w:sz w:val="20"/>
                <w:szCs w:val="20"/>
                <w:lang w:eastAsia="ru-RU"/>
              </w:rPr>
            </w:pPr>
            <w:r w:rsidRPr="00D16531">
              <w:rPr>
                <w:sz w:val="20"/>
                <w:szCs w:val="20"/>
                <w:lang w:eastAsia="ru-RU"/>
              </w:rPr>
              <w:t>2028-2034</w:t>
            </w:r>
          </w:p>
        </w:tc>
      </w:tr>
    </w:tbl>
    <w:p w:rsidR="00AE738A" w:rsidRPr="00D16531" w:rsidRDefault="00AE738A" w:rsidP="000E1BD8">
      <w:pPr>
        <w:widowControl w:val="0"/>
        <w:shd w:val="clear" w:color="auto" w:fill="FFFFFF"/>
        <w:suppressAutoHyphens w:val="0"/>
        <w:overflowPunct w:val="0"/>
        <w:autoSpaceDE w:val="0"/>
        <w:autoSpaceDN w:val="0"/>
        <w:adjustRightInd w:val="0"/>
        <w:ind w:left="425"/>
        <w:contextualSpacing/>
        <w:jc w:val="both"/>
        <w:textAlignment w:val="baseline"/>
        <w:rPr>
          <w:lang w:eastAsia="ru-RU"/>
        </w:rPr>
      </w:pPr>
    </w:p>
    <w:p w:rsidR="00AE738A" w:rsidRPr="00D16531" w:rsidRDefault="00AE738A" w:rsidP="000E1BD8">
      <w:pPr>
        <w:widowControl w:val="0"/>
        <w:shd w:val="clear" w:color="auto" w:fill="FFFFFF"/>
        <w:suppressAutoHyphens w:val="0"/>
        <w:overflowPunct w:val="0"/>
        <w:autoSpaceDE w:val="0"/>
        <w:autoSpaceDN w:val="0"/>
        <w:adjustRightInd w:val="0"/>
        <w:ind w:firstLine="567"/>
        <w:contextualSpacing/>
        <w:jc w:val="both"/>
        <w:textAlignment w:val="baseline"/>
        <w:rPr>
          <w:lang w:eastAsia="ru-RU"/>
        </w:rPr>
      </w:pPr>
      <w:r w:rsidRPr="00D16531">
        <w:rPr>
          <w:lang w:eastAsia="ru-RU"/>
        </w:rPr>
        <w:t>Строительство улично-дорожной сети, объектов благоустройства ведётся параллельно строительству основных объектов, в таблице не отражено.</w:t>
      </w:r>
      <w:bookmarkEnd w:id="10"/>
    </w:p>
    <w:p w:rsidR="00AE738A" w:rsidRPr="00D16531" w:rsidRDefault="00AE738A" w:rsidP="000E1BD8">
      <w:pPr>
        <w:suppressAutoHyphens w:val="0"/>
        <w:autoSpaceDE w:val="0"/>
        <w:autoSpaceDN w:val="0"/>
        <w:adjustRightInd w:val="0"/>
        <w:spacing w:line="0" w:lineRule="atLeast"/>
        <w:ind w:firstLine="567"/>
        <w:jc w:val="both"/>
        <w:rPr>
          <w:lang w:eastAsia="ru-RU"/>
        </w:rPr>
      </w:pPr>
      <w:r w:rsidRPr="00D16531">
        <w:rPr>
          <w:lang w:eastAsia="ru-RU"/>
        </w:rPr>
        <w:t>Проектом предлагается строительство объектов в несколько этапов и очередей. Очерёдность строительства и этапы строительства уточнить при рабочем проектировании каждого из объектов капитального строительства.</w:t>
      </w:r>
    </w:p>
    <w:p w:rsidR="006F04E0" w:rsidRPr="00D16531" w:rsidRDefault="006F04E0" w:rsidP="00E97474">
      <w:pPr>
        <w:ind w:firstLine="709"/>
        <w:jc w:val="right"/>
      </w:pPr>
    </w:p>
    <w:p w:rsidR="006F04E0" w:rsidRPr="00D16531" w:rsidRDefault="006F04E0" w:rsidP="00E97474">
      <w:pPr>
        <w:ind w:firstLine="709"/>
        <w:jc w:val="right"/>
        <w:sectPr w:rsidR="006F04E0" w:rsidRPr="00D16531" w:rsidSect="008345A5">
          <w:headerReference w:type="even" r:id="rId9"/>
          <w:footerReference w:type="even" r:id="rId10"/>
          <w:pgSz w:w="11906" w:h="16838"/>
          <w:pgMar w:top="1134" w:right="850" w:bottom="1134" w:left="1701" w:header="420" w:footer="176" w:gutter="0"/>
          <w:cols w:space="708"/>
          <w:docGrid w:linePitch="360"/>
        </w:sectPr>
      </w:pPr>
    </w:p>
    <w:bookmarkEnd w:id="3"/>
    <w:bookmarkEnd w:id="4"/>
    <w:bookmarkEnd w:id="5"/>
    <w:p w:rsidR="009902EF" w:rsidRPr="00D16531" w:rsidRDefault="00F51ED3" w:rsidP="00305BA9">
      <w:pPr>
        <w:pStyle w:val="afff9"/>
        <w:jc w:val="center"/>
        <w:rPr>
          <w:b/>
          <w:bCs/>
          <w:lang w:val="ru-RU"/>
        </w:rPr>
        <w:sectPr w:rsidR="009902EF" w:rsidRPr="00D16531" w:rsidSect="009902EF">
          <w:headerReference w:type="default" r:id="rId11"/>
          <w:pgSz w:w="16838" w:h="11906" w:orient="landscape"/>
          <w:pgMar w:top="1701" w:right="1134" w:bottom="851" w:left="1134" w:header="709" w:footer="709" w:gutter="0"/>
          <w:cols w:space="708"/>
          <w:titlePg/>
          <w:docGrid w:linePitch="360"/>
        </w:sect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8" type="#_x0000_t75" style="position:absolute;left:0;text-align:left;margin-left:9.9pt;margin-top:-45.25pt;width:708.9pt;height:501.35pt;z-index:251686912;mso-position-horizontal-relative:margin;mso-position-vertical-relative:margin">
            <v:imagedata r:id="rId12" o:title="ПП-О-1-1"/>
            <w10:wrap type="square" anchorx="margin" anchory="margin"/>
          </v:shape>
        </w:pict>
      </w:r>
    </w:p>
    <w:p w:rsidR="00807FC3" w:rsidRPr="00D16531" w:rsidRDefault="00807FC3" w:rsidP="004E1F70">
      <w:pPr>
        <w:spacing w:after="240"/>
        <w:jc w:val="center"/>
        <w:rPr>
          <w:b/>
        </w:rPr>
      </w:pPr>
      <w:r w:rsidRPr="00D16531">
        <w:rPr>
          <w:b/>
        </w:rPr>
        <w:lastRenderedPageBreak/>
        <w:t>Основная часть проекта межевания территории</w:t>
      </w:r>
    </w:p>
    <w:p w:rsidR="007D4CEF" w:rsidRPr="00D16531" w:rsidRDefault="00EC61EE" w:rsidP="00C3462A">
      <w:pPr>
        <w:suppressAutoHyphens w:val="0"/>
        <w:overflowPunct w:val="0"/>
        <w:autoSpaceDE w:val="0"/>
        <w:autoSpaceDN w:val="0"/>
        <w:adjustRightInd w:val="0"/>
        <w:jc w:val="both"/>
        <w:textAlignment w:val="baseline"/>
        <w:rPr>
          <w:b/>
          <w:lang w:eastAsia="ru-RU"/>
        </w:rPr>
      </w:pPr>
      <w:r w:rsidRPr="00D16531">
        <w:rPr>
          <w:b/>
          <w:shd w:val="clear" w:color="auto" w:fill="FFFFFF"/>
          <w:lang w:eastAsia="ru-RU"/>
        </w:rPr>
        <w:t xml:space="preserve">1. </w:t>
      </w:r>
      <w:r w:rsidR="007D4CEF" w:rsidRPr="00D16531">
        <w:rPr>
          <w:b/>
          <w:shd w:val="clear" w:color="auto" w:fill="FFFFFF"/>
          <w:lang w:eastAsia="ru-RU"/>
        </w:rPr>
        <w:t>Перечень и сведения о площади образуемых земельных участков, в том числе возможные способы их образования</w:t>
      </w:r>
    </w:p>
    <w:p w:rsidR="007D4CEF" w:rsidRPr="00D16531" w:rsidRDefault="007D4CEF" w:rsidP="00EC61EE">
      <w:pPr>
        <w:suppressAutoHyphens w:val="0"/>
        <w:autoSpaceDE w:val="0"/>
        <w:autoSpaceDN w:val="0"/>
        <w:adjustRightInd w:val="0"/>
        <w:ind w:firstLine="567"/>
        <w:jc w:val="both"/>
        <w:rPr>
          <w:lang w:eastAsia="ru-RU"/>
        </w:rPr>
      </w:pPr>
      <w:r w:rsidRPr="00D16531">
        <w:rPr>
          <w:lang w:eastAsia="ru-RU"/>
        </w:rPr>
        <w:t>Границы застроенных участков определялись на основе фактического землепользования, с учетом градостроительных норм и правил, действовавших на период застройки.</w:t>
      </w:r>
    </w:p>
    <w:p w:rsidR="007D4CEF" w:rsidRPr="00D16531" w:rsidRDefault="007D4CEF" w:rsidP="00EC61EE">
      <w:pPr>
        <w:suppressAutoHyphens w:val="0"/>
        <w:autoSpaceDE w:val="0"/>
        <w:autoSpaceDN w:val="0"/>
        <w:adjustRightInd w:val="0"/>
        <w:ind w:firstLine="567"/>
        <w:jc w:val="both"/>
        <w:rPr>
          <w:lang w:eastAsia="ru-RU"/>
        </w:rPr>
      </w:pPr>
      <w:r w:rsidRPr="00D16531">
        <w:rPr>
          <w:lang w:eastAsia="ru-RU"/>
        </w:rPr>
        <w:t>Проектом межевания предусмотрено формирование новых земельных участков в соответствии с разрабатываемым проектом планировки.</w:t>
      </w:r>
    </w:p>
    <w:p w:rsidR="007D4CEF" w:rsidRPr="00D16531" w:rsidRDefault="007D4CEF" w:rsidP="00EC61EE">
      <w:pPr>
        <w:suppressAutoHyphens w:val="0"/>
        <w:autoSpaceDE w:val="0"/>
        <w:autoSpaceDN w:val="0"/>
        <w:adjustRightInd w:val="0"/>
        <w:ind w:firstLine="567"/>
        <w:jc w:val="both"/>
        <w:rPr>
          <w:lang w:eastAsia="ru-RU"/>
        </w:rPr>
      </w:pPr>
      <w:r w:rsidRPr="00D16531">
        <w:rPr>
          <w:lang w:eastAsia="ru-RU"/>
        </w:rPr>
        <w:t>На основании проведенного анализа современного функционального использования территории приняты следующие проектные решения:</w:t>
      </w:r>
    </w:p>
    <w:p w:rsidR="007D4CEF" w:rsidRPr="00D16531" w:rsidRDefault="007D4CEF" w:rsidP="00EC61EE">
      <w:pPr>
        <w:suppressAutoHyphens w:val="0"/>
        <w:autoSpaceDE w:val="0"/>
        <w:autoSpaceDN w:val="0"/>
        <w:adjustRightInd w:val="0"/>
        <w:ind w:firstLine="567"/>
        <w:jc w:val="both"/>
        <w:rPr>
          <w:b/>
          <w:lang w:eastAsia="ru-RU"/>
        </w:rPr>
      </w:pPr>
    </w:p>
    <w:p w:rsidR="007D4CEF" w:rsidRPr="00D16531" w:rsidRDefault="007D4CEF" w:rsidP="00C3462A">
      <w:pPr>
        <w:suppressAutoHyphens w:val="0"/>
        <w:autoSpaceDE w:val="0"/>
        <w:autoSpaceDN w:val="0"/>
        <w:adjustRightInd w:val="0"/>
        <w:jc w:val="both"/>
        <w:rPr>
          <w:b/>
          <w:lang w:eastAsia="ru-RU"/>
        </w:rPr>
      </w:pPr>
      <w:r w:rsidRPr="00D16531">
        <w:rPr>
          <w:b/>
          <w:lang w:eastAsia="ru-RU"/>
        </w:rPr>
        <w:t>1.1 Раздел земельного участка с кадастровым номером 28:01:030607:736</w:t>
      </w:r>
    </w:p>
    <w:p w:rsidR="00C3462A" w:rsidRPr="00D16531" w:rsidRDefault="00C3462A" w:rsidP="00C3462A">
      <w:pPr>
        <w:suppressAutoHyphens w:val="0"/>
        <w:autoSpaceDE w:val="0"/>
        <w:autoSpaceDN w:val="0"/>
        <w:adjustRightInd w:val="0"/>
        <w:ind w:firstLine="360"/>
        <w:jc w:val="both"/>
        <w:rPr>
          <w:lang w:eastAsia="ru-RU"/>
        </w:rPr>
      </w:pPr>
      <w:r w:rsidRPr="00D16531">
        <w:rPr>
          <w:lang w:eastAsia="ru-RU"/>
        </w:rPr>
        <w:t>Раздел земельного участка с кадастровым номером 28:01:030607:736 на 16 земельных участков:</w:t>
      </w:r>
    </w:p>
    <w:p w:rsidR="00C3462A" w:rsidRPr="00D16531" w:rsidRDefault="00C3462A" w:rsidP="00C3462A">
      <w:pPr>
        <w:tabs>
          <w:tab w:val="left" w:pos="851"/>
        </w:tabs>
        <w:suppressAutoHyphens w:val="0"/>
        <w:overflowPunct w:val="0"/>
        <w:autoSpaceDE w:val="0"/>
        <w:autoSpaceDN w:val="0"/>
        <w:adjustRightInd w:val="0"/>
        <w:ind w:firstLine="567"/>
        <w:jc w:val="both"/>
        <w:textAlignment w:val="baseline"/>
        <w:rPr>
          <w:lang w:eastAsia="ru-RU"/>
        </w:rPr>
      </w:pPr>
      <w:r w:rsidRPr="00D16531">
        <w:rPr>
          <w:lang w:eastAsia="ru-RU"/>
        </w:rPr>
        <w:t>1) 736/1 площадью 10169 кв.м., разрешённое использование – многоэтажная жилая застройка (высотная застройка);</w:t>
      </w:r>
    </w:p>
    <w:p w:rsidR="00C3462A" w:rsidRPr="00D16531" w:rsidRDefault="00C3462A" w:rsidP="00C3462A">
      <w:pPr>
        <w:tabs>
          <w:tab w:val="left" w:pos="851"/>
        </w:tabs>
        <w:suppressAutoHyphens w:val="0"/>
        <w:overflowPunct w:val="0"/>
        <w:autoSpaceDE w:val="0"/>
        <w:autoSpaceDN w:val="0"/>
        <w:adjustRightInd w:val="0"/>
        <w:ind w:firstLine="567"/>
        <w:jc w:val="both"/>
        <w:textAlignment w:val="baseline"/>
        <w:rPr>
          <w:lang w:eastAsia="ru-RU"/>
        </w:rPr>
      </w:pPr>
      <w:r w:rsidRPr="00D16531">
        <w:rPr>
          <w:lang w:eastAsia="ru-RU"/>
        </w:rPr>
        <w:t>2) 736/2 площадью 11354 кв.м., разрешённое использование – многоэтажная жилая застройка (высотная застройка);</w:t>
      </w:r>
    </w:p>
    <w:p w:rsidR="00C3462A" w:rsidRPr="00D16531" w:rsidRDefault="00C3462A" w:rsidP="00C3462A">
      <w:pPr>
        <w:tabs>
          <w:tab w:val="left" w:pos="851"/>
        </w:tabs>
        <w:suppressAutoHyphens w:val="0"/>
        <w:overflowPunct w:val="0"/>
        <w:autoSpaceDE w:val="0"/>
        <w:autoSpaceDN w:val="0"/>
        <w:adjustRightInd w:val="0"/>
        <w:ind w:firstLine="567"/>
        <w:jc w:val="both"/>
        <w:textAlignment w:val="baseline"/>
        <w:rPr>
          <w:lang w:eastAsia="ru-RU"/>
        </w:rPr>
      </w:pPr>
      <w:r w:rsidRPr="00D16531">
        <w:rPr>
          <w:lang w:eastAsia="ru-RU"/>
        </w:rPr>
        <w:t>3) 736/3 площадью 12418 кв.м., разрешённое использование – многоэтажная жилая застройка (высотная застройка);</w:t>
      </w:r>
    </w:p>
    <w:p w:rsidR="00C3462A" w:rsidRPr="00D16531" w:rsidRDefault="00C3462A" w:rsidP="00C3462A">
      <w:pPr>
        <w:tabs>
          <w:tab w:val="left" w:pos="851"/>
        </w:tabs>
        <w:suppressAutoHyphens w:val="0"/>
        <w:overflowPunct w:val="0"/>
        <w:autoSpaceDE w:val="0"/>
        <w:autoSpaceDN w:val="0"/>
        <w:adjustRightInd w:val="0"/>
        <w:ind w:firstLine="567"/>
        <w:jc w:val="both"/>
        <w:textAlignment w:val="baseline"/>
        <w:rPr>
          <w:lang w:eastAsia="ru-RU"/>
        </w:rPr>
      </w:pPr>
      <w:r w:rsidRPr="00D16531">
        <w:rPr>
          <w:lang w:eastAsia="ru-RU"/>
        </w:rPr>
        <w:t>4) 736/4 площадью 16663 кв.м. разрешённое использование – многоэтажная жилая застройка (высотная застройка);</w:t>
      </w:r>
    </w:p>
    <w:p w:rsidR="00C3462A" w:rsidRPr="00D16531" w:rsidRDefault="00C3462A" w:rsidP="00C3462A">
      <w:pPr>
        <w:tabs>
          <w:tab w:val="left" w:pos="851"/>
        </w:tabs>
        <w:suppressAutoHyphens w:val="0"/>
        <w:overflowPunct w:val="0"/>
        <w:autoSpaceDE w:val="0"/>
        <w:autoSpaceDN w:val="0"/>
        <w:adjustRightInd w:val="0"/>
        <w:ind w:firstLine="567"/>
        <w:jc w:val="both"/>
        <w:textAlignment w:val="baseline"/>
        <w:rPr>
          <w:lang w:eastAsia="ru-RU"/>
        </w:rPr>
      </w:pPr>
      <w:r w:rsidRPr="00D16531">
        <w:rPr>
          <w:lang w:eastAsia="ru-RU"/>
        </w:rPr>
        <w:t>5) 736/5 площадью 5592 кв.м., разрешённое использование – дошкольное, начальное и среднее общее образование;</w:t>
      </w:r>
    </w:p>
    <w:p w:rsidR="00C3462A" w:rsidRPr="00D16531" w:rsidRDefault="00C3462A" w:rsidP="00C3462A">
      <w:pPr>
        <w:tabs>
          <w:tab w:val="left" w:pos="0"/>
        </w:tabs>
        <w:suppressAutoHyphens w:val="0"/>
        <w:overflowPunct w:val="0"/>
        <w:autoSpaceDE w:val="0"/>
        <w:autoSpaceDN w:val="0"/>
        <w:adjustRightInd w:val="0"/>
        <w:ind w:firstLine="567"/>
        <w:jc w:val="both"/>
        <w:textAlignment w:val="baseline"/>
        <w:rPr>
          <w:lang w:eastAsia="ru-RU"/>
        </w:rPr>
      </w:pPr>
      <w:r w:rsidRPr="00D16531">
        <w:rPr>
          <w:lang w:eastAsia="ru-RU"/>
        </w:rPr>
        <w:t>6) 736/6 площадью 667 кв.м., разрешённое использование – хранение автотранспорта;</w:t>
      </w:r>
    </w:p>
    <w:p w:rsidR="00C3462A" w:rsidRPr="00D16531" w:rsidRDefault="00C3462A" w:rsidP="00C3462A">
      <w:pPr>
        <w:tabs>
          <w:tab w:val="left" w:pos="851"/>
        </w:tabs>
        <w:suppressAutoHyphens w:val="0"/>
        <w:overflowPunct w:val="0"/>
        <w:autoSpaceDE w:val="0"/>
        <w:autoSpaceDN w:val="0"/>
        <w:adjustRightInd w:val="0"/>
        <w:ind w:firstLine="567"/>
        <w:jc w:val="both"/>
        <w:textAlignment w:val="baseline"/>
        <w:rPr>
          <w:lang w:eastAsia="ru-RU"/>
        </w:rPr>
      </w:pPr>
      <w:r w:rsidRPr="00D16531">
        <w:rPr>
          <w:lang w:eastAsia="ru-RU"/>
        </w:rPr>
        <w:t>7) 736/7 площадью 2356 кв.м., разрешённое использование – хранение автотранспорта;</w:t>
      </w:r>
    </w:p>
    <w:p w:rsidR="00C3462A" w:rsidRPr="00D16531" w:rsidRDefault="00C3462A" w:rsidP="00C3462A">
      <w:pPr>
        <w:tabs>
          <w:tab w:val="left" w:pos="851"/>
        </w:tabs>
        <w:suppressAutoHyphens w:val="0"/>
        <w:overflowPunct w:val="0"/>
        <w:autoSpaceDE w:val="0"/>
        <w:autoSpaceDN w:val="0"/>
        <w:adjustRightInd w:val="0"/>
        <w:ind w:firstLine="567"/>
        <w:jc w:val="both"/>
        <w:textAlignment w:val="baseline"/>
        <w:rPr>
          <w:lang w:eastAsia="ru-RU"/>
        </w:rPr>
      </w:pPr>
      <w:r w:rsidRPr="00D16531">
        <w:rPr>
          <w:lang w:eastAsia="ru-RU"/>
        </w:rPr>
        <w:t>8) 736/8 площадью 138 кв.м., разрешённое использование – предоставление коммунальных услуг;</w:t>
      </w:r>
    </w:p>
    <w:p w:rsidR="00C3462A" w:rsidRPr="00D16531" w:rsidRDefault="00C3462A" w:rsidP="00C3462A">
      <w:pPr>
        <w:tabs>
          <w:tab w:val="left" w:pos="851"/>
        </w:tabs>
        <w:suppressAutoHyphens w:val="0"/>
        <w:overflowPunct w:val="0"/>
        <w:autoSpaceDE w:val="0"/>
        <w:autoSpaceDN w:val="0"/>
        <w:adjustRightInd w:val="0"/>
        <w:ind w:firstLine="567"/>
        <w:jc w:val="both"/>
        <w:textAlignment w:val="baseline"/>
        <w:rPr>
          <w:lang w:eastAsia="ru-RU"/>
        </w:rPr>
      </w:pPr>
      <w:r w:rsidRPr="00D16531">
        <w:rPr>
          <w:lang w:eastAsia="ru-RU"/>
        </w:rPr>
        <w:t>9) 736/9 площадью 239 кв.м., разрешённое использование – предоставление коммунальных услуг;</w:t>
      </w:r>
    </w:p>
    <w:p w:rsidR="00C3462A" w:rsidRPr="00D16531" w:rsidRDefault="00C3462A" w:rsidP="00C3462A">
      <w:pPr>
        <w:tabs>
          <w:tab w:val="left" w:pos="851"/>
        </w:tabs>
        <w:suppressAutoHyphens w:val="0"/>
        <w:overflowPunct w:val="0"/>
        <w:autoSpaceDE w:val="0"/>
        <w:autoSpaceDN w:val="0"/>
        <w:adjustRightInd w:val="0"/>
        <w:ind w:firstLine="567"/>
        <w:jc w:val="both"/>
        <w:textAlignment w:val="baseline"/>
        <w:rPr>
          <w:lang w:eastAsia="ru-RU"/>
        </w:rPr>
      </w:pPr>
      <w:r w:rsidRPr="00D16531">
        <w:rPr>
          <w:lang w:eastAsia="ru-RU"/>
        </w:rPr>
        <w:t>10) 736/10 площадью 4537 кв.м., разрешённое использование – магазины;</w:t>
      </w:r>
    </w:p>
    <w:p w:rsidR="00C3462A" w:rsidRPr="00D16531" w:rsidRDefault="00C3462A" w:rsidP="00C3462A">
      <w:pPr>
        <w:tabs>
          <w:tab w:val="left" w:pos="851"/>
        </w:tabs>
        <w:suppressAutoHyphens w:val="0"/>
        <w:overflowPunct w:val="0"/>
        <w:autoSpaceDE w:val="0"/>
        <w:autoSpaceDN w:val="0"/>
        <w:adjustRightInd w:val="0"/>
        <w:ind w:firstLine="567"/>
        <w:jc w:val="both"/>
        <w:textAlignment w:val="baseline"/>
        <w:rPr>
          <w:lang w:eastAsia="ru-RU"/>
        </w:rPr>
      </w:pPr>
      <w:r w:rsidRPr="00D16531">
        <w:rPr>
          <w:lang w:eastAsia="ru-RU"/>
        </w:rPr>
        <w:t>11) 736/11 площадью 1392 кв.м., разрешённое использование – земельные участки (территории) общего пользования;</w:t>
      </w:r>
    </w:p>
    <w:p w:rsidR="00C3462A" w:rsidRPr="00D16531" w:rsidRDefault="00C3462A" w:rsidP="00C3462A">
      <w:pPr>
        <w:tabs>
          <w:tab w:val="left" w:pos="851"/>
        </w:tabs>
        <w:suppressAutoHyphens w:val="0"/>
        <w:overflowPunct w:val="0"/>
        <w:autoSpaceDE w:val="0"/>
        <w:autoSpaceDN w:val="0"/>
        <w:adjustRightInd w:val="0"/>
        <w:ind w:firstLine="567"/>
        <w:jc w:val="both"/>
        <w:textAlignment w:val="baseline"/>
        <w:rPr>
          <w:lang w:eastAsia="ru-RU"/>
        </w:rPr>
      </w:pPr>
      <w:r w:rsidRPr="00D16531">
        <w:rPr>
          <w:lang w:eastAsia="ru-RU"/>
        </w:rPr>
        <w:t>12) 736/12 площадью 1274 кв.м., разрешённое использование – земельные участки (территории) общего пользования;</w:t>
      </w:r>
    </w:p>
    <w:p w:rsidR="00C3462A" w:rsidRPr="00D16531" w:rsidRDefault="00C3462A" w:rsidP="00C3462A">
      <w:pPr>
        <w:tabs>
          <w:tab w:val="left" w:pos="851"/>
        </w:tabs>
        <w:suppressAutoHyphens w:val="0"/>
        <w:overflowPunct w:val="0"/>
        <w:autoSpaceDE w:val="0"/>
        <w:autoSpaceDN w:val="0"/>
        <w:adjustRightInd w:val="0"/>
        <w:ind w:firstLine="567"/>
        <w:jc w:val="both"/>
        <w:textAlignment w:val="baseline"/>
        <w:rPr>
          <w:lang w:eastAsia="ru-RU"/>
        </w:rPr>
      </w:pPr>
      <w:r w:rsidRPr="00D16531">
        <w:rPr>
          <w:lang w:eastAsia="ru-RU"/>
        </w:rPr>
        <w:t>13) 736/13 площадью 11562 кв.м., разрешённое использование – обеспечение научной деятельности;</w:t>
      </w:r>
    </w:p>
    <w:p w:rsidR="00C3462A" w:rsidRPr="00D16531" w:rsidRDefault="00C3462A" w:rsidP="00C3462A">
      <w:pPr>
        <w:tabs>
          <w:tab w:val="left" w:pos="851"/>
        </w:tabs>
        <w:suppressAutoHyphens w:val="0"/>
        <w:overflowPunct w:val="0"/>
        <w:autoSpaceDE w:val="0"/>
        <w:autoSpaceDN w:val="0"/>
        <w:adjustRightInd w:val="0"/>
        <w:ind w:firstLine="567"/>
        <w:jc w:val="both"/>
        <w:textAlignment w:val="baseline"/>
        <w:rPr>
          <w:lang w:eastAsia="ru-RU"/>
        </w:rPr>
      </w:pPr>
      <w:r w:rsidRPr="00D16531">
        <w:rPr>
          <w:lang w:eastAsia="ru-RU"/>
        </w:rPr>
        <w:t>14) 736/14 площадью 15371 кв.м., разрешённое использование – коммунальное обслуживание;</w:t>
      </w:r>
    </w:p>
    <w:p w:rsidR="00C3462A" w:rsidRPr="00D16531" w:rsidRDefault="00C3462A" w:rsidP="00C3462A">
      <w:pPr>
        <w:tabs>
          <w:tab w:val="left" w:pos="851"/>
        </w:tabs>
        <w:suppressAutoHyphens w:val="0"/>
        <w:overflowPunct w:val="0"/>
        <w:autoSpaceDE w:val="0"/>
        <w:autoSpaceDN w:val="0"/>
        <w:adjustRightInd w:val="0"/>
        <w:ind w:firstLine="567"/>
        <w:jc w:val="both"/>
        <w:textAlignment w:val="baseline"/>
        <w:rPr>
          <w:lang w:eastAsia="ru-RU"/>
        </w:rPr>
      </w:pPr>
      <w:r w:rsidRPr="00D16531">
        <w:rPr>
          <w:lang w:eastAsia="ru-RU"/>
        </w:rPr>
        <w:t>15) 736/15 площадью 272 кв.м., разрешённое использование – улично-дорожная сеть</w:t>
      </w:r>
    </w:p>
    <w:p w:rsidR="00C3462A" w:rsidRPr="00D16531" w:rsidRDefault="00C3462A" w:rsidP="00C3462A">
      <w:pPr>
        <w:tabs>
          <w:tab w:val="left" w:pos="851"/>
        </w:tabs>
        <w:suppressAutoHyphens w:val="0"/>
        <w:overflowPunct w:val="0"/>
        <w:autoSpaceDE w:val="0"/>
        <w:autoSpaceDN w:val="0"/>
        <w:adjustRightInd w:val="0"/>
        <w:ind w:firstLine="567"/>
        <w:jc w:val="both"/>
        <w:textAlignment w:val="baseline"/>
        <w:rPr>
          <w:lang w:eastAsia="ru-RU"/>
        </w:rPr>
      </w:pPr>
      <w:r w:rsidRPr="00D16531">
        <w:rPr>
          <w:lang w:eastAsia="ru-RU"/>
        </w:rPr>
        <w:t>16) 736/16 площадью 1271 кв.м., разрешённое использование – земельные участки (территории) общего пользования.</w:t>
      </w:r>
    </w:p>
    <w:p w:rsidR="00C3462A" w:rsidRPr="00D16531" w:rsidRDefault="00C3462A" w:rsidP="00EC61EE">
      <w:pPr>
        <w:suppressAutoHyphens w:val="0"/>
        <w:autoSpaceDE w:val="0"/>
        <w:autoSpaceDN w:val="0"/>
        <w:adjustRightInd w:val="0"/>
        <w:ind w:firstLine="567"/>
        <w:jc w:val="both"/>
        <w:rPr>
          <w:lang w:eastAsia="ru-RU"/>
        </w:rPr>
      </w:pPr>
    </w:p>
    <w:p w:rsidR="007D4CEF" w:rsidRPr="00D16531" w:rsidRDefault="007D4CEF" w:rsidP="00EC61EE">
      <w:pPr>
        <w:suppressAutoHyphens w:val="0"/>
        <w:autoSpaceDE w:val="0"/>
        <w:autoSpaceDN w:val="0"/>
        <w:adjustRightInd w:val="0"/>
        <w:ind w:firstLine="567"/>
        <w:jc w:val="both"/>
        <w:rPr>
          <w:b/>
          <w:lang w:eastAsia="ru-RU"/>
        </w:rPr>
      </w:pPr>
      <w:r w:rsidRPr="00D16531">
        <w:rPr>
          <w:b/>
          <w:lang w:eastAsia="ru-RU"/>
        </w:rPr>
        <w:t>1.2 Описание образуемых земельных участков</w:t>
      </w:r>
    </w:p>
    <w:p w:rsidR="008C0850" w:rsidRPr="00D16531" w:rsidRDefault="008C0850" w:rsidP="008C0850">
      <w:pPr>
        <w:suppressAutoHyphens w:val="0"/>
        <w:autoSpaceDE w:val="0"/>
        <w:autoSpaceDN w:val="0"/>
        <w:adjustRightInd w:val="0"/>
        <w:ind w:firstLine="567"/>
        <w:jc w:val="both"/>
        <w:rPr>
          <w:lang w:eastAsia="ru-RU"/>
        </w:rPr>
      </w:pPr>
      <w:r w:rsidRPr="00D16531">
        <w:rPr>
          <w:b/>
          <w:lang w:eastAsia="ru-RU"/>
        </w:rPr>
        <w:t>Участок №1</w:t>
      </w:r>
      <w:r w:rsidRPr="00D16531">
        <w:rPr>
          <w:lang w:eastAsia="ru-RU"/>
        </w:rPr>
        <w:t xml:space="preserve"> по проекту </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перераспределение земельного участка кадастровым номером  28:01: 030607:736/1 и земель, государственная собственность на которые не разграничена.</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зона многоэтажной жилой застройки Ж-3.</w:t>
      </w:r>
    </w:p>
    <w:p w:rsidR="008C0850" w:rsidRPr="00D16531" w:rsidRDefault="008C0850" w:rsidP="008C0850">
      <w:pPr>
        <w:suppressAutoHyphens w:val="0"/>
        <w:autoSpaceDE w:val="0"/>
        <w:autoSpaceDN w:val="0"/>
        <w:adjustRightInd w:val="0"/>
        <w:ind w:right="-142" w:firstLine="567"/>
        <w:jc w:val="both"/>
        <w:rPr>
          <w:shd w:val="clear" w:color="auto" w:fill="F8F9FA"/>
          <w:lang w:eastAsia="ru-RU"/>
        </w:rPr>
      </w:pPr>
      <w:r w:rsidRPr="00D16531">
        <w:rPr>
          <w:lang w:eastAsia="ru-RU"/>
        </w:rPr>
        <w:t xml:space="preserve">- разрешённое использование – </w:t>
      </w:r>
      <w:r w:rsidRPr="00D16531">
        <w:rPr>
          <w:rFonts w:eastAsia="Calibri"/>
          <w:lang w:eastAsia="ru-RU"/>
        </w:rPr>
        <w:t>многоэтажная жилая застройка (высотная застройка)</w:t>
      </w:r>
      <w:r w:rsidRPr="00D16531">
        <w:rPr>
          <w:shd w:val="clear" w:color="auto" w:fill="F8F9FA"/>
          <w:lang w:eastAsia="ru-RU"/>
        </w:rPr>
        <w:t>.</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lastRenderedPageBreak/>
        <w:t>- площадь участка по проекту – 13376 м2</w:t>
      </w:r>
    </w:p>
    <w:p w:rsidR="008C0850" w:rsidRPr="00D16531" w:rsidRDefault="008C0850" w:rsidP="008C0850">
      <w:pPr>
        <w:suppressAutoHyphens w:val="0"/>
        <w:autoSpaceDE w:val="0"/>
        <w:autoSpaceDN w:val="0"/>
        <w:adjustRightInd w:val="0"/>
        <w:ind w:right="-142" w:firstLine="567"/>
        <w:jc w:val="both"/>
        <w:rPr>
          <w:shd w:val="clear" w:color="auto" w:fill="F8F9FA"/>
          <w:lang w:eastAsia="ru-RU"/>
        </w:rPr>
      </w:pPr>
      <w:r w:rsidRPr="00D16531">
        <w:rPr>
          <w:lang w:eastAsia="ru-RU"/>
        </w:rPr>
        <w:t>- проектом предложено образование земельного участка путём перераспределения земельного участка кадастровым номером  28:01:030607:736/1 и земель, государственная собственность на которые не разграничена</w:t>
      </w:r>
      <w:r w:rsidRPr="00D16531">
        <w:rPr>
          <w:shd w:val="clear" w:color="auto" w:fill="F8F9FA"/>
          <w:lang w:eastAsia="ru-RU"/>
        </w:rPr>
        <w:t>.</w:t>
      </w:r>
      <w:r w:rsidRPr="00D16531">
        <w:rPr>
          <w:lang w:eastAsia="ru-RU"/>
        </w:rPr>
        <w:t xml:space="preserve"> </w:t>
      </w:r>
      <w:r w:rsidRPr="00D16531">
        <w:rPr>
          <w:shd w:val="clear" w:color="auto" w:fill="F8F9FA"/>
          <w:lang w:eastAsia="ru-RU"/>
        </w:rPr>
        <w:t>Участок состоит из двух контуров.</w:t>
      </w:r>
    </w:p>
    <w:p w:rsidR="008C0850" w:rsidRPr="00D16531" w:rsidRDefault="008C0850" w:rsidP="008C0850">
      <w:pPr>
        <w:suppressAutoHyphens w:val="0"/>
        <w:autoSpaceDE w:val="0"/>
        <w:autoSpaceDN w:val="0"/>
        <w:adjustRightInd w:val="0"/>
        <w:ind w:right="-142" w:firstLine="567"/>
        <w:jc w:val="both"/>
        <w:rPr>
          <w:lang w:eastAsia="ru-RU"/>
        </w:rPr>
      </w:pPr>
    </w:p>
    <w:p w:rsidR="008C0850" w:rsidRPr="00D16531" w:rsidRDefault="008C0850" w:rsidP="008C0850">
      <w:pPr>
        <w:suppressAutoHyphens w:val="0"/>
        <w:autoSpaceDE w:val="0"/>
        <w:autoSpaceDN w:val="0"/>
        <w:adjustRightInd w:val="0"/>
        <w:ind w:right="-142" w:firstLine="567"/>
        <w:jc w:val="both"/>
        <w:rPr>
          <w:lang w:eastAsia="ru-RU"/>
        </w:rPr>
      </w:pPr>
      <w:r w:rsidRPr="00D16531">
        <w:rPr>
          <w:b/>
          <w:lang w:eastAsia="ru-RU"/>
        </w:rPr>
        <w:t>Участок №2</w:t>
      </w:r>
      <w:r w:rsidRPr="00D16531">
        <w:rPr>
          <w:lang w:eastAsia="ru-RU"/>
        </w:rPr>
        <w:t xml:space="preserve"> по проекту</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образование земельного участка из земельного участка 736/2, полученного путём раздела земельного участка с кадастровым номером 28:01:030607:736.</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зона многоэтажной жилой застройки Ж-3.</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разрешённое использование – многоэтажная жилая застройка (высотная застройка).</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площадь участка по проекту – 11354 м2</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проектом предложено образование земельного участка из земельного участка 736/2, полученного путём раздела земельного участка с кадастровым номером 28:01:030607:736.</w:t>
      </w:r>
    </w:p>
    <w:p w:rsidR="008C0850" w:rsidRPr="00D16531" w:rsidRDefault="008C0850" w:rsidP="008C0850">
      <w:pPr>
        <w:suppressAutoHyphens w:val="0"/>
        <w:autoSpaceDE w:val="0"/>
        <w:autoSpaceDN w:val="0"/>
        <w:adjustRightInd w:val="0"/>
        <w:ind w:right="-142" w:firstLine="567"/>
        <w:jc w:val="both"/>
        <w:rPr>
          <w:lang w:eastAsia="ru-RU"/>
        </w:rPr>
      </w:pPr>
    </w:p>
    <w:p w:rsidR="008C0850" w:rsidRPr="00D16531" w:rsidRDefault="008C0850" w:rsidP="008C0850">
      <w:pPr>
        <w:suppressAutoHyphens w:val="0"/>
        <w:autoSpaceDE w:val="0"/>
        <w:autoSpaceDN w:val="0"/>
        <w:adjustRightInd w:val="0"/>
        <w:ind w:firstLine="567"/>
        <w:jc w:val="both"/>
        <w:rPr>
          <w:lang w:eastAsia="ru-RU"/>
        </w:rPr>
      </w:pPr>
      <w:r w:rsidRPr="00D16531">
        <w:rPr>
          <w:b/>
          <w:lang w:eastAsia="ru-RU"/>
        </w:rPr>
        <w:t>Участок №3</w:t>
      </w:r>
      <w:r w:rsidRPr="00D16531">
        <w:rPr>
          <w:lang w:eastAsia="ru-RU"/>
        </w:rPr>
        <w:t xml:space="preserve"> по проекту</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перераспределение земельных участков с кадастровыми номерами  28:01:030607:736/3, 28:01:000000:10598 (контур 6) и земель, государственная собственность на которые не разграничена. В результате перераспределения площадь земельного участка с кадастровым номером 28:01:000000:10598 уменьшится на 8 кв.м. и из контура №6 земельного участка с кадастровым номером 28:01:000000:10598 образуется земельный участок ЗУ-10598-6. Остальные контуры земельного участка с кадастровым номером 28:01:000000:10598 после перераспределения сохраняют прежние площади.</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зона многоэтажной жилой застройки Ж-3.</w:t>
      </w:r>
    </w:p>
    <w:p w:rsidR="008C0850" w:rsidRPr="00D16531" w:rsidRDefault="008C0850" w:rsidP="008C0850">
      <w:pPr>
        <w:suppressAutoHyphens w:val="0"/>
        <w:autoSpaceDE w:val="0"/>
        <w:autoSpaceDN w:val="0"/>
        <w:adjustRightInd w:val="0"/>
        <w:ind w:right="-142" w:firstLine="567"/>
        <w:jc w:val="both"/>
        <w:rPr>
          <w:shd w:val="clear" w:color="auto" w:fill="F8F9FA"/>
          <w:lang w:eastAsia="ru-RU"/>
        </w:rPr>
      </w:pPr>
      <w:r w:rsidRPr="00D16531">
        <w:rPr>
          <w:lang w:eastAsia="ru-RU"/>
        </w:rPr>
        <w:t xml:space="preserve">- разрешённое использование – </w:t>
      </w:r>
      <w:r w:rsidRPr="00D16531">
        <w:rPr>
          <w:rFonts w:eastAsia="Calibri"/>
          <w:lang w:eastAsia="ru-RU"/>
        </w:rPr>
        <w:t>многоэтажная жилая застройка (высотная застройка)</w:t>
      </w:r>
      <w:r w:rsidRPr="00D16531">
        <w:rPr>
          <w:shd w:val="clear" w:color="auto" w:fill="F8F9FA"/>
          <w:lang w:eastAsia="ru-RU"/>
        </w:rPr>
        <w:t>.</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площадь участка по проекту – 12429 м2</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xml:space="preserve">- проектом предложено образование земельного участка путём перераспределения земельных участков с кадастровыми номерами 28:01:030607:736/3,  28:01:000000:10598 (контур 6) и земель, государственная собственность на которые не разграничена. </w:t>
      </w:r>
    </w:p>
    <w:p w:rsidR="008C0850" w:rsidRPr="00D16531" w:rsidRDefault="008C0850" w:rsidP="008C0850">
      <w:pPr>
        <w:suppressAutoHyphens w:val="0"/>
        <w:autoSpaceDE w:val="0"/>
        <w:autoSpaceDN w:val="0"/>
        <w:adjustRightInd w:val="0"/>
        <w:ind w:right="-142" w:firstLine="567"/>
        <w:jc w:val="both"/>
        <w:rPr>
          <w:lang w:eastAsia="ru-RU"/>
        </w:rPr>
      </w:pPr>
    </w:p>
    <w:p w:rsidR="008C0850" w:rsidRPr="00D16531" w:rsidRDefault="008C0850" w:rsidP="008C0850">
      <w:pPr>
        <w:suppressAutoHyphens w:val="0"/>
        <w:autoSpaceDE w:val="0"/>
        <w:autoSpaceDN w:val="0"/>
        <w:adjustRightInd w:val="0"/>
        <w:ind w:right="-142" w:firstLine="567"/>
        <w:jc w:val="both"/>
        <w:rPr>
          <w:lang w:eastAsia="ru-RU"/>
        </w:rPr>
      </w:pPr>
      <w:r w:rsidRPr="00D16531">
        <w:rPr>
          <w:b/>
          <w:lang w:eastAsia="ru-RU"/>
        </w:rPr>
        <w:t>Участок №4</w:t>
      </w:r>
      <w:r w:rsidRPr="00D16531">
        <w:rPr>
          <w:lang w:eastAsia="ru-RU"/>
        </w:rPr>
        <w:t xml:space="preserve"> по проекту</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образование земельного участка из земельного участка 736/4, полученного путём раздела земельного участка с кадастровым номером 28:01:030607:736.</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зона многоэтажной жилой застройки Ж-3.</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разрешённое использование – многоэтажная жилая застройка (высотная застройка).</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площадь участка по проекту – 16663 м2</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проектом предложено образование земельного участка из земельного участка 736/4, полученного путём раздела земельного участка с кадастровым номером 28:01:030607:736.</w:t>
      </w:r>
    </w:p>
    <w:p w:rsidR="008C0850" w:rsidRPr="00D16531" w:rsidRDefault="008C0850" w:rsidP="008C0850">
      <w:pPr>
        <w:suppressAutoHyphens w:val="0"/>
        <w:autoSpaceDE w:val="0"/>
        <w:autoSpaceDN w:val="0"/>
        <w:adjustRightInd w:val="0"/>
        <w:ind w:right="-142" w:firstLine="567"/>
        <w:jc w:val="both"/>
        <w:rPr>
          <w:lang w:eastAsia="ru-RU"/>
        </w:rPr>
      </w:pPr>
    </w:p>
    <w:p w:rsidR="008C0850" w:rsidRPr="00D16531" w:rsidRDefault="008C0850" w:rsidP="008C0850">
      <w:pPr>
        <w:suppressAutoHyphens w:val="0"/>
        <w:autoSpaceDE w:val="0"/>
        <w:autoSpaceDN w:val="0"/>
        <w:adjustRightInd w:val="0"/>
        <w:ind w:right="-142" w:firstLine="567"/>
        <w:jc w:val="both"/>
        <w:rPr>
          <w:lang w:eastAsia="ru-RU"/>
        </w:rPr>
      </w:pPr>
      <w:r w:rsidRPr="00D16531">
        <w:rPr>
          <w:b/>
          <w:lang w:eastAsia="ru-RU"/>
        </w:rPr>
        <w:t>Участок №5</w:t>
      </w:r>
      <w:r w:rsidRPr="00D16531">
        <w:rPr>
          <w:lang w:eastAsia="ru-RU"/>
        </w:rPr>
        <w:t xml:space="preserve"> по проекту</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образование земельного участка из земельного участка 736/5, полученного путём раздела земельного участка с кадастровым номером 28:01:030607:736.</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зона многоэтажной жилой застройки Ж-3.</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разрешённое использование – дошкольное, начальное и среднее общее образование.</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площадь участка по проекту – 5592 м2</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проектом предложено образование земельного участка из земельного участка 736/5, полученного путём раздела земельного участка с кадастровым номером 28:01:030607:736.</w:t>
      </w:r>
    </w:p>
    <w:p w:rsidR="008C0850" w:rsidRPr="00D16531" w:rsidRDefault="008C0850" w:rsidP="008C0850">
      <w:pPr>
        <w:suppressAutoHyphens w:val="0"/>
        <w:autoSpaceDE w:val="0"/>
        <w:autoSpaceDN w:val="0"/>
        <w:adjustRightInd w:val="0"/>
        <w:ind w:right="-142" w:firstLine="567"/>
        <w:jc w:val="both"/>
        <w:rPr>
          <w:lang w:eastAsia="ru-RU"/>
        </w:rPr>
      </w:pPr>
    </w:p>
    <w:p w:rsidR="008C0850" w:rsidRPr="00D16531" w:rsidRDefault="008C0850" w:rsidP="008C0850">
      <w:pPr>
        <w:suppressAutoHyphens w:val="0"/>
        <w:autoSpaceDE w:val="0"/>
        <w:autoSpaceDN w:val="0"/>
        <w:adjustRightInd w:val="0"/>
        <w:ind w:right="-142" w:firstLine="567"/>
        <w:jc w:val="both"/>
        <w:rPr>
          <w:lang w:eastAsia="ru-RU"/>
        </w:rPr>
      </w:pPr>
      <w:r w:rsidRPr="00D16531">
        <w:rPr>
          <w:b/>
          <w:lang w:eastAsia="ru-RU"/>
        </w:rPr>
        <w:t>Участок №6</w:t>
      </w:r>
      <w:r w:rsidRPr="00D16531">
        <w:rPr>
          <w:lang w:eastAsia="ru-RU"/>
        </w:rPr>
        <w:t xml:space="preserve"> по проекту</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xml:space="preserve">- перераспределение земельных участков с кадастровыми номерами  28:01:030607:736/6, 28:01:000000:10598 (контур 6) и земель, государственная собственность на которые не разграничена. В результате перераспределения площадь земельного участка с кадастровым номером 28:01:000000:10598 уменьшится на 1 кв.м. и из контура №6 </w:t>
      </w:r>
      <w:r w:rsidRPr="00D16531">
        <w:rPr>
          <w:lang w:eastAsia="ru-RU"/>
        </w:rPr>
        <w:lastRenderedPageBreak/>
        <w:t>земельного участка с кадастровым номером 28:01:000000:10598 образуется земельный участок ЗУ-10598-6. Остальные контуры земельного участка с кадастровым номером 28:01:000000:10598 после перераспределения сохраняют прежние площади.</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зона многоэтажной жилой застройки Ж-3.</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разрешённое использование – хранение автотранспорта.</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площадь участка по проекту – 677 м2</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проектом предложено образование земельного участка путём перераспределения земельных участков с кадастровыми номерами  28:01:030607:736/6,  28:01:000000:10598 (контур 6) и земель, государственная собственность на которые не разграничена.</w:t>
      </w:r>
    </w:p>
    <w:p w:rsidR="008C0850" w:rsidRPr="00D16531" w:rsidRDefault="008C0850" w:rsidP="008C0850">
      <w:pPr>
        <w:suppressAutoHyphens w:val="0"/>
        <w:autoSpaceDE w:val="0"/>
        <w:autoSpaceDN w:val="0"/>
        <w:adjustRightInd w:val="0"/>
        <w:ind w:right="-142" w:firstLine="567"/>
        <w:jc w:val="both"/>
        <w:rPr>
          <w:lang w:eastAsia="ru-RU"/>
        </w:rPr>
      </w:pPr>
    </w:p>
    <w:p w:rsidR="008C0850" w:rsidRPr="00D16531" w:rsidRDefault="008C0850" w:rsidP="008C0850">
      <w:pPr>
        <w:suppressAutoHyphens w:val="0"/>
        <w:autoSpaceDE w:val="0"/>
        <w:autoSpaceDN w:val="0"/>
        <w:adjustRightInd w:val="0"/>
        <w:ind w:right="-142" w:firstLine="567"/>
        <w:jc w:val="both"/>
        <w:rPr>
          <w:lang w:eastAsia="ru-RU"/>
        </w:rPr>
      </w:pPr>
      <w:r w:rsidRPr="00D16531">
        <w:rPr>
          <w:b/>
          <w:lang w:eastAsia="ru-RU"/>
        </w:rPr>
        <w:t>Участок №7</w:t>
      </w:r>
      <w:r w:rsidRPr="00D16531">
        <w:rPr>
          <w:lang w:eastAsia="ru-RU"/>
        </w:rPr>
        <w:t xml:space="preserve"> по проекту</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образование земельного участка из земельного участка 736/7, полученного путём раздела земельного участка с кадастровым номером 28:01:030607:736.</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зона многоэтажной жилой застройки Ж-3.</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разрешённое использование – хранение автотранспорта.</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площадь участка по проекту – 2356 м2</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проектом предложено образование земельного участка из земельного участка 736/7, полученного путём раздела земельного участка с кадастровым номером 28:01:030607:736.</w:t>
      </w:r>
    </w:p>
    <w:p w:rsidR="008C0850" w:rsidRPr="00D16531" w:rsidRDefault="008C0850" w:rsidP="008C0850">
      <w:pPr>
        <w:suppressAutoHyphens w:val="0"/>
        <w:autoSpaceDE w:val="0"/>
        <w:autoSpaceDN w:val="0"/>
        <w:adjustRightInd w:val="0"/>
        <w:ind w:right="-142" w:firstLine="567"/>
        <w:jc w:val="both"/>
        <w:rPr>
          <w:lang w:eastAsia="ru-RU"/>
        </w:rPr>
      </w:pPr>
    </w:p>
    <w:p w:rsidR="008C0850" w:rsidRPr="00D16531" w:rsidRDefault="008C0850" w:rsidP="008C0850">
      <w:pPr>
        <w:suppressAutoHyphens w:val="0"/>
        <w:autoSpaceDE w:val="0"/>
        <w:autoSpaceDN w:val="0"/>
        <w:adjustRightInd w:val="0"/>
        <w:ind w:right="-142" w:firstLine="567"/>
        <w:jc w:val="both"/>
        <w:rPr>
          <w:lang w:eastAsia="ru-RU"/>
        </w:rPr>
      </w:pPr>
      <w:r w:rsidRPr="00D16531">
        <w:rPr>
          <w:b/>
          <w:lang w:eastAsia="ru-RU"/>
        </w:rPr>
        <w:t>Участок №8</w:t>
      </w:r>
      <w:r w:rsidRPr="00D16531">
        <w:rPr>
          <w:lang w:eastAsia="ru-RU"/>
        </w:rPr>
        <w:t xml:space="preserve"> по проекту</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образование земельного участка из земельного участка 736/8, полученного путём раздела земельного участка с кадастровым номером 28:01:030607:736.</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зона многоэтажной жилой застройки Ж-3.</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разрешённое использование – предоставление коммунальных услуг.</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площадь участка по проекту – 138 м2</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проектом предложено образование земельного участка из земельного участка 736/8, полученного путём раздела земельного участка с кадастровым номером 28:01:030607:736.</w:t>
      </w:r>
    </w:p>
    <w:p w:rsidR="008C0850" w:rsidRPr="00D16531" w:rsidRDefault="008C0850" w:rsidP="008C0850">
      <w:pPr>
        <w:suppressAutoHyphens w:val="0"/>
        <w:autoSpaceDE w:val="0"/>
        <w:autoSpaceDN w:val="0"/>
        <w:adjustRightInd w:val="0"/>
        <w:ind w:right="-142" w:firstLine="567"/>
        <w:jc w:val="both"/>
        <w:rPr>
          <w:lang w:eastAsia="ru-RU"/>
        </w:rPr>
      </w:pPr>
    </w:p>
    <w:p w:rsidR="008C0850" w:rsidRPr="00D16531" w:rsidRDefault="008C0850" w:rsidP="008C0850">
      <w:pPr>
        <w:suppressAutoHyphens w:val="0"/>
        <w:autoSpaceDE w:val="0"/>
        <w:autoSpaceDN w:val="0"/>
        <w:adjustRightInd w:val="0"/>
        <w:ind w:right="-142" w:firstLine="567"/>
        <w:jc w:val="both"/>
        <w:rPr>
          <w:lang w:eastAsia="ru-RU"/>
        </w:rPr>
      </w:pPr>
      <w:r w:rsidRPr="00D16531">
        <w:rPr>
          <w:b/>
          <w:lang w:eastAsia="ru-RU"/>
        </w:rPr>
        <w:t>Участок №9</w:t>
      </w:r>
      <w:r w:rsidRPr="00D16531">
        <w:rPr>
          <w:lang w:eastAsia="ru-RU"/>
        </w:rPr>
        <w:t xml:space="preserve"> по проекту</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образование земельного участка из земельного участка 736/9, полученного путём раздела земельного участка с кадастровым номером 28:01:030607:736.</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зона многоэтажной жилой застройки Ж-3.</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разрешённое использование – предоставление коммунальных услуг.</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площадь участка по проекту – 239 м2</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проектом предложено образование земельного участка из земельного участка 736/9, полученного путём раздела земельного участка с кадастровым номером 28:01:030607:736.</w:t>
      </w:r>
    </w:p>
    <w:p w:rsidR="008C0850" w:rsidRPr="00D16531" w:rsidRDefault="008C0850" w:rsidP="008C0850">
      <w:pPr>
        <w:suppressAutoHyphens w:val="0"/>
        <w:autoSpaceDE w:val="0"/>
        <w:autoSpaceDN w:val="0"/>
        <w:adjustRightInd w:val="0"/>
        <w:ind w:right="-142" w:firstLine="567"/>
        <w:jc w:val="both"/>
        <w:rPr>
          <w:lang w:eastAsia="ru-RU"/>
        </w:rPr>
      </w:pPr>
    </w:p>
    <w:p w:rsidR="008C0850" w:rsidRPr="00D16531" w:rsidRDefault="008C0850" w:rsidP="008C0850">
      <w:pPr>
        <w:suppressAutoHyphens w:val="0"/>
        <w:autoSpaceDE w:val="0"/>
        <w:autoSpaceDN w:val="0"/>
        <w:adjustRightInd w:val="0"/>
        <w:ind w:right="-142" w:firstLine="567"/>
        <w:jc w:val="both"/>
        <w:rPr>
          <w:lang w:eastAsia="ru-RU"/>
        </w:rPr>
      </w:pPr>
      <w:r w:rsidRPr="00D16531">
        <w:rPr>
          <w:b/>
          <w:lang w:eastAsia="ru-RU"/>
        </w:rPr>
        <w:t>Участок №10</w:t>
      </w:r>
      <w:r w:rsidRPr="00D16531">
        <w:rPr>
          <w:lang w:eastAsia="ru-RU"/>
        </w:rPr>
        <w:t xml:space="preserve"> по проекту</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перераспределение земельных участков с кадастровыми номерами  28:01:030607:736/10, 28:01:000000:10598 (контур 6) и земель, государственная собственность на которые не разграничена. В результате перераспределения площадь земельного участка с кадастровым номером 28:01:000000:10598 уменьшится на 180 кв.м. и из контура №6 земельного участка с кадастровым номером 28:01:000000:10598 образуется земельный участок ЗУ-10598-6. Остальные контуры земельного участка с кадастровым номером 28:01:000000:10598 после перераспределения сохраняют прежние площади.</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зона многоэтажной жилой застройки Ж-3.</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разрешённое использование – магазины.</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площадь участка по проекту – 5147 м2</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проектом предложено образование земельного участка путём перераспределения земельных участков с кадастровыми номерами 28:01:030607:736/10,  28:01:000000:10598 (контур 6) и земель, государственная собственность на которые не разграничена.</w:t>
      </w:r>
    </w:p>
    <w:p w:rsidR="008C0850" w:rsidRPr="00D16531" w:rsidRDefault="008C0850" w:rsidP="008C0850">
      <w:pPr>
        <w:suppressAutoHyphens w:val="0"/>
        <w:autoSpaceDE w:val="0"/>
        <w:autoSpaceDN w:val="0"/>
        <w:adjustRightInd w:val="0"/>
        <w:ind w:right="-142" w:firstLine="567"/>
        <w:jc w:val="both"/>
        <w:rPr>
          <w:lang w:eastAsia="ru-RU"/>
        </w:rPr>
      </w:pPr>
    </w:p>
    <w:p w:rsidR="008C0850" w:rsidRPr="00D16531" w:rsidRDefault="008C0850" w:rsidP="008C0850">
      <w:pPr>
        <w:suppressAutoHyphens w:val="0"/>
        <w:autoSpaceDE w:val="0"/>
        <w:autoSpaceDN w:val="0"/>
        <w:adjustRightInd w:val="0"/>
        <w:ind w:right="-142" w:firstLine="567"/>
        <w:jc w:val="both"/>
        <w:rPr>
          <w:lang w:eastAsia="ru-RU"/>
        </w:rPr>
      </w:pPr>
      <w:r w:rsidRPr="00D16531">
        <w:rPr>
          <w:b/>
          <w:lang w:eastAsia="ru-RU"/>
        </w:rPr>
        <w:lastRenderedPageBreak/>
        <w:t>Участок №13</w:t>
      </w:r>
      <w:r w:rsidRPr="00D16531">
        <w:rPr>
          <w:lang w:eastAsia="ru-RU"/>
        </w:rPr>
        <w:t xml:space="preserve"> по проекту</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образование земельного участка из земельного участка 736/13, полученного путём раздела земельного участка с кадастровым номером 28:01:030607:736.</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зона многоэтажной жилой застройки Ж-3.</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разрешённое использование – обеспечение научной деятельности.</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площадь участка по проекту – 11562 м2</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проектом предложено образование земельного участка из земельного участка 736/13, полученного путём раздела земельного участка с кадастровым номером 28:01:030607:736.</w:t>
      </w:r>
    </w:p>
    <w:p w:rsidR="008C0850" w:rsidRPr="00D16531" w:rsidRDefault="008C0850" w:rsidP="008C0850">
      <w:pPr>
        <w:suppressAutoHyphens w:val="0"/>
        <w:autoSpaceDE w:val="0"/>
        <w:autoSpaceDN w:val="0"/>
        <w:adjustRightInd w:val="0"/>
        <w:ind w:right="-142" w:firstLine="567"/>
        <w:jc w:val="both"/>
        <w:rPr>
          <w:lang w:eastAsia="ru-RU"/>
        </w:rPr>
      </w:pPr>
    </w:p>
    <w:p w:rsidR="008C0850" w:rsidRPr="00D16531" w:rsidRDefault="008C0850" w:rsidP="008C0850">
      <w:pPr>
        <w:suppressAutoHyphens w:val="0"/>
        <w:autoSpaceDE w:val="0"/>
        <w:autoSpaceDN w:val="0"/>
        <w:adjustRightInd w:val="0"/>
        <w:ind w:right="-142" w:firstLine="567"/>
        <w:jc w:val="both"/>
        <w:rPr>
          <w:lang w:eastAsia="ru-RU"/>
        </w:rPr>
      </w:pPr>
      <w:r w:rsidRPr="00D16531">
        <w:rPr>
          <w:b/>
          <w:lang w:eastAsia="ru-RU"/>
        </w:rPr>
        <w:t>Участок №14</w:t>
      </w:r>
      <w:r w:rsidRPr="00D16531">
        <w:rPr>
          <w:lang w:eastAsia="ru-RU"/>
        </w:rPr>
        <w:t xml:space="preserve"> по проекту</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образование земельного участка из земельного участка 736/14, полученного путём раздела земельного участка с кадастровым номером 28:01:030607:736.</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зона многоэтажной жилой застройки Ж-3.</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разрешённое использование – коммунальное обслуживание.</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площадь участка по проекту – 15371 м2</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проектом предложено образование земельного участка из земельного участка 736/14, полученного путём раздела земельного участка с кадастровым номером 28:01:030607:736.</w:t>
      </w:r>
    </w:p>
    <w:p w:rsidR="00EC61EE" w:rsidRPr="00D16531" w:rsidRDefault="00EC61EE" w:rsidP="00EC61EE">
      <w:pPr>
        <w:suppressAutoHyphens w:val="0"/>
        <w:autoSpaceDE w:val="0"/>
        <w:autoSpaceDN w:val="0"/>
        <w:adjustRightInd w:val="0"/>
        <w:ind w:firstLine="567"/>
        <w:jc w:val="both"/>
        <w:rPr>
          <w:lang w:eastAsia="ru-RU"/>
        </w:rPr>
      </w:pPr>
    </w:p>
    <w:p w:rsidR="007D4CEF" w:rsidRPr="00D16531" w:rsidRDefault="00EC61EE" w:rsidP="008C0850">
      <w:pPr>
        <w:suppressAutoHyphens w:val="0"/>
        <w:autoSpaceDE w:val="0"/>
        <w:autoSpaceDN w:val="0"/>
        <w:adjustRightInd w:val="0"/>
        <w:jc w:val="both"/>
        <w:rPr>
          <w:b/>
          <w:bCs/>
          <w:iCs/>
          <w:lang w:eastAsia="ru-RU"/>
        </w:rPr>
      </w:pPr>
      <w:r w:rsidRPr="00D16531">
        <w:rPr>
          <w:b/>
          <w:lang w:eastAsia="ru-RU"/>
        </w:rPr>
        <w:t xml:space="preserve">2. </w:t>
      </w:r>
      <w:r w:rsidR="007D4CEF" w:rsidRPr="00D16531">
        <w:rPr>
          <w:b/>
          <w:bCs/>
          <w:iCs/>
          <w:lang w:eastAsia="ru-RU"/>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rsidR="007D4CEF" w:rsidRPr="00D16531" w:rsidRDefault="007D4CEF" w:rsidP="00EC61EE">
      <w:pPr>
        <w:suppressAutoHyphens w:val="0"/>
        <w:autoSpaceDE w:val="0"/>
        <w:autoSpaceDN w:val="0"/>
        <w:adjustRightInd w:val="0"/>
        <w:ind w:firstLine="567"/>
        <w:jc w:val="both"/>
        <w:rPr>
          <w:b/>
          <w:lang w:eastAsia="ru-RU"/>
        </w:rPr>
      </w:pPr>
    </w:p>
    <w:p w:rsidR="008C0850" w:rsidRPr="00D16531" w:rsidRDefault="008C0850" w:rsidP="008C0850">
      <w:pPr>
        <w:suppressAutoHyphens w:val="0"/>
        <w:autoSpaceDE w:val="0"/>
        <w:autoSpaceDN w:val="0"/>
        <w:adjustRightInd w:val="0"/>
        <w:ind w:right="-142" w:firstLine="567"/>
        <w:jc w:val="both"/>
        <w:rPr>
          <w:lang w:eastAsia="ru-RU"/>
        </w:rPr>
      </w:pPr>
      <w:r w:rsidRPr="00D16531">
        <w:rPr>
          <w:b/>
          <w:lang w:eastAsia="ru-RU"/>
        </w:rPr>
        <w:t>Участок №11</w:t>
      </w:r>
      <w:r w:rsidRPr="00D16531">
        <w:rPr>
          <w:lang w:eastAsia="ru-RU"/>
        </w:rPr>
        <w:t xml:space="preserve"> по проекту</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перераспределение земельного участка кадастровым номером  28:01:030607:736/11 и земель, государственная собственность на которые не разграничена.</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зона многоэтажной жилой застройки Ж-3.</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разрешённое использование – земельные участки (территории) общего пользования.</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площадь участка по проекту – 1426 м2</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проектом предложено образование земельного участка путём перераспределения земельного участка кадастровым номером  28:01:030607:736/11 и земель, государственная собственность на которые не разграничена.</w:t>
      </w:r>
    </w:p>
    <w:p w:rsidR="008C0850" w:rsidRPr="00D16531" w:rsidRDefault="008C0850" w:rsidP="008C0850">
      <w:pPr>
        <w:suppressAutoHyphens w:val="0"/>
        <w:autoSpaceDE w:val="0"/>
        <w:autoSpaceDN w:val="0"/>
        <w:adjustRightInd w:val="0"/>
        <w:ind w:firstLine="567"/>
        <w:jc w:val="both"/>
        <w:rPr>
          <w:b/>
          <w:lang w:eastAsia="ru-RU"/>
        </w:rPr>
      </w:pPr>
    </w:p>
    <w:p w:rsidR="008C0850" w:rsidRPr="00D16531" w:rsidRDefault="008C0850" w:rsidP="008C0850">
      <w:pPr>
        <w:suppressAutoHyphens w:val="0"/>
        <w:autoSpaceDE w:val="0"/>
        <w:autoSpaceDN w:val="0"/>
        <w:adjustRightInd w:val="0"/>
        <w:ind w:right="-142" w:firstLine="567"/>
        <w:jc w:val="both"/>
        <w:rPr>
          <w:lang w:eastAsia="ru-RU"/>
        </w:rPr>
      </w:pPr>
      <w:r w:rsidRPr="00D16531">
        <w:rPr>
          <w:b/>
          <w:lang w:eastAsia="ru-RU"/>
        </w:rPr>
        <w:t>Участок №12</w:t>
      </w:r>
      <w:r w:rsidRPr="00D16531">
        <w:rPr>
          <w:lang w:eastAsia="ru-RU"/>
        </w:rPr>
        <w:t xml:space="preserve"> по проекту</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образование земельного участка из земельного участка 736/12, полученного путём раздела земельного участка с кадастровым номером 28:01:030607:736.</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зона многоэтажной жилой застройки Ж-3.</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разрешённое использование – земельные участки (территории) общего пользования.</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площадь участка по проекту – 1274 м2</w:t>
      </w:r>
    </w:p>
    <w:p w:rsidR="008C0850" w:rsidRPr="00D16531" w:rsidRDefault="008C0850" w:rsidP="008C0850">
      <w:pPr>
        <w:suppressAutoHyphens w:val="0"/>
        <w:autoSpaceDE w:val="0"/>
        <w:autoSpaceDN w:val="0"/>
        <w:adjustRightInd w:val="0"/>
        <w:ind w:firstLine="567"/>
        <w:jc w:val="both"/>
        <w:rPr>
          <w:lang w:eastAsia="ru-RU"/>
        </w:rPr>
      </w:pPr>
      <w:r w:rsidRPr="00D16531">
        <w:rPr>
          <w:lang w:eastAsia="ru-RU"/>
        </w:rPr>
        <w:t>- проектом предложено образование земельного участка из земельного участка 736/12, полученного путём раздела земельного участка с кадастровым номером 28:01:030607:736.</w:t>
      </w:r>
    </w:p>
    <w:p w:rsidR="008C0850" w:rsidRPr="00D16531" w:rsidRDefault="008C0850" w:rsidP="008C0850">
      <w:pPr>
        <w:suppressAutoHyphens w:val="0"/>
        <w:autoSpaceDE w:val="0"/>
        <w:autoSpaceDN w:val="0"/>
        <w:adjustRightInd w:val="0"/>
        <w:ind w:firstLine="567"/>
        <w:jc w:val="both"/>
        <w:rPr>
          <w:lang w:eastAsia="ru-RU"/>
        </w:rPr>
      </w:pPr>
    </w:p>
    <w:p w:rsidR="008C0850" w:rsidRPr="00D16531" w:rsidRDefault="008C0850" w:rsidP="008C0850">
      <w:pPr>
        <w:suppressAutoHyphens w:val="0"/>
        <w:autoSpaceDE w:val="0"/>
        <w:autoSpaceDN w:val="0"/>
        <w:adjustRightInd w:val="0"/>
        <w:ind w:right="-142" w:firstLine="567"/>
        <w:jc w:val="both"/>
        <w:rPr>
          <w:lang w:eastAsia="ru-RU"/>
        </w:rPr>
      </w:pPr>
      <w:r w:rsidRPr="00D16531">
        <w:rPr>
          <w:b/>
          <w:lang w:eastAsia="ru-RU"/>
        </w:rPr>
        <w:t>Участок №15</w:t>
      </w:r>
      <w:r w:rsidRPr="00D16531">
        <w:rPr>
          <w:lang w:eastAsia="ru-RU"/>
        </w:rPr>
        <w:t xml:space="preserve"> по проекту</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образование земельного участка из земельного участка 736/15, полученного путём раздела земельного участка с кадастровым номером 28:01:030607:736.</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зона многоэтажной жилой застройки Ж-3.</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разрешённое использование – улично-дорожная сеть.</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площадь участка по проекту – 272 м2</w:t>
      </w:r>
    </w:p>
    <w:p w:rsidR="008C0850" w:rsidRPr="00D16531" w:rsidRDefault="008C0850" w:rsidP="008C0850">
      <w:pPr>
        <w:suppressAutoHyphens w:val="0"/>
        <w:autoSpaceDE w:val="0"/>
        <w:autoSpaceDN w:val="0"/>
        <w:adjustRightInd w:val="0"/>
        <w:ind w:firstLine="567"/>
        <w:jc w:val="both"/>
        <w:rPr>
          <w:lang w:eastAsia="ru-RU"/>
        </w:rPr>
      </w:pPr>
      <w:r w:rsidRPr="00D16531">
        <w:rPr>
          <w:lang w:eastAsia="ru-RU"/>
        </w:rPr>
        <w:t>- проектом предложено образование земельного участка из земельного участка 736/18, полученного путём раздела земельного участка с кадастровым номером 28:01:030607:736.</w:t>
      </w:r>
    </w:p>
    <w:p w:rsidR="008C0850" w:rsidRPr="00D16531" w:rsidRDefault="008C0850" w:rsidP="008C0850">
      <w:pPr>
        <w:suppressAutoHyphens w:val="0"/>
        <w:autoSpaceDE w:val="0"/>
        <w:autoSpaceDN w:val="0"/>
        <w:adjustRightInd w:val="0"/>
        <w:ind w:firstLine="567"/>
        <w:jc w:val="both"/>
        <w:rPr>
          <w:lang w:eastAsia="ru-RU"/>
        </w:rPr>
      </w:pPr>
    </w:p>
    <w:p w:rsidR="008C0850" w:rsidRPr="00D16531" w:rsidRDefault="008C0850" w:rsidP="008C0850">
      <w:pPr>
        <w:suppressAutoHyphens w:val="0"/>
        <w:autoSpaceDE w:val="0"/>
        <w:autoSpaceDN w:val="0"/>
        <w:adjustRightInd w:val="0"/>
        <w:ind w:right="-142" w:firstLine="567"/>
        <w:jc w:val="both"/>
        <w:rPr>
          <w:lang w:eastAsia="ru-RU"/>
        </w:rPr>
      </w:pPr>
      <w:r w:rsidRPr="00D16531">
        <w:rPr>
          <w:b/>
          <w:lang w:eastAsia="ru-RU"/>
        </w:rPr>
        <w:t>Участок №16</w:t>
      </w:r>
      <w:r w:rsidRPr="00D16531">
        <w:rPr>
          <w:lang w:eastAsia="ru-RU"/>
        </w:rPr>
        <w:t xml:space="preserve"> по проекту</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перераспределение земельного участка с кадастровыми номерами  28:01:030607:736/16, 28:01:000000:10598 (контур 6) и земель, государственная собственность на которые не разграничена. В результате перераспределения площадь земельного участка с кадастровым номером 28:01:000000:10598 уменьшится на 4 кв.м. и из контура №6 земельного участка с кадастровым номером 28:01:000000:10598 образуется земельный участок ЗУ-10598-6. Остальные контуры земельного участка с кадастровым номером 28:01:000000:10598 после перераспределения сохраняют прежние площади.</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зона многоэтажной жилой застройки Ж-3.</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разрешённое использование – земельные участки (территории) общего пользования.</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площадь участка по проекту – 1283 м2</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проектом предложено образование земельного участка путём перераспределения земельных участков с кадастровыми номерами 28:01:030607:736/16,  28:01:000000:10598 (контур 6) и земель, государственная собственность на которые не разграничена.</w:t>
      </w:r>
    </w:p>
    <w:p w:rsidR="008C0850" w:rsidRPr="00D16531" w:rsidRDefault="008C0850" w:rsidP="008C0850">
      <w:pPr>
        <w:suppressAutoHyphens w:val="0"/>
        <w:autoSpaceDE w:val="0"/>
        <w:autoSpaceDN w:val="0"/>
        <w:adjustRightInd w:val="0"/>
        <w:ind w:firstLine="567"/>
        <w:jc w:val="both"/>
        <w:rPr>
          <w:lang w:eastAsia="ru-RU"/>
        </w:rPr>
      </w:pPr>
    </w:p>
    <w:p w:rsidR="008C0850" w:rsidRPr="00D16531" w:rsidRDefault="008C0850" w:rsidP="008C0850">
      <w:pPr>
        <w:suppressAutoHyphens w:val="0"/>
        <w:autoSpaceDE w:val="0"/>
        <w:autoSpaceDN w:val="0"/>
        <w:adjustRightInd w:val="0"/>
        <w:ind w:right="-142" w:firstLine="567"/>
        <w:jc w:val="both"/>
        <w:rPr>
          <w:lang w:eastAsia="ru-RU"/>
        </w:rPr>
      </w:pPr>
      <w:r w:rsidRPr="00D16531">
        <w:rPr>
          <w:b/>
          <w:lang w:eastAsia="ru-RU"/>
        </w:rPr>
        <w:t>Участок ЗУ-10598-6</w:t>
      </w:r>
      <w:r w:rsidRPr="00D16531">
        <w:rPr>
          <w:lang w:eastAsia="ru-RU"/>
        </w:rPr>
        <w:t xml:space="preserve"> по проекту</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перераспределение земельных участков с кадастровыми номерами 28:01:000000:10598 (контур 6), 28:01:010449:736/10, 28:01:010449:736/3, 28:01:010449:736/16, 28:01:010449:736/6 и земель, государственная собственность на которые не разграничена. Одновременно с образованием участков №10, №3, №16, №6 по проекту.</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разрешённое использование – улично-дорожная сеть.</w:t>
      </w:r>
    </w:p>
    <w:p w:rsidR="008C0850" w:rsidRPr="00D16531" w:rsidRDefault="008C0850" w:rsidP="008C0850">
      <w:pPr>
        <w:suppressAutoHyphens w:val="0"/>
        <w:autoSpaceDE w:val="0"/>
        <w:autoSpaceDN w:val="0"/>
        <w:adjustRightInd w:val="0"/>
        <w:ind w:right="-142" w:firstLine="567"/>
        <w:jc w:val="both"/>
        <w:rPr>
          <w:lang w:eastAsia="ru-RU"/>
        </w:rPr>
      </w:pPr>
      <w:r w:rsidRPr="00D16531">
        <w:rPr>
          <w:lang w:eastAsia="ru-RU"/>
        </w:rPr>
        <w:t>- площадь участка по проекту – 95870 м2</w:t>
      </w:r>
    </w:p>
    <w:p w:rsidR="008C0850" w:rsidRPr="00D16531" w:rsidRDefault="008C0850" w:rsidP="008C0850">
      <w:pPr>
        <w:suppressAutoHyphens w:val="0"/>
        <w:autoSpaceDE w:val="0"/>
        <w:autoSpaceDN w:val="0"/>
        <w:adjustRightInd w:val="0"/>
        <w:ind w:firstLine="567"/>
        <w:jc w:val="both"/>
        <w:rPr>
          <w:lang w:eastAsia="ru-RU"/>
        </w:rPr>
      </w:pPr>
      <w:r w:rsidRPr="00D16531">
        <w:rPr>
          <w:lang w:eastAsia="ru-RU"/>
        </w:rPr>
        <w:t>- перераспределение земельных участков с кадастровыми номерами 28:01:000000:10598 (контур 6), 28:01:010449:736/10, 28:01:010449:736/3, 28:01:010449:736/16, 28:01:010449:736/6 и земель, государственная собственность на которые не разграничена.</w:t>
      </w:r>
    </w:p>
    <w:p w:rsidR="008C0850" w:rsidRPr="00D16531" w:rsidRDefault="008C0850" w:rsidP="008C0850">
      <w:pPr>
        <w:suppressAutoHyphens w:val="0"/>
        <w:autoSpaceDE w:val="0"/>
        <w:autoSpaceDN w:val="0"/>
        <w:adjustRightInd w:val="0"/>
        <w:ind w:firstLine="567"/>
        <w:jc w:val="both"/>
        <w:rPr>
          <w:lang w:eastAsia="ru-RU"/>
        </w:rPr>
      </w:pPr>
    </w:p>
    <w:p w:rsidR="008C0850" w:rsidRPr="00D16531" w:rsidRDefault="008C0850" w:rsidP="008C0850">
      <w:pPr>
        <w:suppressAutoHyphens w:val="0"/>
        <w:overflowPunct w:val="0"/>
        <w:autoSpaceDE w:val="0"/>
        <w:autoSpaceDN w:val="0"/>
        <w:adjustRightInd w:val="0"/>
        <w:ind w:right="107"/>
        <w:jc w:val="both"/>
        <w:textAlignment w:val="baseline"/>
        <w:rPr>
          <w:b/>
          <w:lang w:eastAsia="ru-RU"/>
        </w:rPr>
      </w:pPr>
      <w:r w:rsidRPr="00D16531">
        <w:rPr>
          <w:b/>
          <w:lang w:eastAsia="ru-RU"/>
        </w:rPr>
        <w:t xml:space="preserve">3. Виды разрешенного использования образуемых земельных участков </w:t>
      </w:r>
    </w:p>
    <w:p w:rsidR="008C0850" w:rsidRPr="00D16531" w:rsidRDefault="008C0850" w:rsidP="008C0850">
      <w:pPr>
        <w:suppressAutoHyphens w:val="0"/>
        <w:autoSpaceDE w:val="0"/>
        <w:autoSpaceDN w:val="0"/>
        <w:adjustRightInd w:val="0"/>
        <w:ind w:left="720" w:right="107" w:firstLine="567"/>
        <w:rPr>
          <w:b/>
          <w:lang w:eastAsia="ru-RU"/>
        </w:rPr>
      </w:pPr>
    </w:p>
    <w:p w:rsidR="008C0850" w:rsidRPr="00D16531" w:rsidRDefault="008C0850" w:rsidP="008C0850">
      <w:pPr>
        <w:suppressAutoHyphens w:val="0"/>
        <w:autoSpaceDE w:val="0"/>
        <w:autoSpaceDN w:val="0"/>
        <w:adjustRightInd w:val="0"/>
        <w:ind w:right="107" w:firstLine="567"/>
        <w:jc w:val="both"/>
        <w:rPr>
          <w:lang w:eastAsia="ru-RU"/>
        </w:rPr>
      </w:pPr>
      <w:r w:rsidRPr="00D16531">
        <w:rPr>
          <w:lang w:eastAsia="ru-RU"/>
        </w:rPr>
        <w:t>Виды разрешенного использования для образуемых земельных участков установлен в соответствии с Приказом Росреестра от 10.11.2020 N П/0412 (ред. от 23.06.2022) "Об утверждении классификатора видов разрешенного использования земельных участков".</w:t>
      </w:r>
    </w:p>
    <w:p w:rsidR="008C0850" w:rsidRPr="00D16531" w:rsidRDefault="008C0850" w:rsidP="008C0850">
      <w:pPr>
        <w:suppressAutoHyphens w:val="0"/>
        <w:autoSpaceDE w:val="0"/>
        <w:autoSpaceDN w:val="0"/>
        <w:adjustRightInd w:val="0"/>
        <w:ind w:right="107" w:firstLine="567"/>
        <w:jc w:val="both"/>
        <w:rPr>
          <w:lang w:eastAsia="ru-RU"/>
        </w:rPr>
      </w:pPr>
      <w:r w:rsidRPr="00D16531">
        <w:rPr>
          <w:lang w:eastAsia="ru-RU"/>
        </w:rPr>
        <w:t>Применительно к землям населенных пунктов для земельных участков, предназначенных под размещения:</w:t>
      </w:r>
    </w:p>
    <w:p w:rsidR="008C0850" w:rsidRPr="00D16531" w:rsidRDefault="008C0850" w:rsidP="008C0850">
      <w:pPr>
        <w:suppressAutoHyphens w:val="0"/>
        <w:autoSpaceDE w:val="0"/>
        <w:autoSpaceDN w:val="0"/>
        <w:adjustRightInd w:val="0"/>
        <w:ind w:right="107" w:firstLine="567"/>
        <w:jc w:val="both"/>
        <w:rPr>
          <w:lang w:eastAsia="ru-RU"/>
        </w:rPr>
      </w:pPr>
      <w:r w:rsidRPr="00D16531">
        <w:rPr>
          <w:lang w:eastAsia="ru-RU"/>
        </w:rPr>
        <w:t>- многоквартирный дом этажностью девять этажей и выше, размещение подземных гаражей и автостоянок, устанавливается вид разрешённого использования земельного участка: Многоэтажная жилая застройка (высотная застройка) (код классификатора 2.6);</w:t>
      </w:r>
    </w:p>
    <w:p w:rsidR="008C0850" w:rsidRPr="00D16531" w:rsidRDefault="008C0850" w:rsidP="008C0850">
      <w:pPr>
        <w:suppressAutoHyphens w:val="0"/>
        <w:autoSpaceDE w:val="0"/>
        <w:autoSpaceDN w:val="0"/>
        <w:adjustRightInd w:val="0"/>
        <w:ind w:right="107" w:firstLine="567"/>
        <w:jc w:val="both"/>
        <w:rPr>
          <w:lang w:eastAsia="ru-RU"/>
        </w:rPr>
      </w:pPr>
      <w:r w:rsidRPr="00D16531">
        <w:rPr>
          <w:lang w:eastAsia="ru-RU"/>
        </w:rPr>
        <w:t>- здания и сооружения, обеспечивающие поставку воды, тепла, электричества устанавливается вид разрешённого использования земельного участка: коммунальное обслуживание (код классификатора 3.1);</w:t>
      </w:r>
    </w:p>
    <w:p w:rsidR="008C0850" w:rsidRPr="00D16531" w:rsidRDefault="008C0850" w:rsidP="008C0850">
      <w:pPr>
        <w:suppressAutoHyphens w:val="0"/>
        <w:autoSpaceDE w:val="0"/>
        <w:autoSpaceDN w:val="0"/>
        <w:adjustRightInd w:val="0"/>
        <w:ind w:right="107" w:firstLine="567"/>
        <w:jc w:val="both"/>
        <w:rPr>
          <w:lang w:eastAsia="ru-RU"/>
        </w:rPr>
      </w:pPr>
      <w:r w:rsidRPr="00D16531">
        <w:rPr>
          <w:lang w:eastAsia="ru-RU"/>
        </w:rPr>
        <w:t>- объекты капитального строительства (административное здание, багетная мастерская, выставочный зал), предназначенные для оказания населению или организациям бытовых услуг устанавливается вид разрешённого использования земельного участка: бытовое обслуживание (код классификатора 3.3);</w:t>
      </w:r>
    </w:p>
    <w:p w:rsidR="008C0850" w:rsidRPr="00D16531" w:rsidRDefault="008C0850" w:rsidP="008C0850">
      <w:pPr>
        <w:suppressAutoHyphens w:val="0"/>
        <w:autoSpaceDE w:val="0"/>
        <w:autoSpaceDN w:val="0"/>
        <w:adjustRightInd w:val="0"/>
        <w:ind w:right="107" w:firstLine="567"/>
        <w:jc w:val="both"/>
        <w:rPr>
          <w:lang w:eastAsia="ru-RU"/>
        </w:rPr>
      </w:pPr>
      <w:r w:rsidRPr="00D16531">
        <w:rPr>
          <w:lang w:eastAsia="ru-RU"/>
        </w:rPr>
        <w:t>- детский сад, устанавливается вид разрешённого использования земельного участка: дошкольного, начального и среднего общего образования (код классификатора 3.5.1);</w:t>
      </w:r>
    </w:p>
    <w:p w:rsidR="008C0850" w:rsidRPr="00D16531" w:rsidRDefault="008C0850" w:rsidP="008C0850">
      <w:pPr>
        <w:suppressAutoHyphens w:val="0"/>
        <w:autoSpaceDE w:val="0"/>
        <w:autoSpaceDN w:val="0"/>
        <w:adjustRightInd w:val="0"/>
        <w:ind w:right="107" w:firstLine="567"/>
        <w:jc w:val="both"/>
        <w:rPr>
          <w:lang w:eastAsia="ru-RU"/>
        </w:rPr>
      </w:pPr>
      <w:r w:rsidRPr="00D16531">
        <w:rPr>
          <w:lang w:eastAsia="ru-RU"/>
        </w:rPr>
        <w:t>- магазин, устанавливается вид разрешённого использования земельного участка: магазины (код классификатора 4.4);</w:t>
      </w:r>
    </w:p>
    <w:p w:rsidR="008C0850" w:rsidRPr="00D16531" w:rsidRDefault="008C0850" w:rsidP="008C0850">
      <w:pPr>
        <w:suppressAutoHyphens w:val="0"/>
        <w:autoSpaceDE w:val="0"/>
        <w:autoSpaceDN w:val="0"/>
        <w:adjustRightInd w:val="0"/>
        <w:ind w:right="107" w:firstLine="567"/>
        <w:jc w:val="both"/>
        <w:rPr>
          <w:lang w:eastAsia="ru-RU"/>
        </w:rPr>
      </w:pPr>
      <w:r w:rsidRPr="00D16531">
        <w:rPr>
          <w:lang w:eastAsia="ru-RU"/>
        </w:rPr>
        <w:lastRenderedPageBreak/>
        <w:t>- объекты улично-дорожной сети, устанавливается вид разрешённого использования земельного участка: земельные участки (территории) общего пользования (код классификатора 12.0).</w:t>
      </w:r>
    </w:p>
    <w:p w:rsidR="008C0850" w:rsidRPr="00D16531" w:rsidRDefault="008C0850" w:rsidP="00EC61EE">
      <w:pPr>
        <w:suppressAutoHyphens w:val="0"/>
        <w:autoSpaceDE w:val="0"/>
        <w:autoSpaceDN w:val="0"/>
        <w:adjustRightInd w:val="0"/>
        <w:ind w:firstLine="567"/>
        <w:jc w:val="both"/>
        <w:rPr>
          <w:b/>
          <w:lang w:eastAsia="ru-RU"/>
        </w:rPr>
      </w:pPr>
    </w:p>
    <w:p w:rsidR="007D4CEF" w:rsidRPr="00D16531" w:rsidRDefault="00EC61EE" w:rsidP="00EC61EE">
      <w:pPr>
        <w:suppressAutoHyphens w:val="0"/>
        <w:autoSpaceDE w:val="0"/>
        <w:autoSpaceDN w:val="0"/>
        <w:adjustRightInd w:val="0"/>
        <w:ind w:firstLine="567"/>
        <w:jc w:val="both"/>
        <w:rPr>
          <w:b/>
          <w:shd w:val="clear" w:color="auto" w:fill="FFFFFF"/>
          <w:lang w:eastAsia="ru-RU"/>
        </w:rPr>
      </w:pPr>
      <w:r w:rsidRPr="00D16531">
        <w:rPr>
          <w:b/>
          <w:shd w:val="clear" w:color="auto" w:fill="FFFFFF"/>
          <w:lang w:eastAsia="ru-RU"/>
        </w:rPr>
        <w:t xml:space="preserve">4. </w:t>
      </w:r>
      <w:r w:rsidR="007D4CEF" w:rsidRPr="00D16531">
        <w:rPr>
          <w:b/>
          <w:shd w:val="clear" w:color="auto" w:fill="FFFFFF"/>
          <w:lang w:eastAsia="ru-RU"/>
        </w:rPr>
        <w:t xml:space="preserve">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w:t>
      </w:r>
    </w:p>
    <w:p w:rsidR="007D4CEF" w:rsidRPr="00D16531" w:rsidRDefault="007D4CEF" w:rsidP="00EC61EE">
      <w:pPr>
        <w:suppressAutoHyphens w:val="0"/>
        <w:autoSpaceDE w:val="0"/>
        <w:autoSpaceDN w:val="0"/>
        <w:adjustRightInd w:val="0"/>
        <w:ind w:firstLine="567"/>
        <w:jc w:val="both"/>
        <w:rPr>
          <w:shd w:val="clear" w:color="auto" w:fill="FFFFFF"/>
          <w:lang w:eastAsia="ru-RU"/>
        </w:rPr>
      </w:pPr>
      <w:r w:rsidRPr="00D16531">
        <w:rPr>
          <w:shd w:val="clear" w:color="auto" w:fill="FFFFFF"/>
          <w:lang w:eastAsia="ru-RU"/>
        </w:rPr>
        <w:t>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для территориальных зон.</w:t>
      </w:r>
    </w:p>
    <w:p w:rsidR="007D4CEF" w:rsidRPr="00D16531" w:rsidRDefault="007D4CEF" w:rsidP="00EC61EE">
      <w:pPr>
        <w:suppressAutoHyphens w:val="0"/>
        <w:autoSpaceDE w:val="0"/>
        <w:autoSpaceDN w:val="0"/>
        <w:adjustRightInd w:val="0"/>
        <w:ind w:firstLine="567"/>
        <w:jc w:val="both"/>
        <w:rPr>
          <w:b/>
          <w:lang w:eastAsia="ru-RU"/>
        </w:rPr>
      </w:pPr>
    </w:p>
    <w:p w:rsidR="007D4CEF" w:rsidRPr="00D16531" w:rsidRDefault="007D4CEF" w:rsidP="008C0850">
      <w:pPr>
        <w:suppressAutoHyphens w:val="0"/>
        <w:autoSpaceDE w:val="0"/>
        <w:autoSpaceDN w:val="0"/>
        <w:adjustRightInd w:val="0"/>
        <w:spacing w:after="240"/>
        <w:ind w:firstLine="567"/>
        <w:jc w:val="both"/>
        <w:rPr>
          <w:b/>
          <w:lang w:eastAsia="ru-RU"/>
        </w:rPr>
      </w:pPr>
      <w:r w:rsidRPr="00D16531">
        <w:rPr>
          <w:b/>
          <w:lang w:eastAsia="ru-RU"/>
        </w:rPr>
        <w:t>4.1 Земельные участки, образуемые в результате раздела земельного участка с кадастровым номером 28:01:030607:736</w:t>
      </w:r>
    </w:p>
    <w:p w:rsidR="008C0850" w:rsidRPr="00D16531" w:rsidRDefault="008C0850" w:rsidP="008C0850">
      <w:pPr>
        <w:suppressAutoHyphens w:val="0"/>
        <w:autoSpaceDE w:val="0"/>
        <w:autoSpaceDN w:val="0"/>
        <w:adjustRightInd w:val="0"/>
        <w:rPr>
          <w:lang w:eastAsia="ru-RU"/>
        </w:rPr>
      </w:pPr>
      <w:r w:rsidRPr="00D16531">
        <w:rPr>
          <w:b/>
          <w:lang w:eastAsia="ru-RU"/>
        </w:rPr>
        <w:t>Участок 736/1</w:t>
      </w:r>
      <w:r w:rsidRPr="00D16531">
        <w:rPr>
          <w:lang w:eastAsia="ru-RU"/>
        </w:rPr>
        <w:t xml:space="preserve"> по проекту, площадь участка по проекту – 10169 м2.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454517.45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3283205.03</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454524.90</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3283206.05</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454589.88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3283214.98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454593.96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3283219.16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454620.72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3283222.56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454607.92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3283316.56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454534.18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3283306.80</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454504.80</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3283302.67</w:t>
            </w:r>
          </w:p>
        </w:tc>
      </w:tr>
    </w:tbl>
    <w:p w:rsidR="008C0850" w:rsidRPr="00D16531" w:rsidRDefault="008C0850" w:rsidP="008C0850">
      <w:pPr>
        <w:suppressAutoHyphens w:val="0"/>
        <w:autoSpaceDE w:val="0"/>
        <w:autoSpaceDN w:val="0"/>
        <w:adjustRightInd w:val="0"/>
        <w:rPr>
          <w:shd w:val="clear" w:color="auto" w:fill="FFFFFF"/>
          <w:lang w:eastAsia="ru-RU"/>
        </w:rPr>
      </w:pPr>
    </w:p>
    <w:p w:rsidR="008C0850" w:rsidRPr="00D16531" w:rsidRDefault="008C0850" w:rsidP="008C0850">
      <w:pPr>
        <w:suppressAutoHyphens w:val="0"/>
        <w:autoSpaceDE w:val="0"/>
        <w:autoSpaceDN w:val="0"/>
        <w:adjustRightInd w:val="0"/>
        <w:rPr>
          <w:lang w:eastAsia="ru-RU"/>
        </w:rPr>
      </w:pPr>
      <w:r w:rsidRPr="00D16531">
        <w:rPr>
          <w:b/>
          <w:lang w:eastAsia="ru-RU"/>
        </w:rPr>
        <w:t xml:space="preserve">Участок 736/2 </w:t>
      </w:r>
      <w:r w:rsidRPr="00D16531">
        <w:rPr>
          <w:lang w:eastAsia="ru-RU"/>
        </w:rPr>
        <w:t>по проекту, площадь участка по проекту – 11354 м2.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454676.81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3283425.62</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454685.55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3283358.58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454694.43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3283290.48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454694.87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3283287.10</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454623.17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3283277.31</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454611.27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3283364.89</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454601.55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3283363.77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454597.90</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3283391.05</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9</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454581.30</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3283388.56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10</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454577.31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3283418.54</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454621.39</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3283424.38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454629.42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3283418.71</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13</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454637.82</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3283419.99</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14</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454639.62</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3283420.21</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15</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454645.52</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3283421.02</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16</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454652.62</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3283422.35</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17</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454664.21</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3283423.88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18</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454668.53</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3283424.50</w:t>
            </w:r>
          </w:p>
        </w:tc>
      </w:tr>
    </w:tbl>
    <w:p w:rsidR="008C0850" w:rsidRPr="00D16531" w:rsidRDefault="008C0850" w:rsidP="008C0850">
      <w:pPr>
        <w:suppressAutoHyphens w:val="0"/>
        <w:autoSpaceDE w:val="0"/>
        <w:autoSpaceDN w:val="0"/>
        <w:adjustRightInd w:val="0"/>
        <w:rPr>
          <w:b/>
          <w:lang w:eastAsia="ru-RU"/>
        </w:rPr>
      </w:pPr>
    </w:p>
    <w:p w:rsidR="008C0850" w:rsidRPr="00D16531" w:rsidRDefault="008C0850" w:rsidP="008C0850">
      <w:pPr>
        <w:suppressAutoHyphens w:val="0"/>
        <w:autoSpaceDE w:val="0"/>
        <w:autoSpaceDN w:val="0"/>
        <w:adjustRightInd w:val="0"/>
        <w:rPr>
          <w:lang w:eastAsia="ru-RU"/>
        </w:rPr>
      </w:pPr>
      <w:r w:rsidRPr="00D16531">
        <w:rPr>
          <w:b/>
          <w:lang w:eastAsia="ru-RU"/>
        </w:rPr>
        <w:t xml:space="preserve">Участок 736/3 </w:t>
      </w:r>
      <w:r w:rsidRPr="00D16531">
        <w:rPr>
          <w:lang w:eastAsia="ru-RU"/>
        </w:rPr>
        <w:t>по проекту, площадь участка по проекту – 12418 м2.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lastRenderedPageBreak/>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lastRenderedPageBreak/>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lastRenderedPageBreak/>
              <w:t>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454697.38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3283493.21</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454698.85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3283477.49</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454692.64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3283476.97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454624.07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3283468.76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454624.17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3283467.26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454625.09</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3283461.76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454625.42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3283453.86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454628.07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3283435.67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9</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454620.3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3283434.58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10</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454621.39</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3283424.38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454577.31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3283418.54</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454581.3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3283388.56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454523.91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3283380.73</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14</w:t>
            </w:r>
          </w:p>
        </w:tc>
        <w:tc>
          <w:tcPr>
            <w:tcW w:w="1701" w:type="dxa"/>
            <w:shd w:val="clear" w:color="auto" w:fill="auto"/>
          </w:tcPr>
          <w:p w:rsidR="008C0850" w:rsidRPr="00D16531" w:rsidRDefault="008C0850" w:rsidP="008C0850">
            <w:pPr>
              <w:suppressAutoHyphens w:val="0"/>
              <w:autoSpaceDE w:val="0"/>
              <w:autoSpaceDN w:val="0"/>
              <w:adjustRightInd w:val="0"/>
              <w:jc w:val="center"/>
              <w:rPr>
                <w:shd w:val="clear" w:color="auto" w:fill="FFFFFF"/>
                <w:lang w:eastAsia="ru-RU"/>
              </w:rPr>
            </w:pPr>
            <w:r w:rsidRPr="00D16531">
              <w:rPr>
                <w:shd w:val="clear" w:color="auto" w:fill="FFFFFF"/>
                <w:lang w:eastAsia="ru-RU"/>
              </w:rPr>
              <w:t>454516.08</w:t>
            </w:r>
          </w:p>
        </w:tc>
        <w:tc>
          <w:tcPr>
            <w:tcW w:w="1701" w:type="dxa"/>
            <w:shd w:val="clear" w:color="auto" w:fill="auto"/>
          </w:tcPr>
          <w:p w:rsidR="008C0850" w:rsidRPr="00D16531" w:rsidRDefault="008C0850" w:rsidP="008C0850">
            <w:pPr>
              <w:suppressAutoHyphens w:val="0"/>
              <w:autoSpaceDE w:val="0"/>
              <w:autoSpaceDN w:val="0"/>
              <w:adjustRightInd w:val="0"/>
              <w:jc w:val="center"/>
              <w:rPr>
                <w:shd w:val="clear" w:color="auto" w:fill="FFFFFF"/>
                <w:lang w:eastAsia="ru-RU"/>
              </w:rPr>
            </w:pPr>
            <w:r w:rsidRPr="00D16531">
              <w:rPr>
                <w:shd w:val="clear" w:color="auto" w:fill="FFFFFF"/>
                <w:lang w:eastAsia="ru-RU"/>
              </w:rPr>
              <w:t>3283379.69</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15</w:t>
            </w:r>
          </w:p>
        </w:tc>
        <w:tc>
          <w:tcPr>
            <w:tcW w:w="1701" w:type="dxa"/>
            <w:shd w:val="clear" w:color="auto" w:fill="auto"/>
          </w:tcPr>
          <w:p w:rsidR="008C0850" w:rsidRPr="00D16531" w:rsidRDefault="008C0850" w:rsidP="008C0850">
            <w:pPr>
              <w:suppressAutoHyphens w:val="0"/>
              <w:autoSpaceDE w:val="0"/>
              <w:autoSpaceDN w:val="0"/>
              <w:adjustRightInd w:val="0"/>
              <w:jc w:val="center"/>
              <w:rPr>
                <w:shd w:val="clear" w:color="auto" w:fill="FFFFFF"/>
                <w:lang w:eastAsia="ru-RU"/>
              </w:rPr>
            </w:pPr>
            <w:r w:rsidRPr="00D16531">
              <w:rPr>
                <w:shd w:val="clear" w:color="auto" w:fill="FFFFFF"/>
                <w:lang w:eastAsia="ru-RU"/>
              </w:rPr>
              <w:t>454511.79</w:t>
            </w:r>
          </w:p>
        </w:tc>
        <w:tc>
          <w:tcPr>
            <w:tcW w:w="1701" w:type="dxa"/>
            <w:shd w:val="clear" w:color="auto" w:fill="auto"/>
          </w:tcPr>
          <w:p w:rsidR="008C0850" w:rsidRPr="00D16531" w:rsidRDefault="008C0850" w:rsidP="008C0850">
            <w:pPr>
              <w:suppressAutoHyphens w:val="0"/>
              <w:autoSpaceDE w:val="0"/>
              <w:autoSpaceDN w:val="0"/>
              <w:adjustRightInd w:val="0"/>
              <w:jc w:val="center"/>
              <w:rPr>
                <w:shd w:val="clear" w:color="auto" w:fill="FFFFFF"/>
                <w:lang w:eastAsia="ru-RU"/>
              </w:rPr>
            </w:pPr>
            <w:r w:rsidRPr="00D16531">
              <w:rPr>
                <w:shd w:val="clear" w:color="auto" w:fill="FFFFFF"/>
                <w:lang w:eastAsia="ru-RU"/>
              </w:rPr>
              <w:t>3283409.37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16</w:t>
            </w:r>
          </w:p>
        </w:tc>
        <w:tc>
          <w:tcPr>
            <w:tcW w:w="1701" w:type="dxa"/>
            <w:shd w:val="clear" w:color="auto" w:fill="auto"/>
          </w:tcPr>
          <w:p w:rsidR="008C0850" w:rsidRPr="00D16531" w:rsidRDefault="008C0850" w:rsidP="008C0850">
            <w:pPr>
              <w:suppressAutoHyphens w:val="0"/>
              <w:autoSpaceDE w:val="0"/>
              <w:autoSpaceDN w:val="0"/>
              <w:adjustRightInd w:val="0"/>
              <w:jc w:val="center"/>
              <w:rPr>
                <w:shd w:val="clear" w:color="auto" w:fill="FFFFFF"/>
                <w:lang w:eastAsia="ru-RU"/>
              </w:rPr>
            </w:pPr>
            <w:r w:rsidRPr="00D16531">
              <w:rPr>
                <w:shd w:val="clear" w:color="auto" w:fill="FFFFFF"/>
                <w:lang w:eastAsia="ru-RU"/>
              </w:rPr>
              <w:t>454492.78</w:t>
            </w:r>
          </w:p>
        </w:tc>
        <w:tc>
          <w:tcPr>
            <w:tcW w:w="1701" w:type="dxa"/>
            <w:shd w:val="clear" w:color="auto" w:fill="auto"/>
          </w:tcPr>
          <w:p w:rsidR="008C0850" w:rsidRPr="00D16531" w:rsidRDefault="008C0850" w:rsidP="008C0850">
            <w:pPr>
              <w:suppressAutoHyphens w:val="0"/>
              <w:autoSpaceDE w:val="0"/>
              <w:autoSpaceDN w:val="0"/>
              <w:adjustRightInd w:val="0"/>
              <w:jc w:val="center"/>
              <w:rPr>
                <w:shd w:val="clear" w:color="auto" w:fill="FFFFFF"/>
                <w:lang w:eastAsia="ru-RU"/>
              </w:rPr>
            </w:pPr>
            <w:r w:rsidRPr="00D16531">
              <w:rPr>
                <w:shd w:val="clear" w:color="auto" w:fill="FFFFFF"/>
                <w:lang w:eastAsia="ru-RU"/>
              </w:rPr>
              <w:t>3283406.94</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17</w:t>
            </w:r>
          </w:p>
        </w:tc>
        <w:tc>
          <w:tcPr>
            <w:tcW w:w="1701" w:type="dxa"/>
            <w:shd w:val="clear" w:color="auto" w:fill="auto"/>
          </w:tcPr>
          <w:p w:rsidR="008C0850" w:rsidRPr="00D16531" w:rsidRDefault="008C0850" w:rsidP="008C0850">
            <w:pPr>
              <w:suppressAutoHyphens w:val="0"/>
              <w:autoSpaceDE w:val="0"/>
              <w:autoSpaceDN w:val="0"/>
              <w:adjustRightInd w:val="0"/>
              <w:jc w:val="center"/>
              <w:rPr>
                <w:shd w:val="clear" w:color="auto" w:fill="FFFFFF"/>
                <w:lang w:eastAsia="ru-RU"/>
              </w:rPr>
            </w:pPr>
            <w:r w:rsidRPr="00D16531">
              <w:rPr>
                <w:shd w:val="clear" w:color="auto" w:fill="FFFFFF"/>
                <w:lang w:eastAsia="ru-RU"/>
              </w:rPr>
              <w:t>454483.8</w:t>
            </w:r>
          </w:p>
        </w:tc>
        <w:tc>
          <w:tcPr>
            <w:tcW w:w="1701" w:type="dxa"/>
            <w:shd w:val="clear" w:color="auto" w:fill="auto"/>
          </w:tcPr>
          <w:p w:rsidR="008C0850" w:rsidRPr="00D16531" w:rsidRDefault="008C0850" w:rsidP="008C0850">
            <w:pPr>
              <w:suppressAutoHyphens w:val="0"/>
              <w:autoSpaceDE w:val="0"/>
              <w:autoSpaceDN w:val="0"/>
              <w:adjustRightInd w:val="0"/>
              <w:jc w:val="both"/>
              <w:rPr>
                <w:shd w:val="clear" w:color="auto" w:fill="FFFFFF"/>
                <w:lang w:eastAsia="ru-RU"/>
              </w:rPr>
            </w:pPr>
            <w:r w:rsidRPr="00D16531">
              <w:rPr>
                <w:shd w:val="clear" w:color="auto" w:fill="FFFFFF"/>
                <w:lang w:eastAsia="ru-RU"/>
              </w:rPr>
              <w:t xml:space="preserve"> 3283473.78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18</w:t>
            </w:r>
          </w:p>
        </w:tc>
        <w:tc>
          <w:tcPr>
            <w:tcW w:w="1701" w:type="dxa"/>
            <w:shd w:val="clear" w:color="auto" w:fill="auto"/>
          </w:tcPr>
          <w:p w:rsidR="008C0850" w:rsidRPr="00D16531" w:rsidRDefault="008C0850" w:rsidP="008C0850">
            <w:pPr>
              <w:suppressAutoHyphens w:val="0"/>
              <w:autoSpaceDE w:val="0"/>
              <w:autoSpaceDN w:val="0"/>
              <w:adjustRightInd w:val="0"/>
              <w:jc w:val="center"/>
              <w:rPr>
                <w:shd w:val="clear" w:color="auto" w:fill="FFFFFF"/>
                <w:lang w:eastAsia="ru-RU"/>
              </w:rPr>
            </w:pPr>
            <w:r w:rsidRPr="00D16531">
              <w:rPr>
                <w:shd w:val="clear" w:color="auto" w:fill="FFFFFF"/>
                <w:lang w:eastAsia="ru-RU"/>
              </w:rPr>
              <w:t>454611.62</w:t>
            </w:r>
          </w:p>
        </w:tc>
        <w:tc>
          <w:tcPr>
            <w:tcW w:w="1701" w:type="dxa"/>
            <w:shd w:val="clear" w:color="auto" w:fill="auto"/>
          </w:tcPr>
          <w:p w:rsidR="008C0850" w:rsidRPr="00D16531" w:rsidRDefault="008C0850" w:rsidP="008C0850">
            <w:pPr>
              <w:suppressAutoHyphens w:val="0"/>
              <w:autoSpaceDE w:val="0"/>
              <w:autoSpaceDN w:val="0"/>
              <w:adjustRightInd w:val="0"/>
              <w:jc w:val="center"/>
              <w:rPr>
                <w:shd w:val="clear" w:color="auto" w:fill="FFFFFF"/>
                <w:lang w:eastAsia="ru-RU"/>
              </w:rPr>
            </w:pPr>
            <w:r w:rsidRPr="00D16531">
              <w:rPr>
                <w:shd w:val="clear" w:color="auto" w:fill="FFFFFF"/>
                <w:lang w:eastAsia="ru-RU"/>
              </w:rPr>
              <w:t>3283491.13</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19</w:t>
            </w:r>
          </w:p>
        </w:tc>
        <w:tc>
          <w:tcPr>
            <w:tcW w:w="1701" w:type="dxa"/>
            <w:shd w:val="clear" w:color="auto" w:fill="auto"/>
          </w:tcPr>
          <w:p w:rsidR="008C0850" w:rsidRPr="00D16531" w:rsidRDefault="008C0850" w:rsidP="008C0850">
            <w:pPr>
              <w:suppressAutoHyphens w:val="0"/>
              <w:autoSpaceDE w:val="0"/>
              <w:autoSpaceDN w:val="0"/>
              <w:adjustRightInd w:val="0"/>
              <w:jc w:val="center"/>
              <w:rPr>
                <w:shd w:val="clear" w:color="auto" w:fill="FFFFFF"/>
                <w:lang w:eastAsia="ru-RU"/>
              </w:rPr>
            </w:pPr>
            <w:r w:rsidRPr="00D16531">
              <w:rPr>
                <w:shd w:val="clear" w:color="auto" w:fill="FFFFFF"/>
                <w:lang w:eastAsia="ru-RU"/>
              </w:rPr>
              <w:t>454612.05</w:t>
            </w:r>
          </w:p>
        </w:tc>
        <w:tc>
          <w:tcPr>
            <w:tcW w:w="1701" w:type="dxa"/>
            <w:shd w:val="clear" w:color="auto" w:fill="auto"/>
          </w:tcPr>
          <w:p w:rsidR="008C0850" w:rsidRPr="00D16531" w:rsidRDefault="008C0850" w:rsidP="008C0850">
            <w:pPr>
              <w:suppressAutoHyphens w:val="0"/>
              <w:autoSpaceDE w:val="0"/>
              <w:autoSpaceDN w:val="0"/>
              <w:adjustRightInd w:val="0"/>
              <w:jc w:val="center"/>
              <w:rPr>
                <w:shd w:val="clear" w:color="auto" w:fill="FFFFFF"/>
                <w:lang w:eastAsia="ru-RU"/>
              </w:rPr>
            </w:pPr>
            <w:r w:rsidRPr="00D16531">
              <w:rPr>
                <w:shd w:val="clear" w:color="auto" w:fill="FFFFFF"/>
                <w:lang w:eastAsia="ru-RU"/>
              </w:rPr>
              <w:t>3283485.47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20</w:t>
            </w:r>
          </w:p>
        </w:tc>
        <w:tc>
          <w:tcPr>
            <w:tcW w:w="1701" w:type="dxa"/>
            <w:shd w:val="clear" w:color="auto" w:fill="auto"/>
          </w:tcPr>
          <w:p w:rsidR="008C0850" w:rsidRPr="00D16531" w:rsidRDefault="008C0850" w:rsidP="008C0850">
            <w:pPr>
              <w:suppressAutoHyphens w:val="0"/>
              <w:autoSpaceDE w:val="0"/>
              <w:autoSpaceDN w:val="0"/>
              <w:adjustRightInd w:val="0"/>
              <w:jc w:val="center"/>
              <w:rPr>
                <w:shd w:val="clear" w:color="auto" w:fill="FFFFFF"/>
                <w:lang w:eastAsia="ru-RU"/>
              </w:rPr>
            </w:pPr>
            <w:r w:rsidRPr="00D16531">
              <w:rPr>
                <w:shd w:val="clear" w:color="auto" w:fill="FFFFFF"/>
                <w:lang w:eastAsia="ru-RU"/>
              </w:rPr>
              <w:t>454621.36</w:t>
            </w:r>
          </w:p>
        </w:tc>
        <w:tc>
          <w:tcPr>
            <w:tcW w:w="1701" w:type="dxa"/>
            <w:shd w:val="clear" w:color="auto" w:fill="auto"/>
          </w:tcPr>
          <w:p w:rsidR="008C0850" w:rsidRPr="00D16531" w:rsidRDefault="008C0850" w:rsidP="008C0850">
            <w:pPr>
              <w:suppressAutoHyphens w:val="0"/>
              <w:autoSpaceDE w:val="0"/>
              <w:autoSpaceDN w:val="0"/>
              <w:adjustRightInd w:val="0"/>
              <w:jc w:val="center"/>
              <w:rPr>
                <w:shd w:val="clear" w:color="auto" w:fill="FFFFFF"/>
                <w:lang w:eastAsia="ru-RU"/>
              </w:rPr>
            </w:pPr>
            <w:r w:rsidRPr="00D16531">
              <w:rPr>
                <w:shd w:val="clear" w:color="auto" w:fill="FFFFFF"/>
                <w:lang w:eastAsia="ru-RU"/>
              </w:rPr>
              <w:t>3283486.19</w:t>
            </w:r>
          </w:p>
        </w:tc>
      </w:tr>
    </w:tbl>
    <w:p w:rsidR="008C0850" w:rsidRPr="00D16531" w:rsidRDefault="008C0850" w:rsidP="008C0850">
      <w:pPr>
        <w:suppressAutoHyphens w:val="0"/>
        <w:autoSpaceDE w:val="0"/>
        <w:autoSpaceDN w:val="0"/>
        <w:adjustRightInd w:val="0"/>
        <w:rPr>
          <w:b/>
          <w:lang w:eastAsia="ru-RU"/>
        </w:rPr>
      </w:pPr>
    </w:p>
    <w:p w:rsidR="008C0850" w:rsidRPr="00D16531" w:rsidRDefault="008C0850" w:rsidP="008C0850">
      <w:pPr>
        <w:suppressAutoHyphens w:val="0"/>
        <w:autoSpaceDE w:val="0"/>
        <w:autoSpaceDN w:val="0"/>
        <w:adjustRightInd w:val="0"/>
        <w:rPr>
          <w:lang w:eastAsia="ru-RU"/>
        </w:rPr>
      </w:pPr>
      <w:r w:rsidRPr="00D16531">
        <w:rPr>
          <w:b/>
          <w:lang w:eastAsia="ru-RU"/>
        </w:rPr>
        <w:t xml:space="preserve">Участок 736/4 </w:t>
      </w:r>
      <w:r w:rsidRPr="00D16531">
        <w:rPr>
          <w:lang w:eastAsia="ru-RU"/>
        </w:rPr>
        <w:t>по проекту, площадь участка по проекту – 16663 м2.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454442.60</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3283250.65</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454500.58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3283258.24</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454494.06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3283309.34</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454532.67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3283314.57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454523.91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3283380.73</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454516.08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3283379.69</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454511.79</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3283409.37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454492.78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3283406.94</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9</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454483.80</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3283473.78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10</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454452.76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3283469.57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454449.97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3283483.08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12</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454418.52</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3283443.01</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13</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454442.23</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3283253.57</w:t>
            </w:r>
          </w:p>
        </w:tc>
      </w:tr>
    </w:tbl>
    <w:p w:rsidR="008C0850" w:rsidRPr="00D16531" w:rsidRDefault="008C0850" w:rsidP="008C0850">
      <w:pPr>
        <w:suppressAutoHyphens w:val="0"/>
        <w:rPr>
          <w:rFonts w:eastAsia="Calibri"/>
          <w:lang w:eastAsia="en-US"/>
        </w:rPr>
      </w:pPr>
    </w:p>
    <w:p w:rsidR="008C0850" w:rsidRPr="00D16531" w:rsidRDefault="008C0850" w:rsidP="008C0850">
      <w:pPr>
        <w:suppressAutoHyphens w:val="0"/>
        <w:autoSpaceDE w:val="0"/>
        <w:autoSpaceDN w:val="0"/>
        <w:adjustRightInd w:val="0"/>
        <w:rPr>
          <w:lang w:eastAsia="ru-RU"/>
        </w:rPr>
      </w:pPr>
      <w:r w:rsidRPr="00D16531">
        <w:rPr>
          <w:b/>
          <w:lang w:eastAsia="ru-RU"/>
        </w:rPr>
        <w:t xml:space="preserve">Участок 736/5 </w:t>
      </w:r>
      <w:r w:rsidRPr="00D16531">
        <w:rPr>
          <w:lang w:eastAsia="ru-RU"/>
        </w:rPr>
        <w:t>по проекту, площадь участка по проекту – 5592 м2.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454597.90</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3283391.05</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454581.30</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3283388.56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454523.91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3283380.73</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454532.67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3283314.57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5</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454534.18</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3283306.80</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6</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454607.92</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3283316.56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7</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454601.55</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3283363.77</w:t>
            </w:r>
          </w:p>
        </w:tc>
      </w:tr>
    </w:tbl>
    <w:p w:rsidR="008C0850" w:rsidRPr="00D16531" w:rsidRDefault="008C0850" w:rsidP="008C0850">
      <w:pPr>
        <w:suppressAutoHyphens w:val="0"/>
        <w:autoSpaceDE w:val="0"/>
        <w:autoSpaceDN w:val="0"/>
        <w:adjustRightInd w:val="0"/>
        <w:rPr>
          <w:b/>
          <w:lang w:eastAsia="ru-RU"/>
        </w:rPr>
      </w:pPr>
    </w:p>
    <w:p w:rsidR="008C0850" w:rsidRPr="00D16531" w:rsidRDefault="008C0850" w:rsidP="008C0850">
      <w:pPr>
        <w:suppressAutoHyphens w:val="0"/>
        <w:autoSpaceDE w:val="0"/>
        <w:autoSpaceDN w:val="0"/>
        <w:adjustRightInd w:val="0"/>
        <w:rPr>
          <w:lang w:eastAsia="ru-RU"/>
        </w:rPr>
      </w:pPr>
      <w:r w:rsidRPr="00D16531">
        <w:rPr>
          <w:b/>
          <w:lang w:eastAsia="ru-RU"/>
        </w:rPr>
        <w:lastRenderedPageBreak/>
        <w:t>Участок 736/6</w:t>
      </w:r>
      <w:r w:rsidRPr="00D16531">
        <w:rPr>
          <w:lang w:eastAsia="ru-RU"/>
        </w:rPr>
        <w:t xml:space="preserve"> по проекту, площадь участка по проекту – 667 м2.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454696.11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3283506.77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454695.22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3283516.18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454637.74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3283509.8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454627.14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3283510.37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454627.14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3283510.41</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454622.43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3283509.64</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454623.19</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shd w:val="clear" w:color="auto" w:fill="FFFFFF"/>
                <w:lang w:eastAsia="ru-RU"/>
              </w:rPr>
              <w:t>3283499.81</w:t>
            </w:r>
          </w:p>
        </w:tc>
      </w:tr>
    </w:tbl>
    <w:p w:rsidR="008C0850" w:rsidRPr="00D16531" w:rsidRDefault="008C0850" w:rsidP="008C0850">
      <w:pPr>
        <w:suppressAutoHyphens w:val="0"/>
        <w:autoSpaceDE w:val="0"/>
        <w:autoSpaceDN w:val="0"/>
        <w:adjustRightInd w:val="0"/>
        <w:jc w:val="both"/>
        <w:rPr>
          <w:shd w:val="clear" w:color="auto" w:fill="FFFFFF"/>
          <w:lang w:eastAsia="ru-RU"/>
        </w:rPr>
      </w:pPr>
    </w:p>
    <w:p w:rsidR="008C0850" w:rsidRPr="00D16531" w:rsidRDefault="008C0850" w:rsidP="008C0850">
      <w:pPr>
        <w:suppressAutoHyphens w:val="0"/>
        <w:autoSpaceDE w:val="0"/>
        <w:autoSpaceDN w:val="0"/>
        <w:adjustRightInd w:val="0"/>
        <w:rPr>
          <w:lang w:eastAsia="ru-RU"/>
        </w:rPr>
      </w:pPr>
      <w:r w:rsidRPr="00D16531">
        <w:rPr>
          <w:b/>
          <w:lang w:eastAsia="ru-RU"/>
        </w:rPr>
        <w:t>Участок 736/7</w:t>
      </w:r>
      <w:r w:rsidRPr="00D16531">
        <w:rPr>
          <w:lang w:eastAsia="ru-RU"/>
        </w:rPr>
        <w:t xml:space="preserve"> по проекту, площадь участка по проекту – 2356 м2.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454494.35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3283488.78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454449.97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3283483.08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454452.76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3283469.57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454483.80</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3283473.78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454611.62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3283491.13</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454611.23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3283496.54</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454610.01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3283507.62</w:t>
            </w:r>
          </w:p>
        </w:tc>
      </w:tr>
    </w:tbl>
    <w:p w:rsidR="008C0850" w:rsidRPr="00D16531" w:rsidRDefault="008C0850" w:rsidP="008C0850">
      <w:pPr>
        <w:suppressAutoHyphens w:val="0"/>
        <w:autoSpaceDE w:val="0"/>
        <w:autoSpaceDN w:val="0"/>
        <w:adjustRightInd w:val="0"/>
        <w:rPr>
          <w:b/>
          <w:lang w:eastAsia="ru-RU"/>
        </w:rPr>
      </w:pPr>
    </w:p>
    <w:p w:rsidR="008C0850" w:rsidRPr="00D16531" w:rsidRDefault="008C0850" w:rsidP="008C0850">
      <w:pPr>
        <w:suppressAutoHyphens w:val="0"/>
        <w:autoSpaceDE w:val="0"/>
        <w:autoSpaceDN w:val="0"/>
        <w:adjustRightInd w:val="0"/>
        <w:rPr>
          <w:lang w:eastAsia="ru-RU"/>
        </w:rPr>
      </w:pPr>
      <w:r w:rsidRPr="00D16531">
        <w:rPr>
          <w:b/>
          <w:lang w:eastAsia="ru-RU"/>
        </w:rPr>
        <w:t>Участок 736/8</w:t>
      </w:r>
      <w:r w:rsidRPr="00D16531">
        <w:rPr>
          <w:lang w:eastAsia="ru-RU"/>
        </w:rPr>
        <w:t xml:space="preserve"> по проекту, площадь участка по проекту – 138 м2.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454462.51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3283197.48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454472.98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3283198.93</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454471.21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3283211.82</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454460.77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3283210.50</w:t>
            </w:r>
          </w:p>
        </w:tc>
      </w:tr>
    </w:tbl>
    <w:p w:rsidR="008C0850" w:rsidRPr="00D16531" w:rsidRDefault="008C0850" w:rsidP="008C0850">
      <w:pPr>
        <w:suppressAutoHyphens w:val="0"/>
        <w:autoSpaceDE w:val="0"/>
        <w:autoSpaceDN w:val="0"/>
        <w:adjustRightInd w:val="0"/>
        <w:rPr>
          <w:b/>
          <w:lang w:eastAsia="ru-RU"/>
        </w:rPr>
      </w:pPr>
    </w:p>
    <w:p w:rsidR="008C0850" w:rsidRPr="00D16531" w:rsidRDefault="008C0850" w:rsidP="008C0850">
      <w:pPr>
        <w:suppressAutoHyphens w:val="0"/>
        <w:autoSpaceDE w:val="0"/>
        <w:autoSpaceDN w:val="0"/>
        <w:adjustRightInd w:val="0"/>
        <w:rPr>
          <w:lang w:eastAsia="ru-RU"/>
        </w:rPr>
      </w:pPr>
      <w:r w:rsidRPr="00D16531">
        <w:rPr>
          <w:b/>
          <w:lang w:eastAsia="ru-RU"/>
        </w:rPr>
        <w:t>Участок 736/9</w:t>
      </w:r>
      <w:r w:rsidRPr="00D16531">
        <w:rPr>
          <w:lang w:eastAsia="ru-RU"/>
        </w:rPr>
        <w:t xml:space="preserve"> по проекту, площадь участка по проекту – 239 м2.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454637.82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3283419.99</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454635.47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3283436.59</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454628.07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3283435.67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454620.30</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3283434.58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454621.39</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3283424.38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454629.42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3283418.71</w:t>
            </w:r>
          </w:p>
        </w:tc>
      </w:tr>
    </w:tbl>
    <w:p w:rsidR="008C0850" w:rsidRPr="00D16531" w:rsidRDefault="008C0850" w:rsidP="008C0850">
      <w:pPr>
        <w:suppressAutoHyphens w:val="0"/>
        <w:autoSpaceDE w:val="0"/>
        <w:autoSpaceDN w:val="0"/>
        <w:adjustRightInd w:val="0"/>
        <w:rPr>
          <w:b/>
          <w:lang w:eastAsia="ru-RU"/>
        </w:rPr>
      </w:pPr>
    </w:p>
    <w:p w:rsidR="008C0850" w:rsidRPr="00D16531" w:rsidRDefault="008C0850" w:rsidP="008C0850">
      <w:pPr>
        <w:suppressAutoHyphens w:val="0"/>
        <w:autoSpaceDE w:val="0"/>
        <w:autoSpaceDN w:val="0"/>
        <w:adjustRightInd w:val="0"/>
        <w:rPr>
          <w:lang w:eastAsia="ru-RU"/>
        </w:rPr>
      </w:pPr>
      <w:r w:rsidRPr="00D16531">
        <w:rPr>
          <w:b/>
          <w:lang w:eastAsia="ru-RU"/>
        </w:rPr>
        <w:t>Участок 736/10</w:t>
      </w:r>
      <w:r w:rsidRPr="00D16531">
        <w:rPr>
          <w:lang w:eastAsia="ru-RU"/>
        </w:rPr>
        <w:t xml:space="preserve"> по проекту, площадь участка по проекту – 4537 м2.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454630.32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3283223.78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454710.41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3283233.93</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454707.54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3283255.52</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454710.14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3283256.33</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454709.33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3283262.62</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454712.22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3283263.13</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454710.89</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3283271.13</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lastRenderedPageBreak/>
              <w:t>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454708.09</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3283271.32</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9</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454705.13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3283291.61</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10</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454701.83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3283291.50</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454694.93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3283290.48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454694.43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3283290.48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454694.87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3283287.10</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454623.17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3283277.31</w:t>
            </w:r>
          </w:p>
        </w:tc>
      </w:tr>
    </w:tbl>
    <w:p w:rsidR="008C0850" w:rsidRPr="00D16531" w:rsidRDefault="008C0850" w:rsidP="008C0850">
      <w:pPr>
        <w:suppressAutoHyphens w:val="0"/>
        <w:autoSpaceDE w:val="0"/>
        <w:autoSpaceDN w:val="0"/>
        <w:adjustRightInd w:val="0"/>
        <w:rPr>
          <w:lang w:eastAsia="ru-RU"/>
        </w:rPr>
      </w:pPr>
    </w:p>
    <w:p w:rsidR="008C0850" w:rsidRPr="00D16531" w:rsidRDefault="008C0850" w:rsidP="008C0850">
      <w:pPr>
        <w:suppressAutoHyphens w:val="0"/>
        <w:autoSpaceDE w:val="0"/>
        <w:autoSpaceDN w:val="0"/>
        <w:adjustRightInd w:val="0"/>
        <w:rPr>
          <w:lang w:eastAsia="ru-RU"/>
        </w:rPr>
      </w:pPr>
      <w:r w:rsidRPr="00D16531">
        <w:rPr>
          <w:b/>
          <w:lang w:eastAsia="ru-RU"/>
        </w:rPr>
        <w:t>Участок 736/11</w:t>
      </w:r>
      <w:r w:rsidRPr="00D16531">
        <w:rPr>
          <w:lang w:eastAsia="ru-RU"/>
        </w:rPr>
        <w:t xml:space="preserve"> по проекту, площадь участка по проекту – 1392 м2.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454620.74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3283222.56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454630.32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3283223.78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454623.17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3283277.31</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454611.27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3283364.89</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454601.55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3283363.77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454606.17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3283329.60</w:t>
            </w:r>
          </w:p>
        </w:tc>
      </w:tr>
    </w:tbl>
    <w:p w:rsidR="008C0850" w:rsidRPr="00D16531" w:rsidRDefault="008C0850" w:rsidP="008C0850">
      <w:pPr>
        <w:suppressAutoHyphens w:val="0"/>
        <w:autoSpaceDE w:val="0"/>
        <w:autoSpaceDN w:val="0"/>
        <w:adjustRightInd w:val="0"/>
        <w:rPr>
          <w:b/>
          <w:lang w:eastAsia="ru-RU"/>
        </w:rPr>
      </w:pPr>
    </w:p>
    <w:p w:rsidR="008C0850" w:rsidRPr="00D16531" w:rsidRDefault="008C0850" w:rsidP="008C0850">
      <w:pPr>
        <w:suppressAutoHyphens w:val="0"/>
        <w:autoSpaceDE w:val="0"/>
        <w:autoSpaceDN w:val="0"/>
        <w:adjustRightInd w:val="0"/>
        <w:rPr>
          <w:lang w:eastAsia="ru-RU"/>
        </w:rPr>
      </w:pPr>
      <w:r w:rsidRPr="00D16531">
        <w:rPr>
          <w:b/>
          <w:lang w:eastAsia="ru-RU"/>
        </w:rPr>
        <w:t>Участок 736/12</w:t>
      </w:r>
      <w:r w:rsidRPr="00D16531">
        <w:rPr>
          <w:lang w:eastAsia="ru-RU"/>
        </w:rPr>
        <w:t xml:space="preserve"> по проекту, площадь участка по проекту – 1274 м2.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454508.07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3283203.75</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454517.45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3283205.03</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454504.80</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3283302.67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454534.18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3283306.80</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454532.67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3283314.57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454494.06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3283309.34</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454500.58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3283258.24</w:t>
            </w:r>
          </w:p>
        </w:tc>
      </w:tr>
    </w:tbl>
    <w:p w:rsidR="008C0850" w:rsidRPr="00D16531" w:rsidRDefault="008C0850" w:rsidP="008C0850">
      <w:pPr>
        <w:suppressAutoHyphens w:val="0"/>
        <w:rPr>
          <w:rFonts w:eastAsia="Calibri"/>
          <w:lang w:eastAsia="en-US"/>
        </w:rPr>
      </w:pPr>
    </w:p>
    <w:p w:rsidR="008C0850" w:rsidRPr="00D16531" w:rsidRDefault="008C0850" w:rsidP="008C0850">
      <w:pPr>
        <w:tabs>
          <w:tab w:val="left" w:pos="2011"/>
        </w:tabs>
        <w:suppressAutoHyphens w:val="0"/>
        <w:autoSpaceDE w:val="0"/>
        <w:autoSpaceDN w:val="0"/>
        <w:adjustRightInd w:val="0"/>
        <w:rPr>
          <w:lang w:eastAsia="ru-RU"/>
        </w:rPr>
      </w:pPr>
      <w:r w:rsidRPr="00D16531">
        <w:rPr>
          <w:b/>
          <w:lang w:eastAsia="ru-RU"/>
        </w:rPr>
        <w:t>Участок 736/13</w:t>
      </w:r>
      <w:r w:rsidRPr="00D16531">
        <w:rPr>
          <w:lang w:eastAsia="ru-RU"/>
        </w:rPr>
        <w:t xml:space="preserve"> по проекту, площадь участка по проекту – 11562 м2.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454244.63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3283167.56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454449.54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3283195.70</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454442.60</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3283250.65</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454442.23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3283253.57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454233.33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3283218.19</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454243.01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3283167.35</w:t>
            </w:r>
          </w:p>
        </w:tc>
      </w:tr>
    </w:tbl>
    <w:p w:rsidR="008C0850" w:rsidRPr="00D16531" w:rsidRDefault="008C0850" w:rsidP="008C0850">
      <w:pPr>
        <w:suppressAutoHyphens w:val="0"/>
        <w:autoSpaceDE w:val="0"/>
        <w:autoSpaceDN w:val="0"/>
        <w:adjustRightInd w:val="0"/>
        <w:rPr>
          <w:b/>
          <w:lang w:eastAsia="ru-RU"/>
        </w:rPr>
      </w:pPr>
    </w:p>
    <w:p w:rsidR="008C0850" w:rsidRPr="00D16531" w:rsidRDefault="008C0850" w:rsidP="008C0850">
      <w:pPr>
        <w:suppressAutoHyphens w:val="0"/>
        <w:autoSpaceDE w:val="0"/>
        <w:autoSpaceDN w:val="0"/>
        <w:adjustRightInd w:val="0"/>
        <w:rPr>
          <w:lang w:eastAsia="ru-RU"/>
        </w:rPr>
      </w:pPr>
      <w:r w:rsidRPr="00D16531">
        <w:rPr>
          <w:b/>
          <w:lang w:eastAsia="ru-RU"/>
        </w:rPr>
        <w:t>Участок 736/14</w:t>
      </w:r>
      <w:r w:rsidRPr="00D16531">
        <w:rPr>
          <w:lang w:eastAsia="ru-RU"/>
        </w:rPr>
        <w:t xml:space="preserve"> по проекту, площадь участка по проекту – 15371 м2.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454494.35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3283488.78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454610.01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3283507.62</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454622.43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3283509.64</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454627.14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3283510.41</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5</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454622.38</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3283559.95</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6</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454618.88</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3283561.74</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7</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454614.34</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3283604.23</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8</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454595.35</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3283602.67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lastRenderedPageBreak/>
              <w:t>9</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454591.28</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3283623.66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10</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454478.29</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3283604.39</w:t>
            </w:r>
          </w:p>
        </w:tc>
      </w:tr>
    </w:tbl>
    <w:p w:rsidR="008C0850" w:rsidRPr="00D16531" w:rsidRDefault="008C0850" w:rsidP="008C0850">
      <w:pPr>
        <w:suppressAutoHyphens w:val="0"/>
        <w:autoSpaceDE w:val="0"/>
        <w:autoSpaceDN w:val="0"/>
        <w:adjustRightInd w:val="0"/>
        <w:rPr>
          <w:b/>
          <w:lang w:eastAsia="ru-RU"/>
        </w:rPr>
      </w:pPr>
    </w:p>
    <w:p w:rsidR="008C0850" w:rsidRPr="00D16531" w:rsidRDefault="008C0850" w:rsidP="008C0850">
      <w:pPr>
        <w:suppressAutoHyphens w:val="0"/>
        <w:autoSpaceDE w:val="0"/>
        <w:autoSpaceDN w:val="0"/>
        <w:adjustRightInd w:val="0"/>
        <w:rPr>
          <w:lang w:eastAsia="ru-RU"/>
        </w:rPr>
      </w:pPr>
      <w:r w:rsidRPr="00D16531">
        <w:rPr>
          <w:b/>
          <w:lang w:eastAsia="ru-RU"/>
        </w:rPr>
        <w:t>Участок 736/15</w:t>
      </w:r>
      <w:r w:rsidRPr="00D16531">
        <w:rPr>
          <w:lang w:eastAsia="ru-RU"/>
        </w:rPr>
        <w:t xml:space="preserve"> по проекту, площадь участка по проекту – 272 м2.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454589.88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3283214.98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454588.67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3283213.74</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454517.51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3283204.39</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454508.15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3283203.16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454455.75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3283196.27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6</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454449.57</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3283195.45</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7</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454443.73</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3283194.69</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8</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454444.35</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3283188.29</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9</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454433.05</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3283187.05</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10</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454432.54</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3283192.25</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11</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454244.63</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3283167.56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12</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454449.54</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3283195.70</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13</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454455.71</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3283196.55</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14</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454508.07</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3283203.75</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15</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454517.45</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3283205.03</w:t>
            </w:r>
          </w:p>
        </w:tc>
      </w:tr>
    </w:tbl>
    <w:p w:rsidR="008C0850" w:rsidRPr="00D16531" w:rsidRDefault="008C0850" w:rsidP="008C0850">
      <w:pPr>
        <w:suppressAutoHyphens w:val="0"/>
        <w:autoSpaceDE w:val="0"/>
        <w:autoSpaceDN w:val="0"/>
        <w:adjustRightInd w:val="0"/>
        <w:rPr>
          <w:b/>
          <w:lang w:eastAsia="ru-RU"/>
        </w:rPr>
      </w:pPr>
    </w:p>
    <w:p w:rsidR="008C0850" w:rsidRPr="00D16531" w:rsidRDefault="008C0850" w:rsidP="008C0850">
      <w:pPr>
        <w:suppressAutoHyphens w:val="0"/>
        <w:autoSpaceDE w:val="0"/>
        <w:autoSpaceDN w:val="0"/>
        <w:adjustRightInd w:val="0"/>
        <w:rPr>
          <w:lang w:eastAsia="ru-RU"/>
        </w:rPr>
      </w:pPr>
      <w:r w:rsidRPr="00D16531">
        <w:rPr>
          <w:b/>
          <w:lang w:eastAsia="ru-RU"/>
        </w:rPr>
        <w:t>Участок 736/16</w:t>
      </w:r>
      <w:r w:rsidRPr="00D16531">
        <w:rPr>
          <w:lang w:eastAsia="ru-RU"/>
        </w:rPr>
        <w:t xml:space="preserve"> по проекту, площадь участка по проекту – 1271 м2.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454621.36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3283486.19</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454697.38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3283493.21</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454696.11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3283506.77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454623.19</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3283499.81</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454622.43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3283509.64</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454610.01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3283507.62</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454611.23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3283496.54</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454611.62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3283491.13</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9</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454612.05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3283485.47</w:t>
            </w:r>
          </w:p>
        </w:tc>
      </w:tr>
    </w:tbl>
    <w:p w:rsidR="008C0850" w:rsidRPr="00D16531" w:rsidRDefault="008C0850" w:rsidP="008C0850">
      <w:pPr>
        <w:suppressAutoHyphens w:val="0"/>
        <w:autoSpaceDE w:val="0"/>
        <w:autoSpaceDN w:val="0"/>
        <w:adjustRightInd w:val="0"/>
        <w:rPr>
          <w:lang w:eastAsia="ru-RU"/>
        </w:rPr>
      </w:pPr>
    </w:p>
    <w:p w:rsidR="008C0850" w:rsidRPr="00D16531" w:rsidRDefault="008C0850" w:rsidP="008C0850">
      <w:pPr>
        <w:suppressAutoHyphens w:val="0"/>
        <w:autoSpaceDE w:val="0"/>
        <w:autoSpaceDN w:val="0"/>
        <w:adjustRightInd w:val="0"/>
        <w:rPr>
          <w:b/>
          <w:lang w:eastAsia="ru-RU"/>
        </w:rPr>
      </w:pPr>
      <w:r w:rsidRPr="00D16531">
        <w:rPr>
          <w:b/>
          <w:lang w:eastAsia="ru-RU"/>
        </w:rPr>
        <w:t>4.2 Земельные участки, образуемые в результате перераспределения</w:t>
      </w:r>
    </w:p>
    <w:p w:rsidR="008C0850" w:rsidRPr="00D16531" w:rsidRDefault="008C0850" w:rsidP="008C0850">
      <w:pPr>
        <w:suppressAutoHyphens w:val="0"/>
        <w:autoSpaceDE w:val="0"/>
        <w:autoSpaceDN w:val="0"/>
        <w:adjustRightInd w:val="0"/>
        <w:rPr>
          <w:lang w:eastAsia="ru-RU"/>
        </w:rPr>
      </w:pPr>
    </w:p>
    <w:p w:rsidR="008C0850" w:rsidRPr="00D16531" w:rsidRDefault="008C0850" w:rsidP="008C0850">
      <w:pPr>
        <w:suppressAutoHyphens w:val="0"/>
        <w:autoSpaceDE w:val="0"/>
        <w:autoSpaceDN w:val="0"/>
        <w:adjustRightInd w:val="0"/>
        <w:rPr>
          <w:lang w:eastAsia="ru-RU"/>
        </w:rPr>
      </w:pPr>
      <w:r w:rsidRPr="00D16531">
        <w:rPr>
          <w:b/>
          <w:lang w:eastAsia="ru-RU"/>
        </w:rPr>
        <w:t xml:space="preserve">Участок №1 </w:t>
      </w:r>
      <w:r w:rsidRPr="00D16531">
        <w:rPr>
          <w:lang w:eastAsia="ru-RU"/>
        </w:rPr>
        <w:t>по проекту, площадь участка по проекту – 13376 м2.</w:t>
      </w:r>
    </w:p>
    <w:p w:rsidR="008C0850" w:rsidRPr="00D16531" w:rsidRDefault="008C0850" w:rsidP="008C0850">
      <w:pPr>
        <w:suppressAutoHyphens w:val="0"/>
        <w:autoSpaceDE w:val="0"/>
        <w:autoSpaceDN w:val="0"/>
        <w:adjustRightInd w:val="0"/>
        <w:rPr>
          <w:lang w:eastAsia="ru-RU"/>
        </w:rPr>
      </w:pPr>
      <w:r w:rsidRPr="00D16531">
        <w:rPr>
          <w:lang w:eastAsia="ru-RU"/>
        </w:rPr>
        <w:t>Участок №1 – Контур №1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454607.92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3283316.56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454621.17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3283219.28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454589. 91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3283214.98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454589.88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3283214.98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454517.45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3283205.03</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454504.8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3283302.67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454534.18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3283306.8</w:t>
            </w:r>
          </w:p>
        </w:tc>
      </w:tr>
    </w:tbl>
    <w:p w:rsidR="008C0850" w:rsidRPr="00D16531" w:rsidRDefault="008C0850" w:rsidP="008C0850">
      <w:pPr>
        <w:suppressAutoHyphens w:val="0"/>
        <w:rPr>
          <w:rFonts w:eastAsia="Calibri"/>
          <w:lang w:eastAsia="en-US"/>
        </w:rPr>
      </w:pPr>
    </w:p>
    <w:p w:rsidR="008C0850" w:rsidRPr="00D16531" w:rsidRDefault="008C0850" w:rsidP="008C0850">
      <w:pPr>
        <w:suppressAutoHyphens w:val="0"/>
        <w:rPr>
          <w:rFonts w:eastAsia="Calibri"/>
          <w:lang w:eastAsia="en-US"/>
        </w:rPr>
      </w:pPr>
    </w:p>
    <w:p w:rsidR="008C0850" w:rsidRPr="00D16531" w:rsidRDefault="008C0850" w:rsidP="008C0850">
      <w:pPr>
        <w:suppressAutoHyphens w:val="0"/>
        <w:rPr>
          <w:rFonts w:eastAsia="Calibri"/>
          <w:lang w:eastAsia="en-US"/>
        </w:rPr>
      </w:pPr>
      <w:r w:rsidRPr="00D16531">
        <w:rPr>
          <w:rFonts w:eastAsia="Calibri"/>
          <w:lang w:eastAsia="en-US"/>
        </w:rPr>
        <w:lastRenderedPageBreak/>
        <w:t>часток №1 – Контур №2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454449.54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3283195.70</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454462.51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3283197.48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454460.77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3283210.50</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454471.21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3283211.82</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5</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454472.98</w:t>
            </w:r>
          </w:p>
        </w:tc>
        <w:tc>
          <w:tcPr>
            <w:tcW w:w="1701" w:type="dxa"/>
            <w:shd w:val="clear" w:color="auto" w:fill="auto"/>
          </w:tcPr>
          <w:p w:rsidR="008C0850" w:rsidRPr="00D16531" w:rsidRDefault="008C0850" w:rsidP="008C0850">
            <w:pPr>
              <w:suppressAutoHyphens w:val="0"/>
              <w:rPr>
                <w:rFonts w:eastAsia="Calibri"/>
                <w:lang w:eastAsia="en-US"/>
              </w:rPr>
            </w:pPr>
            <w:r w:rsidRPr="00D16531">
              <w:rPr>
                <w:rFonts w:eastAsia="Calibri"/>
                <w:lang w:eastAsia="en-US"/>
              </w:rPr>
              <w:t xml:space="preserve"> 3283198.93</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6</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454508.07</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3283203.75</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7</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454500.58</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3283258.24</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8</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454442.60</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rFonts w:eastAsia="Calibri"/>
                <w:lang w:eastAsia="en-US"/>
              </w:rPr>
              <w:t>3283250.65</w:t>
            </w:r>
          </w:p>
        </w:tc>
      </w:tr>
    </w:tbl>
    <w:p w:rsidR="008C0850" w:rsidRPr="00D16531" w:rsidRDefault="008C0850" w:rsidP="008C0850">
      <w:pPr>
        <w:suppressAutoHyphens w:val="0"/>
        <w:autoSpaceDE w:val="0"/>
        <w:autoSpaceDN w:val="0"/>
        <w:adjustRightInd w:val="0"/>
        <w:rPr>
          <w:b/>
          <w:lang w:eastAsia="ru-RU"/>
        </w:rPr>
      </w:pPr>
    </w:p>
    <w:p w:rsidR="008C0850" w:rsidRPr="00D16531" w:rsidRDefault="008C0850" w:rsidP="008C0850">
      <w:pPr>
        <w:suppressAutoHyphens w:val="0"/>
        <w:autoSpaceDE w:val="0"/>
        <w:autoSpaceDN w:val="0"/>
        <w:adjustRightInd w:val="0"/>
        <w:rPr>
          <w:lang w:eastAsia="ru-RU"/>
        </w:rPr>
      </w:pPr>
      <w:r w:rsidRPr="00D16531">
        <w:rPr>
          <w:b/>
          <w:lang w:eastAsia="ru-RU"/>
        </w:rPr>
        <w:t>Участок №3</w:t>
      </w:r>
      <w:r w:rsidRPr="00D16531">
        <w:rPr>
          <w:lang w:eastAsia="ru-RU"/>
        </w:rPr>
        <w:t xml:space="preserve"> по проекту, площадь участка по проекту – 12429 м2.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454698.17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3283493.29</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454699.45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3283477.53</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454698.85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3283477.49</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454692.64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3283476.97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454624.07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3283468.76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6</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454624.17</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3283467.26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7</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454625.09</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3283461.76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8</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454625.42</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3283453.86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9</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454628.07</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3283435.67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10</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454620.30</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3283434.58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11</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454621.39</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3283424.38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454577.31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3283418.54</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454581.30</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3283388.56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454523.91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3283380.73</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454516.08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3283379.69</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454511.79</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3283409.37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454492.78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3283406.94</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454483.80</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3283473.78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19</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454611.62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3283491.13</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20</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454612.05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3283485.47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454621.36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3283486.19</w:t>
            </w:r>
          </w:p>
        </w:tc>
      </w:tr>
    </w:tbl>
    <w:p w:rsidR="008C0850" w:rsidRPr="00D16531" w:rsidRDefault="008C0850" w:rsidP="008C0850">
      <w:pPr>
        <w:suppressAutoHyphens w:val="0"/>
        <w:autoSpaceDE w:val="0"/>
        <w:autoSpaceDN w:val="0"/>
        <w:adjustRightInd w:val="0"/>
        <w:rPr>
          <w:lang w:eastAsia="ru-RU"/>
        </w:rPr>
      </w:pPr>
    </w:p>
    <w:p w:rsidR="008C0850" w:rsidRPr="00D16531" w:rsidRDefault="008C0850" w:rsidP="008C0850">
      <w:pPr>
        <w:suppressAutoHyphens w:val="0"/>
        <w:autoSpaceDE w:val="0"/>
        <w:autoSpaceDN w:val="0"/>
        <w:adjustRightInd w:val="0"/>
        <w:rPr>
          <w:lang w:eastAsia="ru-RU"/>
        </w:rPr>
      </w:pPr>
      <w:r w:rsidRPr="00D16531">
        <w:rPr>
          <w:b/>
          <w:lang w:eastAsia="ru-RU"/>
        </w:rPr>
        <w:t>Участок №6</w:t>
      </w:r>
      <w:r w:rsidRPr="00D16531">
        <w:rPr>
          <w:lang w:eastAsia="ru-RU"/>
        </w:rPr>
        <w:t xml:space="preserve"> по проекту, площадь участка по проекту – 677 м2.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454623.19</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3283499.81</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454697.07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3283506.86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454696.30</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3283516.29</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454695.22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3283516.18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454637.74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3283509.80</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454627.14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3283510.37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454627.14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3283510.41</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8</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454622.43</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3283509.64</w:t>
            </w:r>
          </w:p>
        </w:tc>
      </w:tr>
    </w:tbl>
    <w:p w:rsidR="008C0850" w:rsidRPr="00D16531" w:rsidRDefault="008C0850" w:rsidP="008C0850">
      <w:pPr>
        <w:suppressAutoHyphens w:val="0"/>
        <w:autoSpaceDE w:val="0"/>
        <w:autoSpaceDN w:val="0"/>
        <w:adjustRightInd w:val="0"/>
        <w:rPr>
          <w:lang w:eastAsia="ru-RU"/>
        </w:rPr>
      </w:pPr>
    </w:p>
    <w:p w:rsidR="008C0850" w:rsidRPr="00D16531" w:rsidRDefault="008C0850" w:rsidP="008C0850">
      <w:pPr>
        <w:suppressAutoHyphens w:val="0"/>
        <w:autoSpaceDE w:val="0"/>
        <w:autoSpaceDN w:val="0"/>
        <w:adjustRightInd w:val="0"/>
        <w:rPr>
          <w:b/>
          <w:lang w:eastAsia="ru-RU"/>
        </w:rPr>
      </w:pPr>
    </w:p>
    <w:p w:rsidR="008C0850" w:rsidRPr="00D16531" w:rsidRDefault="008C0850" w:rsidP="008C0850">
      <w:pPr>
        <w:suppressAutoHyphens w:val="0"/>
        <w:autoSpaceDE w:val="0"/>
        <w:autoSpaceDN w:val="0"/>
        <w:adjustRightInd w:val="0"/>
        <w:rPr>
          <w:lang w:eastAsia="ru-RU"/>
        </w:rPr>
      </w:pPr>
      <w:r w:rsidRPr="00D16531">
        <w:rPr>
          <w:b/>
          <w:lang w:eastAsia="ru-RU"/>
        </w:rPr>
        <w:lastRenderedPageBreak/>
        <w:t>Участок №10</w:t>
      </w:r>
      <w:r w:rsidRPr="00D16531">
        <w:rPr>
          <w:lang w:eastAsia="ru-RU"/>
        </w:rPr>
        <w:t xml:space="preserve"> по проекту, площадь участка по проекту – 5147 м2.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454630.75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3283220.59</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454711.10</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3283231.63</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454717.09</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3283260.62</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454714.47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3283292.79</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454705.13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3283291.61</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454701.83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3283291.50</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454694.93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3283290.48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454694.43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3283290.48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9</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454694.87</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3283287.10</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10</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454623.17</w:t>
            </w:r>
          </w:p>
        </w:tc>
        <w:tc>
          <w:tcPr>
            <w:tcW w:w="1701" w:type="dxa"/>
            <w:shd w:val="clear" w:color="auto" w:fill="auto"/>
          </w:tcPr>
          <w:p w:rsidR="008C0850" w:rsidRPr="00D16531" w:rsidRDefault="008C0850" w:rsidP="008C0850">
            <w:pPr>
              <w:suppressAutoHyphens w:val="0"/>
              <w:autoSpaceDE w:val="0"/>
              <w:autoSpaceDN w:val="0"/>
              <w:adjustRightInd w:val="0"/>
              <w:jc w:val="center"/>
              <w:rPr>
                <w:rFonts w:eastAsia="Calibri"/>
                <w:lang w:eastAsia="en-US"/>
              </w:rPr>
            </w:pPr>
            <w:r w:rsidRPr="00D16531">
              <w:rPr>
                <w:lang w:eastAsia="ru-RU"/>
              </w:rPr>
              <w:t>3283277.31</w:t>
            </w:r>
          </w:p>
        </w:tc>
      </w:tr>
    </w:tbl>
    <w:p w:rsidR="008C0850" w:rsidRPr="00D16531" w:rsidRDefault="008C0850" w:rsidP="008C0850">
      <w:pPr>
        <w:suppressAutoHyphens w:val="0"/>
        <w:autoSpaceDE w:val="0"/>
        <w:autoSpaceDN w:val="0"/>
        <w:adjustRightInd w:val="0"/>
        <w:rPr>
          <w:b/>
          <w:lang w:eastAsia="ru-RU"/>
        </w:rPr>
      </w:pPr>
    </w:p>
    <w:p w:rsidR="008C0850" w:rsidRPr="00D16531" w:rsidRDefault="008C0850" w:rsidP="008C0850">
      <w:pPr>
        <w:suppressAutoHyphens w:val="0"/>
        <w:autoSpaceDE w:val="0"/>
        <w:autoSpaceDN w:val="0"/>
        <w:adjustRightInd w:val="0"/>
        <w:rPr>
          <w:lang w:eastAsia="ru-RU"/>
        </w:rPr>
      </w:pPr>
      <w:r w:rsidRPr="00D16531">
        <w:rPr>
          <w:b/>
          <w:lang w:eastAsia="ru-RU"/>
        </w:rPr>
        <w:t>Участок №11</w:t>
      </w:r>
      <w:r w:rsidRPr="00D16531">
        <w:rPr>
          <w:lang w:eastAsia="ru-RU"/>
        </w:rPr>
        <w:t xml:space="preserve"> по проекту, площадь участка по проекту – 1426 м2.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454621.17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3283219.28</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454630.75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3283220.59</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454623.17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3283277.31</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454611.27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3283364.89</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454601.55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3283363.77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454607.92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3283316.56</w:t>
            </w:r>
          </w:p>
        </w:tc>
      </w:tr>
    </w:tbl>
    <w:p w:rsidR="008C0850" w:rsidRPr="00D16531" w:rsidRDefault="008C0850" w:rsidP="008C0850">
      <w:pPr>
        <w:suppressAutoHyphens w:val="0"/>
        <w:autoSpaceDE w:val="0"/>
        <w:autoSpaceDN w:val="0"/>
        <w:adjustRightInd w:val="0"/>
        <w:rPr>
          <w:b/>
          <w:lang w:eastAsia="ru-RU"/>
        </w:rPr>
      </w:pPr>
    </w:p>
    <w:p w:rsidR="008C0850" w:rsidRPr="00D16531" w:rsidRDefault="008C0850" w:rsidP="008C0850">
      <w:pPr>
        <w:suppressAutoHyphens w:val="0"/>
        <w:autoSpaceDE w:val="0"/>
        <w:autoSpaceDN w:val="0"/>
        <w:adjustRightInd w:val="0"/>
        <w:rPr>
          <w:lang w:eastAsia="ru-RU"/>
        </w:rPr>
      </w:pPr>
      <w:r w:rsidRPr="00D16531">
        <w:rPr>
          <w:b/>
          <w:lang w:eastAsia="ru-RU"/>
        </w:rPr>
        <w:t>Участок №16</w:t>
      </w:r>
      <w:r w:rsidRPr="00D16531">
        <w:rPr>
          <w:lang w:eastAsia="ru-RU"/>
        </w:rPr>
        <w:t xml:space="preserve"> по проекту, площадь участка по проекту – 1283 м2.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454698.17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3283493.29</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454697.07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3283506.86</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454623.19</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3283499.81</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4</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454622.43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3283509.64</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454610.01</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3283507.62</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454611.23</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3283496.54</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7</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454611.62</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3283491.13</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8</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454612.05</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3283485.47</w:t>
            </w:r>
          </w:p>
        </w:tc>
      </w:tr>
      <w:tr w:rsidR="008C0850" w:rsidRPr="00D16531" w:rsidTr="007223E7">
        <w:tc>
          <w:tcPr>
            <w:tcW w:w="11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lang w:eastAsia="ru-RU"/>
              </w:rPr>
              <w:t>9</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454621.36</w:t>
            </w:r>
          </w:p>
        </w:tc>
        <w:tc>
          <w:tcPr>
            <w:tcW w:w="1701" w:type="dxa"/>
            <w:shd w:val="clear" w:color="auto" w:fill="auto"/>
          </w:tcPr>
          <w:p w:rsidR="008C0850" w:rsidRPr="00D16531" w:rsidRDefault="008C0850" w:rsidP="008C0850">
            <w:pPr>
              <w:suppressAutoHyphens w:val="0"/>
              <w:autoSpaceDE w:val="0"/>
              <w:autoSpaceDN w:val="0"/>
              <w:adjustRightInd w:val="0"/>
              <w:jc w:val="center"/>
              <w:rPr>
                <w:lang w:eastAsia="ru-RU"/>
              </w:rPr>
            </w:pPr>
            <w:r w:rsidRPr="00D16531">
              <w:rPr>
                <w:rFonts w:eastAsia="Calibri"/>
                <w:lang w:eastAsia="en-US"/>
              </w:rPr>
              <w:t>3283486.19</w:t>
            </w:r>
          </w:p>
        </w:tc>
      </w:tr>
    </w:tbl>
    <w:p w:rsidR="008C0850" w:rsidRPr="00D16531" w:rsidRDefault="008C0850" w:rsidP="008C0850">
      <w:pPr>
        <w:suppressAutoHyphens w:val="0"/>
        <w:rPr>
          <w:rFonts w:eastAsia="Calibri"/>
          <w:lang w:eastAsia="en-US"/>
        </w:rPr>
      </w:pPr>
    </w:p>
    <w:p w:rsidR="008C0850" w:rsidRPr="00D16531" w:rsidRDefault="008C0850" w:rsidP="008C0850">
      <w:pPr>
        <w:suppressAutoHyphens w:val="0"/>
        <w:rPr>
          <w:rFonts w:eastAsia="Calibri"/>
          <w:lang w:eastAsia="en-US"/>
        </w:rPr>
      </w:pPr>
      <w:r w:rsidRPr="00D16531">
        <w:rPr>
          <w:rFonts w:eastAsia="Calibri"/>
          <w:b/>
          <w:lang w:eastAsia="en-US"/>
        </w:rPr>
        <w:t>Участок ЗУ-10598-6</w:t>
      </w:r>
      <w:r w:rsidRPr="00D16531">
        <w:rPr>
          <w:rFonts w:eastAsia="Calibri"/>
          <w:lang w:eastAsia="en-US"/>
        </w:rPr>
        <w:t xml:space="preserve"> по проекту, площадь участка по проекту – 95870 м2.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C0850" w:rsidRPr="00D16531" w:rsidTr="007223E7">
        <w:tc>
          <w:tcPr>
            <w:tcW w:w="1101" w:type="dxa"/>
            <w:vMerge w:val="restart"/>
            <w:vAlign w:val="center"/>
          </w:tcPr>
          <w:p w:rsidR="008C0850" w:rsidRPr="00D16531" w:rsidRDefault="008C0850" w:rsidP="008C0850">
            <w:pPr>
              <w:suppressAutoHyphens w:val="0"/>
              <w:jc w:val="center"/>
              <w:rPr>
                <w:lang w:eastAsia="ru-RU"/>
              </w:rPr>
            </w:pPr>
            <w:r w:rsidRPr="00D16531">
              <w:rPr>
                <w:lang w:eastAsia="ru-RU"/>
              </w:rPr>
              <w:t xml:space="preserve">№ </w:t>
            </w:r>
          </w:p>
          <w:p w:rsidR="008C0850" w:rsidRPr="00D16531" w:rsidRDefault="008C0850" w:rsidP="008C0850">
            <w:pPr>
              <w:suppressAutoHyphens w:val="0"/>
              <w:jc w:val="center"/>
              <w:rPr>
                <w:lang w:eastAsia="ru-RU"/>
              </w:rPr>
            </w:pPr>
            <w:r w:rsidRPr="00D16531">
              <w:rPr>
                <w:lang w:eastAsia="ru-RU"/>
              </w:rPr>
              <w:t>точки</w:t>
            </w:r>
          </w:p>
        </w:tc>
        <w:tc>
          <w:tcPr>
            <w:tcW w:w="3402" w:type="dxa"/>
            <w:gridSpan w:val="2"/>
            <w:vAlign w:val="center"/>
          </w:tcPr>
          <w:p w:rsidR="008C0850" w:rsidRPr="00D16531" w:rsidRDefault="008C0850" w:rsidP="008C0850">
            <w:pPr>
              <w:suppressAutoHyphens w:val="0"/>
              <w:jc w:val="center"/>
              <w:rPr>
                <w:lang w:eastAsia="ru-RU"/>
              </w:rPr>
            </w:pPr>
            <w:r w:rsidRPr="00D16531">
              <w:rPr>
                <w:lang w:eastAsia="ru-RU"/>
              </w:rPr>
              <w:t>координаты</w:t>
            </w:r>
          </w:p>
        </w:tc>
      </w:tr>
      <w:tr w:rsidR="008C0850" w:rsidRPr="00D16531" w:rsidTr="007223E7">
        <w:tc>
          <w:tcPr>
            <w:tcW w:w="1101" w:type="dxa"/>
            <w:vMerge/>
            <w:vAlign w:val="center"/>
          </w:tcPr>
          <w:p w:rsidR="008C0850" w:rsidRPr="00D16531" w:rsidRDefault="008C0850" w:rsidP="008C0850">
            <w:pPr>
              <w:suppressAutoHyphens w:val="0"/>
              <w:jc w:val="center"/>
              <w:rPr>
                <w:lang w:eastAsia="ru-RU"/>
              </w:rPr>
            </w:pPr>
          </w:p>
        </w:tc>
        <w:tc>
          <w:tcPr>
            <w:tcW w:w="1701" w:type="dxa"/>
            <w:vAlign w:val="center"/>
          </w:tcPr>
          <w:p w:rsidR="008C0850" w:rsidRPr="00D16531" w:rsidRDefault="008C0850" w:rsidP="008C0850">
            <w:pPr>
              <w:shd w:val="clear" w:color="auto" w:fill="FFFFFF"/>
              <w:suppressAutoHyphens w:val="0"/>
              <w:ind w:left="-56" w:right="-108"/>
              <w:jc w:val="center"/>
              <w:rPr>
                <w:lang w:eastAsia="ru-RU"/>
              </w:rPr>
            </w:pPr>
            <w:r w:rsidRPr="00D16531">
              <w:rPr>
                <w:lang w:val="en-US" w:eastAsia="ru-RU"/>
              </w:rPr>
              <w:t>X</w:t>
            </w:r>
          </w:p>
        </w:tc>
        <w:tc>
          <w:tcPr>
            <w:tcW w:w="1701" w:type="dxa"/>
            <w:vAlign w:val="center"/>
          </w:tcPr>
          <w:p w:rsidR="008C0850" w:rsidRPr="00D16531" w:rsidRDefault="008C0850" w:rsidP="008C0850">
            <w:pPr>
              <w:shd w:val="clear" w:color="auto" w:fill="FFFFFF"/>
              <w:suppressAutoHyphens w:val="0"/>
              <w:jc w:val="center"/>
              <w:rPr>
                <w:lang w:eastAsia="ru-RU"/>
              </w:rPr>
            </w:pPr>
            <w:r w:rsidRPr="00D16531">
              <w:rPr>
                <w:lang w:eastAsia="ru-RU"/>
              </w:rPr>
              <w:t>У</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454709.34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3283292.14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454714.47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3283292.79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454717.09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3283260.62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454715.51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3283252.99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454717.42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3283246.83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454721.72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3283235.92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454726.76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3283227.79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454731.32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3283221.64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454761.96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3283219.48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454755.38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3283248.58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lastRenderedPageBreak/>
              <w:t>11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454753.10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3283251.97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454750.21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3283257.13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454747.79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3283262.91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454747.06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3283265.68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454746.50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3283268.46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454742.65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3283312.82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454737.67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3283377.67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454734.49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3283416.41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454734.47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3283416.41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454734.36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3283416.40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454734.24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3283416.39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454734.12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3283416.40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454734.01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3283416.41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454733.89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3283416.44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454733.78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3283416.46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454733.67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3283416.52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454733.57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3283416.57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454733.47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3283416.63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454733.38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3283416.70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454733.30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3283416.77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454733.21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3283416.87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454733.14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3283416.96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454733.08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3283417.06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454733.03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3283417.17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454732.98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3283417.27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454732.95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3283417.37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454732.92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3283417.50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454732.91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3283417.61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454732.90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3283417.72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454732.91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3283417.85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454732.92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3283417.96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454732.95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3283418.07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454732.98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3283418.19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454733.03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3283418.30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454733.08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3283418.40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454733.14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3283418.51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454733.21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3283418.60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454733.30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3283418.67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454733.38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3283418.76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50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454733.47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3283418.83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51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454733.56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3283418.89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52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454733.66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3283418.93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53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454733.77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3283418.99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54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454733.88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3283419.02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55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454734.00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3283419.05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56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454734.11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3283419.06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57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454734.23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3283419.06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58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454734.28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3283419.06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59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454727.86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3283498.19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60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454707.15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3283660.52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lastRenderedPageBreak/>
              <w:t>61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454692.19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3283777.13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62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454697.29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3283777.64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63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454692.68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3283797.46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64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454686.28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3283813.50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65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454682.63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3283830.79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66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454681.88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3283835.05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67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454679.61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3283846.46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68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454678.03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3283854.33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69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454676.36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3283862.11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70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454674.17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3283873.94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71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454672.47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3283881.77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72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454671.74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3283885.63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73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454670.83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3283889.52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74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454670.08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3283893.46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75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454669.29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3283897.39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76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454668.76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3283901.36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77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454668.19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3283905.28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78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454667.26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3283909.41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79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454666.53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3283913.14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80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454666.01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3283917.07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81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454664.82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3283924.97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82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454663.68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3283932.92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83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454662.66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3283940.84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84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454661.33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3283948.70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85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454660.73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3283952.65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86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454660.10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3283956.61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87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454658.83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3283964.45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88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454657.61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3283972.28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89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454655.71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3283984.10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90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454654.43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3283991.94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91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454654.34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3283992.73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92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454652.60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3284002.69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93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454652.57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3284002.84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94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454656.38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3284006.84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95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454660.29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3284010.94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96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454657.73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3284029.70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97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454656.75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3284031.86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98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454654.32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3284037.16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99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454656.58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3284038.20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100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454613.93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3284352.26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101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454614.75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3284352.34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102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454614.43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3284354.69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103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454617.10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3284355.08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104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454617.46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3284352.57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105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454618.33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3284352.64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106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454617.21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3284358.28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107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454620.17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3284359.42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108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454650.72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3284340.40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109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454666.25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3284331.82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110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454669.57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3284331.42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lastRenderedPageBreak/>
              <w:t>111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454672.06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3284329.95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112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454670.84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3284327.98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113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454686.64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3284318.37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114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454795.00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3284253.07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115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454834.17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3284229.34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116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454863.64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3284211.57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117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454894.28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3284193.03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118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454895.24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3284194.48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119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454901.76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3284204.56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120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454840.44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3284241.06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121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454842.10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3284244.00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122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454917.81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3284198.35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123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454916.48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3284196.04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124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454919.94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3284193.99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125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454913.42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3284183.92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126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454912.49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3284182.02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127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454930.25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3284171.24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128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455057.26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3284094.52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129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455051.33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3284085.20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130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455098.80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3284053.93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131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455129.20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3284095.98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132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455114.97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3284105.76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133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455109.05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3284097.41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134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455106.70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3284099.07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135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455112.48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3284107.42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136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455095.50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3284119.12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137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455092.69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3284113.22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138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455059.79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3284133.02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139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455041.78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3284145.98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140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455038.51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3284158.33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141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455037.21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3284156.04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142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455034.86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3284157.39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143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455036.20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3284159.74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144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455038.55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3284158.39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145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455051.24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3284177.31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146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455058.16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3284186.49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147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455067.33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3284200.34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148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455074.39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3284210.41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149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455096.82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3284243.49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150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455097.68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3284244.89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151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455101.05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3284250.40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152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455106.92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3284260.02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153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455117.67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3284277.87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154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455128.05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3284294.02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155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455142.13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3284313.81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156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455154.40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3284333.39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157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455141.13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3284338.09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158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455129.44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3284319.65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159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455118.60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3284301.47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160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455108.09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3284285.17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lastRenderedPageBreak/>
              <w:t>161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455102.71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3284287.25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162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455101.87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3284287.69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163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455063.53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3284306.60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164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455043.67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3284316.26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165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455043.54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3284316.04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166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455039.27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3284309.77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167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455028.98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3284290.24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168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455026.76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3284285.04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169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455011.86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3284261.46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170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455006.73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3284264.70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171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455000.12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3284256.42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172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455003.11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3284254.89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173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455005.19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3284254.99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174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455009.23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3284252.60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175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455019.64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3284245.89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176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455019.92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3284246.22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177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455037.72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3284234.64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178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455046.82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3284227.90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179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455049.95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3284229.53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180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455064.73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3284219.77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181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455064.90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3284220.00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182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455051.81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3284200.49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183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455040.38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3284183.91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184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455035.74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3284176.11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185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455036.25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3284175.79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186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455036.31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3284175.75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187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455032.12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3284169.04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188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455029.43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3284165.09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189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455002.36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3284183.85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190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454987.57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3284194.06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191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454925.68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3284231.51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192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454804.75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3284305.96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193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454778.73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3284321.55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194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454744.67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3284342.19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195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454726.09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3284353.34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196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454688.17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3284376.30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197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454653.27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3284397.51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198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454612.66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3284422.14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199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454608.88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3284421.51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200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454609.22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3284419.30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201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454606.84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3284418.93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202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454606.40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3284421.88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203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454607.24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3284422.01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204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454606.59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3284425.81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205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454603.00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3284427.98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206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454598.51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3284455.16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207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454597.63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3284455.03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208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454597.22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3284457.71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209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454598.07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3284457.87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210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454587.18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3284523.99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lastRenderedPageBreak/>
              <w:t>211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454586.64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3284523.91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212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454586.24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3284526.57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213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454586.75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3284526.65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214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454569.49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3284631.42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215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454572.49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3284631.92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216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454572.25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3284633.45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217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454567.30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3284661.26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218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454566.62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3284665.39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219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454563.87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3284664.92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220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454562.44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3284673.71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221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454560.69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3284673.45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222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454560.28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3284676.10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223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454562.00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3284676.37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224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454553.61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3284726.56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225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454553.10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3284726.49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226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454552.69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3284729.17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227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454553.17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3284729.23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228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454531.90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3284856.51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229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454530.25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3284856.26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230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454529.80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3284859.22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231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454531.39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3284859.46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232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454531.25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3284860.29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233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454536.11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3284861.05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234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454531.29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3284892.77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235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454530.76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3284896.03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236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454525.60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3284895.26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237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454491.19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3285098.99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238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454494.35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3285099.48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239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454494.25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3285100.19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240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454496.93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3285100.60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241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454497.04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3285099.92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242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454498.26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3285100.09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243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454493.60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3285128.93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244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454493.41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3285130.08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245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454488.51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3285129.31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246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454475.49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3285205.53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247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454456.44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3285316.43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248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454422.36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3285311.16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249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454453.02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3285122.53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250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454458.10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3285091.24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251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454490.73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3284889.65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252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454496.72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3284855.68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253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454503.21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3284817.50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254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454529.70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3284660.65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255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454534.51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3284627.89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256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454556.60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3284497.15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257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454558.95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3284497.53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258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454560.31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3284489.14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259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454558.04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3284488.77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260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454570.45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3284415.33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lastRenderedPageBreak/>
              <w:t>261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454565.58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3284414.54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262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454565.83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3284413.22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263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454566.24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3284410.56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264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454572.62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3284369.51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265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454573.02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3284366.84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266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454573.21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3284365.65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267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454596.33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3284359.21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268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454616.81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3284212.32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269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454598.01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3284209.84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270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454605.98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3284150.00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271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454614.69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3284151.20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272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454615.44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3284145.75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273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454606.66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3284144.52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274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454611.64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3284108.33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275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454625.73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3284013.66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276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454634.16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3283971.64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277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454641.63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3283926.20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278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454650.71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3283873.75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279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454665.26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3283785.15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280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454669.33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3283766.05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281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454686.17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3283659.00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282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454692.23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3283574.62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283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454698.84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3283477.54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284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454709.45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3283353.39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285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454714.33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3283297.66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286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454708.97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3283297.15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287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454709.34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3283292.14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454479.54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3285171.04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454479.13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3285173.72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454476.46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3285173.31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454476.87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3285170.63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454479.54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3285171.04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454706.63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3283440.67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454706.62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3283443.17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454704.62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3283443.17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454704.63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3283440.67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454706.63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3283440.67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454489.46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3284947.40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454488.54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3284953.33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454484.39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3284952.68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454485.31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3284946.76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454489.46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3284947.40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454677.71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3283827.51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454677.32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3283830.17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454674.65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3283829.80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454675.04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3283827.12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lastRenderedPageBreak/>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454677.71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3283827.51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454500.60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3284852.50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454500.19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3284855.17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454497.52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3284854.76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454497.93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3284852.09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454500.60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3284852.50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454675.20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3283854.77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454674.20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3283856.86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454672.12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3283855.84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454673.12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3283853.78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454675.20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3283854.77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454571.05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3284634.65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454570.64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3284637.31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454567.97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3284636.92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454568.38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3284634.23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454571.05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3284634.65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454667.36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3283908.76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454666.61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3283910.70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454664.68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3283909.93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454665.44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3283908.00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454667.36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3283908.76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454542.25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3284610.85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454544.47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3284614.06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454541.24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3284616.27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454539.04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3284613.08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454542.25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3284610.85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454650.87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3283973.79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454650.49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3283976.47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454647.82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3283976.08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454648.20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3283973.42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454650.87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3283973.79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454576.52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3284575.04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454575.40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3284581.95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454572.44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3284581.44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454573.56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3284574.52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454576.52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3284575.04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455099.04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3284083.61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455103.65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3284089.52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455101.21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3284091.34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455098.48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3284087.56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455016.92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3284137.66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455015.49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3284135.45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455020.12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3284132.14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455099.04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3284083.61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454552.65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3284552.18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454551.74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3284557.09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454547.81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3284556.35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454548.73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3284551.45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454552.65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3284552.18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454625.37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3284084.32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454624.98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3284087.00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454622.31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3284086.61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454622.70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3284083.95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454625.37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3284084.32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454553.84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3284541.15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454552.76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3284547.05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454548.82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3284546.33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454549.90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3284540.43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454553.84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3284541.15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455081.35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3284105.29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455082.69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3284107.63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455080.35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3284108.98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455079.00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3284106.63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455081.35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3284105.29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454559.31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3284507.40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454559.13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3284508.41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454558.15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3284508.24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454558.32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3284507.25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454559.31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3284507.40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454640.24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3284111.56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454639.52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3284119.03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454637.04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3284118.79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454637.76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3284111.33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454640.24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3284111.56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454572.20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3284435.01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454571.67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3284438.88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454567.81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3284438.37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454568.34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3284434.49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454572.20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3284435.01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454622.17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3284121.09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454621.79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3284123.76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454619.12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3284123.37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454619.50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3284120.71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454622.17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3284121.09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454606.55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3284416.89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454606.14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3284419.56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454603.47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3284419.15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454603.88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3284416.48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454606.55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3284416.89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455041.92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3284133.02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455043.26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3284135.36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455040.92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3284136.70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455039.57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3284134.36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455041.92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3284133.02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454655.98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3284392.08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454657.32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3284394.43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454654.97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3284395.77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454653.63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3284393.43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454655.98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3284392.08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455005.74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3284140.91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455007.18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3284143.37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455001.71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3284146.75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454926.71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3284193.00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454925.27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3284190.43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454929.99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3284187.27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455005.74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3284140.91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454605.59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3284370.32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454605.21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3284373.70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454602.31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3284373.37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454602.69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3284370.00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454605.59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3284370.32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454976.33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3284196.89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454977.67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3284199.23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454975.33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3284200.59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454973.98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3284198.24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454976.33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3284196.89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454580.30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3284365.22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454579.50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3284369.74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454577.99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3284369.40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454578.73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3284364.98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454580.30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3284365.22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455067.74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3284224.42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455091.28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3284260.98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455102.43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3284277.03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455076.18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3284292.69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455049.80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3284307.03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lastRenderedPageBreak/>
              <w:t>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455046.32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3284307.53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455043.21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3284304.32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455041.29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3284301.13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455037.19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3284291.28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455034.43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3284283.29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455030.73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3284276.76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455027.40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3284271.80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455026.10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3284272.79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455024.13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3284269.91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455025.86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3284269.22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455022.62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3284264.70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455020.36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3284261.20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455017.09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3284256.53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455042.07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3284239.82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455042.59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3284240.83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455067.74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3284224.42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454666.11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3284346.53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454667.51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3284348.86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454622.14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3284375.32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454618.70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3284374.74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454613.11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3284374.13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454613.40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3284371.25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454619.21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3284371.80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454619.41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3284370.63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454622.73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3284371.01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454622.63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3284371.64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454660.83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3284349.22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454666.11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3284346.53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454843.77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3284230.93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454845.19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3284233.57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454840.79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3284235.93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454839.37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3284233.30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454843.77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3284230.93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454761.51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3284328.44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454762.85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3284330.79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454760.51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3284332.13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454759.17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3284329.79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454761.51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3284328.44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454829.42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3284248.01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454830.90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3284250.62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454789.35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3284276.43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454786.38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3284278.15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454785.92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3284277.40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454772.83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3284280.36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454770.64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3284281.27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454770.82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3284281.54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lastRenderedPageBreak/>
              <w:t>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454759.10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3284288.32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454757.61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3284285.57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454764.90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3284281.03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454769.04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3284278.59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454769.32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3284279.02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454772.03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3284277.67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454784.60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3284275.09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454787.45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3284273.48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454829.42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3284248.01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454746.34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3284291.67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454747.68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3284294.30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454741.51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3284298.08</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454735.54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3284305.36</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454730.09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3284312.94</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454679.76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3284342.17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7</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454678.12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3284339.41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454725.66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3284311.80</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454728.25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3284310.19</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10</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454738.98</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3284296.32</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454742.75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3284293.45</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454746.34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3284291.67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c>
          <w:tcPr>
            <w:tcW w:w="1701" w:type="dxa"/>
            <w:shd w:val="clear" w:color="auto" w:fill="auto"/>
            <w:vAlign w:val="bottom"/>
          </w:tcPr>
          <w:p w:rsidR="008C0850" w:rsidRPr="00D16531" w:rsidRDefault="008C0850" w:rsidP="008C0850">
            <w:pPr>
              <w:suppressAutoHyphens w:val="0"/>
              <w:jc w:val="center"/>
              <w:rPr>
                <w:lang w:eastAsia="ru-RU"/>
              </w:rPr>
            </w:pP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454857.75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3284269.33</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2</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454859.09</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3284271.67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454856.76</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3284273.01</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454855.41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3284270.67</w:t>
            </w:r>
          </w:p>
        </w:tc>
      </w:tr>
      <w:tr w:rsidR="008C0850" w:rsidRPr="00D16531" w:rsidTr="007223E7">
        <w:tc>
          <w:tcPr>
            <w:tcW w:w="1101" w:type="dxa"/>
            <w:shd w:val="clear" w:color="auto" w:fill="auto"/>
            <w:vAlign w:val="bottom"/>
          </w:tcPr>
          <w:p w:rsidR="008C0850" w:rsidRPr="00D16531" w:rsidRDefault="008C0850" w:rsidP="008C0850">
            <w:pPr>
              <w:suppressAutoHyphens w:val="0"/>
              <w:jc w:val="center"/>
              <w:rPr>
                <w:lang w:eastAsia="ru-RU"/>
              </w:rPr>
            </w:pPr>
            <w:r w:rsidRPr="00D16531">
              <w:rPr>
                <w:lang w:eastAsia="ru-RU"/>
              </w:rPr>
              <w:t>1</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454857.75</w:t>
            </w:r>
          </w:p>
        </w:tc>
        <w:tc>
          <w:tcPr>
            <w:tcW w:w="1701" w:type="dxa"/>
            <w:shd w:val="clear" w:color="auto" w:fill="auto"/>
            <w:vAlign w:val="bottom"/>
          </w:tcPr>
          <w:p w:rsidR="008C0850" w:rsidRPr="00D16531" w:rsidRDefault="008C0850" w:rsidP="008C0850">
            <w:pPr>
              <w:suppressAutoHyphens w:val="0"/>
              <w:jc w:val="center"/>
              <w:rPr>
                <w:lang w:eastAsia="ru-RU"/>
              </w:rPr>
            </w:pPr>
            <w:r w:rsidRPr="00D16531">
              <w:rPr>
                <w:lang w:eastAsia="ru-RU"/>
              </w:rPr>
              <w:t>3284269.33</w:t>
            </w:r>
          </w:p>
        </w:tc>
      </w:tr>
    </w:tbl>
    <w:p w:rsidR="007D4CEF" w:rsidRPr="00D16531" w:rsidRDefault="007D4CEF" w:rsidP="00EC61EE">
      <w:pPr>
        <w:suppressAutoHyphens w:val="0"/>
        <w:autoSpaceDE w:val="0"/>
        <w:autoSpaceDN w:val="0"/>
        <w:adjustRightInd w:val="0"/>
        <w:ind w:firstLine="567"/>
        <w:jc w:val="both"/>
        <w:rPr>
          <w:b/>
          <w:lang w:eastAsia="ru-RU"/>
        </w:rPr>
      </w:pPr>
    </w:p>
    <w:p w:rsidR="009A5DA7" w:rsidRPr="00D16531" w:rsidRDefault="009A5DA7" w:rsidP="008E2D85">
      <w:pPr>
        <w:spacing w:before="240"/>
        <w:jc w:val="center"/>
        <w:outlineLvl w:val="0"/>
        <w:rPr>
          <w:i/>
        </w:rPr>
      </w:pPr>
    </w:p>
    <w:p w:rsidR="009A5DA7" w:rsidRPr="00D16531" w:rsidRDefault="009A5DA7" w:rsidP="008E2D85">
      <w:pPr>
        <w:spacing w:before="240"/>
        <w:jc w:val="center"/>
        <w:outlineLvl w:val="0"/>
        <w:rPr>
          <w:i/>
        </w:rPr>
      </w:pPr>
    </w:p>
    <w:p w:rsidR="009A5DA7" w:rsidRPr="00D16531" w:rsidRDefault="009A5DA7" w:rsidP="008E2D85">
      <w:pPr>
        <w:spacing w:before="240"/>
        <w:jc w:val="center"/>
        <w:outlineLvl w:val="0"/>
        <w:rPr>
          <w:i/>
        </w:rPr>
      </w:pPr>
    </w:p>
    <w:p w:rsidR="009A5DA7" w:rsidRPr="00D16531" w:rsidRDefault="009A5DA7" w:rsidP="008E2D85">
      <w:pPr>
        <w:spacing w:before="240"/>
        <w:jc w:val="center"/>
        <w:outlineLvl w:val="0"/>
        <w:rPr>
          <w:i/>
        </w:rPr>
      </w:pPr>
    </w:p>
    <w:p w:rsidR="00F95442" w:rsidRPr="00D16531" w:rsidRDefault="00F95442" w:rsidP="003E6F4B">
      <w:pPr>
        <w:pStyle w:val="afff9"/>
        <w:spacing w:before="0"/>
        <w:rPr>
          <w:b/>
          <w:bCs/>
          <w:lang w:val="ru-RU"/>
        </w:rPr>
        <w:sectPr w:rsidR="00F95442" w:rsidRPr="00D16531" w:rsidSect="00F95442">
          <w:pgSz w:w="11906" w:h="16838"/>
          <w:pgMar w:top="1134" w:right="850" w:bottom="1134" w:left="1701" w:header="709" w:footer="709" w:gutter="0"/>
          <w:cols w:space="708"/>
          <w:titlePg/>
          <w:docGrid w:linePitch="360"/>
        </w:sectPr>
      </w:pPr>
    </w:p>
    <w:p w:rsidR="00122AF6" w:rsidRPr="00D16531" w:rsidRDefault="00F51ED3" w:rsidP="003E6F4B">
      <w:pPr>
        <w:pStyle w:val="afff9"/>
        <w:spacing w:before="0"/>
        <w:rPr>
          <w:b/>
          <w:bCs/>
          <w:lang w:val="ru-RU"/>
        </w:rPr>
      </w:pPr>
      <w:r>
        <w:rPr>
          <w:noProof/>
        </w:rPr>
        <w:lastRenderedPageBreak/>
        <w:pict>
          <v:shape id="_x0000_s1039" type="#_x0000_t75" style="position:absolute;left:0;text-align:left;margin-left:47.25pt;margin-top:-22.45pt;width:660.15pt;height:466.6pt;z-index:251688960;mso-position-horizontal-relative:margin;mso-position-vertical-relative:margin">
            <v:imagedata r:id="rId13" o:title="ПМ-Осн-1-2"/>
            <w10:wrap type="square" anchorx="margin" anchory="margin"/>
          </v:shape>
        </w:pict>
      </w:r>
    </w:p>
    <w:p w:rsidR="00122AF6" w:rsidRPr="00D16531" w:rsidRDefault="00122AF6" w:rsidP="003E6F4B">
      <w:pPr>
        <w:pStyle w:val="afff9"/>
        <w:spacing w:before="0"/>
        <w:rPr>
          <w:b/>
          <w:bCs/>
          <w:lang w:val="ru-RU"/>
        </w:rPr>
      </w:pPr>
    </w:p>
    <w:p w:rsidR="00122AF6" w:rsidRPr="00D16531" w:rsidRDefault="00122AF6" w:rsidP="003E6F4B">
      <w:pPr>
        <w:pStyle w:val="afff9"/>
        <w:spacing w:before="0"/>
        <w:rPr>
          <w:b/>
          <w:bCs/>
          <w:lang w:val="ru-RU"/>
        </w:rPr>
      </w:pPr>
    </w:p>
    <w:p w:rsidR="00122AF6" w:rsidRPr="00D16531" w:rsidRDefault="00122AF6" w:rsidP="003E6F4B">
      <w:pPr>
        <w:pStyle w:val="afff9"/>
        <w:spacing w:before="0"/>
        <w:rPr>
          <w:b/>
          <w:bCs/>
          <w:lang w:val="ru-RU"/>
        </w:rPr>
      </w:pPr>
    </w:p>
    <w:p w:rsidR="00122AF6" w:rsidRPr="00D16531" w:rsidRDefault="00122AF6" w:rsidP="003E6F4B">
      <w:pPr>
        <w:pStyle w:val="afff9"/>
        <w:spacing w:before="0"/>
        <w:rPr>
          <w:b/>
          <w:bCs/>
          <w:lang w:val="ru-RU"/>
        </w:rPr>
      </w:pPr>
    </w:p>
    <w:sectPr w:rsidR="00122AF6" w:rsidRPr="00D16531" w:rsidSect="00DB3AB3">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51ED3" w:rsidRDefault="00F51ED3" w:rsidP="00EA4DCD">
      <w:r>
        <w:separator/>
      </w:r>
    </w:p>
  </w:endnote>
  <w:endnote w:type="continuationSeparator" w:id="0">
    <w:p w:rsidR="00F51ED3" w:rsidRDefault="00F51ED3"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00"/>
    <w:family w:val="roman"/>
    <w:notTrueType/>
    <w:pitch w:val="default"/>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38CD" w:rsidRPr="00D801D7" w:rsidRDefault="003A38CD" w:rsidP="00D801D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51ED3" w:rsidRDefault="00F51ED3" w:rsidP="00EA4DCD">
      <w:r>
        <w:separator/>
      </w:r>
    </w:p>
  </w:footnote>
  <w:footnote w:type="continuationSeparator" w:id="0">
    <w:p w:rsidR="00F51ED3" w:rsidRDefault="00F51ED3"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38CD" w:rsidRPr="00D801D7" w:rsidRDefault="003A38CD" w:rsidP="00D801D7"/>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38CD" w:rsidRDefault="003A38CD">
    <w:pPr>
      <w:pStyle w:val="a9"/>
      <w:jc w:val="center"/>
    </w:pPr>
  </w:p>
  <w:p w:rsidR="003A38CD" w:rsidRDefault="003A38CD">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3">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5">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7">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8">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1">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3">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6">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7">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29">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413A201F"/>
    <w:multiLevelType w:val="hybridMultilevel"/>
    <w:tmpl w:val="64AA3900"/>
    <w:styleLink w:val="1ai11028"/>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2">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3">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4">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5">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8">
    <w:nsid w:val="4D382456"/>
    <w:multiLevelType w:val="multilevel"/>
    <w:tmpl w:val="EDBE174C"/>
    <w:styleLink w:val="a3"/>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9">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1">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2">
    <w:nsid w:val="599916E5"/>
    <w:multiLevelType w:val="multilevel"/>
    <w:tmpl w:val="E7A8AFB8"/>
    <w:numStyleLink w:val="1-"/>
  </w:abstractNum>
  <w:abstractNum w:abstractNumId="43">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5">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6">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7">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8">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9">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1">
    <w:nsid w:val="5F8D786F"/>
    <w:multiLevelType w:val="multilevel"/>
    <w:tmpl w:val="AD10C360"/>
    <w:lvl w:ilvl="0">
      <w:start w:val="1"/>
      <w:numFmt w:val="decimal"/>
      <w:pStyle w:val="a4"/>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2">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3">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5">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6">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7">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8">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59">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1"/>
  </w:num>
  <w:num w:numId="2">
    <w:abstractNumId w:val="12"/>
  </w:num>
  <w:num w:numId="3">
    <w:abstractNumId w:val="35"/>
  </w:num>
  <w:num w:numId="4">
    <w:abstractNumId w:val="39"/>
  </w:num>
  <w:num w:numId="5">
    <w:abstractNumId w:val="54"/>
  </w:num>
  <w:num w:numId="6">
    <w:abstractNumId w:val="13"/>
  </w:num>
  <w:num w:numId="7">
    <w:abstractNumId w:val="15"/>
  </w:num>
  <w:num w:numId="8">
    <w:abstractNumId w:val="0"/>
  </w:num>
  <w:num w:numId="9">
    <w:abstractNumId w:val="43"/>
  </w:num>
  <w:num w:numId="10">
    <w:abstractNumId w:val="18"/>
  </w:num>
  <w:num w:numId="11">
    <w:abstractNumId w:val="34"/>
  </w:num>
  <w:num w:numId="12">
    <w:abstractNumId w:val="55"/>
  </w:num>
  <w:num w:numId="13">
    <w:abstractNumId w:val="29"/>
  </w:num>
  <w:num w:numId="14">
    <w:abstractNumId w:val="21"/>
  </w:num>
  <w:num w:numId="15">
    <w:abstractNumId w:val="53"/>
  </w:num>
  <w:num w:numId="16">
    <w:abstractNumId w:val="30"/>
  </w:num>
  <w:num w:numId="17">
    <w:abstractNumId w:val="1"/>
  </w:num>
  <w:num w:numId="18">
    <w:abstractNumId w:val="10"/>
  </w:num>
  <w:num w:numId="19">
    <w:abstractNumId w:val="27"/>
  </w:num>
  <w:num w:numId="20">
    <w:abstractNumId w:val="4"/>
  </w:num>
  <w:num w:numId="21">
    <w:abstractNumId w:val="3"/>
  </w:num>
  <w:num w:numId="22">
    <w:abstractNumId w:val="36"/>
  </w:num>
  <w:num w:numId="23">
    <w:abstractNumId w:val="32"/>
  </w:num>
  <w:num w:numId="24">
    <w:abstractNumId w:val="7"/>
  </w:num>
  <w:num w:numId="25">
    <w:abstractNumId w:val="41"/>
  </w:num>
  <w:num w:numId="26">
    <w:abstractNumId w:val="58"/>
  </w:num>
  <w:num w:numId="27">
    <w:abstractNumId w:val="28"/>
  </w:num>
  <w:num w:numId="28">
    <w:abstractNumId w:val="40"/>
  </w:num>
  <w:num w:numId="29">
    <w:abstractNumId w:val="51"/>
  </w:num>
  <w:num w:numId="30">
    <w:abstractNumId w:val="50"/>
  </w:num>
  <w:num w:numId="31">
    <w:abstractNumId w:val="59"/>
  </w:num>
  <w:num w:numId="32">
    <w:abstractNumId w:val="25"/>
  </w:num>
  <w:num w:numId="33">
    <w:abstractNumId w:val="20"/>
  </w:num>
  <w:num w:numId="34">
    <w:abstractNumId w:val="52"/>
  </w:num>
  <w:num w:numId="35">
    <w:abstractNumId w:val="44"/>
  </w:num>
  <w:num w:numId="36">
    <w:abstractNumId w:val="2"/>
  </w:num>
  <w:num w:numId="37">
    <w:abstractNumId w:val="49"/>
  </w:num>
  <w:num w:numId="38">
    <w:abstractNumId w:val="6"/>
  </w:num>
  <w:num w:numId="39">
    <w:abstractNumId w:val="16"/>
  </w:num>
  <w:num w:numId="40">
    <w:abstractNumId w:val="14"/>
  </w:num>
  <w:num w:numId="41">
    <w:abstractNumId w:val="37"/>
  </w:num>
  <w:num w:numId="42">
    <w:abstractNumId w:val="19"/>
  </w:num>
  <w:num w:numId="43">
    <w:abstractNumId w:val="8"/>
  </w:num>
  <w:num w:numId="44">
    <w:abstractNumId w:val="56"/>
  </w:num>
  <w:num w:numId="45">
    <w:abstractNumId w:val="26"/>
  </w:num>
  <w:num w:numId="46">
    <w:abstractNumId w:val="57"/>
  </w:num>
  <w:num w:numId="47">
    <w:abstractNumId w:val="22"/>
  </w:num>
  <w:num w:numId="48">
    <w:abstractNumId w:val="5"/>
  </w:num>
  <w:num w:numId="49">
    <w:abstractNumId w:val="38"/>
  </w:num>
  <w:num w:numId="50">
    <w:abstractNumId w:val="11"/>
  </w:num>
  <w:num w:numId="51">
    <w:abstractNumId w:val="17"/>
  </w:num>
  <w:num w:numId="52">
    <w:abstractNumId w:val="23"/>
  </w:num>
  <w:num w:numId="53">
    <w:abstractNumId w:val="9"/>
  </w:num>
  <w:num w:numId="54">
    <w:abstractNumId w:val="33"/>
  </w:num>
  <w:num w:numId="55">
    <w:abstractNumId w:val="42"/>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24"/>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03BAB"/>
    <w:rsid w:val="000330CD"/>
    <w:rsid w:val="00034B02"/>
    <w:rsid w:val="00046DE7"/>
    <w:rsid w:val="000607ED"/>
    <w:rsid w:val="00070E7C"/>
    <w:rsid w:val="00085FC2"/>
    <w:rsid w:val="00090C05"/>
    <w:rsid w:val="000A4A2F"/>
    <w:rsid w:val="000B7F48"/>
    <w:rsid w:val="000D404D"/>
    <w:rsid w:val="000E1BD8"/>
    <w:rsid w:val="000E38CC"/>
    <w:rsid w:val="00101E91"/>
    <w:rsid w:val="00122AF6"/>
    <w:rsid w:val="0014750B"/>
    <w:rsid w:val="001511A5"/>
    <w:rsid w:val="00161974"/>
    <w:rsid w:val="0019542B"/>
    <w:rsid w:val="001B0D67"/>
    <w:rsid w:val="001C4064"/>
    <w:rsid w:val="001E319C"/>
    <w:rsid w:val="00204D03"/>
    <w:rsid w:val="00207FA7"/>
    <w:rsid w:val="00237BAF"/>
    <w:rsid w:val="00266772"/>
    <w:rsid w:val="00267D18"/>
    <w:rsid w:val="00273F42"/>
    <w:rsid w:val="00284FE1"/>
    <w:rsid w:val="00295174"/>
    <w:rsid w:val="002A1343"/>
    <w:rsid w:val="002A2029"/>
    <w:rsid w:val="002D2FD7"/>
    <w:rsid w:val="00305BA9"/>
    <w:rsid w:val="003638E5"/>
    <w:rsid w:val="00383EB6"/>
    <w:rsid w:val="003A04B5"/>
    <w:rsid w:val="003A0A12"/>
    <w:rsid w:val="003A3667"/>
    <w:rsid w:val="003A38CD"/>
    <w:rsid w:val="003A59CA"/>
    <w:rsid w:val="003C636F"/>
    <w:rsid w:val="003D48E1"/>
    <w:rsid w:val="003E6F4B"/>
    <w:rsid w:val="003F598F"/>
    <w:rsid w:val="004073D9"/>
    <w:rsid w:val="00463D3A"/>
    <w:rsid w:val="004A2E6E"/>
    <w:rsid w:val="004E1F70"/>
    <w:rsid w:val="00504682"/>
    <w:rsid w:val="005234B5"/>
    <w:rsid w:val="00524180"/>
    <w:rsid w:val="005508E9"/>
    <w:rsid w:val="005601A2"/>
    <w:rsid w:val="005611D7"/>
    <w:rsid w:val="00577CF7"/>
    <w:rsid w:val="005A13B4"/>
    <w:rsid w:val="005A787E"/>
    <w:rsid w:val="00645EC5"/>
    <w:rsid w:val="0066634F"/>
    <w:rsid w:val="006C4661"/>
    <w:rsid w:val="006D1ECA"/>
    <w:rsid w:val="006E335C"/>
    <w:rsid w:val="006F04E0"/>
    <w:rsid w:val="006F247C"/>
    <w:rsid w:val="0072358F"/>
    <w:rsid w:val="007A35B4"/>
    <w:rsid w:val="007A459B"/>
    <w:rsid w:val="007A49DC"/>
    <w:rsid w:val="007C5957"/>
    <w:rsid w:val="007D4CEF"/>
    <w:rsid w:val="007E450A"/>
    <w:rsid w:val="007F384A"/>
    <w:rsid w:val="00807FC3"/>
    <w:rsid w:val="008345A5"/>
    <w:rsid w:val="00843104"/>
    <w:rsid w:val="00853AA8"/>
    <w:rsid w:val="00870A76"/>
    <w:rsid w:val="008770B4"/>
    <w:rsid w:val="0088109B"/>
    <w:rsid w:val="00883139"/>
    <w:rsid w:val="008979A1"/>
    <w:rsid w:val="008A1FB0"/>
    <w:rsid w:val="008C0850"/>
    <w:rsid w:val="008C55BA"/>
    <w:rsid w:val="008C5B30"/>
    <w:rsid w:val="008E2D85"/>
    <w:rsid w:val="00902775"/>
    <w:rsid w:val="00915655"/>
    <w:rsid w:val="009228C0"/>
    <w:rsid w:val="00931262"/>
    <w:rsid w:val="00931548"/>
    <w:rsid w:val="00951798"/>
    <w:rsid w:val="009671D6"/>
    <w:rsid w:val="0097447D"/>
    <w:rsid w:val="009902EF"/>
    <w:rsid w:val="009A5DA7"/>
    <w:rsid w:val="009B28DC"/>
    <w:rsid w:val="00A044C0"/>
    <w:rsid w:val="00A151B2"/>
    <w:rsid w:val="00A17A11"/>
    <w:rsid w:val="00A60679"/>
    <w:rsid w:val="00A62CE2"/>
    <w:rsid w:val="00A67676"/>
    <w:rsid w:val="00A84936"/>
    <w:rsid w:val="00A92CB5"/>
    <w:rsid w:val="00AA653A"/>
    <w:rsid w:val="00AB1F2B"/>
    <w:rsid w:val="00AB26B9"/>
    <w:rsid w:val="00AB7BBD"/>
    <w:rsid w:val="00AD6B51"/>
    <w:rsid w:val="00AE738A"/>
    <w:rsid w:val="00AF6AAE"/>
    <w:rsid w:val="00AF7012"/>
    <w:rsid w:val="00B140E5"/>
    <w:rsid w:val="00B148BF"/>
    <w:rsid w:val="00B25CBC"/>
    <w:rsid w:val="00B310CB"/>
    <w:rsid w:val="00BA668E"/>
    <w:rsid w:val="00BE2321"/>
    <w:rsid w:val="00BF0DD0"/>
    <w:rsid w:val="00C00E13"/>
    <w:rsid w:val="00C05D6B"/>
    <w:rsid w:val="00C165C3"/>
    <w:rsid w:val="00C21605"/>
    <w:rsid w:val="00C3462A"/>
    <w:rsid w:val="00C41941"/>
    <w:rsid w:val="00C42592"/>
    <w:rsid w:val="00C4495D"/>
    <w:rsid w:val="00C51757"/>
    <w:rsid w:val="00C76170"/>
    <w:rsid w:val="00CC7F9F"/>
    <w:rsid w:val="00CD1FC3"/>
    <w:rsid w:val="00D01C76"/>
    <w:rsid w:val="00D16531"/>
    <w:rsid w:val="00D165C1"/>
    <w:rsid w:val="00D33459"/>
    <w:rsid w:val="00D334EA"/>
    <w:rsid w:val="00D5358A"/>
    <w:rsid w:val="00D537C5"/>
    <w:rsid w:val="00D5463F"/>
    <w:rsid w:val="00D724C7"/>
    <w:rsid w:val="00D72761"/>
    <w:rsid w:val="00D801D7"/>
    <w:rsid w:val="00D83084"/>
    <w:rsid w:val="00D87519"/>
    <w:rsid w:val="00DA1368"/>
    <w:rsid w:val="00DB3AB3"/>
    <w:rsid w:val="00DC3DB0"/>
    <w:rsid w:val="00DF6416"/>
    <w:rsid w:val="00E43409"/>
    <w:rsid w:val="00E753FE"/>
    <w:rsid w:val="00E97474"/>
    <w:rsid w:val="00EA4DCD"/>
    <w:rsid w:val="00EA75FD"/>
    <w:rsid w:val="00EB4B85"/>
    <w:rsid w:val="00EC61EE"/>
    <w:rsid w:val="00EF09BD"/>
    <w:rsid w:val="00F238BB"/>
    <w:rsid w:val="00F44CD5"/>
    <w:rsid w:val="00F46F2B"/>
    <w:rsid w:val="00F51ED3"/>
    <w:rsid w:val="00F63DE4"/>
    <w:rsid w:val="00F73CE2"/>
    <w:rsid w:val="00F918C6"/>
    <w:rsid w:val="00F95442"/>
    <w:rsid w:val="00FE22CD"/>
    <w:rsid w:val="00FE2DC0"/>
    <w:rsid w:val="00FF68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qFormat="1"/>
    <w:lsdException w:name="HTML Preformatted"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6F04E0"/>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iPriority w:val="99"/>
    <w:unhideWhenUsed/>
    <w:rsid w:val="005A787E"/>
    <w:rPr>
      <w:b/>
      <w:bCs/>
    </w:rPr>
  </w:style>
  <w:style w:type="character" w:customStyle="1" w:styleId="affa">
    <w:name w:val="Тема примечания Знак"/>
    <w:basedOn w:val="aff8"/>
    <w:link w:val="aff9"/>
    <w:uiPriority w:val="9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5"/>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link w:val="S2"/>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uiPriority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9"/>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1">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8"/>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5"/>
    <w:rsid w:val="005508E9"/>
    <w:pPr>
      <w:numPr>
        <w:numId w:val="7"/>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29"/>
      </w:numPr>
      <w:suppressAutoHyphens w:val="0"/>
      <w:jc w:val="both"/>
    </w:pPr>
    <w:rPr>
      <w:szCs w:val="20"/>
      <w:lang w:eastAsia="ru-RU"/>
    </w:rPr>
  </w:style>
  <w:style w:type="paragraph" w:styleId="22">
    <w:name w:val="List Number 2"/>
    <w:basedOn w:val="a5"/>
    <w:rsid w:val="005508E9"/>
    <w:pPr>
      <w:numPr>
        <w:ilvl w:val="1"/>
        <w:numId w:val="29"/>
      </w:numPr>
      <w:suppressAutoHyphens w:val="0"/>
      <w:jc w:val="both"/>
    </w:pPr>
    <w:rPr>
      <w:bCs/>
      <w:szCs w:val="20"/>
      <w:lang w:eastAsia="ru-RU"/>
    </w:rPr>
  </w:style>
  <w:style w:type="paragraph" w:styleId="4">
    <w:name w:val="List Number 4"/>
    <w:basedOn w:val="a5"/>
    <w:rsid w:val="005508E9"/>
    <w:pPr>
      <w:numPr>
        <w:ilvl w:val="3"/>
        <w:numId w:val="29"/>
      </w:numPr>
      <w:suppressAutoHyphens w:val="0"/>
      <w:jc w:val="both"/>
    </w:pPr>
    <w:rPr>
      <w:szCs w:val="20"/>
      <w:lang w:eastAsia="ru-RU"/>
    </w:rPr>
  </w:style>
  <w:style w:type="paragraph" w:styleId="51">
    <w:name w:val="List Number 5"/>
    <w:basedOn w:val="a5"/>
    <w:rsid w:val="005508E9"/>
    <w:pPr>
      <w:numPr>
        <w:ilvl w:val="4"/>
        <w:numId w:val="29"/>
      </w:numPr>
      <w:suppressAutoHyphens w:val="0"/>
      <w:jc w:val="both"/>
    </w:pPr>
    <w:rPr>
      <w:szCs w:val="20"/>
      <w:lang w:eastAsia="ru-RU"/>
    </w:rPr>
  </w:style>
  <w:style w:type="paragraph" w:styleId="32">
    <w:name w:val="List Number 3"/>
    <w:basedOn w:val="a5"/>
    <w:rsid w:val="005508E9"/>
    <w:pPr>
      <w:numPr>
        <w:ilvl w:val="2"/>
        <w:numId w:val="29"/>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numbering" w:customStyle="1" w:styleId="4e">
    <w:name w:val="Нет списка4"/>
    <w:next w:val="a8"/>
    <w:uiPriority w:val="99"/>
    <w:semiHidden/>
    <w:unhideWhenUsed/>
    <w:rsid w:val="00046DE7"/>
  </w:style>
  <w:style w:type="paragraph" w:customStyle="1" w:styleId="FR2">
    <w:name w:val="FR2"/>
    <w:rsid w:val="00046DE7"/>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046DE7"/>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046DE7"/>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5"/>
    <w:next w:val="a5"/>
    <w:rsid w:val="00046DE7"/>
    <w:pPr>
      <w:keepNext/>
      <w:suppressAutoHyphens w:val="0"/>
      <w:spacing w:line="360" w:lineRule="auto"/>
    </w:pPr>
    <w:rPr>
      <w:rFonts w:ascii="Arial" w:hAnsi="Arial"/>
      <w:szCs w:val="20"/>
      <w:lang w:eastAsia="ru-RU"/>
    </w:rPr>
  </w:style>
  <w:style w:type="paragraph" w:customStyle="1" w:styleId="75">
    <w:name w:val="çàãîëîâîê 7"/>
    <w:basedOn w:val="a5"/>
    <w:next w:val="a5"/>
    <w:rsid w:val="00046DE7"/>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5"/>
    <w:rsid w:val="00046DE7"/>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5"/>
    <w:next w:val="a5"/>
    <w:rsid w:val="00046DE7"/>
    <w:pPr>
      <w:keepNext/>
      <w:suppressAutoHyphens w:val="0"/>
      <w:autoSpaceDE w:val="0"/>
      <w:autoSpaceDN w:val="0"/>
      <w:spacing w:before="60"/>
      <w:jc w:val="both"/>
      <w:outlineLvl w:val="8"/>
    </w:pPr>
    <w:rPr>
      <w:lang w:eastAsia="ru-RU"/>
    </w:rPr>
  </w:style>
  <w:style w:type="paragraph" w:customStyle="1" w:styleId="affffffffa">
    <w:name w:val="Пояснительная записка"/>
    <w:basedOn w:val="a5"/>
    <w:rsid w:val="00046DE7"/>
    <w:pPr>
      <w:suppressAutoHyphens w:val="0"/>
      <w:spacing w:line="360" w:lineRule="auto"/>
      <w:ind w:firstLine="567"/>
      <w:jc w:val="both"/>
    </w:pPr>
    <w:rPr>
      <w:szCs w:val="20"/>
      <w:lang w:eastAsia="ru-RU"/>
    </w:rPr>
  </w:style>
  <w:style w:type="paragraph" w:customStyle="1" w:styleId="affffffffb">
    <w:name w:val="Знак Знак Знак Знак Знак Знак Знак Знак Знак Знак"/>
    <w:basedOn w:val="a5"/>
    <w:rsid w:val="00046DE7"/>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5"/>
    <w:rsid w:val="00046DE7"/>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046DE7"/>
  </w:style>
  <w:style w:type="table" w:styleId="-20">
    <w:name w:val="Table Web 2"/>
    <w:basedOn w:val="a7"/>
    <w:semiHidden/>
    <w:unhideWhenUsed/>
    <w:rsid w:val="00046DE7"/>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046DE7"/>
    <w:rPr>
      <w:rFonts w:ascii="Times New Roman" w:eastAsia="Times New Roman" w:hAnsi="Times New Roman" w:cs="Times New Roman"/>
      <w:color w:val="000000"/>
      <w:sz w:val="24"/>
      <w:szCs w:val="24"/>
      <w:lang w:eastAsia="ru-RU"/>
    </w:rPr>
  </w:style>
  <w:style w:type="numbering" w:customStyle="1" w:styleId="12d">
    <w:name w:val="Нет списка12"/>
    <w:next w:val="a8"/>
    <w:uiPriority w:val="99"/>
    <w:semiHidden/>
    <w:unhideWhenUsed/>
    <w:rsid w:val="00046DE7"/>
  </w:style>
  <w:style w:type="paragraph" w:customStyle="1" w:styleId="1ff6">
    <w:name w:val="Знак1 Знак Знак Знак"/>
    <w:basedOn w:val="a5"/>
    <w:rsid w:val="00046DE7"/>
    <w:pPr>
      <w:suppressAutoHyphens w:val="0"/>
    </w:pPr>
    <w:rPr>
      <w:rFonts w:ascii="Verdana" w:hAnsi="Verdana" w:cs="Verdana"/>
      <w:sz w:val="20"/>
      <w:szCs w:val="20"/>
      <w:lang w:val="en-US" w:eastAsia="en-US"/>
    </w:rPr>
  </w:style>
  <w:style w:type="numbering" w:customStyle="1" w:styleId="219">
    <w:name w:val="Нет списка21"/>
    <w:next w:val="a8"/>
    <w:uiPriority w:val="99"/>
    <w:semiHidden/>
    <w:rsid w:val="00046DE7"/>
  </w:style>
  <w:style w:type="character" w:customStyle="1" w:styleId="FontStyle225">
    <w:name w:val="Font Style225"/>
    <w:rsid w:val="00046DE7"/>
    <w:rPr>
      <w:rFonts w:ascii="Times New Roman" w:hAnsi="Times New Roman" w:cs="Times New Roman" w:hint="default"/>
      <w:b/>
      <w:bCs/>
      <w:sz w:val="26"/>
      <w:szCs w:val="26"/>
    </w:rPr>
  </w:style>
  <w:style w:type="character" w:customStyle="1" w:styleId="S2">
    <w:name w:val="S_Обычный Знак"/>
    <w:link w:val="S0"/>
    <w:locked/>
    <w:rsid w:val="00046DE7"/>
    <w:rPr>
      <w:rFonts w:ascii="Times New Roman" w:eastAsia="Times New Roman" w:hAnsi="Times New Roman" w:cs="Times New Roman"/>
      <w:sz w:val="24"/>
      <w:szCs w:val="24"/>
      <w:lang w:eastAsia="ar-SA"/>
    </w:rPr>
  </w:style>
  <w:style w:type="paragraph" w:customStyle="1" w:styleId="S3">
    <w:name w:val="S_Обычний подчёркнутый"/>
    <w:basedOn w:val="a5"/>
    <w:autoRedefine/>
    <w:rsid w:val="00046DE7"/>
    <w:pPr>
      <w:spacing w:line="360" w:lineRule="auto"/>
      <w:ind w:firstLine="709"/>
      <w:jc w:val="both"/>
    </w:pPr>
    <w:rPr>
      <w:rFonts w:ascii="Arial" w:hAnsi="Arial" w:cs="Arial"/>
      <w:bCs/>
      <w:sz w:val="22"/>
      <w:szCs w:val="22"/>
    </w:rPr>
  </w:style>
  <w:style w:type="character" w:customStyle="1" w:styleId="affffffffc">
    <w:name w:val="Основной текст + Полужирный"/>
    <w:rsid w:val="00046DE7"/>
    <w:rPr>
      <w:rFonts w:ascii="Times New Roman" w:hAnsi="Times New Roman" w:cs="Times New Roman"/>
      <w:b/>
      <w:bCs/>
      <w:sz w:val="23"/>
      <w:szCs w:val="23"/>
      <w:u w:val="none"/>
    </w:rPr>
  </w:style>
  <w:style w:type="character" w:customStyle="1" w:styleId="7pt">
    <w:name w:val="Основной текст + 7 pt"/>
    <w:rsid w:val="00046DE7"/>
    <w:rPr>
      <w:rFonts w:ascii="Times New Roman" w:hAnsi="Times New Roman" w:cs="Times New Roman"/>
      <w:b/>
      <w:bCs/>
      <w:i/>
      <w:iCs/>
      <w:sz w:val="14"/>
      <w:szCs w:val="14"/>
      <w:u w:val="none"/>
    </w:rPr>
  </w:style>
  <w:style w:type="paragraph" w:customStyle="1" w:styleId="affffffffd">
    <w:name w:val="Современный"/>
    <w:rsid w:val="00046DE7"/>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5"/>
    <w:rsid w:val="00046DE7"/>
    <w:pPr>
      <w:suppressAutoHyphens w:val="0"/>
      <w:autoSpaceDE w:val="0"/>
      <w:autoSpaceDN w:val="0"/>
    </w:pPr>
    <w:rPr>
      <w:rFonts w:ascii="Calibri" w:hAnsi="Calibri" w:cs="Calibri"/>
      <w:sz w:val="22"/>
      <w:szCs w:val="22"/>
      <w:lang w:eastAsia="ru-RU"/>
    </w:rPr>
  </w:style>
  <w:style w:type="numbering" w:customStyle="1" w:styleId="5e">
    <w:name w:val="Нет списка5"/>
    <w:next w:val="a8"/>
    <w:uiPriority w:val="99"/>
    <w:semiHidden/>
    <w:unhideWhenUsed/>
    <w:rsid w:val="00101E91"/>
  </w:style>
  <w:style w:type="numbering" w:customStyle="1" w:styleId="136">
    <w:name w:val="Нет списка13"/>
    <w:next w:val="a8"/>
    <w:uiPriority w:val="99"/>
    <w:semiHidden/>
    <w:unhideWhenUsed/>
    <w:rsid w:val="00101E91"/>
  </w:style>
  <w:style w:type="numbering" w:customStyle="1" w:styleId="67">
    <w:name w:val="Нет списка6"/>
    <w:next w:val="a8"/>
    <w:uiPriority w:val="99"/>
    <w:semiHidden/>
    <w:unhideWhenUsed/>
    <w:rsid w:val="00F73CE2"/>
  </w:style>
  <w:style w:type="numbering" w:customStyle="1" w:styleId="142">
    <w:name w:val="Нет списка14"/>
    <w:next w:val="a8"/>
    <w:uiPriority w:val="99"/>
    <w:semiHidden/>
    <w:unhideWhenUsed/>
    <w:rsid w:val="00F73CE2"/>
  </w:style>
  <w:style w:type="table" w:customStyle="1" w:styleId="76">
    <w:name w:val="Сетка таблицы7"/>
    <w:basedOn w:val="a7"/>
    <w:next w:val="aff2"/>
    <w:uiPriority w:val="39"/>
    <w:rsid w:val="00F95442"/>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7"/>
    <w:next w:val="aff2"/>
    <w:uiPriority w:val="39"/>
    <w:rsid w:val="000A4A2F"/>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8"/>
    <w:uiPriority w:val="99"/>
    <w:semiHidden/>
    <w:unhideWhenUsed/>
    <w:rsid w:val="007D4CEF"/>
  </w:style>
  <w:style w:type="table" w:customStyle="1" w:styleId="95">
    <w:name w:val="Сетка таблицы9"/>
    <w:basedOn w:val="a7"/>
    <w:next w:val="aff2"/>
    <w:rsid w:val="007D4CE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Веб-таблица 21"/>
    <w:basedOn w:val="a7"/>
    <w:next w:val="-20"/>
    <w:semiHidden/>
    <w:unhideWhenUsed/>
    <w:rsid w:val="007D4CEF"/>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151">
    <w:name w:val="Нет списка15"/>
    <w:next w:val="a8"/>
    <w:uiPriority w:val="99"/>
    <w:semiHidden/>
    <w:unhideWhenUsed/>
    <w:rsid w:val="007D4CEF"/>
  </w:style>
  <w:style w:type="numbering" w:customStyle="1" w:styleId="86">
    <w:name w:val="Нет списка8"/>
    <w:next w:val="a8"/>
    <w:uiPriority w:val="99"/>
    <w:semiHidden/>
    <w:unhideWhenUsed/>
    <w:rsid w:val="008C0850"/>
  </w:style>
  <w:style w:type="numbering" w:customStyle="1" w:styleId="164">
    <w:name w:val="Нет списка16"/>
    <w:next w:val="a8"/>
    <w:uiPriority w:val="99"/>
    <w:semiHidden/>
    <w:unhideWhenUsed/>
    <w:rsid w:val="008C085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qFormat="1"/>
    <w:lsdException w:name="HTML Preformatted"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6F04E0"/>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iPriority w:val="99"/>
    <w:unhideWhenUsed/>
    <w:rsid w:val="005A787E"/>
    <w:rPr>
      <w:b/>
      <w:bCs/>
    </w:rPr>
  </w:style>
  <w:style w:type="character" w:customStyle="1" w:styleId="affa">
    <w:name w:val="Тема примечания Знак"/>
    <w:basedOn w:val="aff8"/>
    <w:link w:val="aff9"/>
    <w:uiPriority w:val="9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5"/>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link w:val="S2"/>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uiPriority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9"/>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1">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8"/>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5"/>
    <w:rsid w:val="005508E9"/>
    <w:pPr>
      <w:numPr>
        <w:numId w:val="7"/>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29"/>
      </w:numPr>
      <w:suppressAutoHyphens w:val="0"/>
      <w:jc w:val="both"/>
    </w:pPr>
    <w:rPr>
      <w:szCs w:val="20"/>
      <w:lang w:eastAsia="ru-RU"/>
    </w:rPr>
  </w:style>
  <w:style w:type="paragraph" w:styleId="22">
    <w:name w:val="List Number 2"/>
    <w:basedOn w:val="a5"/>
    <w:rsid w:val="005508E9"/>
    <w:pPr>
      <w:numPr>
        <w:ilvl w:val="1"/>
        <w:numId w:val="29"/>
      </w:numPr>
      <w:suppressAutoHyphens w:val="0"/>
      <w:jc w:val="both"/>
    </w:pPr>
    <w:rPr>
      <w:bCs/>
      <w:szCs w:val="20"/>
      <w:lang w:eastAsia="ru-RU"/>
    </w:rPr>
  </w:style>
  <w:style w:type="paragraph" w:styleId="4">
    <w:name w:val="List Number 4"/>
    <w:basedOn w:val="a5"/>
    <w:rsid w:val="005508E9"/>
    <w:pPr>
      <w:numPr>
        <w:ilvl w:val="3"/>
        <w:numId w:val="29"/>
      </w:numPr>
      <w:suppressAutoHyphens w:val="0"/>
      <w:jc w:val="both"/>
    </w:pPr>
    <w:rPr>
      <w:szCs w:val="20"/>
      <w:lang w:eastAsia="ru-RU"/>
    </w:rPr>
  </w:style>
  <w:style w:type="paragraph" w:styleId="51">
    <w:name w:val="List Number 5"/>
    <w:basedOn w:val="a5"/>
    <w:rsid w:val="005508E9"/>
    <w:pPr>
      <w:numPr>
        <w:ilvl w:val="4"/>
        <w:numId w:val="29"/>
      </w:numPr>
      <w:suppressAutoHyphens w:val="0"/>
      <w:jc w:val="both"/>
    </w:pPr>
    <w:rPr>
      <w:szCs w:val="20"/>
      <w:lang w:eastAsia="ru-RU"/>
    </w:rPr>
  </w:style>
  <w:style w:type="paragraph" w:styleId="32">
    <w:name w:val="List Number 3"/>
    <w:basedOn w:val="a5"/>
    <w:rsid w:val="005508E9"/>
    <w:pPr>
      <w:numPr>
        <w:ilvl w:val="2"/>
        <w:numId w:val="29"/>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numbering" w:customStyle="1" w:styleId="4e">
    <w:name w:val="Нет списка4"/>
    <w:next w:val="a8"/>
    <w:uiPriority w:val="99"/>
    <w:semiHidden/>
    <w:unhideWhenUsed/>
    <w:rsid w:val="00046DE7"/>
  </w:style>
  <w:style w:type="paragraph" w:customStyle="1" w:styleId="FR2">
    <w:name w:val="FR2"/>
    <w:rsid w:val="00046DE7"/>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046DE7"/>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046DE7"/>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5"/>
    <w:next w:val="a5"/>
    <w:rsid w:val="00046DE7"/>
    <w:pPr>
      <w:keepNext/>
      <w:suppressAutoHyphens w:val="0"/>
      <w:spacing w:line="360" w:lineRule="auto"/>
    </w:pPr>
    <w:rPr>
      <w:rFonts w:ascii="Arial" w:hAnsi="Arial"/>
      <w:szCs w:val="20"/>
      <w:lang w:eastAsia="ru-RU"/>
    </w:rPr>
  </w:style>
  <w:style w:type="paragraph" w:customStyle="1" w:styleId="75">
    <w:name w:val="çàãîëîâîê 7"/>
    <w:basedOn w:val="a5"/>
    <w:next w:val="a5"/>
    <w:rsid w:val="00046DE7"/>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5"/>
    <w:rsid w:val="00046DE7"/>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5"/>
    <w:next w:val="a5"/>
    <w:rsid w:val="00046DE7"/>
    <w:pPr>
      <w:keepNext/>
      <w:suppressAutoHyphens w:val="0"/>
      <w:autoSpaceDE w:val="0"/>
      <w:autoSpaceDN w:val="0"/>
      <w:spacing w:before="60"/>
      <w:jc w:val="both"/>
      <w:outlineLvl w:val="8"/>
    </w:pPr>
    <w:rPr>
      <w:lang w:eastAsia="ru-RU"/>
    </w:rPr>
  </w:style>
  <w:style w:type="paragraph" w:customStyle="1" w:styleId="affffffffa">
    <w:name w:val="Пояснительная записка"/>
    <w:basedOn w:val="a5"/>
    <w:rsid w:val="00046DE7"/>
    <w:pPr>
      <w:suppressAutoHyphens w:val="0"/>
      <w:spacing w:line="360" w:lineRule="auto"/>
      <w:ind w:firstLine="567"/>
      <w:jc w:val="both"/>
    </w:pPr>
    <w:rPr>
      <w:szCs w:val="20"/>
      <w:lang w:eastAsia="ru-RU"/>
    </w:rPr>
  </w:style>
  <w:style w:type="paragraph" w:customStyle="1" w:styleId="affffffffb">
    <w:name w:val="Знак Знак Знак Знак Знак Знак Знак Знак Знак Знак"/>
    <w:basedOn w:val="a5"/>
    <w:rsid w:val="00046DE7"/>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5"/>
    <w:rsid w:val="00046DE7"/>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046DE7"/>
  </w:style>
  <w:style w:type="table" w:styleId="-20">
    <w:name w:val="Table Web 2"/>
    <w:basedOn w:val="a7"/>
    <w:semiHidden/>
    <w:unhideWhenUsed/>
    <w:rsid w:val="00046DE7"/>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046DE7"/>
    <w:rPr>
      <w:rFonts w:ascii="Times New Roman" w:eastAsia="Times New Roman" w:hAnsi="Times New Roman" w:cs="Times New Roman"/>
      <w:color w:val="000000"/>
      <w:sz w:val="24"/>
      <w:szCs w:val="24"/>
      <w:lang w:eastAsia="ru-RU"/>
    </w:rPr>
  </w:style>
  <w:style w:type="numbering" w:customStyle="1" w:styleId="12d">
    <w:name w:val="Нет списка12"/>
    <w:next w:val="a8"/>
    <w:uiPriority w:val="99"/>
    <w:semiHidden/>
    <w:unhideWhenUsed/>
    <w:rsid w:val="00046DE7"/>
  </w:style>
  <w:style w:type="paragraph" w:customStyle="1" w:styleId="1ff6">
    <w:name w:val="Знак1 Знак Знак Знак"/>
    <w:basedOn w:val="a5"/>
    <w:rsid w:val="00046DE7"/>
    <w:pPr>
      <w:suppressAutoHyphens w:val="0"/>
    </w:pPr>
    <w:rPr>
      <w:rFonts w:ascii="Verdana" w:hAnsi="Verdana" w:cs="Verdana"/>
      <w:sz w:val="20"/>
      <w:szCs w:val="20"/>
      <w:lang w:val="en-US" w:eastAsia="en-US"/>
    </w:rPr>
  </w:style>
  <w:style w:type="numbering" w:customStyle="1" w:styleId="219">
    <w:name w:val="Нет списка21"/>
    <w:next w:val="a8"/>
    <w:uiPriority w:val="99"/>
    <w:semiHidden/>
    <w:rsid w:val="00046DE7"/>
  </w:style>
  <w:style w:type="character" w:customStyle="1" w:styleId="FontStyle225">
    <w:name w:val="Font Style225"/>
    <w:rsid w:val="00046DE7"/>
    <w:rPr>
      <w:rFonts w:ascii="Times New Roman" w:hAnsi="Times New Roman" w:cs="Times New Roman" w:hint="default"/>
      <w:b/>
      <w:bCs/>
      <w:sz w:val="26"/>
      <w:szCs w:val="26"/>
    </w:rPr>
  </w:style>
  <w:style w:type="character" w:customStyle="1" w:styleId="S2">
    <w:name w:val="S_Обычный Знак"/>
    <w:link w:val="S0"/>
    <w:locked/>
    <w:rsid w:val="00046DE7"/>
    <w:rPr>
      <w:rFonts w:ascii="Times New Roman" w:eastAsia="Times New Roman" w:hAnsi="Times New Roman" w:cs="Times New Roman"/>
      <w:sz w:val="24"/>
      <w:szCs w:val="24"/>
      <w:lang w:eastAsia="ar-SA"/>
    </w:rPr>
  </w:style>
  <w:style w:type="paragraph" w:customStyle="1" w:styleId="S3">
    <w:name w:val="S_Обычний подчёркнутый"/>
    <w:basedOn w:val="a5"/>
    <w:autoRedefine/>
    <w:rsid w:val="00046DE7"/>
    <w:pPr>
      <w:spacing w:line="360" w:lineRule="auto"/>
      <w:ind w:firstLine="709"/>
      <w:jc w:val="both"/>
    </w:pPr>
    <w:rPr>
      <w:rFonts w:ascii="Arial" w:hAnsi="Arial" w:cs="Arial"/>
      <w:bCs/>
      <w:sz w:val="22"/>
      <w:szCs w:val="22"/>
    </w:rPr>
  </w:style>
  <w:style w:type="character" w:customStyle="1" w:styleId="affffffffc">
    <w:name w:val="Основной текст + Полужирный"/>
    <w:rsid w:val="00046DE7"/>
    <w:rPr>
      <w:rFonts w:ascii="Times New Roman" w:hAnsi="Times New Roman" w:cs="Times New Roman"/>
      <w:b/>
      <w:bCs/>
      <w:sz w:val="23"/>
      <w:szCs w:val="23"/>
      <w:u w:val="none"/>
    </w:rPr>
  </w:style>
  <w:style w:type="character" w:customStyle="1" w:styleId="7pt">
    <w:name w:val="Основной текст + 7 pt"/>
    <w:rsid w:val="00046DE7"/>
    <w:rPr>
      <w:rFonts w:ascii="Times New Roman" w:hAnsi="Times New Roman" w:cs="Times New Roman"/>
      <w:b/>
      <w:bCs/>
      <w:i/>
      <w:iCs/>
      <w:sz w:val="14"/>
      <w:szCs w:val="14"/>
      <w:u w:val="none"/>
    </w:rPr>
  </w:style>
  <w:style w:type="paragraph" w:customStyle="1" w:styleId="affffffffd">
    <w:name w:val="Современный"/>
    <w:rsid w:val="00046DE7"/>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5"/>
    <w:rsid w:val="00046DE7"/>
    <w:pPr>
      <w:suppressAutoHyphens w:val="0"/>
      <w:autoSpaceDE w:val="0"/>
      <w:autoSpaceDN w:val="0"/>
    </w:pPr>
    <w:rPr>
      <w:rFonts w:ascii="Calibri" w:hAnsi="Calibri" w:cs="Calibri"/>
      <w:sz w:val="22"/>
      <w:szCs w:val="22"/>
      <w:lang w:eastAsia="ru-RU"/>
    </w:rPr>
  </w:style>
  <w:style w:type="numbering" w:customStyle="1" w:styleId="5e">
    <w:name w:val="Нет списка5"/>
    <w:next w:val="a8"/>
    <w:uiPriority w:val="99"/>
    <w:semiHidden/>
    <w:unhideWhenUsed/>
    <w:rsid w:val="00101E91"/>
  </w:style>
  <w:style w:type="numbering" w:customStyle="1" w:styleId="136">
    <w:name w:val="Нет списка13"/>
    <w:next w:val="a8"/>
    <w:uiPriority w:val="99"/>
    <w:semiHidden/>
    <w:unhideWhenUsed/>
    <w:rsid w:val="00101E91"/>
  </w:style>
  <w:style w:type="numbering" w:customStyle="1" w:styleId="67">
    <w:name w:val="Нет списка6"/>
    <w:next w:val="a8"/>
    <w:uiPriority w:val="99"/>
    <w:semiHidden/>
    <w:unhideWhenUsed/>
    <w:rsid w:val="00F73CE2"/>
  </w:style>
  <w:style w:type="numbering" w:customStyle="1" w:styleId="142">
    <w:name w:val="Нет списка14"/>
    <w:next w:val="a8"/>
    <w:uiPriority w:val="99"/>
    <w:semiHidden/>
    <w:unhideWhenUsed/>
    <w:rsid w:val="00F73CE2"/>
  </w:style>
  <w:style w:type="table" w:customStyle="1" w:styleId="76">
    <w:name w:val="Сетка таблицы7"/>
    <w:basedOn w:val="a7"/>
    <w:next w:val="aff2"/>
    <w:uiPriority w:val="39"/>
    <w:rsid w:val="00F95442"/>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7"/>
    <w:next w:val="aff2"/>
    <w:uiPriority w:val="39"/>
    <w:rsid w:val="000A4A2F"/>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8"/>
    <w:uiPriority w:val="99"/>
    <w:semiHidden/>
    <w:unhideWhenUsed/>
    <w:rsid w:val="007D4CEF"/>
  </w:style>
  <w:style w:type="table" w:customStyle="1" w:styleId="95">
    <w:name w:val="Сетка таблицы9"/>
    <w:basedOn w:val="a7"/>
    <w:next w:val="aff2"/>
    <w:rsid w:val="007D4CE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Веб-таблица 21"/>
    <w:basedOn w:val="a7"/>
    <w:next w:val="-20"/>
    <w:semiHidden/>
    <w:unhideWhenUsed/>
    <w:rsid w:val="007D4CEF"/>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151">
    <w:name w:val="Нет списка15"/>
    <w:next w:val="a8"/>
    <w:uiPriority w:val="99"/>
    <w:semiHidden/>
    <w:unhideWhenUsed/>
    <w:rsid w:val="007D4CEF"/>
  </w:style>
  <w:style w:type="numbering" w:customStyle="1" w:styleId="86">
    <w:name w:val="Нет списка8"/>
    <w:next w:val="a8"/>
    <w:uiPriority w:val="99"/>
    <w:semiHidden/>
    <w:unhideWhenUsed/>
    <w:rsid w:val="008C0850"/>
  </w:style>
  <w:style w:type="numbering" w:customStyle="1" w:styleId="164">
    <w:name w:val="Нет списка16"/>
    <w:next w:val="a8"/>
    <w:uiPriority w:val="99"/>
    <w:semiHidden/>
    <w:unhideWhenUsed/>
    <w:rsid w:val="008C085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C2C7A4-B748-460F-9546-18D09F8817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956</TotalTime>
  <Pages>42</Pages>
  <Words>10999</Words>
  <Characters>62698</Characters>
  <Application>Microsoft Office Word</Application>
  <DocSecurity>0</DocSecurity>
  <Lines>522</Lines>
  <Paragraphs>147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73550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Машенская Алёна Анатольевна</cp:lastModifiedBy>
  <cp:revision>65</cp:revision>
  <dcterms:created xsi:type="dcterms:W3CDTF">2022-12-16T01:11:00Z</dcterms:created>
  <dcterms:modified xsi:type="dcterms:W3CDTF">2024-08-29T02:30:00Z</dcterms:modified>
</cp:coreProperties>
</file>