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261" w:rsidRPr="00AE47B9" w:rsidRDefault="003B2261" w:rsidP="003B2261">
      <w:pPr>
        <w:tabs>
          <w:tab w:val="left" w:pos="3660"/>
        </w:tabs>
        <w:spacing w:after="0" w:line="240" w:lineRule="auto"/>
        <w:rPr>
          <w:rFonts w:ascii="Times New Roman" w:hAnsi="Times New Roman"/>
          <w:sz w:val="4"/>
          <w:szCs w:val="4"/>
        </w:rPr>
      </w:pPr>
    </w:p>
    <w:tbl>
      <w:tblPr>
        <w:tblW w:w="9807" w:type="dxa"/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9717"/>
        <w:gridCol w:w="90"/>
      </w:tblGrid>
      <w:tr w:rsidR="003B2261" w:rsidRPr="00B347CF" w:rsidTr="00F614A6">
        <w:trPr>
          <w:trHeight w:val="7982"/>
        </w:trPr>
        <w:tc>
          <w:tcPr>
            <w:tcW w:w="9807" w:type="dxa"/>
            <w:gridSpan w:val="2"/>
          </w:tcPr>
          <w:p w:rsidR="003B2261" w:rsidRPr="00FD74A1" w:rsidRDefault="003B2261" w:rsidP="005E14DF">
            <w:pPr>
              <w:spacing w:after="0" w:line="240" w:lineRule="auto"/>
              <w:ind w:left="83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FD74A1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Перечень </w:t>
            </w:r>
          </w:p>
          <w:p w:rsidR="003B2261" w:rsidRDefault="003B2261" w:rsidP="005E14DF">
            <w:pPr>
              <w:spacing w:after="0" w:line="240" w:lineRule="auto"/>
              <w:ind w:left="8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объектов, в отношении которых планируется заключение концессионных соглашений</w:t>
            </w:r>
          </w:p>
          <w:p w:rsidR="003B2261" w:rsidRDefault="003B2261" w:rsidP="005E14DF">
            <w:pPr>
              <w:spacing w:after="0" w:line="240" w:lineRule="auto"/>
              <w:ind w:left="83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Style w:val="a5"/>
              <w:tblW w:w="9497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409"/>
              <w:gridCol w:w="5387"/>
              <w:gridCol w:w="1417"/>
            </w:tblGrid>
            <w:tr w:rsidR="003B2261" w:rsidRPr="005D6B93" w:rsidTr="00F614A6">
              <w:tc>
                <w:tcPr>
                  <w:tcW w:w="284" w:type="dxa"/>
                </w:tcPr>
                <w:p w:rsidR="003B2261" w:rsidRPr="005D6B93" w:rsidRDefault="003B2261" w:rsidP="005E14DF">
                  <w:pPr>
                    <w:ind w:left="-108" w:right="-108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D6B93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409" w:type="dxa"/>
                </w:tcPr>
                <w:p w:rsidR="003B2261" w:rsidRPr="005D6B93" w:rsidRDefault="003B2261" w:rsidP="005E14DF">
                  <w:pPr>
                    <w:ind w:left="-108" w:right="-128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D6B93">
                    <w:rPr>
                      <w:rFonts w:ascii="Times New Roman" w:hAnsi="Times New Roman"/>
                      <w:sz w:val="28"/>
                      <w:szCs w:val="28"/>
                    </w:rPr>
                    <w:t>Наименование объекта</w:t>
                  </w:r>
                </w:p>
              </w:tc>
              <w:tc>
                <w:tcPr>
                  <w:tcW w:w="5387" w:type="dxa"/>
                </w:tcPr>
                <w:p w:rsidR="003B2261" w:rsidRPr="005D6B93" w:rsidRDefault="003B2261" w:rsidP="005E14DF">
                  <w:pPr>
                    <w:ind w:left="-108" w:right="-5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D6B93">
                    <w:rPr>
                      <w:rFonts w:ascii="Times New Roman" w:hAnsi="Times New Roman"/>
                      <w:sz w:val="28"/>
                      <w:szCs w:val="28"/>
                    </w:rPr>
                    <w:t>Местоположение объекта</w:t>
                  </w:r>
                </w:p>
              </w:tc>
              <w:tc>
                <w:tcPr>
                  <w:tcW w:w="1417" w:type="dxa"/>
                </w:tcPr>
                <w:p w:rsidR="003B2261" w:rsidRPr="005D6B93" w:rsidRDefault="003B2261" w:rsidP="005E14DF">
                  <w:pPr>
                    <w:ind w:left="-108" w:right="-5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5D6B93">
                    <w:rPr>
                      <w:rFonts w:ascii="Times New Roman" w:hAnsi="Times New Roman"/>
                      <w:sz w:val="28"/>
                      <w:szCs w:val="28"/>
                    </w:rPr>
                    <w:t>Протяжен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proofErr w:type="spellStart"/>
                  <w:r w:rsidRPr="005D6B93">
                    <w:rPr>
                      <w:rFonts w:ascii="Times New Roman" w:hAnsi="Times New Roman"/>
                      <w:sz w:val="28"/>
                      <w:szCs w:val="28"/>
                    </w:rPr>
                    <w:t>ность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, м</w:t>
                  </w:r>
                </w:p>
              </w:tc>
            </w:tr>
            <w:tr w:rsidR="003B2261" w:rsidRPr="005D6B93" w:rsidTr="00F614A6">
              <w:tc>
                <w:tcPr>
                  <w:tcW w:w="284" w:type="dxa"/>
                </w:tcPr>
                <w:p w:rsidR="003B2261" w:rsidRPr="005D6B93" w:rsidRDefault="003B2261" w:rsidP="005E14DF">
                  <w:pPr>
                    <w:ind w:left="-108" w:right="-108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D6B93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409" w:type="dxa"/>
                </w:tcPr>
                <w:p w:rsidR="003B2261" w:rsidRPr="005D6B93" w:rsidRDefault="003B2261" w:rsidP="005E14DF">
                  <w:pPr>
                    <w:pStyle w:val="a6"/>
                    <w:autoSpaceDE w:val="0"/>
                    <w:autoSpaceDN w:val="0"/>
                    <w:adjustRightInd w:val="0"/>
                    <w:ind w:left="-108" w:right="-12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D6B93">
                    <w:rPr>
                      <w:rFonts w:ascii="Times New Roman" w:hAnsi="Times New Roman"/>
                      <w:sz w:val="28"/>
                      <w:szCs w:val="28"/>
                    </w:rPr>
                    <w:t xml:space="preserve"> водопроводная сеть</w:t>
                  </w:r>
                </w:p>
              </w:tc>
              <w:tc>
                <w:tcPr>
                  <w:tcW w:w="5387" w:type="dxa"/>
                </w:tcPr>
                <w:p w:rsidR="003B2261" w:rsidRPr="005D6B93" w:rsidRDefault="003B2261" w:rsidP="005E14DF">
                  <w:pPr>
                    <w:ind w:left="-108" w:right="-5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D6B93">
                    <w:rPr>
                      <w:rFonts w:ascii="Times New Roman" w:hAnsi="Times New Roman"/>
                      <w:sz w:val="28"/>
                      <w:szCs w:val="28"/>
                    </w:rPr>
                    <w:t>г. Благовещенск, квартал ЗПУ-5, с кадастровым номером 28:01:000000:11381</w:t>
                  </w:r>
                </w:p>
              </w:tc>
              <w:tc>
                <w:tcPr>
                  <w:tcW w:w="1417" w:type="dxa"/>
                </w:tcPr>
                <w:p w:rsidR="003B2261" w:rsidRPr="005D6B93" w:rsidRDefault="003B2261" w:rsidP="005E14DF">
                  <w:pPr>
                    <w:ind w:left="-108" w:right="-5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1300</w:t>
                  </w:r>
                </w:p>
              </w:tc>
            </w:tr>
            <w:tr w:rsidR="003B2261" w:rsidRPr="005D6B93" w:rsidTr="00F614A6">
              <w:tc>
                <w:tcPr>
                  <w:tcW w:w="284" w:type="dxa"/>
                </w:tcPr>
                <w:p w:rsidR="003B2261" w:rsidRPr="005D6B93" w:rsidRDefault="003B2261" w:rsidP="005E14DF">
                  <w:pPr>
                    <w:ind w:left="-108" w:right="-108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D6B93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409" w:type="dxa"/>
                </w:tcPr>
                <w:p w:rsidR="003B2261" w:rsidRPr="005D6B93" w:rsidRDefault="003B2261" w:rsidP="005E14DF">
                  <w:pPr>
                    <w:pStyle w:val="a6"/>
                    <w:autoSpaceDE w:val="0"/>
                    <w:autoSpaceDN w:val="0"/>
                    <w:adjustRightInd w:val="0"/>
                    <w:ind w:left="-108" w:right="-12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D6B93">
                    <w:rPr>
                      <w:rFonts w:ascii="Times New Roman" w:hAnsi="Times New Roman"/>
                      <w:sz w:val="28"/>
                      <w:szCs w:val="28"/>
                    </w:rPr>
                    <w:t xml:space="preserve"> водопроводная сеть</w:t>
                  </w:r>
                </w:p>
              </w:tc>
              <w:tc>
                <w:tcPr>
                  <w:tcW w:w="5387" w:type="dxa"/>
                </w:tcPr>
                <w:p w:rsidR="003B2261" w:rsidRPr="005D6B93" w:rsidRDefault="003B2261" w:rsidP="005E14DF">
                  <w:pPr>
                    <w:ind w:left="-108" w:right="-5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D6B93">
                    <w:rPr>
                      <w:rFonts w:ascii="Times New Roman" w:hAnsi="Times New Roman"/>
                      <w:sz w:val="28"/>
                      <w:szCs w:val="28"/>
                    </w:rPr>
                    <w:t xml:space="preserve">г. Благовещенск, квартал ЗПУ-5, к зданию детского сада по </w:t>
                  </w:r>
                  <w:proofErr w:type="spellStart"/>
                  <w:r w:rsidRPr="005D6B93">
                    <w:rPr>
                      <w:rFonts w:ascii="Times New Roman" w:hAnsi="Times New Roman"/>
                      <w:sz w:val="28"/>
                      <w:szCs w:val="28"/>
                    </w:rPr>
                    <w:t>Игнатьевскому</w:t>
                  </w:r>
                  <w:proofErr w:type="spellEnd"/>
                  <w:r w:rsidRPr="005D6B93">
                    <w:rPr>
                      <w:rFonts w:ascii="Times New Roman" w:hAnsi="Times New Roman"/>
                      <w:sz w:val="28"/>
                      <w:szCs w:val="28"/>
                    </w:rPr>
                    <w:t xml:space="preserve"> шоссе д. 12/5, с кадастровым номером 28:01:030004:2870</w:t>
                  </w:r>
                </w:p>
              </w:tc>
              <w:tc>
                <w:tcPr>
                  <w:tcW w:w="1417" w:type="dxa"/>
                </w:tcPr>
                <w:p w:rsidR="003B2261" w:rsidRPr="005D6B93" w:rsidRDefault="003B2261" w:rsidP="005E14DF">
                  <w:pPr>
                    <w:ind w:left="-108" w:right="-5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48,2</w:t>
                  </w:r>
                </w:p>
              </w:tc>
            </w:tr>
            <w:tr w:rsidR="003B2261" w:rsidRPr="005D6B93" w:rsidTr="00F614A6">
              <w:tc>
                <w:tcPr>
                  <w:tcW w:w="284" w:type="dxa"/>
                </w:tcPr>
                <w:p w:rsidR="003B2261" w:rsidRPr="005D6B93" w:rsidRDefault="003B2261" w:rsidP="005E14DF">
                  <w:pPr>
                    <w:ind w:left="-108" w:right="-108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D6B93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409" w:type="dxa"/>
                </w:tcPr>
                <w:p w:rsidR="003B2261" w:rsidRPr="005D6B93" w:rsidRDefault="003B2261" w:rsidP="005E14DF">
                  <w:pPr>
                    <w:pStyle w:val="a6"/>
                    <w:autoSpaceDE w:val="0"/>
                    <w:autoSpaceDN w:val="0"/>
                    <w:adjustRightInd w:val="0"/>
                    <w:ind w:left="-108" w:right="-12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D6B93">
                    <w:rPr>
                      <w:rFonts w:ascii="Times New Roman" w:hAnsi="Times New Roman"/>
                      <w:sz w:val="28"/>
                      <w:szCs w:val="28"/>
                    </w:rPr>
                    <w:t xml:space="preserve"> водопроводная сеть</w:t>
                  </w:r>
                </w:p>
              </w:tc>
              <w:tc>
                <w:tcPr>
                  <w:tcW w:w="5387" w:type="dxa"/>
                </w:tcPr>
                <w:p w:rsidR="003B2261" w:rsidRPr="005D6B93" w:rsidRDefault="003B2261" w:rsidP="005E14DF">
                  <w:pPr>
                    <w:ind w:left="-108" w:right="-5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D6B93">
                    <w:rPr>
                      <w:rFonts w:ascii="Times New Roman" w:hAnsi="Times New Roman"/>
                      <w:sz w:val="28"/>
                      <w:szCs w:val="28"/>
                    </w:rPr>
                    <w:t>г. Благовещенск, с. Плодопитомник, район Молочного комбината к жил</w:t>
                  </w:r>
                  <w:bookmarkStart w:id="0" w:name="_GoBack"/>
                  <w:bookmarkEnd w:id="0"/>
                  <w:r w:rsidRPr="005D6B93">
                    <w:rPr>
                      <w:rFonts w:ascii="Times New Roman" w:hAnsi="Times New Roman"/>
                      <w:sz w:val="28"/>
                      <w:szCs w:val="28"/>
                    </w:rPr>
                    <w:t>ым домам по пер. Весенний, д. 2 и пер. Радужный, д. 1, с кадастровым номером 28:01:000000:11300</w:t>
                  </w:r>
                </w:p>
              </w:tc>
              <w:tc>
                <w:tcPr>
                  <w:tcW w:w="1417" w:type="dxa"/>
                </w:tcPr>
                <w:p w:rsidR="003B2261" w:rsidRPr="005D6B93" w:rsidRDefault="003B2261" w:rsidP="005E14DF">
                  <w:pPr>
                    <w:ind w:left="-108" w:right="-5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951</w:t>
                  </w:r>
                </w:p>
              </w:tc>
            </w:tr>
            <w:tr w:rsidR="003B2261" w:rsidRPr="005D6B93" w:rsidTr="00F614A6">
              <w:tc>
                <w:tcPr>
                  <w:tcW w:w="284" w:type="dxa"/>
                </w:tcPr>
                <w:p w:rsidR="003B2261" w:rsidRPr="005D6B93" w:rsidRDefault="003B2261" w:rsidP="005E14DF">
                  <w:pPr>
                    <w:ind w:left="-108" w:right="-108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D6B93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409" w:type="dxa"/>
                </w:tcPr>
                <w:p w:rsidR="003B2261" w:rsidRPr="005D6B93" w:rsidRDefault="003B2261" w:rsidP="005E14DF">
                  <w:pPr>
                    <w:ind w:left="-10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5D6B93">
                    <w:rPr>
                      <w:rFonts w:ascii="Times New Roman" w:hAnsi="Times New Roman"/>
                      <w:sz w:val="28"/>
                      <w:szCs w:val="28"/>
                    </w:rPr>
                    <w:t>водопроводн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ая</w:t>
                  </w:r>
                  <w:r w:rsidRPr="005D6B93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ь</w:t>
                  </w:r>
                  <w:r w:rsidRPr="005D6B93">
                    <w:rPr>
                      <w:rFonts w:ascii="Times New Roman" w:hAnsi="Times New Roman"/>
                      <w:sz w:val="28"/>
                      <w:szCs w:val="28"/>
                    </w:rPr>
                    <w:t xml:space="preserve"> с двумя водоразборными колонками в с. Белогорье, в районе жилого дома по ул. Набережная, д. 47,</w:t>
                  </w:r>
                  <w:proofErr w:type="gramEnd"/>
                </w:p>
              </w:tc>
              <w:tc>
                <w:tcPr>
                  <w:tcW w:w="5387" w:type="dxa"/>
                </w:tcPr>
                <w:p w:rsidR="003B2261" w:rsidRPr="005D6B93" w:rsidRDefault="003B2261" w:rsidP="005E14DF">
                  <w:pPr>
                    <w:ind w:left="-108" w:right="-5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D6B93">
                    <w:rPr>
                      <w:rFonts w:ascii="Times New Roman" w:hAnsi="Times New Roman"/>
                      <w:sz w:val="28"/>
                      <w:szCs w:val="28"/>
                    </w:rPr>
                    <w:t>г. Благовещенск, с кадастровым номером 28:01:160001:144</w:t>
                  </w:r>
                </w:p>
              </w:tc>
              <w:tc>
                <w:tcPr>
                  <w:tcW w:w="1417" w:type="dxa"/>
                </w:tcPr>
                <w:p w:rsidR="003B2261" w:rsidRPr="005D6B93" w:rsidRDefault="003B2261" w:rsidP="005E14DF">
                  <w:pPr>
                    <w:ind w:left="-108" w:right="-5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130</w:t>
                  </w:r>
                </w:p>
              </w:tc>
            </w:tr>
            <w:tr w:rsidR="003B2261" w:rsidRPr="005D6B93" w:rsidTr="00F614A6">
              <w:tc>
                <w:tcPr>
                  <w:tcW w:w="284" w:type="dxa"/>
                </w:tcPr>
                <w:p w:rsidR="003B2261" w:rsidRPr="005D6B93" w:rsidRDefault="003B2261" w:rsidP="005E14DF">
                  <w:pPr>
                    <w:ind w:left="-108" w:right="-108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D6B93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409" w:type="dxa"/>
                </w:tcPr>
                <w:p w:rsidR="003B2261" w:rsidRPr="005D6B93" w:rsidRDefault="003B2261" w:rsidP="005E14DF">
                  <w:pPr>
                    <w:ind w:left="-108" w:right="-12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D6B93">
                    <w:rPr>
                      <w:rFonts w:ascii="Times New Roman" w:hAnsi="Times New Roman"/>
                      <w:sz w:val="28"/>
                      <w:szCs w:val="28"/>
                    </w:rPr>
                    <w:t xml:space="preserve">тепловая трасса </w:t>
                  </w:r>
                </w:p>
              </w:tc>
              <w:tc>
                <w:tcPr>
                  <w:tcW w:w="5387" w:type="dxa"/>
                </w:tcPr>
                <w:p w:rsidR="003B2261" w:rsidRPr="005D6B93" w:rsidRDefault="003B2261" w:rsidP="005E14DF">
                  <w:pPr>
                    <w:ind w:left="-108" w:right="-5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D6B93">
                    <w:rPr>
                      <w:rFonts w:ascii="Times New Roman" w:hAnsi="Times New Roman"/>
                      <w:sz w:val="28"/>
                      <w:szCs w:val="28"/>
                    </w:rPr>
                    <w:t>г. Благовещенск, с. Плодопитомник, к жилым домам по ул. Дорожников, Весенний, Радужный,  кадастровый номер 28:01:000000:10194</w:t>
                  </w:r>
                </w:p>
              </w:tc>
              <w:tc>
                <w:tcPr>
                  <w:tcW w:w="1417" w:type="dxa"/>
                </w:tcPr>
                <w:p w:rsidR="003B2261" w:rsidRPr="005D6B93" w:rsidRDefault="003B2261" w:rsidP="005E14DF">
                  <w:pPr>
                    <w:ind w:left="-108" w:right="-5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826</w:t>
                  </w:r>
                </w:p>
              </w:tc>
            </w:tr>
            <w:tr w:rsidR="003B2261" w:rsidRPr="005D6B93" w:rsidTr="00F614A6">
              <w:tc>
                <w:tcPr>
                  <w:tcW w:w="284" w:type="dxa"/>
                </w:tcPr>
                <w:p w:rsidR="003B2261" w:rsidRPr="005D6B93" w:rsidRDefault="003B2261" w:rsidP="005E14DF">
                  <w:pPr>
                    <w:ind w:left="-108" w:right="-108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D6B93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409" w:type="dxa"/>
                </w:tcPr>
                <w:p w:rsidR="003B2261" w:rsidRPr="005D6B93" w:rsidRDefault="003B2261" w:rsidP="005E14DF">
                  <w:pPr>
                    <w:ind w:left="-108" w:right="-12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D6B93">
                    <w:rPr>
                      <w:rFonts w:ascii="Times New Roman" w:hAnsi="Times New Roman"/>
                      <w:sz w:val="28"/>
                      <w:szCs w:val="28"/>
                    </w:rPr>
                    <w:t>теплотрасса</w:t>
                  </w:r>
                </w:p>
                <w:p w:rsidR="003B2261" w:rsidRPr="005D6B93" w:rsidRDefault="003B2261" w:rsidP="005E14DF">
                  <w:pPr>
                    <w:ind w:left="-108" w:right="-12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</w:tcPr>
                <w:p w:rsidR="003B2261" w:rsidRPr="005D6B93" w:rsidRDefault="003B2261" w:rsidP="005E14DF">
                  <w:pPr>
                    <w:ind w:left="-108" w:right="-5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D6B93">
                    <w:rPr>
                      <w:rFonts w:ascii="Times New Roman" w:hAnsi="Times New Roman"/>
                      <w:sz w:val="28"/>
                      <w:szCs w:val="28"/>
                    </w:rPr>
                    <w:t>г. Благовещенск, с. Плодопитомник, квартал П-2 от границы между городом Благовещенск и Благовещенским районом до ЦТП, расположенным по ул. Мичурина между домами по ул. Мичурина, д. 1А, 6А, с кадастровым номером 28:01:000000:11298</w:t>
                  </w:r>
                </w:p>
              </w:tc>
              <w:tc>
                <w:tcPr>
                  <w:tcW w:w="1417" w:type="dxa"/>
                </w:tcPr>
                <w:p w:rsidR="003B2261" w:rsidRPr="005D6B93" w:rsidRDefault="003B2261" w:rsidP="005E14DF">
                  <w:pPr>
                    <w:ind w:left="-108" w:right="-5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584</w:t>
                  </w:r>
                </w:p>
              </w:tc>
            </w:tr>
          </w:tbl>
          <w:p w:rsidR="003B2261" w:rsidRDefault="003B2261" w:rsidP="005E14DF">
            <w:pPr>
              <w:spacing w:after="0" w:line="240" w:lineRule="auto"/>
              <w:ind w:left="83"/>
              <w:rPr>
                <w:rFonts w:ascii="Times New Roman" w:hAnsi="Times New Roman"/>
                <w:sz w:val="26"/>
                <w:szCs w:val="26"/>
              </w:rPr>
            </w:pPr>
          </w:p>
          <w:p w:rsidR="003B2261" w:rsidRPr="00B347CF" w:rsidRDefault="00C059AC" w:rsidP="00FD74A1">
            <w:pPr>
              <w:spacing w:after="0" w:line="240" w:lineRule="auto"/>
              <w:ind w:left="8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Перечень объектов, в отношении которых планируется заключение концессионных соглашений, утвержден постановлением администрации города Благовещенска от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28.01.2021 № 245</w:t>
            </w:r>
          </w:p>
        </w:tc>
      </w:tr>
      <w:tr w:rsidR="003B2261" w:rsidRPr="00C9500D" w:rsidTr="00F614A6">
        <w:trPr>
          <w:gridAfter w:val="1"/>
          <w:wAfter w:w="90" w:type="dxa"/>
          <w:trHeight w:val="6093"/>
        </w:trPr>
        <w:tc>
          <w:tcPr>
            <w:tcW w:w="9717" w:type="dxa"/>
          </w:tcPr>
          <w:p w:rsidR="00CC67D0" w:rsidRDefault="00CC67D0" w:rsidP="00F614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67D0" w:rsidRDefault="00CC67D0" w:rsidP="00F614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67D0" w:rsidRDefault="00CC67D0" w:rsidP="00F614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67D0" w:rsidRDefault="00CC67D0" w:rsidP="00F614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67D0" w:rsidRDefault="00CC67D0" w:rsidP="00F614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67D0" w:rsidRDefault="00CC67D0" w:rsidP="00F614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67D0" w:rsidRDefault="00CC67D0" w:rsidP="00F614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67D0" w:rsidRDefault="00CC67D0" w:rsidP="00F614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67D0" w:rsidRDefault="00CC67D0" w:rsidP="00F614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67D0" w:rsidRDefault="00CC67D0" w:rsidP="00F614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67D0" w:rsidRDefault="00CC67D0" w:rsidP="00F614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67D0" w:rsidRDefault="00CC67D0" w:rsidP="00F614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67D0" w:rsidRDefault="00CC67D0" w:rsidP="00F614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67D0" w:rsidRDefault="00CC67D0" w:rsidP="00F614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67D0" w:rsidRDefault="00CC67D0" w:rsidP="00F614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67D0" w:rsidRDefault="00CC67D0" w:rsidP="00F614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67D0" w:rsidRDefault="00CC67D0" w:rsidP="00F614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B2261" w:rsidRPr="00C9500D" w:rsidRDefault="003B2261" w:rsidP="00FB3A46">
            <w:pPr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261" w:rsidRPr="00C9500D" w:rsidTr="00F614A6">
        <w:trPr>
          <w:gridAfter w:val="1"/>
          <w:wAfter w:w="90" w:type="dxa"/>
          <w:trHeight w:val="6093"/>
        </w:trPr>
        <w:tc>
          <w:tcPr>
            <w:tcW w:w="9717" w:type="dxa"/>
          </w:tcPr>
          <w:p w:rsidR="003B2261" w:rsidRDefault="003B2261" w:rsidP="00F614A6">
            <w:pPr>
              <w:spacing w:after="0"/>
              <w:ind w:left="83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B2261" w:rsidRDefault="003B2261" w:rsidP="00FB3A46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sectPr w:rsidR="003B2261" w:rsidSect="00CC67D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8E2" w:rsidRDefault="002628E2" w:rsidP="00CC67D0">
      <w:pPr>
        <w:spacing w:after="0" w:line="240" w:lineRule="auto"/>
      </w:pPr>
      <w:r>
        <w:separator/>
      </w:r>
    </w:p>
  </w:endnote>
  <w:endnote w:type="continuationSeparator" w:id="0">
    <w:p w:rsidR="002628E2" w:rsidRDefault="002628E2" w:rsidP="00CC6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8E2" w:rsidRDefault="002628E2" w:rsidP="00CC67D0">
      <w:pPr>
        <w:spacing w:after="0" w:line="240" w:lineRule="auto"/>
      </w:pPr>
      <w:r>
        <w:separator/>
      </w:r>
    </w:p>
  </w:footnote>
  <w:footnote w:type="continuationSeparator" w:id="0">
    <w:p w:rsidR="002628E2" w:rsidRDefault="002628E2" w:rsidP="00CC6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D798D"/>
    <w:multiLevelType w:val="hybridMultilevel"/>
    <w:tmpl w:val="6714CA48"/>
    <w:lvl w:ilvl="0" w:tplc="E856AE94">
      <w:start w:val="1"/>
      <w:numFmt w:val="decimal"/>
      <w:lvlText w:val="%1."/>
      <w:lvlJc w:val="left"/>
      <w:pPr>
        <w:tabs>
          <w:tab w:val="num" w:pos="1610"/>
        </w:tabs>
        <w:ind w:left="1610" w:hanging="900"/>
      </w:pPr>
      <w:rPr>
        <w:rFonts w:hint="default"/>
      </w:rPr>
    </w:lvl>
    <w:lvl w:ilvl="1" w:tplc="DA988324">
      <w:numFmt w:val="none"/>
      <w:lvlText w:val=""/>
      <w:lvlJc w:val="left"/>
      <w:pPr>
        <w:tabs>
          <w:tab w:val="num" w:pos="530"/>
        </w:tabs>
      </w:pPr>
    </w:lvl>
    <w:lvl w:ilvl="2" w:tplc="73DAD30C">
      <w:numFmt w:val="none"/>
      <w:lvlText w:val=""/>
      <w:lvlJc w:val="left"/>
      <w:pPr>
        <w:tabs>
          <w:tab w:val="num" w:pos="530"/>
        </w:tabs>
      </w:pPr>
    </w:lvl>
    <w:lvl w:ilvl="3" w:tplc="17823B94">
      <w:numFmt w:val="none"/>
      <w:lvlText w:val=""/>
      <w:lvlJc w:val="left"/>
      <w:pPr>
        <w:tabs>
          <w:tab w:val="num" w:pos="530"/>
        </w:tabs>
      </w:pPr>
    </w:lvl>
    <w:lvl w:ilvl="4" w:tplc="F3D622A2">
      <w:numFmt w:val="none"/>
      <w:lvlText w:val=""/>
      <w:lvlJc w:val="left"/>
      <w:pPr>
        <w:tabs>
          <w:tab w:val="num" w:pos="530"/>
        </w:tabs>
      </w:pPr>
    </w:lvl>
    <w:lvl w:ilvl="5" w:tplc="04103BA8">
      <w:numFmt w:val="none"/>
      <w:lvlText w:val=""/>
      <w:lvlJc w:val="left"/>
      <w:pPr>
        <w:tabs>
          <w:tab w:val="num" w:pos="530"/>
        </w:tabs>
      </w:pPr>
    </w:lvl>
    <w:lvl w:ilvl="6" w:tplc="30A22794">
      <w:numFmt w:val="none"/>
      <w:lvlText w:val=""/>
      <w:lvlJc w:val="left"/>
      <w:pPr>
        <w:tabs>
          <w:tab w:val="num" w:pos="530"/>
        </w:tabs>
      </w:pPr>
    </w:lvl>
    <w:lvl w:ilvl="7" w:tplc="DB2838D6">
      <w:numFmt w:val="none"/>
      <w:lvlText w:val=""/>
      <w:lvlJc w:val="left"/>
      <w:pPr>
        <w:tabs>
          <w:tab w:val="num" w:pos="530"/>
        </w:tabs>
      </w:pPr>
    </w:lvl>
    <w:lvl w:ilvl="8" w:tplc="D9EA7640">
      <w:numFmt w:val="none"/>
      <w:lvlText w:val=""/>
      <w:lvlJc w:val="left"/>
      <w:pPr>
        <w:tabs>
          <w:tab w:val="num" w:pos="53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261"/>
    <w:rsid w:val="00014C27"/>
    <w:rsid w:val="0015710E"/>
    <w:rsid w:val="002628E2"/>
    <w:rsid w:val="003B2261"/>
    <w:rsid w:val="00582799"/>
    <w:rsid w:val="005E14DF"/>
    <w:rsid w:val="007B2EE5"/>
    <w:rsid w:val="007D4F35"/>
    <w:rsid w:val="00831159"/>
    <w:rsid w:val="00A03FDC"/>
    <w:rsid w:val="00B636CB"/>
    <w:rsid w:val="00B944FF"/>
    <w:rsid w:val="00C059AC"/>
    <w:rsid w:val="00CC67D0"/>
    <w:rsid w:val="00CC7182"/>
    <w:rsid w:val="00DC526B"/>
    <w:rsid w:val="00E05F2B"/>
    <w:rsid w:val="00E545B1"/>
    <w:rsid w:val="00FB3A46"/>
    <w:rsid w:val="00FD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2261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3B2261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3B226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B22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3B226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B2261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CC6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67D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2261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3B2261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3B226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B22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3B226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B2261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CC6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67D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Гусак Татьяна Генадьевна</dc:creator>
  <cp:lastModifiedBy>Гусак Татьяна Генадьевна</cp:lastModifiedBy>
  <cp:revision>13</cp:revision>
  <cp:lastPrinted>2021-01-26T02:00:00Z</cp:lastPrinted>
  <dcterms:created xsi:type="dcterms:W3CDTF">2021-01-26T00:36:00Z</dcterms:created>
  <dcterms:modified xsi:type="dcterms:W3CDTF">2021-01-29T02:52:00Z</dcterms:modified>
</cp:coreProperties>
</file>