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B7C85" w:rsidRPr="002B7C85" w:rsidRDefault="00FC33DE" w:rsidP="002B7C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>комплекса процессных мероприятий «Организация работ по благоустройству территории города Благовещенска»</w:t>
      </w:r>
      <w:r w:rsidR="002B7C85">
        <w:rPr>
          <w:rFonts w:ascii="Times New Roman" w:hAnsi="Times New Roman" w:cs="Times New Roman"/>
          <w:sz w:val="28"/>
          <w:szCs w:val="28"/>
        </w:rPr>
        <w:t>,</w:t>
      </w:r>
    </w:p>
    <w:p w:rsidR="00FC33DE" w:rsidRDefault="00780BBF" w:rsidP="002B7C85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2B7C85">
        <w:rPr>
          <w:rFonts w:ascii="Times New Roman" w:eastAsiaTheme="minorEastAsia" w:hAnsi="Times New Roman"/>
          <w:sz w:val="28"/>
          <w:szCs w:val="28"/>
          <w:lang w:eastAsia="ru-RU"/>
        </w:rPr>
        <w:t>нный</w:t>
      </w:r>
      <w:proofErr w:type="gramEnd"/>
      <w:r w:rsidR="002B7C85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приказом от 31.10.2024 № 11</w:t>
      </w:r>
    </w:p>
    <w:p w:rsidR="00780BBF" w:rsidRDefault="008D34B8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( в редакции от 25.02.2025 № 24</w:t>
      </w:r>
      <w:r w:rsidR="002D2C5D">
        <w:rPr>
          <w:rFonts w:ascii="Times New Roman" w:eastAsiaTheme="minorEastAsia" w:hAnsi="Times New Roman"/>
          <w:sz w:val="28"/>
          <w:szCs w:val="28"/>
          <w:lang w:eastAsia="ru-RU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D2C5D" w:rsidRPr="00A9561B" w:rsidRDefault="002D2C5D" w:rsidP="002D2C5D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8D34B8">
        <w:rPr>
          <w:rFonts w:ascii="Times New Roman" w:hAnsi="Times New Roman"/>
          <w:sz w:val="28"/>
          <w:szCs w:val="28"/>
        </w:rPr>
        <w:t>1 п. 5.3</w:t>
      </w:r>
      <w:r>
        <w:rPr>
          <w:rFonts w:ascii="Times New Roman" w:hAnsi="Times New Roman"/>
          <w:sz w:val="28"/>
          <w:szCs w:val="28"/>
        </w:rPr>
        <w:t xml:space="preserve">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2B7C85">
        <w:rPr>
          <w:rFonts w:ascii="Times New Roman" w:hAnsi="Times New Roman"/>
          <w:sz w:val="28"/>
          <w:szCs w:val="28"/>
        </w:rPr>
        <w:t>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год</w:t>
      </w:r>
      <w:r w:rsidR="002D2C5D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D2C5D">
        <w:rPr>
          <w:rFonts w:ascii="Times New Roman" w:eastAsia="Times New Roman" w:hAnsi="Times New Roman"/>
          <w:sz w:val="28"/>
          <w:szCs w:val="28"/>
          <w:lang w:eastAsia="ru-RU"/>
        </w:rPr>
        <w:t xml:space="preserve"> п.п.2 2 п.14  решения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годов»</w:t>
      </w:r>
      <w:r w:rsidR="00DD4AD5">
        <w:rPr>
          <w:rFonts w:ascii="Times New Roman" w:eastAsia="Times New Roman" w:hAnsi="Times New Roman"/>
          <w:color w:val="000000"/>
          <w:sz w:val="28"/>
          <w:szCs w:val="28"/>
        </w:rPr>
        <w:t xml:space="preserve"> на основании служебных записок отдела благоустройства управления ЖКХ города Благовещенска, писем</w:t>
      </w:r>
      <w:r w:rsidR="00DD4AD5" w:rsidRPr="00DD4AD5">
        <w:rPr>
          <w:rFonts w:ascii="Times New Roman" w:eastAsia="Times New Roman" w:hAnsi="Times New Roman"/>
          <w:color w:val="000000"/>
          <w:sz w:val="28"/>
          <w:szCs w:val="28"/>
        </w:rPr>
        <w:t xml:space="preserve"> финансового управления администрации города Благовещенска  от 10.03.2025 № 04-12/460</w:t>
      </w:r>
      <w:r w:rsidR="002D2C5D" w:rsidRPr="002D2C5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2D2C5D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DD4AD5">
        <w:rPr>
          <w:rFonts w:ascii="Times New Roman" w:eastAsia="Times New Roman" w:hAnsi="Times New Roman"/>
          <w:color w:val="000000"/>
          <w:sz w:val="28"/>
          <w:szCs w:val="28"/>
        </w:rPr>
        <w:t xml:space="preserve">от </w:t>
      </w:r>
      <w:r w:rsidR="00DD4AD5" w:rsidRPr="00DD4AD5">
        <w:rPr>
          <w:rFonts w:ascii="Times New Roman" w:eastAsia="Times New Roman" w:hAnsi="Times New Roman"/>
          <w:color w:val="000000"/>
          <w:sz w:val="28"/>
          <w:szCs w:val="28"/>
        </w:rPr>
        <w:t>12.03.2025</w:t>
      </w:r>
      <w:proofErr w:type="gramEnd"/>
      <w:r w:rsidR="00DD4AD5" w:rsidRPr="00DD4AD5">
        <w:rPr>
          <w:rFonts w:ascii="Times New Roman" w:eastAsia="Times New Roman" w:hAnsi="Times New Roman"/>
          <w:color w:val="000000"/>
          <w:sz w:val="28"/>
          <w:szCs w:val="28"/>
        </w:rPr>
        <w:t xml:space="preserve"> № 03-12/761</w:t>
      </w:r>
      <w:r w:rsidR="00DD4AD5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DD4AD5" w:rsidRPr="00DD4AD5">
        <w:rPr>
          <w:rFonts w:ascii="Times New Roman" w:eastAsia="Times New Roman" w:hAnsi="Times New Roman"/>
          <w:color w:val="000000"/>
          <w:sz w:val="28"/>
          <w:szCs w:val="28"/>
        </w:rPr>
        <w:t>от 13.03.2025 № 03-12/771</w:t>
      </w:r>
      <w:r w:rsidR="00DD4AD5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DD4AD5" w:rsidRPr="00DD4AD5">
        <w:rPr>
          <w:rFonts w:ascii="Times New Roman" w:eastAsia="Times New Roman" w:hAnsi="Times New Roman"/>
          <w:color w:val="000000"/>
          <w:sz w:val="28"/>
          <w:szCs w:val="28"/>
        </w:rPr>
        <w:t>постановлением администрации города Благовещенска от 07.03.2025 № 1248 (резервный фонд)</w:t>
      </w:r>
      <w:r w:rsidR="00DD4AD5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DD4AD5" w:rsidRPr="00DD4AD5">
        <w:rPr>
          <w:rFonts w:ascii="Times New Roman" w:eastAsia="Times New Roman" w:hAnsi="Times New Roman"/>
          <w:color w:val="000000"/>
          <w:sz w:val="28"/>
          <w:szCs w:val="28"/>
        </w:rPr>
        <w:t>письма администрации города Благовещенска от 12.03.2025 № 04-333СЗ</w:t>
      </w:r>
      <w:r w:rsidR="00DD4AD5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2B7C85" w:rsidRPr="002B7C85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 w:rsidRPr="006A465D">
        <w:rPr>
          <w:rFonts w:ascii="Times New Roman" w:hAnsi="Times New Roman"/>
          <w:sz w:val="28"/>
          <w:szCs w:val="28"/>
        </w:rPr>
        <w:t>.</w:t>
      </w:r>
    </w:p>
    <w:p w:rsidR="00595B28" w:rsidRPr="006A465D" w:rsidRDefault="00595B28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2B7C85">
        <w:rPr>
          <w:rFonts w:ascii="Times New Roman" w:hAnsi="Times New Roman"/>
          <w:sz w:val="28"/>
          <w:szCs w:val="28"/>
        </w:rPr>
        <w:t xml:space="preserve">паспорт комплекса процессных мероприятий </w:t>
      </w:r>
      <w:r>
        <w:rPr>
          <w:rFonts w:ascii="Times New Roman" w:hAnsi="Times New Roman"/>
          <w:sz w:val="28"/>
          <w:szCs w:val="28"/>
        </w:rPr>
        <w:t>влечет за собой внесение изменений в муниципальную программу «</w:t>
      </w:r>
      <w:r w:rsidRPr="00D0502E">
        <w:rPr>
          <w:rFonts w:ascii="Times New Roman" w:hAnsi="Times New Roman"/>
          <w:color w:val="000000"/>
          <w:sz w:val="28"/>
          <w:szCs w:val="28"/>
        </w:rPr>
        <w:t>Формирование современной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502E">
        <w:rPr>
          <w:rFonts w:ascii="Times New Roman" w:hAnsi="Times New Roman"/>
          <w:color w:val="000000"/>
          <w:sz w:val="28"/>
          <w:szCs w:val="28"/>
        </w:rPr>
        <w:t>городской среды на территории города Благовещенска»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DD4AD5">
        <w:rPr>
          <w:rFonts w:ascii="Times New Roman" w:hAnsi="Times New Roman"/>
          <w:sz w:val="28"/>
          <w:szCs w:val="28"/>
        </w:rPr>
        <w:t>102 048,4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DD4AD5">
        <w:rPr>
          <w:rFonts w:ascii="Times New Roman" w:hAnsi="Times New Roman"/>
          <w:sz w:val="28"/>
          <w:szCs w:val="28"/>
        </w:rPr>
        <w:t>3 488 719,7</w:t>
      </w:r>
      <w:bookmarkStart w:id="0" w:name="_GoBack"/>
      <w:bookmarkEnd w:id="0"/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2C5D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95B28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A465D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D34B8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AD5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E505C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61</cp:revision>
  <cp:lastPrinted>2021-12-08T03:49:00Z</cp:lastPrinted>
  <dcterms:created xsi:type="dcterms:W3CDTF">2024-10-25T07:00:00Z</dcterms:created>
  <dcterms:modified xsi:type="dcterms:W3CDTF">2025-03-14T02:20:00Z</dcterms:modified>
</cp:coreProperties>
</file>