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D747C65" w:rsidR="005271D9" w:rsidRPr="00762076" w:rsidRDefault="00836D3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612F1E7" w:rsidR="005271D9" w:rsidRPr="00762076" w:rsidRDefault="00836D39" w:rsidP="00836D39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3359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525AFB">
        <w:trPr>
          <w:trHeight w:hRule="exact" w:val="2330"/>
        </w:trPr>
        <w:tc>
          <w:tcPr>
            <w:tcW w:w="9356" w:type="dxa"/>
            <w:gridSpan w:val="3"/>
          </w:tcPr>
          <w:p w14:paraId="120A5D83" w14:textId="77777777" w:rsidR="00E94593" w:rsidRPr="0052295B" w:rsidRDefault="00ED0533" w:rsidP="00E9459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9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 w:rsidR="00E94593" w:rsidRPr="005229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предоставлении разрешения на условно </w:t>
            </w:r>
            <w:proofErr w:type="gramStart"/>
            <w:r w:rsidR="00E94593" w:rsidRPr="0052295B">
              <w:rPr>
                <w:rFonts w:ascii="Times New Roman" w:hAnsi="Times New Roman" w:cs="Times New Roman"/>
                <w:bCs/>
                <w:sz w:val="28"/>
                <w:szCs w:val="28"/>
              </w:rPr>
              <w:t>разрешённый</w:t>
            </w:r>
            <w:proofErr w:type="gramEnd"/>
            <w:r w:rsidR="00E94593" w:rsidRPr="005229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20381996" w14:textId="487379E3" w:rsidR="00E94593" w:rsidRPr="00B12DBF" w:rsidRDefault="00E94593" w:rsidP="00E9459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29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 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использования земельн</w:t>
            </w:r>
            <w:r w:rsidR="0052295B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ого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участк</w:t>
            </w:r>
            <w:r w:rsidR="0052295B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а с кадастровым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номер</w:t>
            </w:r>
            <w:r w:rsidR="0052295B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ом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28:01:</w:t>
            </w:r>
            <w:r w:rsidR="00B12DBF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130008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  <w:r w:rsidR="00B12DBF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137</w:t>
            </w: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, расположенн</w:t>
            </w:r>
            <w:r w:rsidR="0052295B"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ого в квартале 8</w:t>
            </w:r>
          </w:p>
          <w:p w14:paraId="61BE0B2B" w14:textId="233A6390" w:rsidR="001F6C8B" w:rsidRPr="00E673AD" w:rsidRDefault="00E94593" w:rsidP="00E94593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2DBF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Благовещенска</w:t>
            </w:r>
          </w:p>
          <w:p w14:paraId="52BF4CDB" w14:textId="77777777" w:rsidR="001F6C8B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1A94A8DA" w14:textId="3EE0601A" w:rsidR="000645DA" w:rsidRPr="008849DD" w:rsidRDefault="00E94593" w:rsidP="000645DA">
            <w:pPr>
              <w:ind w:right="-2" w:firstLine="70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2295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Рассмотрев заявление </w:t>
            </w:r>
            <w:r w:rsidR="00AB23F3" w:rsidRPr="00AB23F3">
              <w:rPr>
                <w:rFonts w:ascii="Times New Roman" w:eastAsia="Calibri" w:hAnsi="Times New Roman" w:cs="Times New Roman"/>
                <w:sz w:val="27"/>
                <w:szCs w:val="27"/>
              </w:rPr>
              <w:t>Остапенко Антона Владимировича (</w:t>
            </w:r>
            <w:proofErr w:type="spellStart"/>
            <w:r w:rsidR="00AB23F3" w:rsidRPr="00AB23F3">
              <w:rPr>
                <w:rFonts w:ascii="Times New Roman" w:eastAsia="Calibri" w:hAnsi="Times New Roman" w:cs="Times New Roman"/>
                <w:sz w:val="27"/>
                <w:szCs w:val="27"/>
              </w:rPr>
              <w:t>вх</w:t>
            </w:r>
            <w:proofErr w:type="spellEnd"/>
            <w:r w:rsidR="00AB23F3" w:rsidRPr="00AB23F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. 2255з </w:t>
            </w:r>
            <w:r w:rsidR="00AB23F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     </w:t>
            </w:r>
            <w:r w:rsidR="00AB23F3" w:rsidRPr="00AB23F3">
              <w:rPr>
                <w:rFonts w:ascii="Times New Roman" w:eastAsia="Calibri" w:hAnsi="Times New Roman" w:cs="Times New Roman"/>
                <w:sz w:val="27"/>
                <w:szCs w:val="27"/>
              </w:rPr>
              <w:t>от 04.04.</w:t>
            </w:r>
            <w:r w:rsidR="00AB23F3" w:rsidRPr="008849DD">
              <w:rPr>
                <w:rFonts w:ascii="Times New Roman" w:eastAsia="Calibri" w:hAnsi="Times New Roman" w:cs="Times New Roman"/>
                <w:sz w:val="27"/>
                <w:szCs w:val="27"/>
              </w:rPr>
              <w:t>2023)</w:t>
            </w:r>
            <w:r w:rsidRPr="008849D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, 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 соответствии со статьёй 39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 (далее – Правила), на основании рекомендаций комиссии по Правилам</w:t>
            </w:r>
            <w:r w:rsidR="00525AFB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 предоставлении разрешения на условно разрешённый вид использования земельн</w:t>
            </w:r>
            <w:r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ых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участк</w:t>
            </w:r>
            <w:r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ов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, подготовленных на основании заключения о результатах публичных слушаний от </w:t>
            </w:r>
            <w:r w:rsidR="008849DD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05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  <w:r w:rsidR="00ED0533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8849DD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.202</w:t>
            </w:r>
            <w:r w:rsidR="00ED0533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0645DA" w:rsidRPr="008849DD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</w:t>
            </w:r>
          </w:p>
          <w:p w14:paraId="2F7D8D54" w14:textId="77777777" w:rsidR="00650815" w:rsidRPr="008849DD" w:rsidRDefault="000645DA" w:rsidP="000645DA">
            <w:pPr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849DD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 о с т а н о в л я ю:</w:t>
            </w:r>
          </w:p>
          <w:p w14:paraId="5AE8042F" w14:textId="15A949D5" w:rsidR="00BC71BA" w:rsidRDefault="000645DA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439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="00ED0533" w:rsidRPr="001439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Предоставить </w:t>
            </w:r>
            <w:r w:rsidR="003335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</w:t>
            </w:r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земельн</w:t>
            </w:r>
            <w:r w:rsidR="001439A8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участк</w:t>
            </w:r>
            <w:r w:rsidR="001439A8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а с кадастровым</w:t>
            </w:r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27C20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номером</w:t>
            </w:r>
            <w:r w:rsidR="00627C20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627C20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28:01:130008:137</w:t>
            </w:r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площадью </w:t>
            </w:r>
            <w:r w:rsidR="00627C20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кв</w:t>
            </w:r>
            <w:proofErr w:type="gramStart"/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>.м</w:t>
            </w:r>
            <w:proofErr w:type="gramEnd"/>
            <w:r w:rsidR="00E94593" w:rsidRPr="00627C2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="00333502">
              <w:rPr>
                <w:rFonts w:ascii="Times New Roman" w:eastAsia="Calibri" w:hAnsi="Times New Roman" w:cs="Times New Roman"/>
                <w:sz w:val="28"/>
                <w:szCs w:val="28"/>
              </w:rPr>
              <w:t>имеющего вид</w:t>
            </w:r>
            <w:r w:rsidR="00BC71BA" w:rsidRPr="00BC7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разрешенного использования – «дополнительный участок для индивидуального жилья», находящегося в собственности Остапенко Антона Владимировича, расположенного в квартале 8 города Благовещенска (согласно прилагаемой схемы), в территориальной зоне жилой застройки смешанной этажности (Ж-4)</w:t>
            </w:r>
            <w:r w:rsidR="00333502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333502" w:rsidRPr="001439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разрешение на условно разрешённый вид использования</w:t>
            </w:r>
            <w:r w:rsidR="00BC71BA" w:rsidRPr="00BC71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«размещение гаражей для собственных нужд», код 2.7.2.</w:t>
            </w:r>
          </w:p>
          <w:p w14:paraId="0CD86600" w14:textId="55C853C4" w:rsidR="00A76BDB" w:rsidRPr="0079498C" w:rsidRDefault="00E94593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6F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Основания принятого решения – </w:t>
            </w:r>
            <w:r w:rsidR="00A76BDB" w:rsidRPr="00A76BDB">
              <w:rPr>
                <w:rFonts w:ascii="Times New Roman" w:eastAsia="Calibri" w:hAnsi="Times New Roman" w:cs="Times New Roman"/>
                <w:sz w:val="28"/>
                <w:szCs w:val="28"/>
              </w:rPr>
              <w:t>замечания, возражения и отрицательное мнение участник</w:t>
            </w:r>
            <w:r w:rsidR="005146A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A76BDB" w:rsidRPr="00A76B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публичных слушаний (правообладателя смежного земельного участка и объекта капитального строительств</w:t>
            </w:r>
            <w:r w:rsidR="005146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 </w:t>
            </w:r>
            <w:r w:rsidR="0079498C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ул. </w:t>
            </w:r>
            <w:proofErr w:type="gramStart"/>
            <w:r w:rsidR="0079498C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>Зейск</w:t>
            </w:r>
            <w:r w:rsidR="00A76BDB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>ая</w:t>
            </w:r>
            <w:proofErr w:type="gramEnd"/>
            <w:r w:rsidR="00A76BDB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д. </w:t>
            </w:r>
            <w:r w:rsidR="0079498C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>270А</w:t>
            </w:r>
            <w:r w:rsidR="00A76BDB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>) не принят</w:t>
            </w:r>
            <w:r w:rsidR="00333502">
              <w:rPr>
                <w:rFonts w:ascii="Times New Roman" w:eastAsia="Calibri" w:hAnsi="Times New Roman" w:cs="Times New Roman"/>
                <w:sz w:val="28"/>
                <w:szCs w:val="28"/>
              </w:rPr>
              <w:t>ы</w:t>
            </w:r>
            <w:r w:rsidR="00A76BDB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 внимание как недостаточно обоснованн</w:t>
            </w:r>
            <w:r w:rsidR="00333502">
              <w:rPr>
                <w:rFonts w:ascii="Times New Roman" w:eastAsia="Calibri" w:hAnsi="Times New Roman" w:cs="Times New Roman"/>
                <w:sz w:val="28"/>
                <w:szCs w:val="28"/>
              </w:rPr>
              <w:t>ые</w:t>
            </w:r>
            <w:r w:rsidR="00A76BDB" w:rsidRPr="0079498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3ECE06D5" w14:textId="04C687B1" w:rsidR="008D46B5" w:rsidRPr="00DE5B22" w:rsidRDefault="000645DA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E2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="008D46B5" w:rsidRPr="00FE22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срок действия настоящего постановления – 3 года,                             в течение которого правообладателю </w:t>
            </w:r>
            <w:r w:rsidR="008D46B5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земельн</w:t>
            </w:r>
            <w:r w:rsidR="00FE22F9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="008D46B5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участк</w:t>
            </w:r>
            <w:r w:rsidR="00FE22F9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8D46B5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необходимо                                   в установленном порядке обратиться в Управление Росреестра по Амурской области для внесения изменений в сведения кадастрового учёта в части разрешенного использования земельн</w:t>
            </w:r>
            <w:r w:rsidR="00FE22F9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ого</w:t>
            </w:r>
            <w:r w:rsidR="008D46B5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участк</w:t>
            </w:r>
            <w:r w:rsidR="00FE22F9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8D46B5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4631E696" w14:textId="40767A26" w:rsidR="000645DA" w:rsidRPr="00DE5B22" w:rsidRDefault="008D46B5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Управлению архитектуры и градостроительства администрации города Благовещенска обеспечить размещение настоящего постановления                                          в государственных информационных системах обеспечения 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градостроительной деятельности.</w:t>
            </w:r>
          </w:p>
          <w:p w14:paraId="0367F36B" w14:textId="22BDC5BF" w:rsidR="000645DA" w:rsidRPr="00DE5B22" w:rsidRDefault="008D46B5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 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Управлению по документационному обеспечению управления:</w:t>
            </w:r>
          </w:p>
          <w:p w14:paraId="77154BED" w14:textId="43169A44" w:rsidR="009E01FE" w:rsidRPr="00DE5B22" w:rsidRDefault="008D46B5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.1. Направить в течение 5 рабочих дней настояще</w:t>
            </w: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постановлени</w:t>
            </w: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в Управление Росреестра по Амурской области</w:t>
            </w: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(для сведения)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14:paraId="719F51AE" w14:textId="3D9B87A8" w:rsidR="000645DA" w:rsidRPr="00241EFC" w:rsidRDefault="008D46B5" w:rsidP="008D46B5">
            <w:pPr>
              <w:tabs>
                <w:tab w:val="left" w:pos="9781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0645DA" w:rsidRPr="00DE5B22">
              <w:rPr>
                <w:rFonts w:ascii="Times New Roman" w:eastAsia="Calibri" w:hAnsi="Times New Roman" w:cs="Times New Roman"/>
                <w:sz w:val="28"/>
                <w:szCs w:val="28"/>
              </w:rPr>
              <w:t>.2. Обеспечить опубликование настоящего постановления в газете «</w:t>
            </w:r>
            <w:r w:rsidR="000645DA" w:rsidRPr="00241EFC">
              <w:rPr>
                <w:rFonts w:ascii="Times New Roman" w:eastAsia="Calibri" w:hAnsi="Times New Roman" w:cs="Times New Roman"/>
                <w:sz w:val="28"/>
                <w:szCs w:val="28"/>
              </w:rPr>
              <w:t>Благовещенск».</w:t>
            </w:r>
          </w:p>
          <w:p w14:paraId="39EB40B8" w14:textId="4465688C" w:rsidR="000645DA" w:rsidRPr="00650815" w:rsidRDefault="000645DA" w:rsidP="008D46B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41E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5. </w:t>
            </w:r>
            <w:r w:rsidR="00241EFC" w:rsidRPr="00241EFC">
              <w:rPr>
                <w:rFonts w:ascii="Times New Roman" w:eastAsia="Calibri" w:hAnsi="Times New Roman" w:cs="Times New Roman"/>
                <w:sz w:val="28"/>
                <w:szCs w:val="28"/>
              </w:rPr>
              <w:t>Настоящее постановление подлежит размещению в сетевом издании «Официальный сайт Администрации города Благовещенск» (www.admblag.ru).</w:t>
            </w:r>
          </w:p>
        </w:tc>
      </w:tr>
    </w:tbl>
    <w:p w14:paraId="00514A81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5364A0" w14:textId="77777777" w:rsidR="00FB7F90" w:rsidRDefault="00FB7F90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547F46A" w14:textId="77777777" w:rsidR="00FB7F90" w:rsidRDefault="00FB7F90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BFE2F25" w14:textId="77777777" w:rsidR="00836D39" w:rsidRDefault="00836D39" w:rsidP="00836D3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5D010A8A" w:rsidR="00440D91" w:rsidRPr="00440D91" w:rsidRDefault="00440D91" w:rsidP="00836D39">
      <w:pPr>
        <w:spacing w:after="0" w:line="240" w:lineRule="auto"/>
        <w:ind w:firstLine="709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298D8" w14:textId="77777777" w:rsidR="006A7AF3" w:rsidRDefault="006A7AF3" w:rsidP="002747B1">
      <w:pPr>
        <w:spacing w:after="0" w:line="240" w:lineRule="auto"/>
      </w:pPr>
      <w:r>
        <w:separator/>
      </w:r>
    </w:p>
  </w:endnote>
  <w:endnote w:type="continuationSeparator" w:id="0">
    <w:p w14:paraId="31926C08" w14:textId="77777777" w:rsidR="006A7AF3" w:rsidRDefault="006A7AF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19CD1" w14:textId="77777777" w:rsidR="006A7AF3" w:rsidRDefault="006A7AF3" w:rsidP="002747B1">
      <w:pPr>
        <w:spacing w:after="0" w:line="240" w:lineRule="auto"/>
      </w:pPr>
      <w:r>
        <w:separator/>
      </w:r>
    </w:p>
  </w:footnote>
  <w:footnote w:type="continuationSeparator" w:id="0">
    <w:p w14:paraId="3256F09B" w14:textId="77777777" w:rsidR="006A7AF3" w:rsidRDefault="006A7AF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D3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260"/>
    <w:rsid w:val="00034F5B"/>
    <w:rsid w:val="000360CE"/>
    <w:rsid w:val="000442C9"/>
    <w:rsid w:val="000645DA"/>
    <w:rsid w:val="000C6F64"/>
    <w:rsid w:val="00107C33"/>
    <w:rsid w:val="001439A8"/>
    <w:rsid w:val="00163940"/>
    <w:rsid w:val="001F2F29"/>
    <w:rsid w:val="001F6C8B"/>
    <w:rsid w:val="00241EFC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3502"/>
    <w:rsid w:val="00335536"/>
    <w:rsid w:val="00372789"/>
    <w:rsid w:val="003A2736"/>
    <w:rsid w:val="003A30CC"/>
    <w:rsid w:val="003D1D45"/>
    <w:rsid w:val="003E7B86"/>
    <w:rsid w:val="003F161B"/>
    <w:rsid w:val="00405566"/>
    <w:rsid w:val="00440D91"/>
    <w:rsid w:val="004414F3"/>
    <w:rsid w:val="00471BBF"/>
    <w:rsid w:val="004768ED"/>
    <w:rsid w:val="00484BE6"/>
    <w:rsid w:val="00487FF0"/>
    <w:rsid w:val="004A0BC3"/>
    <w:rsid w:val="004D3285"/>
    <w:rsid w:val="004E07E2"/>
    <w:rsid w:val="005146A3"/>
    <w:rsid w:val="00517F02"/>
    <w:rsid w:val="0052295B"/>
    <w:rsid w:val="00523E2A"/>
    <w:rsid w:val="0052484E"/>
    <w:rsid w:val="00525AFB"/>
    <w:rsid w:val="005271D9"/>
    <w:rsid w:val="00530F74"/>
    <w:rsid w:val="005538FB"/>
    <w:rsid w:val="00564ED0"/>
    <w:rsid w:val="00624012"/>
    <w:rsid w:val="00626C33"/>
    <w:rsid w:val="00627C20"/>
    <w:rsid w:val="00650815"/>
    <w:rsid w:val="0065697D"/>
    <w:rsid w:val="006671EE"/>
    <w:rsid w:val="00687A63"/>
    <w:rsid w:val="006A7AF3"/>
    <w:rsid w:val="006C1083"/>
    <w:rsid w:val="006C5D56"/>
    <w:rsid w:val="006C7A89"/>
    <w:rsid w:val="006D6F5D"/>
    <w:rsid w:val="00716CE0"/>
    <w:rsid w:val="00762076"/>
    <w:rsid w:val="007811BD"/>
    <w:rsid w:val="0079498C"/>
    <w:rsid w:val="007C1D5C"/>
    <w:rsid w:val="00801BAF"/>
    <w:rsid w:val="00836D39"/>
    <w:rsid w:val="00847EFD"/>
    <w:rsid w:val="00854B59"/>
    <w:rsid w:val="0086643E"/>
    <w:rsid w:val="00874241"/>
    <w:rsid w:val="008849DD"/>
    <w:rsid w:val="00884C0C"/>
    <w:rsid w:val="00892A3A"/>
    <w:rsid w:val="008B1860"/>
    <w:rsid w:val="008D46B5"/>
    <w:rsid w:val="009C53D3"/>
    <w:rsid w:val="009E01FE"/>
    <w:rsid w:val="009F7EEB"/>
    <w:rsid w:val="00A12ADB"/>
    <w:rsid w:val="00A12F1B"/>
    <w:rsid w:val="00A21000"/>
    <w:rsid w:val="00A217A0"/>
    <w:rsid w:val="00A76BDB"/>
    <w:rsid w:val="00A908D2"/>
    <w:rsid w:val="00A96E78"/>
    <w:rsid w:val="00AB23F3"/>
    <w:rsid w:val="00AC378A"/>
    <w:rsid w:val="00AD0F1C"/>
    <w:rsid w:val="00AD6CE4"/>
    <w:rsid w:val="00AF54D3"/>
    <w:rsid w:val="00AF5782"/>
    <w:rsid w:val="00AF657E"/>
    <w:rsid w:val="00B12DBF"/>
    <w:rsid w:val="00B21DFE"/>
    <w:rsid w:val="00B34634"/>
    <w:rsid w:val="00B35B7D"/>
    <w:rsid w:val="00B360BB"/>
    <w:rsid w:val="00B65283"/>
    <w:rsid w:val="00B837B2"/>
    <w:rsid w:val="00B8462E"/>
    <w:rsid w:val="00B96057"/>
    <w:rsid w:val="00BC71BA"/>
    <w:rsid w:val="00BD2435"/>
    <w:rsid w:val="00BE374F"/>
    <w:rsid w:val="00C00806"/>
    <w:rsid w:val="00C15123"/>
    <w:rsid w:val="00C41BA2"/>
    <w:rsid w:val="00C43D00"/>
    <w:rsid w:val="00C7276D"/>
    <w:rsid w:val="00C935EB"/>
    <w:rsid w:val="00CE4C32"/>
    <w:rsid w:val="00D04F17"/>
    <w:rsid w:val="00D050C7"/>
    <w:rsid w:val="00D11634"/>
    <w:rsid w:val="00D35724"/>
    <w:rsid w:val="00D40CC9"/>
    <w:rsid w:val="00D54BEC"/>
    <w:rsid w:val="00D71D2C"/>
    <w:rsid w:val="00DE5B22"/>
    <w:rsid w:val="00E0733C"/>
    <w:rsid w:val="00E1635D"/>
    <w:rsid w:val="00E329AC"/>
    <w:rsid w:val="00E360F5"/>
    <w:rsid w:val="00E673AD"/>
    <w:rsid w:val="00E94593"/>
    <w:rsid w:val="00EC4320"/>
    <w:rsid w:val="00ED0533"/>
    <w:rsid w:val="00ED2F84"/>
    <w:rsid w:val="00EE6B36"/>
    <w:rsid w:val="00F5547E"/>
    <w:rsid w:val="00FB2B7F"/>
    <w:rsid w:val="00FB7F90"/>
    <w:rsid w:val="00FC465C"/>
    <w:rsid w:val="00FD453D"/>
    <w:rsid w:val="00FE22F9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2023-06-26T09:05:00Z</dcterms:created>
  <dcterms:modified xsi:type="dcterms:W3CDTF">2023-06-26T09:05:00Z</dcterms:modified>
</cp:coreProperties>
</file>