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63" w:rsidRPr="00BB0663" w:rsidRDefault="00BB0663" w:rsidP="00BB0663">
      <w:pPr>
        <w:spacing w:after="0" w:line="240" w:lineRule="auto"/>
        <w:jc w:val="center"/>
        <w:rPr>
          <w:rFonts w:ascii="Times New Roman" w:hAnsi="Times New Roman"/>
          <w:b/>
        </w:rPr>
      </w:pPr>
      <w:r w:rsidRPr="00BB0663">
        <w:rPr>
          <w:rFonts w:ascii="Times New Roman" w:hAnsi="Times New Roman"/>
          <w:b/>
        </w:rPr>
        <w:t>ИНФОРМАЦИОННОЕ СООБЩЕНИЕ</w:t>
      </w:r>
    </w:p>
    <w:p w:rsidR="00BB0663" w:rsidRPr="00BB0663" w:rsidRDefault="00BB0663" w:rsidP="00BB0663">
      <w:pPr>
        <w:spacing w:after="0" w:line="240" w:lineRule="auto"/>
        <w:ind w:firstLine="1"/>
        <w:jc w:val="center"/>
        <w:rPr>
          <w:rFonts w:ascii="Times New Roman" w:hAnsi="Times New Roman"/>
          <w:b/>
          <w:bCs/>
        </w:rPr>
      </w:pPr>
      <w:r w:rsidRPr="00BB0663">
        <w:rPr>
          <w:rFonts w:ascii="Times New Roman" w:hAnsi="Times New Roman"/>
          <w:b/>
        </w:rPr>
        <w:t xml:space="preserve">О ПРОВЕДЕНИИ В ЭЛЕКТРОННОЙ ФОРМЕ АУКЦИОНА ПО ПРОДАЖЕ </w:t>
      </w:r>
      <w:r w:rsidRPr="00BB0663">
        <w:rPr>
          <w:rFonts w:ascii="Times New Roman" w:hAnsi="Times New Roman"/>
          <w:b/>
          <w:bCs/>
        </w:rPr>
        <w:t>МУНИЦИПАЛЬНОГО ИМУЩЕСТВА</w:t>
      </w:r>
    </w:p>
    <w:p w:rsidR="00BB0663" w:rsidRPr="00BB0663" w:rsidRDefault="00BB0663" w:rsidP="00BB066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B0663" w:rsidRDefault="008C22F8" w:rsidP="00BB06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1C07">
        <w:rPr>
          <w:rFonts w:ascii="Times New Roman" w:hAnsi="Times New Roman"/>
          <w:b/>
          <w:sz w:val="24"/>
          <w:szCs w:val="24"/>
        </w:rPr>
        <w:t>1</w:t>
      </w:r>
      <w:r w:rsidR="00BB0663" w:rsidRPr="00861C07">
        <w:rPr>
          <w:rFonts w:ascii="Times New Roman" w:hAnsi="Times New Roman"/>
          <w:b/>
          <w:sz w:val="24"/>
          <w:szCs w:val="24"/>
        </w:rPr>
        <w:t>.</w:t>
      </w:r>
      <w:r w:rsidR="00BB0663" w:rsidRPr="00861C07">
        <w:rPr>
          <w:rFonts w:ascii="Times New Roman" w:hAnsi="Times New Roman"/>
          <w:b/>
          <w:sz w:val="24"/>
          <w:szCs w:val="24"/>
        </w:rPr>
        <w:tab/>
        <w:t>Общие положения</w:t>
      </w:r>
    </w:p>
    <w:p w:rsidR="00BB0663" w:rsidRPr="000E6A07" w:rsidRDefault="00BB0663" w:rsidP="000E6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A07">
        <w:rPr>
          <w:rFonts w:ascii="Times New Roman" w:hAnsi="Times New Roman"/>
          <w:b/>
          <w:sz w:val="24"/>
          <w:szCs w:val="24"/>
        </w:rPr>
        <w:t>Основание приватизации</w:t>
      </w:r>
      <w:r w:rsidRPr="000E6A07">
        <w:rPr>
          <w:rFonts w:ascii="Times New Roman" w:hAnsi="Times New Roman"/>
          <w:sz w:val="24"/>
          <w:szCs w:val="24"/>
        </w:rPr>
        <w:t xml:space="preserve"> - </w:t>
      </w:r>
      <w:r w:rsidR="0063281B" w:rsidRPr="0063281B">
        <w:rPr>
          <w:rFonts w:ascii="Times New Roman" w:hAnsi="Times New Roman"/>
          <w:sz w:val="24"/>
          <w:szCs w:val="24"/>
        </w:rPr>
        <w:t>П</w:t>
      </w:r>
      <w:r w:rsidRPr="0063281B">
        <w:rPr>
          <w:rFonts w:ascii="Times New Roman" w:hAnsi="Times New Roman"/>
          <w:sz w:val="24"/>
          <w:szCs w:val="24"/>
        </w:rPr>
        <w:t>остановление администрации города Благовещенска от 1</w:t>
      </w:r>
      <w:r w:rsidR="00362AC6" w:rsidRPr="0063281B">
        <w:rPr>
          <w:rFonts w:ascii="Times New Roman" w:hAnsi="Times New Roman"/>
          <w:sz w:val="24"/>
          <w:szCs w:val="24"/>
        </w:rPr>
        <w:t>9</w:t>
      </w:r>
      <w:r w:rsidRPr="0063281B">
        <w:rPr>
          <w:rFonts w:ascii="Times New Roman" w:hAnsi="Times New Roman"/>
          <w:sz w:val="24"/>
          <w:szCs w:val="24"/>
        </w:rPr>
        <w:t>.08.201</w:t>
      </w:r>
      <w:r w:rsidR="00362AC6" w:rsidRPr="0063281B">
        <w:rPr>
          <w:rFonts w:ascii="Times New Roman" w:hAnsi="Times New Roman"/>
          <w:sz w:val="24"/>
          <w:szCs w:val="24"/>
        </w:rPr>
        <w:t>9</w:t>
      </w:r>
      <w:r w:rsidRPr="0063281B">
        <w:rPr>
          <w:rFonts w:ascii="Times New Roman" w:hAnsi="Times New Roman"/>
          <w:sz w:val="24"/>
          <w:szCs w:val="24"/>
        </w:rPr>
        <w:t xml:space="preserve"> № 27</w:t>
      </w:r>
      <w:r w:rsidR="00362AC6" w:rsidRPr="0063281B">
        <w:rPr>
          <w:rFonts w:ascii="Times New Roman" w:hAnsi="Times New Roman"/>
          <w:sz w:val="24"/>
          <w:szCs w:val="24"/>
        </w:rPr>
        <w:t>7</w:t>
      </w:r>
      <w:r w:rsidRPr="0063281B">
        <w:rPr>
          <w:rFonts w:ascii="Times New Roman" w:hAnsi="Times New Roman"/>
          <w:sz w:val="24"/>
          <w:szCs w:val="24"/>
        </w:rPr>
        <w:t>0 «</w:t>
      </w:r>
      <w:r w:rsidR="00362AC6" w:rsidRPr="0063281B">
        <w:rPr>
          <w:rFonts w:ascii="Times New Roman" w:hAnsi="Times New Roman"/>
          <w:sz w:val="24"/>
          <w:szCs w:val="24"/>
        </w:rPr>
        <w:t>О проведении аукциона по продаже движимого имущества</w:t>
      </w:r>
      <w:r w:rsidRPr="00135523">
        <w:rPr>
          <w:rFonts w:ascii="Times New Roman" w:hAnsi="Times New Roman"/>
          <w:bCs/>
          <w:sz w:val="24"/>
          <w:szCs w:val="24"/>
        </w:rPr>
        <w:t>»</w:t>
      </w:r>
      <w:r w:rsidRPr="00135523">
        <w:rPr>
          <w:rFonts w:ascii="Times New Roman" w:hAnsi="Times New Roman"/>
          <w:sz w:val="24"/>
          <w:szCs w:val="24"/>
        </w:rPr>
        <w:t>.</w:t>
      </w:r>
    </w:p>
    <w:p w:rsidR="00BB0663" w:rsidRPr="000E6A07" w:rsidRDefault="00BB0663" w:rsidP="000E6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A07">
        <w:rPr>
          <w:rFonts w:ascii="Times New Roman" w:hAnsi="Times New Roman"/>
          <w:b/>
          <w:sz w:val="24"/>
          <w:szCs w:val="24"/>
        </w:rPr>
        <w:t>Форма продажи (способ приватизации):</w:t>
      </w:r>
      <w:r w:rsidRPr="000E6A07">
        <w:rPr>
          <w:rFonts w:ascii="Times New Roman" w:hAnsi="Times New Roman"/>
          <w:sz w:val="24"/>
          <w:szCs w:val="24"/>
        </w:rPr>
        <w:t xml:space="preserve"> аукцион в электронной форме, открытый по составу участников и по форме подачи предложений о цене имущества.</w:t>
      </w:r>
    </w:p>
    <w:p w:rsidR="00BB0663" w:rsidRPr="000E6A07" w:rsidRDefault="00BB0663" w:rsidP="000E6A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6A07">
        <w:rPr>
          <w:rFonts w:ascii="Times New Roman" w:hAnsi="Times New Roman"/>
          <w:b/>
          <w:sz w:val="24"/>
          <w:szCs w:val="24"/>
        </w:rPr>
        <w:t>Собственник имущества –</w:t>
      </w:r>
      <w:r w:rsidRPr="000E6A07">
        <w:rPr>
          <w:rFonts w:ascii="Times New Roman" w:hAnsi="Times New Roman"/>
          <w:sz w:val="24"/>
          <w:szCs w:val="24"/>
        </w:rPr>
        <w:t xml:space="preserve"> Муниципальное образование города Благовещенска.</w:t>
      </w:r>
    </w:p>
    <w:p w:rsidR="00BB0663" w:rsidRPr="000E6A07" w:rsidRDefault="00BB0663" w:rsidP="000E6A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6A07">
        <w:rPr>
          <w:rFonts w:ascii="Times New Roman" w:hAnsi="Times New Roman"/>
          <w:b/>
          <w:sz w:val="24"/>
          <w:szCs w:val="24"/>
        </w:rPr>
        <w:t>Продавец</w:t>
      </w:r>
      <w:r w:rsidRPr="000E6A07">
        <w:rPr>
          <w:rFonts w:ascii="Times New Roman" w:hAnsi="Times New Roman"/>
          <w:sz w:val="24"/>
          <w:szCs w:val="24"/>
        </w:rPr>
        <w:t xml:space="preserve"> - </w:t>
      </w:r>
      <w:r w:rsidR="009F6D78">
        <w:rPr>
          <w:rFonts w:ascii="Times New Roman" w:hAnsi="Times New Roman"/>
          <w:sz w:val="24"/>
          <w:szCs w:val="24"/>
        </w:rPr>
        <w:t>К</w:t>
      </w:r>
      <w:r w:rsidRPr="000E6A07">
        <w:rPr>
          <w:rFonts w:ascii="Times New Roman" w:hAnsi="Times New Roman"/>
          <w:sz w:val="24"/>
          <w:szCs w:val="24"/>
        </w:rPr>
        <w:t xml:space="preserve">омитет по управлению имуществом муниципального образования города Благовещенска (675000, Амурская область, г. Благовещенск, ул. Б.Хмельницкого, д. 8/2, этаж 2, </w:t>
      </w:r>
      <w:r w:rsidR="00B40AC9">
        <w:rPr>
          <w:rFonts w:ascii="Times New Roman" w:hAnsi="Times New Roman"/>
          <w:bCs/>
          <w:sz w:val="24"/>
          <w:szCs w:val="24"/>
          <w:lang w:eastAsia="ru-RU"/>
        </w:rPr>
        <w:t>адрес электронной почты</w:t>
      </w:r>
      <w:r w:rsidR="00B40AC9" w:rsidRPr="00B40AC9">
        <w:rPr>
          <w:rFonts w:ascii="Times New Roman" w:hAnsi="Times New Roman"/>
          <w:sz w:val="24"/>
          <w:szCs w:val="24"/>
        </w:rPr>
        <w:t xml:space="preserve">: </w:t>
      </w:r>
      <w:hyperlink r:id="rId7" w:history="1"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komitet</w:t>
        </w:r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@</w:t>
        </w:r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admblag</w:t>
        </w:r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40AC9" w:rsidRPr="00B40AC9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B40AC9" w:rsidRPr="00B40AC9">
        <w:rPr>
          <w:rFonts w:ascii="Times New Roman" w:hAnsi="Times New Roman"/>
          <w:sz w:val="24"/>
          <w:szCs w:val="24"/>
          <w:lang w:val="en-US"/>
        </w:rPr>
        <w:t>komitet</w:t>
      </w:r>
      <w:r w:rsidR="00B40AC9" w:rsidRPr="00B40AC9">
        <w:rPr>
          <w:rFonts w:ascii="Times New Roman" w:hAnsi="Times New Roman"/>
          <w:sz w:val="24"/>
          <w:szCs w:val="24"/>
        </w:rPr>
        <w:t>@</w:t>
      </w:r>
      <w:r w:rsidR="00B40AC9" w:rsidRPr="00B40AC9">
        <w:rPr>
          <w:rFonts w:ascii="Times New Roman" w:hAnsi="Times New Roman"/>
          <w:sz w:val="24"/>
          <w:szCs w:val="24"/>
          <w:lang w:val="en-US"/>
        </w:rPr>
        <w:t>tsl</w:t>
      </w:r>
      <w:r w:rsidR="00B40AC9" w:rsidRPr="00B40AC9">
        <w:rPr>
          <w:rFonts w:ascii="Times New Roman" w:hAnsi="Times New Roman"/>
          <w:sz w:val="24"/>
          <w:szCs w:val="24"/>
        </w:rPr>
        <w:t>.</w:t>
      </w:r>
      <w:r w:rsidR="00B40AC9" w:rsidRPr="00B40AC9">
        <w:rPr>
          <w:rFonts w:ascii="Times New Roman" w:hAnsi="Times New Roman"/>
          <w:sz w:val="24"/>
          <w:szCs w:val="24"/>
          <w:lang w:val="en-US"/>
        </w:rPr>
        <w:t>ru</w:t>
      </w:r>
      <w:r w:rsidR="00B40AC9" w:rsidRPr="00B40AC9">
        <w:rPr>
          <w:rFonts w:ascii="Times New Roman" w:hAnsi="Times New Roman"/>
          <w:sz w:val="24"/>
          <w:szCs w:val="24"/>
        </w:rPr>
        <w:t xml:space="preserve">, </w:t>
      </w:r>
      <w:r w:rsidRPr="00B40AC9">
        <w:rPr>
          <w:rFonts w:ascii="Times New Roman" w:hAnsi="Times New Roman"/>
          <w:sz w:val="24"/>
          <w:szCs w:val="24"/>
        </w:rPr>
        <w:t>контактный</w:t>
      </w:r>
      <w:r w:rsidRPr="000E6A07">
        <w:rPr>
          <w:rFonts w:ascii="Times New Roman" w:hAnsi="Times New Roman"/>
          <w:sz w:val="24"/>
          <w:szCs w:val="24"/>
        </w:rPr>
        <w:t xml:space="preserve"> телефон: </w:t>
      </w:r>
      <w:r w:rsidR="009F671A">
        <w:rPr>
          <w:rFonts w:ascii="Times New Roman" w:hAnsi="Times New Roman"/>
          <w:sz w:val="24"/>
          <w:szCs w:val="24"/>
        </w:rPr>
        <w:t xml:space="preserve"> </w:t>
      </w:r>
      <w:r w:rsidRPr="000E6A07">
        <w:rPr>
          <w:rFonts w:ascii="Times New Roman" w:hAnsi="Times New Roman"/>
          <w:sz w:val="24"/>
          <w:szCs w:val="24"/>
        </w:rPr>
        <w:t>8 (4162) 22-37-01, факс 8 (4162) 22-37-02).</w:t>
      </w:r>
    </w:p>
    <w:p w:rsidR="00BB0663" w:rsidRPr="000E6A07" w:rsidRDefault="00BB0663" w:rsidP="000E6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A07">
        <w:rPr>
          <w:rFonts w:ascii="Times New Roman" w:hAnsi="Times New Roman"/>
          <w:b/>
          <w:sz w:val="24"/>
          <w:szCs w:val="24"/>
        </w:rPr>
        <w:t xml:space="preserve">Организатор торгов </w:t>
      </w:r>
      <w:r w:rsidR="00A02426">
        <w:rPr>
          <w:rFonts w:ascii="Times New Roman" w:hAnsi="Times New Roman"/>
          <w:b/>
          <w:sz w:val="24"/>
          <w:szCs w:val="24"/>
        </w:rPr>
        <w:t>–</w:t>
      </w:r>
      <w:r w:rsidRPr="000E6A07">
        <w:rPr>
          <w:rFonts w:ascii="Times New Roman" w:hAnsi="Times New Roman"/>
          <w:sz w:val="24"/>
          <w:szCs w:val="24"/>
        </w:rPr>
        <w:t xml:space="preserve"> </w:t>
      </w:r>
      <w:r w:rsidR="009F6D78">
        <w:rPr>
          <w:rFonts w:ascii="Times New Roman" w:hAnsi="Times New Roman"/>
          <w:sz w:val="24"/>
          <w:szCs w:val="24"/>
        </w:rPr>
        <w:t>К</w:t>
      </w:r>
      <w:r w:rsidRPr="000E6A07">
        <w:rPr>
          <w:rFonts w:ascii="Times New Roman" w:hAnsi="Times New Roman"/>
          <w:sz w:val="24"/>
          <w:szCs w:val="24"/>
        </w:rPr>
        <w:t xml:space="preserve">омитет по управлению имуществом муниципального образования города Благовещенска (675000, Амурская область, г. Благовещенск, ул. Б.Хмельницкого, д. 8/2, этаж 2, </w:t>
      </w:r>
      <w:r w:rsidR="00302349" w:rsidRPr="00E4723E">
        <w:rPr>
          <w:rFonts w:ascii="Times New Roman" w:hAnsi="Times New Roman"/>
          <w:bCs/>
          <w:sz w:val="24"/>
          <w:szCs w:val="24"/>
          <w:lang w:eastAsia="ru-RU"/>
        </w:rPr>
        <w:t>адрес электронной почты</w:t>
      </w:r>
      <w:r w:rsidR="00B40AC9">
        <w:rPr>
          <w:rFonts w:ascii="Times New Roman" w:hAnsi="Times New Roman"/>
          <w:bCs/>
          <w:sz w:val="24"/>
          <w:szCs w:val="24"/>
          <w:lang w:eastAsia="ru-RU"/>
        </w:rPr>
        <w:t>:</w:t>
      </w:r>
      <w:r w:rsidR="00302349" w:rsidRPr="00E4723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hyperlink r:id="rId8" w:history="1"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komitet</w:t>
        </w:r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@</w:t>
        </w:r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admblag</w:t>
        </w:r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B40AC9" w:rsidRPr="00B40AC9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40AC9" w:rsidRPr="00B40AC9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B40AC9" w:rsidRPr="00B40AC9">
        <w:rPr>
          <w:rFonts w:ascii="Times New Roman" w:hAnsi="Times New Roman"/>
          <w:sz w:val="24"/>
          <w:szCs w:val="24"/>
          <w:lang w:val="en-US"/>
        </w:rPr>
        <w:t>komitet</w:t>
      </w:r>
      <w:r w:rsidR="00B40AC9" w:rsidRPr="00B40AC9">
        <w:rPr>
          <w:rFonts w:ascii="Times New Roman" w:hAnsi="Times New Roman"/>
          <w:sz w:val="24"/>
          <w:szCs w:val="24"/>
        </w:rPr>
        <w:t>@</w:t>
      </w:r>
      <w:r w:rsidR="00B40AC9" w:rsidRPr="00B40AC9">
        <w:rPr>
          <w:rFonts w:ascii="Times New Roman" w:hAnsi="Times New Roman"/>
          <w:sz w:val="24"/>
          <w:szCs w:val="24"/>
          <w:lang w:val="en-US"/>
        </w:rPr>
        <w:t>tsl</w:t>
      </w:r>
      <w:r w:rsidR="00B40AC9" w:rsidRPr="00B40AC9">
        <w:rPr>
          <w:rFonts w:ascii="Times New Roman" w:hAnsi="Times New Roman"/>
          <w:sz w:val="24"/>
          <w:szCs w:val="24"/>
        </w:rPr>
        <w:t>.</w:t>
      </w:r>
      <w:r w:rsidR="00B40AC9" w:rsidRPr="00B40AC9">
        <w:rPr>
          <w:rFonts w:ascii="Times New Roman" w:hAnsi="Times New Roman"/>
          <w:sz w:val="24"/>
          <w:szCs w:val="24"/>
          <w:lang w:val="en-US"/>
        </w:rPr>
        <w:t>ru</w:t>
      </w:r>
      <w:r w:rsidR="00B40AC9" w:rsidRPr="000E6A07">
        <w:rPr>
          <w:rFonts w:ascii="Times New Roman" w:hAnsi="Times New Roman"/>
          <w:sz w:val="24"/>
          <w:szCs w:val="24"/>
        </w:rPr>
        <w:t xml:space="preserve"> </w:t>
      </w:r>
      <w:r w:rsidRPr="000E6A07">
        <w:rPr>
          <w:rFonts w:ascii="Times New Roman" w:hAnsi="Times New Roman"/>
          <w:sz w:val="24"/>
          <w:szCs w:val="24"/>
        </w:rPr>
        <w:t>контактный телефон:</w:t>
      </w:r>
      <w:r w:rsidR="008817AC">
        <w:rPr>
          <w:rFonts w:ascii="Times New Roman" w:hAnsi="Times New Roman"/>
          <w:sz w:val="24"/>
          <w:szCs w:val="24"/>
        </w:rPr>
        <w:t xml:space="preserve"> </w:t>
      </w:r>
      <w:r w:rsidRPr="000E6A07">
        <w:rPr>
          <w:rFonts w:ascii="Times New Roman" w:hAnsi="Times New Roman"/>
          <w:sz w:val="24"/>
          <w:szCs w:val="24"/>
        </w:rPr>
        <w:t>8 (4162) 22-37-01, факс 8 (4162) 22-37-02), 8 (4162) 22-37-17.</w:t>
      </w:r>
    </w:p>
    <w:p w:rsidR="00BB0663" w:rsidRPr="000E6A07" w:rsidRDefault="00BB0663" w:rsidP="000E6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A07">
        <w:rPr>
          <w:rFonts w:ascii="Times New Roman" w:hAnsi="Times New Roman"/>
          <w:b/>
          <w:sz w:val="24"/>
          <w:szCs w:val="24"/>
        </w:rPr>
        <w:t>Электронная площадка</w:t>
      </w:r>
      <w:r w:rsidRPr="000E6A07">
        <w:rPr>
          <w:rFonts w:ascii="Times New Roman" w:hAnsi="Times New Roman"/>
          <w:sz w:val="24"/>
          <w:szCs w:val="24"/>
        </w:rPr>
        <w:t xml:space="preserve"> – </w:t>
      </w:r>
      <w:r w:rsidR="00B40AC9">
        <w:rPr>
          <w:rFonts w:ascii="Times New Roman" w:hAnsi="Times New Roman"/>
          <w:sz w:val="24"/>
          <w:szCs w:val="24"/>
        </w:rPr>
        <w:t xml:space="preserve">РТС-Тендер – </w:t>
      </w:r>
      <w:r w:rsidR="00B40AC9">
        <w:rPr>
          <w:rFonts w:ascii="Times New Roman" w:hAnsi="Times New Roman"/>
          <w:sz w:val="24"/>
          <w:szCs w:val="24"/>
          <w:lang w:val="en-US"/>
        </w:rPr>
        <w:t>rts</w:t>
      </w:r>
      <w:r w:rsidR="00B40AC9" w:rsidRPr="00B40AC9">
        <w:rPr>
          <w:rFonts w:ascii="Times New Roman" w:hAnsi="Times New Roman"/>
          <w:sz w:val="24"/>
          <w:szCs w:val="24"/>
        </w:rPr>
        <w:t>-</w:t>
      </w:r>
      <w:r w:rsidR="00B40AC9">
        <w:rPr>
          <w:rFonts w:ascii="Times New Roman" w:hAnsi="Times New Roman"/>
          <w:sz w:val="24"/>
          <w:szCs w:val="24"/>
          <w:lang w:val="en-US"/>
        </w:rPr>
        <w:t>tender</w:t>
      </w:r>
      <w:r w:rsidR="00F819A5" w:rsidRPr="00122AEA">
        <w:rPr>
          <w:rFonts w:ascii="Times New Roman" w:hAnsi="Times New Roman"/>
          <w:sz w:val="24"/>
          <w:szCs w:val="24"/>
        </w:rPr>
        <w:t>.</w:t>
      </w:r>
      <w:r w:rsidR="00B40AC9">
        <w:rPr>
          <w:rFonts w:ascii="Times New Roman" w:hAnsi="Times New Roman"/>
          <w:sz w:val="24"/>
          <w:szCs w:val="24"/>
          <w:lang w:val="en-US"/>
        </w:rPr>
        <w:t>ru</w:t>
      </w:r>
      <w:r w:rsidRPr="000E6A07">
        <w:rPr>
          <w:rFonts w:ascii="Times New Roman" w:hAnsi="Times New Roman"/>
          <w:sz w:val="24"/>
          <w:szCs w:val="24"/>
        </w:rPr>
        <w:t xml:space="preserve"> </w:t>
      </w:r>
    </w:p>
    <w:p w:rsidR="00BB0663" w:rsidRPr="000E6A07" w:rsidRDefault="00BB0663" w:rsidP="000E6A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6A07">
        <w:rPr>
          <w:rFonts w:ascii="Times New Roman" w:hAnsi="Times New Roman"/>
          <w:b/>
          <w:sz w:val="24"/>
          <w:szCs w:val="24"/>
        </w:rPr>
        <w:t>Оператор</w:t>
      </w:r>
      <w:r w:rsidRPr="000E6A07">
        <w:rPr>
          <w:rFonts w:ascii="Times New Roman" w:hAnsi="Times New Roman"/>
          <w:sz w:val="24"/>
          <w:szCs w:val="24"/>
        </w:rPr>
        <w:t xml:space="preserve"> </w:t>
      </w:r>
      <w:r w:rsidRPr="000E6A07">
        <w:rPr>
          <w:rFonts w:ascii="Times New Roman" w:hAnsi="Times New Roman"/>
          <w:b/>
          <w:sz w:val="24"/>
          <w:szCs w:val="24"/>
        </w:rPr>
        <w:t xml:space="preserve">- </w:t>
      </w:r>
      <w:r w:rsidR="006528DA" w:rsidRPr="00BD30B6">
        <w:rPr>
          <w:rFonts w:ascii="Times New Roman" w:hAnsi="Times New Roman"/>
          <w:sz w:val="24"/>
          <w:szCs w:val="24"/>
          <w:lang w:eastAsia="ru-RU"/>
        </w:rPr>
        <w:t>юридическое лицо, владеющее сайтом в информационно-телекоммуникационной сети «Интернет» (далее – электронная площадка)</w:t>
      </w:r>
      <w:r w:rsidR="006528DA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B40AC9" w:rsidRPr="00B40AC9">
        <w:rPr>
          <w:rFonts w:ascii="Times New Roman" w:hAnsi="Times New Roman"/>
          <w:sz w:val="24"/>
          <w:szCs w:val="24"/>
        </w:rPr>
        <w:t>ООО «РТС-Тендер»</w:t>
      </w:r>
    </w:p>
    <w:p w:rsidR="00464660" w:rsidRPr="000E6A07" w:rsidRDefault="00464660" w:rsidP="000E6A0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464660" w:rsidRDefault="008C22F8" w:rsidP="004646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464660" w:rsidRPr="00464660">
        <w:rPr>
          <w:rFonts w:ascii="Times New Roman" w:hAnsi="Times New Roman"/>
          <w:b/>
          <w:sz w:val="24"/>
          <w:szCs w:val="24"/>
        </w:rPr>
        <w:t>.</w:t>
      </w:r>
      <w:r w:rsidR="00464660" w:rsidRPr="00464660">
        <w:rPr>
          <w:rFonts w:ascii="Times New Roman" w:hAnsi="Times New Roman"/>
          <w:b/>
          <w:sz w:val="24"/>
          <w:szCs w:val="24"/>
        </w:rPr>
        <w:tab/>
        <w:t>Сведения об имуществе</w:t>
      </w:r>
    </w:p>
    <w:p w:rsidR="00464660" w:rsidRDefault="00464660" w:rsidP="004646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4660">
        <w:rPr>
          <w:rFonts w:ascii="Times New Roman" w:hAnsi="Times New Roman"/>
          <w:b/>
          <w:sz w:val="24"/>
          <w:szCs w:val="24"/>
        </w:rPr>
        <w:t>Предметом аукциона явля</w:t>
      </w:r>
      <w:r w:rsidR="00343FFC">
        <w:rPr>
          <w:rFonts w:ascii="Times New Roman" w:hAnsi="Times New Roman"/>
          <w:b/>
          <w:sz w:val="24"/>
          <w:szCs w:val="24"/>
        </w:rPr>
        <w:t>ю</w:t>
      </w:r>
      <w:r w:rsidRPr="00464660">
        <w:rPr>
          <w:rFonts w:ascii="Times New Roman" w:hAnsi="Times New Roman"/>
          <w:b/>
          <w:sz w:val="24"/>
          <w:szCs w:val="24"/>
        </w:rPr>
        <w:t>тся объект</w:t>
      </w:r>
      <w:r w:rsidR="000920BC">
        <w:rPr>
          <w:rFonts w:ascii="Times New Roman" w:hAnsi="Times New Roman"/>
          <w:b/>
          <w:sz w:val="24"/>
          <w:szCs w:val="24"/>
        </w:rPr>
        <w:t>ами</w:t>
      </w:r>
      <w:r w:rsidRPr="00464660">
        <w:rPr>
          <w:rFonts w:ascii="Times New Roman" w:hAnsi="Times New Roman"/>
          <w:b/>
          <w:sz w:val="24"/>
          <w:szCs w:val="24"/>
        </w:rPr>
        <w:t xml:space="preserve"> движимо</w:t>
      </w:r>
      <w:r w:rsidR="000920BC">
        <w:rPr>
          <w:rFonts w:ascii="Times New Roman" w:hAnsi="Times New Roman"/>
          <w:b/>
          <w:sz w:val="24"/>
          <w:szCs w:val="24"/>
        </w:rPr>
        <w:t>го имущества</w:t>
      </w:r>
      <w:r w:rsidR="009D0B8C">
        <w:rPr>
          <w:rFonts w:ascii="Times New Roman" w:hAnsi="Times New Roman"/>
          <w:b/>
          <w:sz w:val="24"/>
          <w:szCs w:val="24"/>
        </w:rPr>
        <w:t xml:space="preserve">: </w:t>
      </w:r>
    </w:p>
    <w:p w:rsidR="00343FFC" w:rsidRPr="00362AC6" w:rsidRDefault="009D0B8C" w:rsidP="00362A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550B">
        <w:rPr>
          <w:rFonts w:ascii="Times New Roman" w:hAnsi="Times New Roman"/>
          <w:b/>
          <w:sz w:val="24"/>
          <w:szCs w:val="24"/>
          <w:u w:val="single"/>
        </w:rPr>
        <w:t xml:space="preserve">Лот № </w:t>
      </w:r>
      <w:r w:rsidR="005D1B11" w:rsidRPr="000F550B">
        <w:rPr>
          <w:rFonts w:ascii="Times New Roman" w:hAnsi="Times New Roman"/>
          <w:b/>
          <w:sz w:val="24"/>
          <w:szCs w:val="24"/>
          <w:u w:val="single"/>
        </w:rPr>
        <w:t>1.</w:t>
      </w:r>
      <w:r w:rsidR="00343FFC" w:rsidRPr="00343FFC">
        <w:rPr>
          <w:rFonts w:ascii="Times New Roman" w:hAnsi="Times New Roman"/>
          <w:sz w:val="24"/>
          <w:szCs w:val="24"/>
        </w:rPr>
        <w:t xml:space="preserve"> </w:t>
      </w:r>
      <w:r w:rsidR="000920BC" w:rsidRPr="000920BC">
        <w:rPr>
          <w:rFonts w:ascii="Times New Roman" w:hAnsi="Times New Roman"/>
          <w:sz w:val="24"/>
          <w:szCs w:val="24"/>
        </w:rPr>
        <w:t xml:space="preserve">Ёмкости по </w:t>
      </w:r>
      <w:r w:rsidR="000920BC" w:rsidRPr="000920BC">
        <w:rPr>
          <w:rFonts w:ascii="Times New Roman" w:hAnsi="Times New Roman"/>
          <w:sz w:val="24"/>
          <w:szCs w:val="24"/>
          <w:lang w:val="en-US"/>
        </w:rPr>
        <w:t>V</w:t>
      </w:r>
      <w:r w:rsidR="000920BC" w:rsidRPr="000920BC">
        <w:rPr>
          <w:rFonts w:ascii="Times New Roman" w:hAnsi="Times New Roman"/>
          <w:sz w:val="24"/>
          <w:szCs w:val="24"/>
        </w:rPr>
        <w:t>-75 куб.м., в количестве 3-х единиц, расположенные по адресу: Амурская область, г. Благовещенск, п. Моховая Падь</w:t>
      </w:r>
      <w:r w:rsidR="00EE54FD" w:rsidRPr="004A5ECD">
        <w:rPr>
          <w:rFonts w:ascii="Times New Roman" w:hAnsi="Times New Roman"/>
          <w:sz w:val="26"/>
          <w:szCs w:val="26"/>
        </w:rPr>
        <w:t>.</w:t>
      </w:r>
    </w:p>
    <w:p w:rsidR="00343FFC" w:rsidRPr="001064C3" w:rsidRDefault="00343FFC" w:rsidP="002A0146">
      <w:pPr>
        <w:spacing w:after="0" w:line="240" w:lineRule="auto"/>
        <w:ind w:left="33" w:firstLine="676"/>
        <w:jc w:val="both"/>
        <w:rPr>
          <w:rFonts w:ascii="Times New Roman" w:hAnsi="Times New Roman"/>
          <w:b/>
          <w:sz w:val="24"/>
          <w:szCs w:val="24"/>
        </w:rPr>
      </w:pPr>
      <w:r w:rsidRPr="000F550B">
        <w:rPr>
          <w:rFonts w:ascii="Times New Roman" w:hAnsi="Times New Roman"/>
          <w:sz w:val="24"/>
          <w:szCs w:val="24"/>
          <w:u w:val="single"/>
        </w:rPr>
        <w:t>Начальная цена</w:t>
      </w:r>
      <w:r w:rsidR="00362AC6">
        <w:rPr>
          <w:rFonts w:ascii="Times New Roman" w:hAnsi="Times New Roman"/>
          <w:b/>
          <w:sz w:val="24"/>
          <w:szCs w:val="24"/>
        </w:rPr>
        <w:t xml:space="preserve"> – </w:t>
      </w:r>
      <w:r w:rsidR="00362AC6" w:rsidRPr="001064C3">
        <w:rPr>
          <w:rFonts w:ascii="Times New Roman" w:hAnsi="Times New Roman"/>
          <w:b/>
          <w:sz w:val="24"/>
          <w:szCs w:val="24"/>
        </w:rPr>
        <w:t>2 425</w:t>
      </w:r>
      <w:r w:rsidRPr="001064C3">
        <w:rPr>
          <w:rFonts w:ascii="Times New Roman" w:hAnsi="Times New Roman"/>
          <w:b/>
          <w:sz w:val="24"/>
          <w:szCs w:val="24"/>
        </w:rPr>
        <w:t xml:space="preserve"> </w:t>
      </w:r>
      <w:r w:rsidR="00362AC6" w:rsidRPr="001064C3">
        <w:rPr>
          <w:rFonts w:ascii="Times New Roman" w:hAnsi="Times New Roman"/>
          <w:b/>
          <w:sz w:val="24"/>
          <w:szCs w:val="24"/>
        </w:rPr>
        <w:t>2</w:t>
      </w:r>
      <w:r w:rsidRPr="001064C3">
        <w:rPr>
          <w:rFonts w:ascii="Times New Roman" w:hAnsi="Times New Roman"/>
          <w:b/>
          <w:sz w:val="24"/>
          <w:szCs w:val="24"/>
        </w:rPr>
        <w:t>00 (</w:t>
      </w:r>
      <w:r w:rsidR="00362AC6" w:rsidRPr="001064C3">
        <w:rPr>
          <w:rFonts w:ascii="Times New Roman" w:hAnsi="Times New Roman"/>
          <w:b/>
          <w:sz w:val="24"/>
          <w:szCs w:val="24"/>
        </w:rPr>
        <w:t>два миллиона четыреста двадцать пять тысяч двести</w:t>
      </w:r>
      <w:r w:rsidRPr="001064C3">
        <w:rPr>
          <w:rFonts w:ascii="Times New Roman" w:hAnsi="Times New Roman"/>
          <w:b/>
          <w:sz w:val="24"/>
          <w:szCs w:val="24"/>
        </w:rPr>
        <w:t>) руб. 00 коп., в том числе НДС (Отчет об оценке имущества от 1</w:t>
      </w:r>
      <w:r w:rsidR="005D6773" w:rsidRPr="001064C3">
        <w:rPr>
          <w:rFonts w:ascii="Times New Roman" w:hAnsi="Times New Roman"/>
          <w:b/>
          <w:sz w:val="24"/>
          <w:szCs w:val="24"/>
        </w:rPr>
        <w:t>9</w:t>
      </w:r>
      <w:r w:rsidRPr="001064C3">
        <w:rPr>
          <w:rFonts w:ascii="Times New Roman" w:hAnsi="Times New Roman"/>
          <w:b/>
          <w:sz w:val="24"/>
          <w:szCs w:val="24"/>
        </w:rPr>
        <w:t xml:space="preserve"> </w:t>
      </w:r>
      <w:r w:rsidR="005D6773" w:rsidRPr="001064C3">
        <w:rPr>
          <w:rFonts w:ascii="Times New Roman" w:hAnsi="Times New Roman"/>
          <w:b/>
          <w:sz w:val="24"/>
          <w:szCs w:val="24"/>
        </w:rPr>
        <w:t>сентября</w:t>
      </w:r>
      <w:r w:rsidRPr="001064C3">
        <w:rPr>
          <w:rFonts w:ascii="Times New Roman" w:hAnsi="Times New Roman"/>
          <w:b/>
          <w:sz w:val="24"/>
          <w:szCs w:val="24"/>
        </w:rPr>
        <w:t xml:space="preserve"> 2019 г. № </w:t>
      </w:r>
      <w:r w:rsidR="005D6773" w:rsidRPr="001064C3">
        <w:rPr>
          <w:rFonts w:ascii="Times New Roman" w:hAnsi="Times New Roman"/>
          <w:b/>
          <w:sz w:val="24"/>
          <w:szCs w:val="24"/>
        </w:rPr>
        <w:t>341</w:t>
      </w:r>
      <w:r w:rsidRPr="001064C3">
        <w:rPr>
          <w:rFonts w:ascii="Times New Roman" w:hAnsi="Times New Roman"/>
          <w:b/>
          <w:sz w:val="24"/>
          <w:szCs w:val="24"/>
        </w:rPr>
        <w:t>-19).</w:t>
      </w:r>
    </w:p>
    <w:p w:rsidR="002A0146" w:rsidRPr="0038738F" w:rsidRDefault="002A0146" w:rsidP="002A0146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sz w:val="24"/>
          <w:szCs w:val="24"/>
          <w:lang w:val="ru-RU"/>
        </w:rPr>
      </w:pPr>
      <w:r w:rsidRPr="0038738F">
        <w:rPr>
          <w:sz w:val="24"/>
          <w:szCs w:val="24"/>
          <w:lang w:val="ru-RU"/>
        </w:rPr>
        <w:t xml:space="preserve">Величина повышения начальной цены («шаг аукциона») – </w:t>
      </w:r>
      <w:r>
        <w:rPr>
          <w:sz w:val="24"/>
          <w:szCs w:val="24"/>
          <w:lang w:val="ru-RU"/>
        </w:rPr>
        <w:t>10</w:t>
      </w:r>
      <w:r w:rsidRPr="0038738F">
        <w:rPr>
          <w:sz w:val="24"/>
          <w:szCs w:val="24"/>
          <w:lang w:val="ru-RU"/>
        </w:rPr>
        <w:t xml:space="preserve"> 000 (</w:t>
      </w:r>
      <w:r w:rsidR="00EE54FD">
        <w:rPr>
          <w:sz w:val="24"/>
          <w:szCs w:val="24"/>
          <w:lang w:val="ru-RU"/>
        </w:rPr>
        <w:t>десять</w:t>
      </w:r>
      <w:r w:rsidRPr="0038738F">
        <w:rPr>
          <w:sz w:val="24"/>
          <w:szCs w:val="24"/>
          <w:lang w:val="ru-RU"/>
        </w:rPr>
        <w:t xml:space="preserve"> тысяч) руб. 00 коп.</w:t>
      </w:r>
    </w:p>
    <w:p w:rsidR="00343FFC" w:rsidRDefault="00343FFC" w:rsidP="008E4A8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firstLine="709"/>
        <w:rPr>
          <w:b w:val="0"/>
          <w:color w:val="000000"/>
          <w:sz w:val="24"/>
          <w:szCs w:val="24"/>
          <w:lang w:val="ru-RU"/>
        </w:rPr>
      </w:pPr>
      <w:r w:rsidRPr="000F550B">
        <w:rPr>
          <w:b w:val="0"/>
          <w:sz w:val="24"/>
          <w:szCs w:val="24"/>
          <w:u w:val="single"/>
          <w:lang w:val="ru-RU"/>
        </w:rPr>
        <w:t>Сумма задатка</w:t>
      </w:r>
      <w:r w:rsidRPr="001064C3">
        <w:rPr>
          <w:b w:val="0"/>
          <w:sz w:val="24"/>
          <w:szCs w:val="24"/>
          <w:lang w:val="ru-RU"/>
        </w:rPr>
        <w:t xml:space="preserve"> в размере 20%, от начальной цены объекта, что составляет – </w:t>
      </w:r>
      <w:r w:rsidR="005D6773" w:rsidRPr="0077724C">
        <w:rPr>
          <w:sz w:val="24"/>
          <w:szCs w:val="24"/>
          <w:lang w:val="ru-RU"/>
        </w:rPr>
        <w:t>485 040</w:t>
      </w:r>
      <w:r w:rsidRPr="0077724C">
        <w:rPr>
          <w:sz w:val="24"/>
          <w:szCs w:val="24"/>
          <w:lang w:val="ru-RU"/>
        </w:rPr>
        <w:t xml:space="preserve"> (</w:t>
      </w:r>
      <w:r w:rsidR="005D6773" w:rsidRPr="0077724C">
        <w:rPr>
          <w:sz w:val="24"/>
          <w:szCs w:val="24"/>
          <w:lang w:val="ru-RU"/>
        </w:rPr>
        <w:t>четыреста восемьдесят пять тысяч сорок</w:t>
      </w:r>
      <w:r w:rsidRPr="0077724C">
        <w:rPr>
          <w:sz w:val="24"/>
          <w:szCs w:val="24"/>
          <w:lang w:val="ru-RU"/>
        </w:rPr>
        <w:t>) руб. 00 коп</w:t>
      </w:r>
      <w:r w:rsidRPr="001064C3">
        <w:rPr>
          <w:b w:val="0"/>
          <w:sz w:val="24"/>
          <w:szCs w:val="24"/>
          <w:lang w:val="ru-RU"/>
        </w:rPr>
        <w:t xml:space="preserve">. (без НДС), который должен поступить в срок не позднее </w:t>
      </w:r>
      <w:r w:rsidRPr="001064C3">
        <w:rPr>
          <w:b w:val="0"/>
          <w:color w:val="000000"/>
          <w:sz w:val="24"/>
          <w:szCs w:val="24"/>
          <w:lang w:val="ru-RU"/>
        </w:rPr>
        <w:t>даты окончания приема заявок.</w:t>
      </w:r>
      <w:r w:rsidRPr="005D6773">
        <w:rPr>
          <w:b w:val="0"/>
          <w:color w:val="000000"/>
          <w:sz w:val="24"/>
          <w:szCs w:val="24"/>
          <w:lang w:val="ru-RU"/>
        </w:rPr>
        <w:t xml:space="preserve"> </w:t>
      </w:r>
    </w:p>
    <w:p w:rsid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bCs/>
          <w:sz w:val="24"/>
          <w:szCs w:val="24"/>
          <w:lang w:val="ru-RU"/>
        </w:rPr>
      </w:pPr>
      <w:r w:rsidRPr="00C023C2">
        <w:rPr>
          <w:b w:val="0"/>
          <w:bCs/>
          <w:sz w:val="24"/>
          <w:szCs w:val="24"/>
          <w:lang w:val="ru-RU"/>
        </w:rPr>
        <w:t>Реквизиты для перечисления задатка:</w:t>
      </w:r>
      <w:r>
        <w:rPr>
          <w:b w:val="0"/>
          <w:bCs/>
          <w:sz w:val="24"/>
          <w:szCs w:val="24"/>
          <w:lang w:val="ru-RU"/>
        </w:rPr>
        <w:t xml:space="preserve"> </w:t>
      </w:r>
    </w:p>
    <w:p w:rsid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/>
          <w:sz w:val="24"/>
          <w:szCs w:val="24"/>
          <w:bdr w:val="none" w:sz="0" w:space="0" w:color="auto" w:frame="1"/>
          <w:lang w:val="ru-RU"/>
        </w:rPr>
      </w:pPr>
      <w:r>
        <w:rPr>
          <w:b w:val="0"/>
          <w:bCs/>
          <w:sz w:val="24"/>
          <w:szCs w:val="24"/>
          <w:lang w:val="ru-RU"/>
        </w:rPr>
        <w:t xml:space="preserve">-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Получатель</w:t>
      </w:r>
      <w:r w:rsidR="00122AEA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: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ООО «РТС-тендер» </w:t>
      </w:r>
    </w:p>
    <w:p w:rsid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/>
          <w:sz w:val="24"/>
          <w:szCs w:val="24"/>
          <w:bdr w:val="none" w:sz="0" w:space="0" w:color="auto" w:frame="1"/>
          <w:lang w:val="ru-RU"/>
        </w:rPr>
      </w:pP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-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Наименование банка</w:t>
      </w:r>
      <w:r w:rsidR="00122AEA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: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МОСКОВСКИЙ ФИЛИАЛ ПАО «СОВКОМБАНК» Г. МОСКВА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/>
          <w:sz w:val="24"/>
          <w:szCs w:val="24"/>
          <w:bdr w:val="none" w:sz="0" w:space="0" w:color="auto" w:frame="1"/>
          <w:lang w:val="ru-RU"/>
        </w:rPr>
      </w:pP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-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Расчетный счёт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="00122AEA" w:rsidRPr="00122AEA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40702810600005001156</w:t>
      </w:r>
    </w:p>
    <w:p w:rsid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/>
          <w:sz w:val="24"/>
          <w:szCs w:val="24"/>
          <w:bdr w:val="none" w:sz="0" w:space="0" w:color="auto" w:frame="1"/>
          <w:lang w:val="ru-RU"/>
        </w:rPr>
      </w:pP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-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Корр. счёт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="00122AEA" w:rsidRPr="00122AEA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30101810945250000967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/>
          <w:sz w:val="24"/>
          <w:szCs w:val="24"/>
          <w:bdr w:val="none" w:sz="0" w:space="0" w:color="auto" w:frame="1"/>
          <w:lang w:val="ru-RU"/>
        </w:rPr>
      </w:pP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-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БИК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044525967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/>
          <w:sz w:val="24"/>
          <w:szCs w:val="24"/>
          <w:bdr w:val="none" w:sz="0" w:space="0" w:color="auto" w:frame="1"/>
          <w:lang w:val="ru-RU"/>
        </w:rPr>
      </w:pP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-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ИНН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7710357167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/>
          <w:sz w:val="24"/>
          <w:szCs w:val="24"/>
          <w:bdr w:val="none" w:sz="0" w:space="0" w:color="auto" w:frame="1"/>
          <w:lang w:val="ru-RU"/>
        </w:rPr>
      </w:pP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-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КПП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773001001</w:t>
      </w:r>
    </w:p>
    <w:p w:rsidR="00602FBF" w:rsidRPr="00C023C2" w:rsidRDefault="00C023C2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/>
          <w:sz w:val="24"/>
          <w:szCs w:val="24"/>
          <w:lang w:val="ru-RU"/>
        </w:rPr>
      </w:pP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-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Назначение платежа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 xml:space="preserve">: </w:t>
      </w:r>
      <w:r w:rsidRPr="00C023C2"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Внесение гарантийного обеспечения по Соглашению о внесении гарантийного обеспечения, № аналитического счета _________, без НДС</w:t>
      </w:r>
      <w:r>
        <w:rPr>
          <w:b w:val="0"/>
          <w:color w:val="000000"/>
          <w:sz w:val="24"/>
          <w:szCs w:val="24"/>
          <w:bdr w:val="none" w:sz="0" w:space="0" w:color="auto" w:frame="1"/>
          <w:lang w:val="ru-RU"/>
        </w:rPr>
        <w:t>.</w:t>
      </w:r>
    </w:p>
    <w:p w:rsidR="00FF3BA7" w:rsidRPr="00464660" w:rsidRDefault="00FD5853" w:rsidP="0046466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Порядок внесения, реквизиты счета перечисления задатка установлены в соответствии с регламентом электронной </w:t>
      </w:r>
      <w:r w:rsidR="00B40AC9">
        <w:rPr>
          <w:b w:val="0"/>
          <w:sz w:val="24"/>
          <w:szCs w:val="24"/>
          <w:lang w:val="ru-RU"/>
        </w:rPr>
        <w:t>площадки.</w:t>
      </w:r>
    </w:p>
    <w:p w:rsidR="005277FE" w:rsidRPr="00E4723E" w:rsidRDefault="008C22F8" w:rsidP="00464660">
      <w:pPr>
        <w:pStyle w:val="TextBoldCenter"/>
        <w:spacing w:before="0"/>
        <w:ind w:firstLine="709"/>
        <w:jc w:val="both"/>
        <w:rPr>
          <w:b w:val="0"/>
          <w:bCs w:val="0"/>
          <w:sz w:val="24"/>
          <w:szCs w:val="24"/>
        </w:rPr>
      </w:pPr>
      <w:r w:rsidRPr="008C22F8">
        <w:rPr>
          <w:b w:val="0"/>
          <w:sz w:val="24"/>
          <w:szCs w:val="24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</w:t>
      </w:r>
      <w:r w:rsidRPr="00FD5853">
        <w:rPr>
          <w:b w:val="0"/>
          <w:sz w:val="24"/>
          <w:szCs w:val="24"/>
        </w:rPr>
        <w:t>чего договор о задатке считается заключенным в письменной форме</w:t>
      </w:r>
      <w:r w:rsidR="00FF3BA7" w:rsidRPr="008C22F8">
        <w:rPr>
          <w:b w:val="0"/>
          <w:sz w:val="24"/>
          <w:szCs w:val="24"/>
        </w:rPr>
        <w:t>.</w:t>
      </w:r>
      <w:r w:rsidR="00FF3BA7" w:rsidRPr="00E4723E">
        <w:rPr>
          <w:b w:val="0"/>
          <w:sz w:val="24"/>
          <w:szCs w:val="24"/>
        </w:rPr>
        <w:t xml:space="preserve"> 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</w:t>
      </w:r>
      <w:r w:rsidR="005277FE" w:rsidRPr="00E4723E">
        <w:rPr>
          <w:b w:val="0"/>
          <w:sz w:val="24"/>
          <w:szCs w:val="24"/>
        </w:rPr>
        <w:t xml:space="preserve"> </w:t>
      </w:r>
    </w:p>
    <w:p w:rsidR="00FF3BA7" w:rsidRPr="00E4723E" w:rsidRDefault="00FF3BA7" w:rsidP="00E4723E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r w:rsidRPr="00E4723E">
        <w:rPr>
          <w:b w:val="0"/>
          <w:sz w:val="24"/>
          <w:szCs w:val="24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FF3BA7" w:rsidRPr="00E4723E" w:rsidRDefault="00FF3BA7" w:rsidP="00E4723E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r w:rsidRPr="00E4723E">
        <w:rPr>
          <w:b w:val="0"/>
          <w:sz w:val="24"/>
          <w:szCs w:val="24"/>
        </w:rPr>
        <w:lastRenderedPageBreak/>
        <w:t>Задаток возвращается всем участникам аукциона, за исключением победителя аукциона в течение 5 календарных дней с даты подведения итогов аукциона. Задаток, перечисленный победителем аукциона  засчитывается в сумму платежа по договору купли-продажи.</w:t>
      </w:r>
    </w:p>
    <w:p w:rsidR="00FF3BA7" w:rsidRPr="00E4723E" w:rsidRDefault="00FF3BA7" w:rsidP="00E4723E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r w:rsidRPr="00E4723E">
        <w:rPr>
          <w:b w:val="0"/>
          <w:sz w:val="24"/>
          <w:szCs w:val="24"/>
        </w:rPr>
        <w:t xml:space="preserve">При уклонении или отказе Победителя </w:t>
      </w:r>
      <w:r w:rsidRPr="00861C07">
        <w:rPr>
          <w:b w:val="0"/>
          <w:sz w:val="24"/>
          <w:szCs w:val="24"/>
        </w:rPr>
        <w:t>от заключения в установленный срок договора купли-продажи имущества, Победитель аукциона</w:t>
      </w:r>
      <w:r w:rsidR="00FD5853">
        <w:rPr>
          <w:b w:val="0"/>
          <w:sz w:val="24"/>
          <w:szCs w:val="24"/>
        </w:rPr>
        <w:t>,</w:t>
      </w:r>
      <w:r w:rsidRPr="00861C07">
        <w:rPr>
          <w:b w:val="0"/>
          <w:color w:val="FF0000"/>
          <w:sz w:val="24"/>
          <w:szCs w:val="24"/>
        </w:rPr>
        <w:t xml:space="preserve"> </w:t>
      </w:r>
      <w:r w:rsidRPr="00E4723E">
        <w:rPr>
          <w:b w:val="0"/>
          <w:sz w:val="24"/>
          <w:szCs w:val="24"/>
        </w:rPr>
        <w:t>утрачива</w:t>
      </w:r>
      <w:r w:rsidR="000355BC" w:rsidRPr="00E4723E">
        <w:rPr>
          <w:b w:val="0"/>
          <w:sz w:val="24"/>
          <w:szCs w:val="24"/>
        </w:rPr>
        <w:t>ю</w:t>
      </w:r>
      <w:r w:rsidRPr="00E4723E">
        <w:rPr>
          <w:b w:val="0"/>
          <w:sz w:val="24"/>
          <w:szCs w:val="24"/>
        </w:rPr>
        <w:t>т право на заключение указанного договора, задаток не возвращается.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E4723E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Порядок определения победителя аукциона: представлен в разделе </w:t>
      </w:r>
      <w:r w:rsidR="001926D5" w:rsidRPr="001926D5">
        <w:rPr>
          <w:rFonts w:ascii="Times New Roman" w:eastAsia="Calibri" w:hAnsi="Times New Roman"/>
          <w:bCs/>
          <w:sz w:val="24"/>
          <w:szCs w:val="24"/>
          <w:lang w:eastAsia="ru-RU"/>
        </w:rPr>
        <w:t>10</w:t>
      </w:r>
      <w:r w:rsidRPr="001926D5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«</w:t>
      </w:r>
      <w:r w:rsidRPr="001926D5">
        <w:rPr>
          <w:rFonts w:ascii="Times New Roman" w:hAnsi="Times New Roman"/>
          <w:sz w:val="24"/>
          <w:szCs w:val="24"/>
        </w:rPr>
        <w:t>Порядок проведения аукциона</w:t>
      </w:r>
      <w:r w:rsidRPr="001926D5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» </w:t>
      </w:r>
      <w:r w:rsidR="000355BC" w:rsidRPr="001926D5">
        <w:rPr>
          <w:rFonts w:ascii="Times New Roman" w:eastAsia="Calibri" w:hAnsi="Times New Roman"/>
          <w:bCs/>
          <w:sz w:val="24"/>
          <w:szCs w:val="24"/>
          <w:lang w:eastAsia="ru-RU"/>
        </w:rPr>
        <w:t>д</w:t>
      </w:r>
      <w:r w:rsidRPr="001926D5">
        <w:rPr>
          <w:rFonts w:ascii="Times New Roman" w:eastAsia="Calibri" w:hAnsi="Times New Roman"/>
          <w:bCs/>
          <w:sz w:val="24"/>
          <w:szCs w:val="24"/>
          <w:lang w:eastAsia="ru-RU"/>
        </w:rPr>
        <w:t>окументации об аукционе.</w:t>
      </w:r>
    </w:p>
    <w:p w:rsidR="00FF3BA7" w:rsidRPr="00E4723E" w:rsidRDefault="00FF3BA7" w:rsidP="00E4723E">
      <w:pPr>
        <w:pStyle w:val="rezul"/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sz w:val="24"/>
          <w:szCs w:val="24"/>
          <w:lang w:val="ru-RU" w:eastAsia="ru-RU"/>
        </w:rPr>
      </w:pPr>
      <w:r w:rsidRPr="00E4723E">
        <w:rPr>
          <w:rFonts w:eastAsia="Calibri"/>
          <w:b w:val="0"/>
          <w:bCs/>
          <w:sz w:val="24"/>
          <w:szCs w:val="24"/>
          <w:lang w:val="ru-RU" w:eastAsia="ru-RU"/>
        </w:rPr>
        <w:t>Фор</w:t>
      </w:r>
      <w:r w:rsidR="000355BC" w:rsidRPr="00E4723E">
        <w:rPr>
          <w:rFonts w:eastAsia="Calibri"/>
          <w:b w:val="0"/>
          <w:bCs/>
          <w:sz w:val="24"/>
          <w:szCs w:val="24"/>
          <w:lang w:val="ru-RU" w:eastAsia="ru-RU"/>
        </w:rPr>
        <w:t xml:space="preserve">ма заявки на участие в торгах: </w:t>
      </w:r>
      <w:r w:rsidR="000355BC" w:rsidRPr="00FD5853">
        <w:rPr>
          <w:rFonts w:eastAsia="Calibri"/>
          <w:b w:val="0"/>
          <w:bCs/>
          <w:sz w:val="24"/>
          <w:szCs w:val="24"/>
          <w:lang w:val="ru-RU" w:eastAsia="ru-RU"/>
        </w:rPr>
        <w:t>п</w:t>
      </w:r>
      <w:r w:rsidRPr="00FD5853">
        <w:rPr>
          <w:rFonts w:eastAsia="Calibri"/>
          <w:b w:val="0"/>
          <w:bCs/>
          <w:sz w:val="24"/>
          <w:szCs w:val="24"/>
          <w:lang w:val="ru-RU" w:eastAsia="ru-RU"/>
        </w:rPr>
        <w:t>риложе</w:t>
      </w:r>
      <w:r w:rsidR="009A384D" w:rsidRPr="00FD5853">
        <w:rPr>
          <w:rFonts w:eastAsia="Calibri"/>
          <w:b w:val="0"/>
          <w:bCs/>
          <w:sz w:val="24"/>
          <w:szCs w:val="24"/>
          <w:lang w:val="ru-RU" w:eastAsia="ru-RU"/>
        </w:rPr>
        <w:t>ние</w:t>
      </w:r>
      <w:r w:rsidR="002D50D5">
        <w:rPr>
          <w:rFonts w:eastAsia="Calibri"/>
          <w:b w:val="0"/>
          <w:bCs/>
          <w:sz w:val="24"/>
          <w:szCs w:val="24"/>
          <w:lang w:val="ru-RU" w:eastAsia="ru-RU"/>
        </w:rPr>
        <w:t xml:space="preserve"> №</w:t>
      </w:r>
      <w:r w:rsidR="009A384D" w:rsidRPr="00FD5853">
        <w:rPr>
          <w:rFonts w:eastAsia="Calibri"/>
          <w:b w:val="0"/>
          <w:bCs/>
          <w:sz w:val="24"/>
          <w:szCs w:val="24"/>
          <w:lang w:val="ru-RU" w:eastAsia="ru-RU"/>
        </w:rPr>
        <w:t xml:space="preserve"> 1 к</w:t>
      </w:r>
      <w:r w:rsidR="009A384D" w:rsidRPr="00E4723E">
        <w:rPr>
          <w:rFonts w:eastAsia="Calibri"/>
          <w:b w:val="0"/>
          <w:bCs/>
          <w:sz w:val="24"/>
          <w:szCs w:val="24"/>
          <w:lang w:val="ru-RU" w:eastAsia="ru-RU"/>
        </w:rPr>
        <w:t xml:space="preserve"> </w:t>
      </w:r>
      <w:r w:rsidR="000355BC" w:rsidRPr="00E4723E">
        <w:rPr>
          <w:rFonts w:eastAsia="Calibri"/>
          <w:b w:val="0"/>
          <w:bCs/>
          <w:sz w:val="24"/>
          <w:szCs w:val="24"/>
          <w:lang w:val="ru-RU" w:eastAsia="ru-RU"/>
        </w:rPr>
        <w:t>д</w:t>
      </w:r>
      <w:r w:rsidR="009A384D" w:rsidRPr="00E4723E">
        <w:rPr>
          <w:rFonts w:eastAsia="Calibri"/>
          <w:b w:val="0"/>
          <w:bCs/>
          <w:sz w:val="24"/>
          <w:szCs w:val="24"/>
          <w:lang w:val="ru-RU" w:eastAsia="ru-RU"/>
        </w:rPr>
        <w:t>окументации об аукционе</w:t>
      </w:r>
      <w:r w:rsidRPr="00E4723E">
        <w:rPr>
          <w:rFonts w:eastAsia="Calibri"/>
          <w:b w:val="0"/>
          <w:bCs/>
          <w:sz w:val="24"/>
          <w:szCs w:val="24"/>
          <w:lang w:val="ru-RU" w:eastAsia="ru-RU"/>
        </w:rPr>
        <w:t>.</w:t>
      </w:r>
    </w:p>
    <w:p w:rsidR="008C129E" w:rsidRPr="00E4723E" w:rsidRDefault="00A813CB" w:rsidP="00E4723E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Style w:val="Tahoma14"/>
          <w:b/>
          <w:bCs/>
          <w:sz w:val="24"/>
          <w:szCs w:val="24"/>
          <w:lang w:val="ru-RU"/>
        </w:rPr>
      </w:pPr>
      <w:r w:rsidRPr="00E4723E">
        <w:rPr>
          <w:bCs/>
          <w:sz w:val="24"/>
          <w:szCs w:val="24"/>
          <w:lang w:val="ru-RU"/>
        </w:rPr>
        <w:t>Исчерпывающий перечень документов, необходимых для участия в торгах, подаваемых путем прикрепления их электронных образов в личном кабинете на электронной площадке, требования к их оформлению</w:t>
      </w:r>
      <w:r w:rsidR="008C129E" w:rsidRPr="00E4723E">
        <w:rPr>
          <w:rStyle w:val="Tahoma14"/>
          <w:bCs/>
          <w:sz w:val="24"/>
          <w:szCs w:val="24"/>
          <w:lang w:val="ru-RU"/>
        </w:rPr>
        <w:t>:</w:t>
      </w:r>
    </w:p>
    <w:p w:rsidR="008C129E" w:rsidRPr="00E4723E" w:rsidRDefault="008C129E" w:rsidP="00E4723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 xml:space="preserve">Заявка на участие в торгах по форме </w:t>
      </w:r>
      <w:r w:rsidRPr="00FD5853">
        <w:rPr>
          <w:rFonts w:ascii="Times New Roman" w:hAnsi="Times New Roman"/>
          <w:sz w:val="24"/>
          <w:szCs w:val="24"/>
          <w:lang w:eastAsia="ru-RU"/>
        </w:rPr>
        <w:t>приложения 1 к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Документации об аукционе</w:t>
      </w:r>
      <w:r w:rsidRPr="00E4723E">
        <w:rPr>
          <w:rFonts w:ascii="Times New Roman" w:hAnsi="Times New Roman"/>
          <w:i/>
          <w:sz w:val="24"/>
          <w:szCs w:val="24"/>
          <w:lang w:eastAsia="ru-RU"/>
        </w:rPr>
        <w:t>,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содержащая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</w:p>
    <w:p w:rsidR="00FF3BA7" w:rsidRPr="00CA3B52" w:rsidRDefault="00FF3BA7" w:rsidP="00E4723E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 w:eastAsia="ru-RU"/>
        </w:rPr>
      </w:pPr>
      <w:r w:rsidRPr="00CA3B52">
        <w:rPr>
          <w:sz w:val="24"/>
          <w:szCs w:val="24"/>
          <w:lang w:val="ru-RU" w:eastAsia="ru-RU"/>
        </w:rPr>
        <w:t>Для юридических лиц:</w:t>
      </w:r>
      <w:r w:rsidRPr="00CA3B52">
        <w:rPr>
          <w:b w:val="0"/>
          <w:sz w:val="24"/>
          <w:szCs w:val="24"/>
          <w:lang w:val="ru-RU" w:eastAsia="ru-RU"/>
        </w:rPr>
        <w:t xml:space="preserve"> </w:t>
      </w:r>
      <w:r w:rsidR="00A00543" w:rsidRPr="00CA3B52">
        <w:rPr>
          <w:b w:val="0"/>
          <w:sz w:val="24"/>
          <w:szCs w:val="24"/>
          <w:lang w:val="ru-RU" w:eastAsia="ru-RU"/>
        </w:rPr>
        <w:t>выписк</w:t>
      </w:r>
      <w:r w:rsidR="00DF0018" w:rsidRPr="00CA3B52">
        <w:rPr>
          <w:b w:val="0"/>
          <w:sz w:val="24"/>
          <w:szCs w:val="24"/>
          <w:lang w:val="ru-RU" w:eastAsia="ru-RU"/>
        </w:rPr>
        <w:t>а</w:t>
      </w:r>
      <w:r w:rsidR="00A00543" w:rsidRPr="00CA3B52">
        <w:rPr>
          <w:b w:val="0"/>
          <w:sz w:val="24"/>
          <w:szCs w:val="24"/>
          <w:lang w:val="ru-RU" w:eastAsia="ru-RU"/>
        </w:rPr>
        <w:t xml:space="preserve"> из Е</w:t>
      </w:r>
      <w:r w:rsidRPr="00CA3B52">
        <w:rPr>
          <w:b w:val="0"/>
          <w:sz w:val="24"/>
          <w:szCs w:val="24"/>
          <w:lang w:val="ru-RU" w:eastAsia="ru-RU"/>
        </w:rPr>
        <w:t>диного государственного реестра юридических лиц (выписку из ЕГРЮЛ), полученную не ранее чем за 6 (шесть) месяцев до даты размещения на официальных сайтах торгов извещения о проведени</w:t>
      </w:r>
      <w:r w:rsidR="00D07026" w:rsidRPr="00CA3B52">
        <w:rPr>
          <w:b w:val="0"/>
          <w:sz w:val="24"/>
          <w:szCs w:val="24"/>
          <w:lang w:val="ru-RU" w:eastAsia="ru-RU"/>
        </w:rPr>
        <w:t>и</w:t>
      </w:r>
      <w:r w:rsidRPr="00CA3B52">
        <w:rPr>
          <w:b w:val="0"/>
          <w:sz w:val="24"/>
          <w:szCs w:val="24"/>
          <w:lang w:val="ru-RU" w:eastAsia="ru-RU"/>
        </w:rPr>
        <w:t xml:space="preserve"> аукциона, или нотариально заверенную копию такой выписки.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b/>
          <w:sz w:val="24"/>
          <w:szCs w:val="24"/>
          <w:lang w:eastAsia="ru-RU"/>
        </w:rPr>
        <w:t>Для индивидуальных предпринимателей: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92308" w:rsidRPr="00E4723E">
        <w:rPr>
          <w:rFonts w:ascii="Times New Roman" w:hAnsi="Times New Roman"/>
          <w:sz w:val="24"/>
          <w:szCs w:val="24"/>
          <w:lang w:eastAsia="ru-RU"/>
        </w:rPr>
        <w:t>копия документа, удостоверяющего личность. Для граждан Российской Федерации - копию общегражданского паспорта Российской Федерации (разворот 2-3 страницы и страница с отметкой о регистрации)</w:t>
      </w:r>
      <w:r w:rsidR="00A92308">
        <w:rPr>
          <w:rFonts w:ascii="Times New Roman" w:hAnsi="Times New Roman"/>
          <w:sz w:val="24"/>
          <w:szCs w:val="24"/>
          <w:lang w:eastAsia="ru-RU"/>
        </w:rPr>
        <w:t xml:space="preserve">,  </w:t>
      </w:r>
      <w:r w:rsidR="00A92308" w:rsidRPr="00E4723E">
        <w:rPr>
          <w:rFonts w:ascii="Times New Roman" w:hAnsi="Times New Roman"/>
          <w:sz w:val="24"/>
          <w:szCs w:val="24"/>
          <w:lang w:eastAsia="ru-RU"/>
        </w:rPr>
        <w:t>выписка из единого государственного реестра индивидуальных предпринимателей (выписку из ЕГРИП), полученную не ранее чем за 6 (шесть) месяцев до даты размещения на официальных сайтах торгов извещения о проведении аукциона, или нотариально заверенную копию такой выписки</w:t>
      </w:r>
      <w:r w:rsidRPr="00E4723E">
        <w:rPr>
          <w:rFonts w:ascii="Times New Roman" w:hAnsi="Times New Roman"/>
          <w:sz w:val="24"/>
          <w:szCs w:val="24"/>
          <w:lang w:eastAsia="ru-RU"/>
        </w:rPr>
        <w:t>.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4723E">
        <w:rPr>
          <w:rFonts w:ascii="Times New Roman" w:hAnsi="Times New Roman"/>
          <w:b/>
          <w:sz w:val="24"/>
          <w:szCs w:val="24"/>
          <w:lang w:eastAsia="ru-RU"/>
        </w:rPr>
        <w:t xml:space="preserve">Для иных физических лиц: </w:t>
      </w:r>
      <w:r w:rsidRPr="00E4723E">
        <w:rPr>
          <w:rFonts w:ascii="Times New Roman" w:hAnsi="Times New Roman"/>
          <w:sz w:val="24"/>
          <w:szCs w:val="24"/>
          <w:lang w:eastAsia="ru-RU"/>
        </w:rPr>
        <w:t>копи</w:t>
      </w:r>
      <w:r w:rsidR="00DF0018" w:rsidRPr="00E4723E">
        <w:rPr>
          <w:rFonts w:ascii="Times New Roman" w:hAnsi="Times New Roman"/>
          <w:sz w:val="24"/>
          <w:szCs w:val="24"/>
          <w:lang w:eastAsia="ru-RU"/>
        </w:rPr>
        <w:t>я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документа, удостоверяющего личность. Для граждан </w:t>
      </w:r>
      <w:r w:rsidR="00EF59ED" w:rsidRPr="00E4723E">
        <w:rPr>
          <w:rFonts w:ascii="Times New Roman" w:hAnsi="Times New Roman"/>
          <w:sz w:val="24"/>
          <w:szCs w:val="24"/>
          <w:lang w:eastAsia="ru-RU"/>
        </w:rPr>
        <w:t>Российской Федерации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- копию общегражданского паспорта Р</w:t>
      </w:r>
      <w:r w:rsidR="00EF59ED" w:rsidRPr="00E4723E">
        <w:rPr>
          <w:rFonts w:ascii="Times New Roman" w:hAnsi="Times New Roman"/>
          <w:sz w:val="24"/>
          <w:szCs w:val="24"/>
          <w:lang w:eastAsia="ru-RU"/>
        </w:rPr>
        <w:t xml:space="preserve">оссийской </w:t>
      </w:r>
      <w:r w:rsidRPr="00E4723E">
        <w:rPr>
          <w:rFonts w:ascii="Times New Roman" w:hAnsi="Times New Roman"/>
          <w:sz w:val="24"/>
          <w:szCs w:val="24"/>
          <w:lang w:eastAsia="ru-RU"/>
        </w:rPr>
        <w:t>Ф</w:t>
      </w:r>
      <w:r w:rsidR="00EF59ED" w:rsidRPr="00E4723E">
        <w:rPr>
          <w:rFonts w:ascii="Times New Roman" w:hAnsi="Times New Roman"/>
          <w:sz w:val="24"/>
          <w:szCs w:val="24"/>
          <w:lang w:eastAsia="ru-RU"/>
        </w:rPr>
        <w:t>едерации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(разворот 2-3 страницы и страница с отметкой о регистрации)</w:t>
      </w:r>
      <w:r w:rsidR="001B6EE0">
        <w:rPr>
          <w:rFonts w:ascii="Times New Roman" w:hAnsi="Times New Roman"/>
          <w:sz w:val="24"/>
          <w:szCs w:val="24"/>
          <w:lang w:eastAsia="ru-RU"/>
        </w:rPr>
        <w:t>, копия ИНН</w:t>
      </w:r>
      <w:r w:rsidRPr="00E4723E">
        <w:rPr>
          <w:rFonts w:ascii="Times New Roman" w:hAnsi="Times New Roman"/>
          <w:sz w:val="24"/>
          <w:szCs w:val="24"/>
          <w:lang w:eastAsia="ru-RU"/>
        </w:rPr>
        <w:t>.</w:t>
      </w:r>
    </w:p>
    <w:p w:rsidR="00C87C01" w:rsidRPr="00C87C01" w:rsidRDefault="00C87C01" w:rsidP="00C87C0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87C01">
        <w:rPr>
          <w:rFonts w:ascii="Times New Roman" w:hAnsi="Times New Roman"/>
          <w:b/>
          <w:sz w:val="24"/>
          <w:szCs w:val="24"/>
          <w:lang w:eastAsia="ru-RU"/>
        </w:rPr>
        <w:t>Для иностранных лиц  (с учетом особенностей, предусмотренных нормами действующего законодательства для приобретения иностранными гражданами имущества, в том числе земельных участков, в собственность):</w:t>
      </w:r>
    </w:p>
    <w:p w:rsidR="00FF3BA7" w:rsidRPr="00E4723E" w:rsidRDefault="00AA0AD8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>надлежащим образом,</w:t>
      </w:r>
      <w:r w:rsidR="00ED26D6" w:rsidRPr="00E4723E">
        <w:rPr>
          <w:rFonts w:ascii="Times New Roman" w:hAnsi="Times New Roman"/>
          <w:sz w:val="24"/>
          <w:szCs w:val="24"/>
          <w:lang w:eastAsia="ru-RU"/>
        </w:rPr>
        <w:t xml:space="preserve"> заверенный перевод документа</w:t>
      </w:r>
      <w:r w:rsidR="00FF3BA7" w:rsidRPr="00E4723E">
        <w:rPr>
          <w:rFonts w:ascii="Times New Roman" w:hAnsi="Times New Roman"/>
          <w:sz w:val="24"/>
          <w:szCs w:val="24"/>
          <w:lang w:eastAsia="ru-RU"/>
        </w:rPr>
        <w:t xml:space="preserve"> о государственной регистрации юридического лица или физического лица в качестве индивидуального </w:t>
      </w:r>
      <w:r w:rsidR="005F0F5E" w:rsidRPr="00E4723E">
        <w:rPr>
          <w:rFonts w:ascii="Times New Roman" w:hAnsi="Times New Roman"/>
          <w:sz w:val="24"/>
          <w:szCs w:val="24"/>
          <w:lang w:eastAsia="ru-RU"/>
        </w:rPr>
        <w:t xml:space="preserve">предпринимателя в соответствии </w:t>
      </w:r>
      <w:r w:rsidR="00FF3BA7" w:rsidRPr="00E4723E">
        <w:rPr>
          <w:rFonts w:ascii="Times New Roman" w:hAnsi="Times New Roman"/>
          <w:sz w:val="24"/>
          <w:szCs w:val="24"/>
          <w:lang w:eastAsia="ru-RU"/>
        </w:rPr>
        <w:t>с законодат</w:t>
      </w:r>
      <w:r w:rsidR="005F0F5E" w:rsidRPr="00E4723E">
        <w:rPr>
          <w:rFonts w:ascii="Times New Roman" w:hAnsi="Times New Roman"/>
          <w:sz w:val="24"/>
          <w:szCs w:val="24"/>
          <w:lang w:eastAsia="ru-RU"/>
        </w:rPr>
        <w:t xml:space="preserve">ельством </w:t>
      </w:r>
      <w:r w:rsidR="00FF3BA7" w:rsidRPr="00E4723E">
        <w:rPr>
          <w:rFonts w:ascii="Times New Roman" w:hAnsi="Times New Roman"/>
          <w:sz w:val="24"/>
          <w:szCs w:val="24"/>
          <w:lang w:eastAsia="ru-RU"/>
        </w:rPr>
        <w:t>соответствующего государства, полученный не ранее чем за 6 (шесть) месяцев до даты размещения на официальных сайтах торгов извещения о проведени</w:t>
      </w:r>
      <w:r w:rsidR="00D07026" w:rsidRPr="00E4723E">
        <w:rPr>
          <w:rFonts w:ascii="Times New Roman" w:hAnsi="Times New Roman"/>
          <w:sz w:val="24"/>
          <w:szCs w:val="24"/>
          <w:lang w:eastAsia="ru-RU"/>
        </w:rPr>
        <w:t>и</w:t>
      </w:r>
      <w:r w:rsidR="00FF3BA7" w:rsidRPr="00E4723E">
        <w:rPr>
          <w:rFonts w:ascii="Times New Roman" w:hAnsi="Times New Roman"/>
          <w:sz w:val="24"/>
          <w:szCs w:val="24"/>
          <w:lang w:eastAsia="ru-RU"/>
        </w:rPr>
        <w:t xml:space="preserve"> аукциона.</w:t>
      </w:r>
    </w:p>
    <w:p w:rsidR="00FF3BA7" w:rsidRPr="00E4723E" w:rsidRDefault="00753F18" w:rsidP="00E4723E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</w:t>
      </w:r>
      <w:r w:rsidR="003D42ED">
        <w:rPr>
          <w:rFonts w:ascii="Times New Roman" w:hAnsi="Times New Roman"/>
          <w:sz w:val="24"/>
          <w:szCs w:val="24"/>
        </w:rPr>
        <w:t xml:space="preserve"> </w:t>
      </w:r>
      <w:r w:rsidR="00FF3BA7" w:rsidRPr="00E4723E">
        <w:rPr>
          <w:rFonts w:ascii="Times New Roman" w:hAnsi="Times New Roman"/>
          <w:sz w:val="24"/>
          <w:szCs w:val="24"/>
        </w:rPr>
        <w:t xml:space="preserve">подтверждающий полномочия лица на осуществление действий от имени участника торгов - юридического лица, в соответствии с которым такое лицо обладает правом действовать от имени участника торгов без доверенности. Документ, подтверждающий полномочия лица на осуществление действий от имени участника торгов - юридического лица, физического лица, которым является доверенность в простой письменной форме либо нотариально </w:t>
      </w:r>
      <w:r w:rsidR="005F0F5E" w:rsidRPr="00E4723E">
        <w:rPr>
          <w:rFonts w:ascii="Times New Roman" w:hAnsi="Times New Roman"/>
          <w:sz w:val="24"/>
          <w:szCs w:val="24"/>
        </w:rPr>
        <w:t xml:space="preserve">удостоверенная </w:t>
      </w:r>
      <w:r w:rsidR="00FF3BA7" w:rsidRPr="00E4723E">
        <w:rPr>
          <w:rFonts w:ascii="Times New Roman" w:hAnsi="Times New Roman"/>
          <w:sz w:val="24"/>
          <w:szCs w:val="24"/>
        </w:rPr>
        <w:t>доверенность</w:t>
      </w:r>
      <w:r w:rsidR="005F0F5E" w:rsidRPr="00E4723E">
        <w:rPr>
          <w:rFonts w:ascii="Times New Roman" w:hAnsi="Times New Roman"/>
          <w:sz w:val="24"/>
          <w:szCs w:val="24"/>
        </w:rPr>
        <w:t xml:space="preserve"> </w:t>
      </w:r>
      <w:r w:rsidR="00FF3BA7" w:rsidRPr="00FD5853">
        <w:rPr>
          <w:rFonts w:ascii="Times New Roman" w:hAnsi="Times New Roman"/>
          <w:sz w:val="24"/>
          <w:szCs w:val="24"/>
        </w:rPr>
        <w:t>или</w:t>
      </w:r>
      <w:r w:rsidR="005F0F5E" w:rsidRPr="00FD5853">
        <w:rPr>
          <w:rFonts w:ascii="Times New Roman" w:hAnsi="Times New Roman"/>
          <w:sz w:val="24"/>
          <w:szCs w:val="24"/>
        </w:rPr>
        <w:t xml:space="preserve"> </w:t>
      </w:r>
      <w:r w:rsidR="00FF3BA7" w:rsidRPr="00FD5853">
        <w:rPr>
          <w:rFonts w:ascii="Times New Roman" w:hAnsi="Times New Roman"/>
          <w:sz w:val="24"/>
          <w:szCs w:val="24"/>
        </w:rPr>
        <w:t>доверенность, приравненная к нотариально удостоверенной в соответствии с гражданским законодательством Российской Федерации</w:t>
      </w:r>
      <w:r w:rsidR="005F0F5E" w:rsidRPr="00FD5853">
        <w:rPr>
          <w:rFonts w:ascii="Times New Roman" w:hAnsi="Times New Roman"/>
          <w:sz w:val="24"/>
          <w:szCs w:val="24"/>
        </w:rPr>
        <w:t xml:space="preserve"> </w:t>
      </w:r>
      <w:r w:rsidR="00FF3BA7" w:rsidRPr="00FD5853">
        <w:rPr>
          <w:rFonts w:ascii="Times New Roman" w:hAnsi="Times New Roman"/>
          <w:sz w:val="24"/>
          <w:szCs w:val="24"/>
        </w:rPr>
        <w:t>(при</w:t>
      </w:r>
      <w:r w:rsidR="005F0F5E" w:rsidRPr="00FD5853">
        <w:rPr>
          <w:rFonts w:ascii="Times New Roman" w:hAnsi="Times New Roman"/>
          <w:sz w:val="24"/>
          <w:szCs w:val="24"/>
        </w:rPr>
        <w:t xml:space="preserve"> </w:t>
      </w:r>
      <w:r w:rsidR="00FF3BA7" w:rsidRPr="00FD5853">
        <w:rPr>
          <w:rFonts w:ascii="Times New Roman" w:hAnsi="Times New Roman"/>
          <w:sz w:val="24"/>
          <w:szCs w:val="24"/>
        </w:rPr>
        <w:t>осуществлении действий представителем).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>Копии учредительных документов (для юридических лиц).</w:t>
      </w:r>
    </w:p>
    <w:p w:rsidR="00FF3BA7" w:rsidRPr="00E4723E" w:rsidRDefault="00AE268A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 xml:space="preserve">Решение о согласии на совершение </w:t>
      </w:r>
      <w:r w:rsidRPr="00E4723E">
        <w:rPr>
          <w:rFonts w:ascii="Times New Roman" w:hAnsi="Times New Roman"/>
          <w:spacing w:val="2"/>
          <w:sz w:val="24"/>
          <w:szCs w:val="24"/>
          <w:lang w:eastAsia="ru-RU"/>
        </w:rPr>
        <w:t>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и, если для юридического лица заключение договора купли-продажи, внесение задатка являются крупной сделкой</w:t>
      </w:r>
      <w:r w:rsidR="00AE05D2" w:rsidRPr="00E4723E">
        <w:rPr>
          <w:rFonts w:ascii="Times New Roman" w:hAnsi="Times New Roman"/>
          <w:sz w:val="24"/>
          <w:szCs w:val="24"/>
          <w:lang w:eastAsia="ru-RU"/>
        </w:rPr>
        <w:t>.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lastRenderedPageBreak/>
        <w:t xml:space="preserve">Указанное </w:t>
      </w:r>
      <w:r w:rsidR="005F0F5E" w:rsidRPr="00E4723E">
        <w:rPr>
          <w:rFonts w:ascii="Times New Roman" w:hAnsi="Times New Roman"/>
          <w:sz w:val="24"/>
          <w:szCs w:val="24"/>
          <w:lang w:eastAsia="ru-RU"/>
        </w:rPr>
        <w:t xml:space="preserve">решение 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оформляется в </w:t>
      </w:r>
      <w:r w:rsidR="00D851E1" w:rsidRPr="00E4723E">
        <w:rPr>
          <w:rFonts w:ascii="Times New Roman" w:hAnsi="Times New Roman"/>
          <w:sz w:val="24"/>
          <w:szCs w:val="24"/>
          <w:lang w:eastAsia="ru-RU"/>
        </w:rPr>
        <w:t>соответствии с действующим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законодательством Российской Федерации и должно в обязательном порядке содержать: 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 xml:space="preserve">- сведения о лицах, являющихся сторонами сделки; 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 xml:space="preserve">- максимальную сумму сделки; 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>- предмет сделки (дата/наиме</w:t>
      </w:r>
      <w:r w:rsidR="00BA0812">
        <w:rPr>
          <w:rFonts w:ascii="Times New Roman" w:hAnsi="Times New Roman"/>
          <w:sz w:val="24"/>
          <w:szCs w:val="24"/>
          <w:lang w:eastAsia="ru-RU"/>
        </w:rPr>
        <w:t>нование аукциона, № лота, адрес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 объекта); </w:t>
      </w:r>
    </w:p>
    <w:p w:rsidR="00FF3BA7" w:rsidRPr="00E4723E" w:rsidRDefault="00FF3BA7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 xml:space="preserve">- иные существенные условия сделки. </w:t>
      </w:r>
    </w:p>
    <w:p w:rsidR="00FF3BA7" w:rsidRPr="00302349" w:rsidRDefault="00FF3BA7" w:rsidP="00E4723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02349">
        <w:rPr>
          <w:rFonts w:ascii="Times New Roman" w:eastAsia="Calibri" w:hAnsi="Times New Roman"/>
          <w:b/>
          <w:sz w:val="24"/>
          <w:szCs w:val="24"/>
        </w:rPr>
        <w:t xml:space="preserve">Срок, место и порядок представления </w:t>
      </w:r>
      <w:r w:rsidR="00ED26D6" w:rsidRPr="00302349">
        <w:rPr>
          <w:rFonts w:ascii="Times New Roman" w:eastAsia="Calibri" w:hAnsi="Times New Roman"/>
          <w:b/>
          <w:sz w:val="24"/>
          <w:szCs w:val="24"/>
        </w:rPr>
        <w:t>Д</w:t>
      </w:r>
      <w:r w:rsidRPr="00302349">
        <w:rPr>
          <w:rFonts w:ascii="Times New Roman" w:eastAsia="Calibri" w:hAnsi="Times New Roman"/>
          <w:b/>
          <w:sz w:val="24"/>
          <w:szCs w:val="24"/>
        </w:rPr>
        <w:t>окументации об аукционе</w:t>
      </w:r>
      <w:r w:rsidRPr="00302349">
        <w:rPr>
          <w:rFonts w:ascii="Times New Roman" w:eastAsia="Calibri" w:hAnsi="Times New Roman"/>
          <w:sz w:val="24"/>
          <w:szCs w:val="24"/>
        </w:rPr>
        <w:t>, электронный адрес сайта в информационно-телекоммуникационной сети Интернет, на котором размещается Извещение о проведении аукциона</w:t>
      </w:r>
      <w:r w:rsidR="00B87DFF">
        <w:rPr>
          <w:rFonts w:ascii="Times New Roman" w:eastAsia="Calibri" w:hAnsi="Times New Roman"/>
          <w:sz w:val="24"/>
          <w:szCs w:val="24"/>
        </w:rPr>
        <w:t>.</w:t>
      </w:r>
      <w:r w:rsidRPr="00302349">
        <w:rPr>
          <w:rFonts w:ascii="Times New Roman" w:eastAsia="Calibri" w:hAnsi="Times New Roman"/>
          <w:sz w:val="24"/>
          <w:szCs w:val="24"/>
        </w:rPr>
        <w:t xml:space="preserve"> Извещение о проведении аукциона размещается на</w:t>
      </w:r>
      <w:r w:rsidRPr="00302349">
        <w:rPr>
          <w:rFonts w:ascii="Times New Roman" w:hAnsi="Times New Roman"/>
          <w:sz w:val="24"/>
          <w:szCs w:val="24"/>
        </w:rPr>
        <w:t xml:space="preserve"> </w:t>
      </w:r>
      <w:r w:rsidR="00302349" w:rsidRPr="00302349">
        <w:rPr>
          <w:rFonts w:ascii="Times New Roman" w:hAnsi="Times New Roman"/>
          <w:sz w:val="24"/>
          <w:szCs w:val="24"/>
        </w:rPr>
        <w:t xml:space="preserve"> официальном сайте администрации города Благовещенска – </w:t>
      </w:r>
      <w:r w:rsidR="00302349" w:rsidRPr="00302349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="00302349" w:rsidRPr="00302349">
        <w:rPr>
          <w:rFonts w:ascii="Times New Roman" w:hAnsi="Times New Roman"/>
          <w:sz w:val="24"/>
          <w:szCs w:val="24"/>
          <w:u w:val="single"/>
        </w:rPr>
        <w:t>.</w:t>
      </w:r>
      <w:r w:rsidR="00302349" w:rsidRPr="00302349">
        <w:rPr>
          <w:rFonts w:ascii="Times New Roman" w:hAnsi="Times New Roman"/>
          <w:sz w:val="24"/>
          <w:szCs w:val="24"/>
          <w:u w:val="single"/>
          <w:lang w:val="en-US"/>
        </w:rPr>
        <w:t>admblag</w:t>
      </w:r>
      <w:r w:rsidR="00302349" w:rsidRPr="00302349">
        <w:rPr>
          <w:rFonts w:ascii="Times New Roman" w:hAnsi="Times New Roman"/>
          <w:sz w:val="24"/>
          <w:szCs w:val="24"/>
          <w:u w:val="single"/>
        </w:rPr>
        <w:t>.</w:t>
      </w:r>
      <w:r w:rsidR="00302349" w:rsidRPr="00302349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="00302349" w:rsidRPr="00302349">
        <w:rPr>
          <w:rFonts w:ascii="Times New Roman" w:hAnsi="Times New Roman"/>
          <w:sz w:val="24"/>
          <w:szCs w:val="24"/>
        </w:rPr>
        <w:t xml:space="preserve"> </w:t>
      </w:r>
      <w:r w:rsidR="00302349" w:rsidRPr="009F671A">
        <w:rPr>
          <w:rFonts w:ascii="Times New Roman" w:hAnsi="Times New Roman"/>
          <w:sz w:val="24"/>
          <w:szCs w:val="24"/>
        </w:rPr>
        <w:t>(</w:t>
      </w:r>
      <w:hyperlink r:id="rId9" w:history="1">
        <w:r w:rsidR="00302349" w:rsidRPr="009F671A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="00302349" w:rsidRPr="009F671A">
          <w:rPr>
            <w:rStyle w:val="a9"/>
            <w:rFonts w:ascii="Times New Roman" w:hAnsi="Times New Roman"/>
            <w:color w:val="auto"/>
            <w:sz w:val="24"/>
            <w:szCs w:val="24"/>
          </w:rPr>
          <w:t>.благовещенск.рф</w:t>
        </w:r>
      </w:hyperlink>
      <w:r w:rsidR="00302349" w:rsidRPr="009F671A">
        <w:rPr>
          <w:rFonts w:ascii="Times New Roman" w:hAnsi="Times New Roman"/>
          <w:sz w:val="24"/>
          <w:szCs w:val="24"/>
        </w:rPr>
        <w:t>.)</w:t>
      </w:r>
      <w:r w:rsidR="005171B0">
        <w:rPr>
          <w:rFonts w:ascii="Times New Roman" w:hAnsi="Times New Roman"/>
          <w:sz w:val="24"/>
          <w:szCs w:val="24"/>
        </w:rPr>
        <w:t xml:space="preserve">, </w:t>
      </w:r>
      <w:r w:rsidR="00302349" w:rsidRPr="009F671A">
        <w:rPr>
          <w:rStyle w:val="txt1"/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официальном сайте Российской Федерации </w:t>
      </w:r>
      <w:r w:rsidR="00302349" w:rsidRPr="009F671A">
        <w:rPr>
          <w:rStyle w:val="txt1"/>
          <w:rFonts w:ascii="Times New Roman" w:hAnsi="Times New Roman" w:cs="Times New Roman"/>
          <w:color w:val="auto"/>
          <w:sz w:val="24"/>
          <w:szCs w:val="24"/>
        </w:rPr>
        <w:t>для размещения информации о проведении торгов</w:t>
      </w:r>
      <w:r w:rsidR="00302349" w:rsidRPr="009F671A">
        <w:rPr>
          <w:rFonts w:ascii="Times New Roman" w:hAnsi="Times New Roman"/>
          <w:sz w:val="24"/>
          <w:szCs w:val="24"/>
        </w:rPr>
        <w:t xml:space="preserve"> </w:t>
      </w:r>
      <w:r w:rsidR="005171B0">
        <w:rPr>
          <w:rFonts w:ascii="Times New Roman" w:hAnsi="Times New Roman"/>
          <w:sz w:val="24"/>
          <w:szCs w:val="24"/>
        </w:rPr>
        <w:t xml:space="preserve">- </w:t>
      </w:r>
      <w:hyperlink r:id="rId10" w:history="1">
        <w:r w:rsidR="00302349" w:rsidRPr="009F671A">
          <w:rPr>
            <w:rStyle w:val="a9"/>
            <w:rFonts w:ascii="Times New Roman" w:hAnsi="Times New Roman"/>
            <w:bCs/>
            <w:color w:val="auto"/>
            <w:sz w:val="24"/>
            <w:szCs w:val="24"/>
          </w:rPr>
          <w:t>www.torgi.gov.ru</w:t>
        </w:r>
      </w:hyperlink>
      <w:r w:rsidR="00B87DFF">
        <w:rPr>
          <w:rFonts w:ascii="Times New Roman" w:hAnsi="Times New Roman"/>
          <w:sz w:val="24"/>
          <w:szCs w:val="24"/>
        </w:rPr>
        <w:t xml:space="preserve"> и</w:t>
      </w:r>
      <w:r w:rsidR="005171B0">
        <w:rPr>
          <w:rFonts w:ascii="Times New Roman" w:hAnsi="Times New Roman"/>
          <w:sz w:val="24"/>
          <w:szCs w:val="24"/>
        </w:rPr>
        <w:t xml:space="preserve"> </w:t>
      </w:r>
      <w:bookmarkStart w:id="0" w:name="_Hlk15569374"/>
      <w:r w:rsidR="005171B0">
        <w:rPr>
          <w:rFonts w:ascii="Times New Roman" w:hAnsi="Times New Roman"/>
          <w:sz w:val="24"/>
          <w:szCs w:val="24"/>
        </w:rPr>
        <w:t xml:space="preserve">электронной площадки </w:t>
      </w:r>
      <w:r w:rsidR="00033EA6">
        <w:rPr>
          <w:rFonts w:ascii="Times New Roman" w:hAnsi="Times New Roman"/>
          <w:sz w:val="24"/>
          <w:szCs w:val="24"/>
        </w:rPr>
        <w:t xml:space="preserve">ООО </w:t>
      </w:r>
      <w:r w:rsidR="00033EA6" w:rsidRPr="00033EA6">
        <w:rPr>
          <w:rFonts w:ascii="Times New Roman" w:hAnsi="Times New Roman"/>
          <w:sz w:val="24"/>
          <w:szCs w:val="24"/>
        </w:rPr>
        <w:t>“</w:t>
      </w:r>
      <w:r w:rsidR="00033EA6">
        <w:rPr>
          <w:rFonts w:ascii="Times New Roman" w:hAnsi="Times New Roman"/>
          <w:sz w:val="24"/>
          <w:szCs w:val="24"/>
        </w:rPr>
        <w:t>РТС-Тендер</w:t>
      </w:r>
      <w:r w:rsidR="00033EA6" w:rsidRPr="00033EA6">
        <w:rPr>
          <w:rFonts w:ascii="Times New Roman" w:hAnsi="Times New Roman"/>
          <w:sz w:val="24"/>
          <w:szCs w:val="24"/>
        </w:rPr>
        <w:t>”</w:t>
      </w:r>
      <w:r w:rsidR="00033EA6">
        <w:rPr>
          <w:rFonts w:ascii="Times New Roman" w:hAnsi="Times New Roman"/>
          <w:sz w:val="24"/>
          <w:szCs w:val="24"/>
        </w:rPr>
        <w:t xml:space="preserve"> </w:t>
      </w:r>
      <w:r w:rsidR="005171B0">
        <w:rPr>
          <w:rFonts w:ascii="Times New Roman" w:hAnsi="Times New Roman"/>
          <w:sz w:val="24"/>
          <w:szCs w:val="24"/>
        </w:rPr>
        <w:t xml:space="preserve">– </w:t>
      </w:r>
      <w:r w:rsidR="005171B0">
        <w:rPr>
          <w:rFonts w:ascii="Times New Roman" w:hAnsi="Times New Roman"/>
          <w:sz w:val="24"/>
          <w:szCs w:val="24"/>
          <w:lang w:val="en-US"/>
        </w:rPr>
        <w:t>www</w:t>
      </w:r>
      <w:r w:rsidR="005171B0" w:rsidRPr="005171B0">
        <w:rPr>
          <w:rFonts w:ascii="Times New Roman" w:hAnsi="Times New Roman"/>
          <w:sz w:val="24"/>
          <w:szCs w:val="24"/>
        </w:rPr>
        <w:t>.</w:t>
      </w:r>
      <w:r w:rsidR="005171B0">
        <w:rPr>
          <w:rFonts w:ascii="Times New Roman" w:hAnsi="Times New Roman"/>
          <w:sz w:val="24"/>
          <w:szCs w:val="24"/>
          <w:lang w:val="en-US"/>
        </w:rPr>
        <w:t>rts</w:t>
      </w:r>
      <w:r w:rsidR="005171B0" w:rsidRPr="005171B0">
        <w:rPr>
          <w:rFonts w:ascii="Times New Roman" w:hAnsi="Times New Roman"/>
          <w:sz w:val="24"/>
          <w:szCs w:val="24"/>
        </w:rPr>
        <w:t>-</w:t>
      </w:r>
      <w:r w:rsidR="005171B0">
        <w:rPr>
          <w:rFonts w:ascii="Times New Roman" w:hAnsi="Times New Roman"/>
          <w:sz w:val="24"/>
          <w:szCs w:val="24"/>
          <w:lang w:val="en-US"/>
        </w:rPr>
        <w:t>tender</w:t>
      </w:r>
      <w:r w:rsidR="005171B0" w:rsidRPr="005171B0">
        <w:rPr>
          <w:rFonts w:ascii="Times New Roman" w:hAnsi="Times New Roman"/>
          <w:sz w:val="24"/>
          <w:szCs w:val="24"/>
        </w:rPr>
        <w:t>.</w:t>
      </w:r>
      <w:r w:rsidR="005171B0">
        <w:rPr>
          <w:rFonts w:ascii="Times New Roman" w:hAnsi="Times New Roman"/>
          <w:sz w:val="24"/>
          <w:szCs w:val="24"/>
          <w:lang w:val="en-US"/>
        </w:rPr>
        <w:t>ru</w:t>
      </w:r>
      <w:r w:rsidRPr="009F671A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9F671A">
        <w:rPr>
          <w:rFonts w:ascii="Times New Roman" w:hAnsi="Times New Roman"/>
          <w:sz w:val="24"/>
          <w:szCs w:val="24"/>
        </w:rPr>
        <w:t xml:space="preserve">С </w:t>
      </w:r>
      <w:r w:rsidR="00ED26D6" w:rsidRPr="009F671A">
        <w:rPr>
          <w:rFonts w:ascii="Times New Roman" w:eastAsia="Calibri" w:hAnsi="Times New Roman"/>
          <w:sz w:val="24"/>
          <w:szCs w:val="24"/>
        </w:rPr>
        <w:t>Д</w:t>
      </w:r>
      <w:r w:rsidRPr="009F671A">
        <w:rPr>
          <w:rFonts w:ascii="Times New Roman" w:eastAsia="Calibri" w:hAnsi="Times New Roman"/>
          <w:sz w:val="24"/>
          <w:szCs w:val="24"/>
        </w:rPr>
        <w:t>окументацией</w:t>
      </w:r>
      <w:r w:rsidRPr="00302349">
        <w:rPr>
          <w:rFonts w:ascii="Times New Roman" w:eastAsia="Calibri" w:hAnsi="Times New Roman"/>
          <w:sz w:val="24"/>
          <w:szCs w:val="24"/>
        </w:rPr>
        <w:t xml:space="preserve"> об аукционе</w:t>
      </w:r>
      <w:r w:rsidRPr="00302349">
        <w:rPr>
          <w:rFonts w:ascii="Times New Roman" w:hAnsi="Times New Roman"/>
          <w:sz w:val="24"/>
          <w:szCs w:val="24"/>
        </w:rPr>
        <w:t xml:space="preserve"> можно ознакомиться </w:t>
      </w:r>
      <w:r w:rsidR="00ED26D6" w:rsidRPr="00302349">
        <w:rPr>
          <w:rFonts w:ascii="Times New Roman" w:hAnsi="Times New Roman"/>
          <w:sz w:val="24"/>
          <w:szCs w:val="24"/>
        </w:rPr>
        <w:t>с даты размещения извещения о</w:t>
      </w:r>
      <w:r w:rsidR="00E51C5B" w:rsidRPr="00302349">
        <w:rPr>
          <w:rFonts w:ascii="Times New Roman" w:hAnsi="Times New Roman"/>
          <w:sz w:val="24"/>
          <w:szCs w:val="24"/>
        </w:rPr>
        <w:t xml:space="preserve"> проведении</w:t>
      </w:r>
      <w:r w:rsidR="00ED26D6" w:rsidRPr="00302349">
        <w:rPr>
          <w:rFonts w:ascii="Times New Roman" w:hAnsi="Times New Roman"/>
          <w:sz w:val="24"/>
          <w:szCs w:val="24"/>
        </w:rPr>
        <w:t xml:space="preserve"> аукцион</w:t>
      </w:r>
      <w:r w:rsidR="00E51C5B" w:rsidRPr="00302349">
        <w:rPr>
          <w:rFonts w:ascii="Times New Roman" w:hAnsi="Times New Roman"/>
          <w:sz w:val="24"/>
          <w:szCs w:val="24"/>
        </w:rPr>
        <w:t>а</w:t>
      </w:r>
      <w:r w:rsidR="00ED26D6" w:rsidRPr="00302349">
        <w:rPr>
          <w:rFonts w:ascii="Times New Roman" w:hAnsi="Times New Roman"/>
          <w:sz w:val="24"/>
          <w:szCs w:val="24"/>
        </w:rPr>
        <w:t xml:space="preserve"> на официальных сайтах торгов до даты окончания срока приема заявок на участие в аукционе на официальных сайтах торгов.</w:t>
      </w:r>
    </w:p>
    <w:p w:rsidR="00FF3BA7" w:rsidRPr="00E4723E" w:rsidRDefault="00FF3BA7" w:rsidP="00E4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302349">
        <w:rPr>
          <w:rFonts w:ascii="Times New Roman" w:eastAsia="Calibri" w:hAnsi="Times New Roman"/>
          <w:b/>
          <w:sz w:val="24"/>
          <w:szCs w:val="24"/>
          <w:lang w:eastAsia="ru-RU"/>
        </w:rPr>
        <w:t>Порядок ознакомления</w:t>
      </w:r>
      <w:r w:rsidRPr="00E4723E"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 участников торгов с условиями договора</w:t>
      </w:r>
      <w:r w:rsidRPr="00E4723E">
        <w:rPr>
          <w:rFonts w:ascii="Times New Roman" w:eastAsia="Calibri" w:hAnsi="Times New Roman"/>
          <w:sz w:val="24"/>
          <w:szCs w:val="24"/>
          <w:lang w:eastAsia="ru-RU"/>
        </w:rPr>
        <w:t>, заключаемого по итогам проведения торгов, порядок предоставления разъяснений положений документации об аукционе и осмотр объектов нежилого фонда:</w:t>
      </w:r>
    </w:p>
    <w:p w:rsidR="00FF3BA7" w:rsidRPr="00E4723E" w:rsidRDefault="00FF3BA7" w:rsidP="00E4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E4723E">
        <w:rPr>
          <w:rFonts w:ascii="Times New Roman" w:eastAsia="Calibri" w:hAnsi="Times New Roman"/>
          <w:sz w:val="24"/>
          <w:szCs w:val="24"/>
          <w:lang w:eastAsia="ru-RU"/>
        </w:rPr>
        <w:t xml:space="preserve">С условиями договора заключаемого по итогам проведения торгов, можно ознакомиться </w:t>
      </w:r>
      <w:r w:rsidR="00ED26D6" w:rsidRPr="00E4723E">
        <w:rPr>
          <w:rFonts w:ascii="Times New Roman" w:eastAsia="Calibri" w:hAnsi="Times New Roman"/>
          <w:sz w:val="24"/>
          <w:szCs w:val="24"/>
          <w:lang w:eastAsia="ru-RU"/>
        </w:rPr>
        <w:t xml:space="preserve">на официальных сайтах торгов </w:t>
      </w:r>
      <w:r w:rsidR="00ED26D6" w:rsidRPr="00E4723E">
        <w:rPr>
          <w:rFonts w:ascii="Times New Roman" w:hAnsi="Times New Roman"/>
          <w:sz w:val="24"/>
          <w:szCs w:val="24"/>
        </w:rPr>
        <w:t>с даты размещения извещения о</w:t>
      </w:r>
      <w:r w:rsidR="00E51C5B" w:rsidRPr="00E4723E">
        <w:rPr>
          <w:rFonts w:ascii="Times New Roman" w:hAnsi="Times New Roman"/>
          <w:sz w:val="24"/>
          <w:szCs w:val="24"/>
        </w:rPr>
        <w:t xml:space="preserve"> проведении</w:t>
      </w:r>
      <w:r w:rsidR="00ED26D6" w:rsidRPr="00E4723E">
        <w:rPr>
          <w:rFonts w:ascii="Times New Roman" w:hAnsi="Times New Roman"/>
          <w:sz w:val="24"/>
          <w:szCs w:val="24"/>
        </w:rPr>
        <w:t xml:space="preserve"> аукцион</w:t>
      </w:r>
      <w:r w:rsidR="00E51C5B" w:rsidRPr="00E4723E">
        <w:rPr>
          <w:rFonts w:ascii="Times New Roman" w:hAnsi="Times New Roman"/>
          <w:sz w:val="24"/>
          <w:szCs w:val="24"/>
        </w:rPr>
        <w:t>а</w:t>
      </w:r>
      <w:r w:rsidR="00ED26D6" w:rsidRPr="00E4723E">
        <w:rPr>
          <w:rFonts w:ascii="Times New Roman" w:hAnsi="Times New Roman"/>
          <w:sz w:val="24"/>
          <w:szCs w:val="24"/>
        </w:rPr>
        <w:t xml:space="preserve"> на официальных сайтах торгов до даты окончания срока приема заявок на участие в аукционе</w:t>
      </w:r>
      <w:r w:rsidRPr="00E4723E">
        <w:rPr>
          <w:rFonts w:ascii="Times New Roman" w:eastAsia="Calibri" w:hAnsi="Times New Roman"/>
          <w:sz w:val="24"/>
          <w:szCs w:val="24"/>
          <w:lang w:eastAsia="ru-RU"/>
        </w:rPr>
        <w:t>.</w:t>
      </w:r>
    </w:p>
    <w:p w:rsidR="00FF3BA7" w:rsidRPr="00E4723E" w:rsidRDefault="00FF3BA7" w:rsidP="00E4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723E">
        <w:rPr>
          <w:rFonts w:ascii="Times New Roman" w:hAnsi="Times New Roman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="001110CB" w:rsidRPr="00E4723E">
        <w:rPr>
          <w:rFonts w:ascii="Times New Roman" w:hAnsi="Times New Roman"/>
          <w:sz w:val="24"/>
          <w:szCs w:val="24"/>
        </w:rPr>
        <w:t>Оператора</w:t>
      </w:r>
      <w:r w:rsidRPr="00E4723E">
        <w:rPr>
          <w:rFonts w:ascii="Times New Roman" w:hAnsi="Times New Roman"/>
          <w:sz w:val="24"/>
          <w:szCs w:val="24"/>
        </w:rPr>
        <w:t xml:space="preserve"> запрос о разъяснении </w:t>
      </w:r>
      <w:r w:rsidR="00ED26D6" w:rsidRPr="00E4723E">
        <w:rPr>
          <w:rFonts w:ascii="Times New Roman" w:hAnsi="Times New Roman"/>
          <w:sz w:val="24"/>
          <w:szCs w:val="24"/>
        </w:rPr>
        <w:t>положений документации</w:t>
      </w:r>
      <w:r w:rsidRPr="00E4723E">
        <w:rPr>
          <w:rFonts w:ascii="Times New Roman" w:hAnsi="Times New Roman"/>
          <w:sz w:val="24"/>
          <w:szCs w:val="24"/>
        </w:rPr>
        <w:t xml:space="preserve">. Такой запрос в режиме реального времени направляется в «личный кабинет» </w:t>
      </w:r>
      <w:r w:rsidR="001110CB" w:rsidRPr="00E4723E">
        <w:rPr>
          <w:rFonts w:ascii="Times New Roman" w:hAnsi="Times New Roman"/>
          <w:sz w:val="24"/>
          <w:szCs w:val="24"/>
        </w:rPr>
        <w:t>Организатора торгов</w:t>
      </w:r>
      <w:r w:rsidRPr="00E4723E">
        <w:rPr>
          <w:rFonts w:ascii="Times New Roman" w:hAnsi="Times New Roman"/>
          <w:sz w:val="24"/>
          <w:szCs w:val="24"/>
        </w:rPr>
        <w:t xml:space="preserve"> для рассмотрения при условии, что запрос поступил </w:t>
      </w:r>
      <w:r w:rsidR="001110CB" w:rsidRPr="00E4723E">
        <w:rPr>
          <w:rFonts w:ascii="Times New Roman" w:hAnsi="Times New Roman"/>
          <w:sz w:val="24"/>
          <w:szCs w:val="24"/>
        </w:rPr>
        <w:t>Организатору торгов</w:t>
      </w:r>
      <w:r w:rsidRPr="00E4723E">
        <w:rPr>
          <w:rFonts w:ascii="Times New Roman" w:hAnsi="Times New Roman"/>
          <w:sz w:val="24"/>
          <w:szCs w:val="24"/>
        </w:rPr>
        <w:t xml:space="preserve"> не позднее 5 (пяти) рабочих дней до окончания </w:t>
      </w:r>
      <w:r w:rsidR="00ED26D6" w:rsidRPr="00E4723E">
        <w:rPr>
          <w:rFonts w:ascii="Times New Roman" w:hAnsi="Times New Roman"/>
          <w:sz w:val="24"/>
          <w:szCs w:val="24"/>
        </w:rPr>
        <w:t xml:space="preserve">срока </w:t>
      </w:r>
      <w:r w:rsidRPr="00E4723E">
        <w:rPr>
          <w:rFonts w:ascii="Times New Roman" w:hAnsi="Times New Roman"/>
          <w:sz w:val="24"/>
          <w:szCs w:val="24"/>
        </w:rPr>
        <w:t xml:space="preserve">подачи заявок. В течение 2 (двух) рабочих дней со дня поступления запроса </w:t>
      </w:r>
      <w:r w:rsidR="001110CB" w:rsidRPr="00E4723E">
        <w:rPr>
          <w:rFonts w:ascii="Times New Roman" w:hAnsi="Times New Roman"/>
          <w:sz w:val="24"/>
          <w:szCs w:val="24"/>
        </w:rPr>
        <w:t>Организатор торгов предоставляет Оператору</w:t>
      </w:r>
      <w:r w:rsidRPr="00E4723E">
        <w:rPr>
          <w:rFonts w:ascii="Times New Roman" w:hAnsi="Times New Roman"/>
          <w:sz w:val="24"/>
          <w:szCs w:val="24"/>
        </w:rPr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F3BA7" w:rsidRPr="00B856E0" w:rsidRDefault="00FF3BA7" w:rsidP="00E4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627AF2">
        <w:rPr>
          <w:rFonts w:ascii="Times New Roman" w:hAnsi="Times New Roman"/>
          <w:sz w:val="24"/>
          <w:szCs w:val="24"/>
        </w:rPr>
        <w:t xml:space="preserve">Любое заинтересованное лицо со дня начала приема заявок </w:t>
      </w:r>
      <w:r w:rsidR="00ED26D6" w:rsidRPr="00627AF2">
        <w:rPr>
          <w:rFonts w:ascii="Times New Roman" w:hAnsi="Times New Roman"/>
          <w:sz w:val="24"/>
          <w:szCs w:val="24"/>
        </w:rPr>
        <w:t xml:space="preserve">до даты окончания срока приема заявок на участие в аукционе </w:t>
      </w:r>
      <w:r w:rsidRPr="00627AF2">
        <w:rPr>
          <w:rFonts w:ascii="Times New Roman" w:hAnsi="Times New Roman"/>
          <w:sz w:val="24"/>
          <w:szCs w:val="24"/>
        </w:rPr>
        <w:t xml:space="preserve">вправе осмотреть выставленное на продажу имущество. Запрос на осмотр выставленного на продажу имущества может быть направлен </w:t>
      </w:r>
      <w:r w:rsidR="00B856E0" w:rsidRPr="00627AF2">
        <w:rPr>
          <w:rFonts w:ascii="Times New Roman" w:hAnsi="Times New Roman"/>
          <w:sz w:val="24"/>
          <w:szCs w:val="24"/>
        </w:rPr>
        <w:t>на электронный адрес  Оператора</w:t>
      </w:r>
      <w:r w:rsidR="00122DA0" w:rsidRPr="00627AF2">
        <w:rPr>
          <w:rFonts w:ascii="Times New Roman" w:hAnsi="Times New Roman"/>
          <w:sz w:val="24"/>
          <w:szCs w:val="24"/>
        </w:rPr>
        <w:t>.</w:t>
      </w:r>
      <w:r w:rsidRPr="00627AF2">
        <w:rPr>
          <w:rFonts w:ascii="Times New Roman" w:hAnsi="Times New Roman"/>
          <w:sz w:val="24"/>
          <w:szCs w:val="24"/>
        </w:rPr>
        <w:t xml:space="preserve"> </w:t>
      </w:r>
      <w:r w:rsidR="00122DA0" w:rsidRPr="00627AF2">
        <w:rPr>
          <w:rFonts w:ascii="Times New Roman" w:hAnsi="Times New Roman"/>
          <w:sz w:val="24"/>
          <w:szCs w:val="24"/>
        </w:rPr>
        <w:t xml:space="preserve">Такой запрос в режиме реального времени направляется в «личный кабинет» Организатора торгов для рассмотрения </w:t>
      </w:r>
      <w:r w:rsidRPr="00627AF2">
        <w:rPr>
          <w:rFonts w:ascii="Times New Roman" w:hAnsi="Times New Roman"/>
          <w:sz w:val="24"/>
          <w:szCs w:val="24"/>
        </w:rPr>
        <w:t xml:space="preserve">не позднее </w:t>
      </w:r>
      <w:r w:rsidR="00122DA0" w:rsidRPr="00627AF2">
        <w:rPr>
          <w:rFonts w:ascii="Times New Roman" w:hAnsi="Times New Roman"/>
          <w:sz w:val="24"/>
          <w:szCs w:val="24"/>
        </w:rPr>
        <w:t xml:space="preserve">5 (пяти) </w:t>
      </w:r>
      <w:r w:rsidRPr="00627AF2">
        <w:rPr>
          <w:rFonts w:ascii="Times New Roman" w:hAnsi="Times New Roman"/>
          <w:sz w:val="24"/>
          <w:szCs w:val="24"/>
        </w:rPr>
        <w:t>рабочих дн</w:t>
      </w:r>
      <w:r w:rsidR="00122DA0" w:rsidRPr="00627AF2">
        <w:rPr>
          <w:rFonts w:ascii="Times New Roman" w:hAnsi="Times New Roman"/>
          <w:sz w:val="24"/>
          <w:szCs w:val="24"/>
        </w:rPr>
        <w:t>ей</w:t>
      </w:r>
      <w:r w:rsidRPr="00627AF2">
        <w:rPr>
          <w:rFonts w:ascii="Times New Roman" w:hAnsi="Times New Roman"/>
          <w:sz w:val="24"/>
          <w:szCs w:val="24"/>
        </w:rPr>
        <w:t xml:space="preserve"> до даты окончания срока подачи заявок на участие в аукционе.</w:t>
      </w:r>
      <w:r w:rsidR="00122DA0" w:rsidRPr="00627AF2">
        <w:rPr>
          <w:rFonts w:ascii="Times New Roman" w:hAnsi="Times New Roman"/>
          <w:sz w:val="24"/>
          <w:szCs w:val="24"/>
        </w:rPr>
        <w:t xml:space="preserve"> По истечении</w:t>
      </w:r>
      <w:r w:rsidR="00122DA0" w:rsidRPr="00E4723E">
        <w:rPr>
          <w:rFonts w:ascii="Times New Roman" w:hAnsi="Times New Roman"/>
          <w:sz w:val="24"/>
          <w:szCs w:val="24"/>
        </w:rPr>
        <w:t xml:space="preserve"> двух рабочих дней со дня поступления запроса Продавец направляет информацию о дате и времени</w:t>
      </w:r>
      <w:r w:rsidR="00627AF2">
        <w:rPr>
          <w:rFonts w:ascii="Times New Roman" w:hAnsi="Times New Roman"/>
          <w:sz w:val="24"/>
          <w:szCs w:val="24"/>
        </w:rPr>
        <w:t>.</w:t>
      </w:r>
      <w:r w:rsidR="00122DA0">
        <w:rPr>
          <w:rFonts w:ascii="Times New Roman" w:hAnsi="Times New Roman"/>
          <w:sz w:val="24"/>
          <w:szCs w:val="24"/>
        </w:rPr>
        <w:t xml:space="preserve"> </w:t>
      </w:r>
    </w:p>
    <w:p w:rsidR="00FF3BA7" w:rsidRPr="00E4723E" w:rsidRDefault="00FF3BA7" w:rsidP="008353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3F59">
        <w:rPr>
          <w:rFonts w:ascii="Times New Roman" w:hAnsi="Times New Roman"/>
          <w:sz w:val="24"/>
          <w:szCs w:val="24"/>
        </w:rPr>
        <w:t xml:space="preserve">С документами по имуществу можно ознакомиться </w:t>
      </w:r>
      <w:r w:rsidR="00ED26D6" w:rsidRPr="00E73F59">
        <w:rPr>
          <w:rFonts w:ascii="Times New Roman" w:hAnsi="Times New Roman"/>
          <w:color w:val="000000"/>
          <w:sz w:val="24"/>
          <w:szCs w:val="24"/>
        </w:rPr>
        <w:t>с даты размещения извещения о</w:t>
      </w:r>
      <w:r w:rsidR="00E51C5B" w:rsidRPr="00E73F59">
        <w:rPr>
          <w:rFonts w:ascii="Times New Roman" w:hAnsi="Times New Roman"/>
          <w:color w:val="000000"/>
          <w:sz w:val="24"/>
          <w:szCs w:val="24"/>
        </w:rPr>
        <w:t xml:space="preserve"> проведении</w:t>
      </w:r>
      <w:r w:rsidR="00ED26D6" w:rsidRPr="00E73F59">
        <w:rPr>
          <w:rFonts w:ascii="Times New Roman" w:hAnsi="Times New Roman"/>
          <w:color w:val="000000"/>
          <w:sz w:val="24"/>
          <w:szCs w:val="24"/>
        </w:rPr>
        <w:t xml:space="preserve"> аукцион</w:t>
      </w:r>
      <w:r w:rsidR="00E51C5B" w:rsidRPr="00E73F59">
        <w:rPr>
          <w:rFonts w:ascii="Times New Roman" w:hAnsi="Times New Roman"/>
          <w:color w:val="000000"/>
          <w:sz w:val="24"/>
          <w:szCs w:val="24"/>
        </w:rPr>
        <w:t>а</w:t>
      </w:r>
      <w:r w:rsidR="00ED26D6" w:rsidRPr="00E73F59">
        <w:rPr>
          <w:rFonts w:ascii="Times New Roman" w:hAnsi="Times New Roman"/>
          <w:color w:val="000000"/>
          <w:sz w:val="24"/>
          <w:szCs w:val="24"/>
        </w:rPr>
        <w:t xml:space="preserve"> на официальных сайтах торгов до даты окончания срока приема заявок на участие в аукционе</w:t>
      </w:r>
      <w:r w:rsidRPr="00E73F59">
        <w:rPr>
          <w:rFonts w:ascii="Times New Roman" w:hAnsi="Times New Roman"/>
          <w:sz w:val="24"/>
          <w:szCs w:val="24"/>
        </w:rPr>
        <w:t>, направив</w:t>
      </w:r>
      <w:r w:rsidR="00963EDE" w:rsidRPr="00E73F59">
        <w:rPr>
          <w:rFonts w:ascii="Times New Roman" w:hAnsi="Times New Roman"/>
          <w:sz w:val="24"/>
          <w:szCs w:val="24"/>
        </w:rPr>
        <w:t xml:space="preserve"> </w:t>
      </w:r>
      <w:r w:rsidRPr="00E73F59">
        <w:rPr>
          <w:rFonts w:ascii="Times New Roman" w:hAnsi="Times New Roman"/>
          <w:sz w:val="24"/>
          <w:szCs w:val="24"/>
        </w:rPr>
        <w:t xml:space="preserve">запрос </w:t>
      </w:r>
      <w:r w:rsidR="00E73F59" w:rsidRPr="00627AF2">
        <w:rPr>
          <w:rFonts w:ascii="Times New Roman" w:hAnsi="Times New Roman"/>
          <w:sz w:val="24"/>
          <w:szCs w:val="24"/>
        </w:rPr>
        <w:t xml:space="preserve">на электронный адрес  </w:t>
      </w:r>
      <w:r w:rsidR="00E73F59" w:rsidRPr="00E73F59">
        <w:rPr>
          <w:rFonts w:ascii="Times New Roman" w:hAnsi="Times New Roman"/>
          <w:sz w:val="24"/>
          <w:szCs w:val="24"/>
        </w:rPr>
        <w:t>Оператора</w:t>
      </w:r>
      <w:r w:rsidR="00190EDB" w:rsidRPr="00E73F59">
        <w:rPr>
          <w:rFonts w:ascii="Times New Roman" w:hAnsi="Times New Roman"/>
          <w:sz w:val="24"/>
          <w:szCs w:val="24"/>
        </w:rPr>
        <w:t>. По</w:t>
      </w:r>
      <w:r w:rsidR="00190EDB" w:rsidRPr="00E4723E">
        <w:rPr>
          <w:rFonts w:ascii="Times New Roman" w:hAnsi="Times New Roman"/>
          <w:sz w:val="24"/>
          <w:szCs w:val="24"/>
        </w:rPr>
        <w:t xml:space="preserve"> истечении </w:t>
      </w:r>
      <w:r w:rsidRPr="00E4723E">
        <w:rPr>
          <w:rFonts w:ascii="Times New Roman" w:hAnsi="Times New Roman"/>
          <w:sz w:val="24"/>
          <w:szCs w:val="24"/>
        </w:rPr>
        <w:t>двух рабочих дней со дня поступления запроса Продавец направляет информацию о месте, дате и времени выдачи документов для</w:t>
      </w:r>
      <w:r w:rsidR="00004C75" w:rsidRPr="00E4723E">
        <w:rPr>
          <w:rFonts w:ascii="Times New Roman" w:hAnsi="Times New Roman"/>
          <w:sz w:val="24"/>
          <w:szCs w:val="24"/>
        </w:rPr>
        <w:t xml:space="preserve"> ознакомления с информацией об и</w:t>
      </w:r>
      <w:r w:rsidRPr="00E4723E">
        <w:rPr>
          <w:rFonts w:ascii="Times New Roman" w:hAnsi="Times New Roman"/>
          <w:sz w:val="24"/>
          <w:szCs w:val="24"/>
        </w:rPr>
        <w:t>муществе</w:t>
      </w:r>
      <w:r w:rsidR="007C5AA7" w:rsidRPr="00E4723E">
        <w:rPr>
          <w:rFonts w:ascii="Times New Roman" w:hAnsi="Times New Roman"/>
          <w:sz w:val="24"/>
          <w:szCs w:val="24"/>
        </w:rPr>
        <w:t>, если такой запрос поступил не позднее, чем за три рабочих дня до даты окончания срока подачи заявок на участие в аукционе</w:t>
      </w:r>
      <w:r w:rsidRPr="00E4723E">
        <w:rPr>
          <w:rFonts w:ascii="Times New Roman" w:hAnsi="Times New Roman"/>
          <w:sz w:val="24"/>
          <w:szCs w:val="24"/>
        </w:rPr>
        <w:t>.</w:t>
      </w:r>
    </w:p>
    <w:p w:rsidR="00004C75" w:rsidRPr="00E4723E" w:rsidRDefault="00004C75" w:rsidP="00E47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723E">
        <w:rPr>
          <w:rFonts w:ascii="Times New Roman" w:hAnsi="Times New Roman"/>
          <w:sz w:val="24"/>
          <w:szCs w:val="24"/>
          <w:lang w:eastAsia="ru-RU"/>
        </w:rPr>
        <w:t>Документооборот между Претендентами, участниками торгов, Организатором торго</w:t>
      </w:r>
      <w:r w:rsidR="007933B3" w:rsidRPr="00E4723E">
        <w:rPr>
          <w:rFonts w:ascii="Times New Roman" w:hAnsi="Times New Roman"/>
          <w:sz w:val="24"/>
          <w:szCs w:val="24"/>
          <w:lang w:eastAsia="ru-RU"/>
        </w:rPr>
        <w:t>в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, Оператором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</w:t>
      </w:r>
      <w:r w:rsidR="00705946" w:rsidRPr="00E4723E">
        <w:rPr>
          <w:rFonts w:ascii="Times New Roman" w:hAnsi="Times New Roman"/>
          <w:sz w:val="24"/>
          <w:szCs w:val="24"/>
          <w:lang w:eastAsia="ru-RU"/>
        </w:rPr>
        <w:t>указанных лиц</w:t>
      </w:r>
      <w:r w:rsidRPr="00E4723E">
        <w:rPr>
          <w:rFonts w:ascii="Times New Roman" w:hAnsi="Times New Roman"/>
          <w:sz w:val="24"/>
          <w:szCs w:val="24"/>
          <w:lang w:eastAsia="ru-RU"/>
        </w:rPr>
        <w:t xml:space="preserve">, за исключением договора купли-продажи имущества, который заключается в простой письменной форме. 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Организатора торгов либо Оператора и отправитель несет ответственность за подлинность и достоверность таких документов и сведений (электронные документы, направляемые Оператором торгов либо размещенные им на электронной площадке, должны быть подписаны усиленной </w:t>
      </w:r>
      <w:r w:rsidRPr="00E4723E">
        <w:rPr>
          <w:rFonts w:ascii="Times New Roman" w:hAnsi="Times New Roman"/>
          <w:sz w:val="24"/>
          <w:szCs w:val="24"/>
          <w:lang w:eastAsia="ru-RU"/>
        </w:rPr>
        <w:lastRenderedPageBreak/>
        <w:t xml:space="preserve">квалифицированной электронной подписью лица, имеющего права действовать от имени Оператора торгов). </w:t>
      </w:r>
    </w:p>
    <w:p w:rsidR="007716A4" w:rsidRDefault="00754A5A" w:rsidP="00771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7716A4">
        <w:rPr>
          <w:rFonts w:ascii="Times New Roman" w:eastAsia="Calibri" w:hAnsi="Times New Roman"/>
          <w:sz w:val="24"/>
          <w:szCs w:val="24"/>
          <w:lang w:eastAsia="ru-RU"/>
        </w:rPr>
        <w:t xml:space="preserve">Сведения обо всех предыдущих торгах, проводимых в отношении предмета торгов, объявленных в течение года, предшествующего году проведения торгов, и об итогах проведения таких торгов: </w:t>
      </w:r>
      <w:r w:rsidR="007716A4" w:rsidRPr="007716A4">
        <w:rPr>
          <w:rFonts w:ascii="Times New Roman" w:eastAsia="Calibri" w:hAnsi="Times New Roman"/>
          <w:sz w:val="24"/>
          <w:szCs w:val="24"/>
          <w:lang w:eastAsia="ru-RU"/>
        </w:rPr>
        <w:t xml:space="preserve">Лот № 1 </w:t>
      </w:r>
      <w:r w:rsidR="007716A4" w:rsidRPr="007716A4">
        <w:rPr>
          <w:rFonts w:ascii="Times New Roman" w:hAnsi="Times New Roman"/>
          <w:sz w:val="24"/>
          <w:szCs w:val="24"/>
        </w:rPr>
        <w:t>в указанный период на торги  выставлялся</w:t>
      </w:r>
      <w:r w:rsidR="007716A4" w:rsidRPr="007716A4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 w:rsidR="00567862">
        <w:rPr>
          <w:rFonts w:ascii="Times New Roman" w:eastAsia="Calibri" w:hAnsi="Times New Roman"/>
          <w:sz w:val="24"/>
          <w:szCs w:val="24"/>
          <w:lang w:eastAsia="ru-RU"/>
        </w:rPr>
        <w:t>два</w:t>
      </w:r>
      <w:r w:rsidR="007716A4" w:rsidRPr="007716A4">
        <w:rPr>
          <w:rFonts w:ascii="Times New Roman" w:eastAsia="Calibri" w:hAnsi="Times New Roman"/>
          <w:sz w:val="24"/>
          <w:szCs w:val="24"/>
          <w:lang w:eastAsia="ru-RU"/>
        </w:rPr>
        <w:t xml:space="preserve"> раз</w:t>
      </w:r>
      <w:r w:rsidR="00567862">
        <w:rPr>
          <w:rFonts w:ascii="Times New Roman" w:eastAsia="Calibri" w:hAnsi="Times New Roman"/>
          <w:sz w:val="24"/>
          <w:szCs w:val="24"/>
          <w:lang w:eastAsia="ru-RU"/>
        </w:rPr>
        <w:t>а</w:t>
      </w:r>
      <w:r w:rsidR="007716A4" w:rsidRPr="007716A4">
        <w:rPr>
          <w:rFonts w:ascii="Times New Roman" w:eastAsia="Calibri" w:hAnsi="Times New Roman"/>
          <w:sz w:val="24"/>
          <w:szCs w:val="24"/>
          <w:lang w:eastAsia="ru-RU"/>
        </w:rPr>
        <w:t>, торги признаны несостоявшимися.</w:t>
      </w:r>
    </w:p>
    <w:p w:rsidR="004973B4" w:rsidRPr="007716A4" w:rsidRDefault="007716A4" w:rsidP="00771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4723E">
        <w:rPr>
          <w:b/>
          <w:sz w:val="24"/>
          <w:szCs w:val="24"/>
        </w:rPr>
        <w:t xml:space="preserve"> </w:t>
      </w:r>
      <w:r w:rsidR="004973B4" w:rsidRPr="007716A4">
        <w:rPr>
          <w:rFonts w:ascii="Times New Roman" w:hAnsi="Times New Roman"/>
          <w:sz w:val="24"/>
          <w:szCs w:val="24"/>
        </w:rPr>
        <w:t>Организатор торгов вправе:</w:t>
      </w:r>
    </w:p>
    <w:p w:rsidR="004973B4" w:rsidRPr="00E4723E" w:rsidRDefault="004973B4" w:rsidP="00E4723E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FD5853">
        <w:rPr>
          <w:b w:val="0"/>
          <w:sz w:val="24"/>
          <w:szCs w:val="24"/>
          <w:lang w:val="ru-RU"/>
        </w:rPr>
        <w:t>- по согласованию с Продавцом</w:t>
      </w:r>
      <w:r w:rsidRPr="00E4723E">
        <w:rPr>
          <w:b w:val="0"/>
          <w:sz w:val="24"/>
          <w:szCs w:val="24"/>
          <w:lang w:val="ru-RU"/>
        </w:rPr>
        <w:t xml:space="preserve"> отказаться от проведения аукциона не позднее чем за три дня до даты проведения аукциона.</w:t>
      </w:r>
    </w:p>
    <w:p w:rsidR="004973B4" w:rsidRPr="00E4723E" w:rsidRDefault="004973B4" w:rsidP="00E4723E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>При этом задатки возвращаются заявителям в течение 5 дней с даты публикации извещения об отказе от проведения аукциона на официальных сайтах торгов.</w:t>
      </w:r>
      <w:r w:rsidRPr="00E4723E">
        <w:rPr>
          <w:sz w:val="24"/>
          <w:szCs w:val="24"/>
          <w:lang w:val="ru-RU"/>
        </w:rPr>
        <w:t xml:space="preserve"> </w:t>
      </w:r>
    </w:p>
    <w:p w:rsidR="004973B4" w:rsidRPr="00E4723E" w:rsidRDefault="004973B4" w:rsidP="00E4723E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 xml:space="preserve">Оператор </w:t>
      </w:r>
      <w:r w:rsidRPr="00E4723E">
        <w:rPr>
          <w:b w:val="0"/>
          <w:bCs/>
          <w:iCs/>
          <w:sz w:val="24"/>
          <w:szCs w:val="24"/>
          <w:lang w:val="ru-RU"/>
        </w:rPr>
        <w:t xml:space="preserve">извещает Претендентов об отказе Организатора торгов от проведения аукциона не позднее следующего рабочего </w:t>
      </w:r>
      <w:r w:rsidRPr="00E4723E">
        <w:rPr>
          <w:b w:val="0"/>
          <w:sz w:val="24"/>
          <w:szCs w:val="24"/>
          <w:lang w:val="ru-RU"/>
        </w:rPr>
        <w:t>дня со дня принятия соответствующего решения путем направления указанного сообщения в «личный кабинет» Претендентов.</w:t>
      </w:r>
    </w:p>
    <w:p w:rsidR="004973B4" w:rsidRPr="00E4723E" w:rsidRDefault="004973B4" w:rsidP="00E4723E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>Продавец вправе:</w:t>
      </w:r>
    </w:p>
    <w:p w:rsidR="004973B4" w:rsidRPr="00E4723E" w:rsidRDefault="004973B4" w:rsidP="00E4723E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 xml:space="preserve">-принять решение о внесении изменений в извещение о проведении аукциона и (или) документацию об аукционе не позднее, чем за 5 дней до даты окончания срока подачи заявок на участие в аукционе. </w:t>
      </w:r>
    </w:p>
    <w:p w:rsidR="004973B4" w:rsidRPr="00E4723E" w:rsidRDefault="004973B4" w:rsidP="00E4723E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>При этом изменения, внесенные в извещение о проведении аукциона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4973B4" w:rsidRPr="00E4723E" w:rsidRDefault="004973B4" w:rsidP="00E4723E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E4723E">
        <w:rPr>
          <w:b w:val="0"/>
          <w:sz w:val="24"/>
          <w:szCs w:val="24"/>
          <w:lang w:val="ru-RU"/>
        </w:rPr>
        <w:t>При внесении изменений</w:t>
      </w:r>
      <w:r w:rsidR="00C45D9F">
        <w:rPr>
          <w:b w:val="0"/>
          <w:sz w:val="24"/>
          <w:szCs w:val="24"/>
          <w:lang w:val="ru-RU"/>
        </w:rPr>
        <w:t>,</w:t>
      </w:r>
      <w:r w:rsidRPr="00E4723E">
        <w:rPr>
          <w:b w:val="0"/>
          <w:sz w:val="24"/>
          <w:szCs w:val="24"/>
          <w:lang w:val="ru-RU"/>
        </w:rPr>
        <w:t xml:space="preserve"> срок подачи заявок на участие в аукционе продлевается таким образом, чтобы с даты размещения на официальных сайтах торгов внесенных изменений до даты окончания подачи заявок на участие в </w:t>
      </w:r>
      <w:r w:rsidRPr="00E4723E">
        <w:rPr>
          <w:b w:val="0"/>
          <w:color w:val="000000"/>
          <w:sz w:val="24"/>
          <w:szCs w:val="24"/>
          <w:lang w:val="ru-RU"/>
        </w:rPr>
        <w:t xml:space="preserve">аукционе составлял </w:t>
      </w:r>
      <w:r w:rsidRPr="00AE0D8F">
        <w:rPr>
          <w:b w:val="0"/>
          <w:color w:val="000000"/>
          <w:sz w:val="24"/>
          <w:szCs w:val="24"/>
          <w:lang w:val="ru-RU"/>
        </w:rPr>
        <w:t xml:space="preserve">не менее </w:t>
      </w:r>
      <w:r w:rsidR="00AE0D8F" w:rsidRPr="00AE0D8F">
        <w:rPr>
          <w:b w:val="0"/>
          <w:color w:val="000000"/>
          <w:sz w:val="24"/>
          <w:szCs w:val="24"/>
          <w:lang w:val="ru-RU"/>
        </w:rPr>
        <w:t>2</w:t>
      </w:r>
      <w:r w:rsidRPr="00AE0D8F">
        <w:rPr>
          <w:b w:val="0"/>
          <w:color w:val="000000"/>
          <w:sz w:val="24"/>
          <w:szCs w:val="24"/>
          <w:lang w:val="ru-RU"/>
        </w:rPr>
        <w:t>5 дней.</w:t>
      </w:r>
    </w:p>
    <w:p w:rsidR="004973B4" w:rsidRPr="00E4723E" w:rsidRDefault="004973B4" w:rsidP="00E4723E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4723E">
        <w:rPr>
          <w:rFonts w:ascii="Times New Roman" w:hAnsi="Times New Roman"/>
          <w:bCs/>
          <w:sz w:val="24"/>
          <w:szCs w:val="24"/>
        </w:rPr>
        <w:t>При этом Организатор торгов не несет ответственность в случае, если Претендент не ознакомился с изменениями, внесенными в извещение о проведении аукциона и (или) документацию об аукционе, размещенными надлежащим образом.</w:t>
      </w:r>
    </w:p>
    <w:p w:rsidR="004973B4" w:rsidRPr="00AE0D8F" w:rsidRDefault="004973B4" w:rsidP="00E472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D8F">
        <w:rPr>
          <w:rFonts w:ascii="Times New Roman" w:hAnsi="Times New Roman" w:cs="Times New Roman"/>
          <w:sz w:val="24"/>
          <w:szCs w:val="24"/>
        </w:rPr>
        <w:t>Оператор приостанавливает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</w:p>
    <w:p w:rsidR="004973B4" w:rsidRPr="00E4723E" w:rsidRDefault="004973B4" w:rsidP="00E4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AE0D8F">
        <w:rPr>
          <w:rFonts w:ascii="Times New Roman" w:eastAsia="Calibri" w:hAnsi="Times New Roman"/>
          <w:sz w:val="24"/>
          <w:szCs w:val="24"/>
          <w:lang w:eastAsia="ru-RU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Организатору торгов для внесения в </w:t>
      </w:r>
      <w:r w:rsidRPr="00AE0D8F">
        <w:rPr>
          <w:rFonts w:ascii="Times New Roman" w:hAnsi="Times New Roman"/>
          <w:sz w:val="24"/>
          <w:szCs w:val="24"/>
          <w:lang w:eastAsia="ru-RU"/>
        </w:rPr>
        <w:t>протокол об итогах аукциона</w:t>
      </w:r>
      <w:r w:rsidRPr="00AE0D8F">
        <w:rPr>
          <w:rFonts w:ascii="Times New Roman" w:eastAsia="Calibri" w:hAnsi="Times New Roman"/>
          <w:sz w:val="24"/>
          <w:szCs w:val="24"/>
          <w:lang w:eastAsia="ru-RU"/>
        </w:rPr>
        <w:t>.</w:t>
      </w:r>
    </w:p>
    <w:p w:rsidR="004973B4" w:rsidRPr="00BD30B6" w:rsidRDefault="004973B4" w:rsidP="00E4723E">
      <w:pPr>
        <w:pStyle w:val="TextBasTxt"/>
        <w:ind w:firstLine="709"/>
        <w:rPr>
          <w:rFonts w:eastAsia="Times New Roman"/>
          <w:lang w:eastAsia="en-US"/>
        </w:rPr>
      </w:pPr>
      <w:r w:rsidRPr="00E4723E">
        <w:rPr>
          <w:b/>
        </w:rPr>
        <w:t xml:space="preserve">Срок оплаты </w:t>
      </w:r>
      <w:r w:rsidRPr="00E4723E">
        <w:t>приобретенного на аукционе имущества:</w:t>
      </w:r>
      <w:r w:rsidRPr="00E4723E">
        <w:rPr>
          <w:b/>
        </w:rPr>
        <w:t xml:space="preserve"> </w:t>
      </w:r>
      <w:r w:rsidRPr="00E4723E">
        <w:t>оплата</w:t>
      </w:r>
      <w:r w:rsidRPr="00E4723E">
        <w:rPr>
          <w:b/>
        </w:rPr>
        <w:t xml:space="preserve"> </w:t>
      </w:r>
      <w:r w:rsidRPr="00E4723E">
        <w:t xml:space="preserve">производится победителем аукциона </w:t>
      </w:r>
      <w:r w:rsidRPr="00E4723E">
        <w:rPr>
          <w:rFonts w:eastAsia="Times New Roman"/>
          <w:lang w:eastAsia="en-US"/>
        </w:rPr>
        <w:t>единовременно</w:t>
      </w:r>
      <w:r w:rsidRPr="00E4723E">
        <w:t xml:space="preserve"> в соответствии с договором купли-продажи </w:t>
      </w:r>
      <w:r w:rsidRPr="00E4723E">
        <w:rPr>
          <w:b/>
        </w:rPr>
        <w:t xml:space="preserve">не позднее </w:t>
      </w:r>
      <w:r w:rsidR="001A6A3C">
        <w:rPr>
          <w:b/>
        </w:rPr>
        <w:t xml:space="preserve">10 </w:t>
      </w:r>
      <w:r w:rsidRPr="00E4723E">
        <w:rPr>
          <w:b/>
        </w:rPr>
        <w:t>дней со дня заключения договора купли-продажи</w:t>
      </w:r>
      <w:r w:rsidRPr="00E4723E">
        <w:t>.</w:t>
      </w:r>
      <w:r w:rsidRPr="00E4723E">
        <w:rPr>
          <w:rFonts w:eastAsia="Times New Roman"/>
          <w:lang w:eastAsia="en-US"/>
        </w:rPr>
        <w:t xml:space="preserve"> Задаток, внесенный покупателем, засчитывается в оплату приобретенного имущества и перечисляется на счет Продавца в течение 5 дней после заключения договора купли-продажи имущества. Факт оплаты имущества подтверждается выпиской со счета, указанного в договоре купли-продажи имущества.</w:t>
      </w:r>
      <w:r w:rsidRPr="00BD30B6">
        <w:rPr>
          <w:rFonts w:eastAsia="Times New Roman"/>
          <w:lang w:eastAsia="en-US"/>
        </w:rPr>
        <w:t xml:space="preserve"> </w:t>
      </w:r>
    </w:p>
    <w:p w:rsidR="004973B4" w:rsidRPr="00BD30B6" w:rsidRDefault="004973B4" w:rsidP="004973B4">
      <w:pPr>
        <w:pStyle w:val="TextBasTxt"/>
        <w:ind w:firstLine="709"/>
        <w:rPr>
          <w:rFonts w:eastAsia="Times New Roman"/>
          <w:lang w:eastAsia="en-US"/>
        </w:rPr>
      </w:pPr>
      <w:r w:rsidRPr="00BD30B6">
        <w:rPr>
          <w:b/>
        </w:rPr>
        <w:t xml:space="preserve">Срок заключения договора купли-продажи: </w:t>
      </w:r>
      <w:r w:rsidRPr="00BD30B6">
        <w:t xml:space="preserve">договор купли-продажи имущества заключается в </w:t>
      </w:r>
      <w:r w:rsidR="00DD244A">
        <w:t>течении</w:t>
      </w:r>
      <w:r w:rsidRPr="00BD30B6">
        <w:t xml:space="preserve"> </w:t>
      </w:r>
      <w:r w:rsidR="00DD244A">
        <w:t>5 рабочих</w:t>
      </w:r>
      <w:r w:rsidRPr="00BD30B6">
        <w:t xml:space="preserve"> дней с даты подведения итогов аукциона, </w:t>
      </w:r>
      <w:r w:rsidRPr="00BD30B6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купли-продажи имущества, Победитель утрачивает право на заключение указанного договора, задаток ему не возвращается. </w:t>
      </w:r>
      <w:r w:rsidRPr="00956F46">
        <w:rPr>
          <w:rFonts w:eastAsia="Times New Roman"/>
          <w:lang w:eastAsia="en-US"/>
        </w:rPr>
        <w:t>Решение о признании Победителя аукциона уклонившимися от подписания договора оформляется соответствующим протоколом, который подписывается членами Аукционной комиссии и размещается на официальных сайтах торгов и электронной площадке не позднее следующего рабочего дня после его подписания.</w:t>
      </w:r>
    </w:p>
    <w:p w:rsidR="004973B4" w:rsidRPr="00BD30B6" w:rsidRDefault="004973B4" w:rsidP="004973B4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BD30B6">
        <w:rPr>
          <w:b w:val="0"/>
          <w:sz w:val="24"/>
          <w:szCs w:val="24"/>
          <w:lang w:val="ru-RU"/>
        </w:rPr>
        <w:t>При заключении договора изменение условий договора по соглашению сторон или в одностороннем порядке не допускается.</w:t>
      </w:r>
    </w:p>
    <w:p w:rsidR="004973B4" w:rsidRDefault="004973B4" w:rsidP="00497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lastRenderedPageBreak/>
        <w:t>Оформление права собственности на приобретенное имущество осуществляется в соответствии с законодательством Российской Федерации и договором купли-продажи.</w:t>
      </w:r>
    </w:p>
    <w:p w:rsidR="00602CFA" w:rsidRDefault="00602CFA" w:rsidP="004973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73B4" w:rsidRPr="00BD30B6" w:rsidRDefault="00956F46" w:rsidP="004973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4973B4" w:rsidRPr="00BD30B6">
        <w:rPr>
          <w:rFonts w:ascii="Times New Roman" w:hAnsi="Times New Roman"/>
          <w:b/>
          <w:sz w:val="24"/>
          <w:szCs w:val="24"/>
        </w:rPr>
        <w:t>. Сроки, время подачи заявок и проведения аукциона</w:t>
      </w:r>
    </w:p>
    <w:p w:rsidR="007716A4" w:rsidRPr="007716A4" w:rsidRDefault="007716A4" w:rsidP="007716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5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16A4">
        <w:rPr>
          <w:rFonts w:ascii="Times New Roman" w:hAnsi="Times New Roman"/>
          <w:b/>
          <w:sz w:val="24"/>
          <w:szCs w:val="24"/>
        </w:rPr>
        <w:t>Дата и время начала регистрации заявок на участие в аукционе</w:t>
      </w:r>
      <w:r w:rsidR="00602CFA">
        <w:rPr>
          <w:rFonts w:ascii="Times New Roman" w:hAnsi="Times New Roman"/>
          <w:sz w:val="24"/>
          <w:szCs w:val="24"/>
        </w:rPr>
        <w:t xml:space="preserve"> – 27</w:t>
      </w:r>
      <w:r w:rsidRPr="007716A4">
        <w:rPr>
          <w:rFonts w:ascii="Times New Roman" w:hAnsi="Times New Roman"/>
          <w:sz w:val="24"/>
          <w:szCs w:val="24"/>
        </w:rPr>
        <w:t xml:space="preserve"> </w:t>
      </w:r>
      <w:r w:rsidR="00602CFA">
        <w:rPr>
          <w:rFonts w:ascii="Times New Roman" w:hAnsi="Times New Roman"/>
          <w:sz w:val="24"/>
          <w:szCs w:val="24"/>
        </w:rPr>
        <w:t>янва</w:t>
      </w:r>
      <w:r w:rsidRPr="007716A4">
        <w:rPr>
          <w:rFonts w:ascii="Times New Roman" w:hAnsi="Times New Roman"/>
          <w:sz w:val="24"/>
          <w:szCs w:val="24"/>
        </w:rPr>
        <w:t>ря 20</w:t>
      </w:r>
      <w:r w:rsidR="00602CFA">
        <w:rPr>
          <w:rFonts w:ascii="Times New Roman" w:hAnsi="Times New Roman"/>
          <w:sz w:val="24"/>
          <w:szCs w:val="24"/>
        </w:rPr>
        <w:t>20</w:t>
      </w:r>
      <w:r w:rsidRPr="007716A4">
        <w:rPr>
          <w:rFonts w:ascii="Times New Roman" w:hAnsi="Times New Roman"/>
          <w:sz w:val="24"/>
          <w:szCs w:val="24"/>
        </w:rPr>
        <w:t xml:space="preserve"> года в 08.00 час время местное (02.00 час МСК).</w:t>
      </w:r>
    </w:p>
    <w:p w:rsidR="007716A4" w:rsidRPr="007716A4" w:rsidRDefault="007716A4" w:rsidP="007716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5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16A4">
        <w:rPr>
          <w:rFonts w:ascii="Times New Roman" w:hAnsi="Times New Roman"/>
          <w:b/>
          <w:sz w:val="24"/>
          <w:szCs w:val="24"/>
        </w:rPr>
        <w:t>Дата и время окончания регистрации заявок на участие в аукционе</w:t>
      </w:r>
      <w:r w:rsidRPr="007716A4">
        <w:rPr>
          <w:rFonts w:ascii="Times New Roman" w:hAnsi="Times New Roman"/>
          <w:sz w:val="24"/>
          <w:szCs w:val="24"/>
        </w:rPr>
        <w:t xml:space="preserve"> – </w:t>
      </w:r>
      <w:r w:rsidR="00602CFA">
        <w:rPr>
          <w:rFonts w:ascii="Times New Roman" w:hAnsi="Times New Roman"/>
          <w:sz w:val="24"/>
          <w:szCs w:val="24"/>
        </w:rPr>
        <w:t>21</w:t>
      </w:r>
      <w:r w:rsidRPr="007716A4">
        <w:rPr>
          <w:rFonts w:ascii="Times New Roman" w:hAnsi="Times New Roman"/>
          <w:sz w:val="24"/>
          <w:szCs w:val="24"/>
        </w:rPr>
        <w:t xml:space="preserve"> </w:t>
      </w:r>
      <w:r w:rsidR="00602CFA">
        <w:rPr>
          <w:rFonts w:ascii="Times New Roman" w:hAnsi="Times New Roman"/>
          <w:sz w:val="24"/>
          <w:szCs w:val="24"/>
        </w:rPr>
        <w:t>февраля</w:t>
      </w:r>
      <w:r w:rsidRPr="007716A4">
        <w:rPr>
          <w:rFonts w:ascii="Times New Roman" w:hAnsi="Times New Roman"/>
          <w:sz w:val="24"/>
          <w:szCs w:val="24"/>
        </w:rPr>
        <w:t xml:space="preserve"> 2020 года в 18.00 час время местное (12.00 час МСК).</w:t>
      </w:r>
    </w:p>
    <w:p w:rsidR="007716A4" w:rsidRPr="007716A4" w:rsidRDefault="007716A4" w:rsidP="007716A4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7716A4">
        <w:rPr>
          <w:rFonts w:ascii="Times New Roman" w:hAnsi="Times New Roman"/>
          <w:b/>
          <w:sz w:val="24"/>
          <w:szCs w:val="24"/>
        </w:rPr>
        <w:t>Дата определения участников аукциона</w:t>
      </w:r>
      <w:r w:rsidRPr="007716A4">
        <w:rPr>
          <w:rFonts w:ascii="Times New Roman" w:hAnsi="Times New Roman"/>
          <w:sz w:val="24"/>
          <w:szCs w:val="24"/>
        </w:rPr>
        <w:t xml:space="preserve"> – </w:t>
      </w:r>
      <w:r w:rsidR="00602CFA">
        <w:rPr>
          <w:rFonts w:ascii="Times New Roman" w:hAnsi="Times New Roman"/>
          <w:sz w:val="24"/>
          <w:szCs w:val="24"/>
        </w:rPr>
        <w:t>25</w:t>
      </w:r>
      <w:r w:rsidRPr="007716A4">
        <w:rPr>
          <w:rFonts w:ascii="Times New Roman" w:hAnsi="Times New Roman"/>
          <w:sz w:val="24"/>
          <w:szCs w:val="24"/>
        </w:rPr>
        <w:t xml:space="preserve"> </w:t>
      </w:r>
      <w:r w:rsidR="00602CFA">
        <w:rPr>
          <w:rFonts w:ascii="Times New Roman" w:hAnsi="Times New Roman"/>
          <w:sz w:val="24"/>
          <w:szCs w:val="24"/>
        </w:rPr>
        <w:t>февраля</w:t>
      </w:r>
      <w:r w:rsidRPr="007716A4">
        <w:rPr>
          <w:rFonts w:ascii="Times New Roman" w:hAnsi="Times New Roman"/>
          <w:sz w:val="24"/>
          <w:szCs w:val="24"/>
        </w:rPr>
        <w:t xml:space="preserve"> 2020 года в 10.00 час время местное (04.00 час МСК).</w:t>
      </w:r>
    </w:p>
    <w:p w:rsidR="00985DD4" w:rsidRDefault="007716A4" w:rsidP="007716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16A4">
        <w:rPr>
          <w:rFonts w:ascii="Times New Roman" w:hAnsi="Times New Roman"/>
          <w:b/>
          <w:sz w:val="24"/>
          <w:szCs w:val="24"/>
        </w:rPr>
        <w:t xml:space="preserve">Дата и время начала аукциона </w:t>
      </w:r>
      <w:r w:rsidRPr="007716A4">
        <w:rPr>
          <w:rFonts w:ascii="Times New Roman" w:hAnsi="Times New Roman"/>
          <w:sz w:val="24"/>
          <w:szCs w:val="24"/>
        </w:rPr>
        <w:t>(</w:t>
      </w:r>
      <w:r w:rsidRPr="007716A4">
        <w:rPr>
          <w:rFonts w:ascii="Times New Roman" w:eastAsia="Calibri" w:hAnsi="Times New Roman"/>
          <w:sz w:val="24"/>
          <w:szCs w:val="24"/>
        </w:rPr>
        <w:t xml:space="preserve">приема предложений от участников аукциона) </w:t>
      </w:r>
      <w:r w:rsidRPr="007716A4">
        <w:rPr>
          <w:rFonts w:ascii="Times New Roman" w:hAnsi="Times New Roman"/>
          <w:sz w:val="24"/>
          <w:szCs w:val="24"/>
        </w:rPr>
        <w:t xml:space="preserve"> –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602CFA">
        <w:rPr>
          <w:rFonts w:ascii="Times New Roman" w:hAnsi="Times New Roman"/>
          <w:sz w:val="24"/>
          <w:szCs w:val="24"/>
        </w:rPr>
        <w:t>27</w:t>
      </w:r>
      <w:r w:rsidRPr="007716A4">
        <w:rPr>
          <w:rFonts w:ascii="Times New Roman" w:hAnsi="Times New Roman"/>
          <w:sz w:val="24"/>
          <w:szCs w:val="24"/>
        </w:rPr>
        <w:t xml:space="preserve"> </w:t>
      </w:r>
      <w:r w:rsidR="00602CFA">
        <w:rPr>
          <w:rFonts w:ascii="Times New Roman" w:hAnsi="Times New Roman"/>
          <w:sz w:val="24"/>
          <w:szCs w:val="24"/>
        </w:rPr>
        <w:t>феврал</w:t>
      </w:r>
      <w:r w:rsidRPr="007716A4">
        <w:rPr>
          <w:rFonts w:ascii="Times New Roman" w:hAnsi="Times New Roman"/>
          <w:sz w:val="24"/>
          <w:szCs w:val="24"/>
        </w:rPr>
        <w:t>я 2020 года в 10.00 час время местное (04.00 час МСК).</w:t>
      </w:r>
    </w:p>
    <w:p w:rsidR="004973B4" w:rsidRPr="007716A4" w:rsidRDefault="00A02426" w:rsidP="007716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7716A4">
        <w:rPr>
          <w:rFonts w:ascii="Times New Roman" w:eastAsia="Calibri" w:hAnsi="Times New Roman"/>
          <w:sz w:val="24"/>
          <w:szCs w:val="24"/>
          <w:lang w:eastAsia="ru-RU"/>
        </w:rPr>
        <w:t>Процедура аукциона считается завершенной с момента подписания Организатором торгов протокола об итогах аукциона.</w:t>
      </w:r>
    </w:p>
    <w:p w:rsidR="00A02426" w:rsidRPr="00BD30B6" w:rsidRDefault="00A02426" w:rsidP="00A024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973B4" w:rsidRPr="00BD30B6" w:rsidRDefault="006528DA" w:rsidP="00135523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4973B4" w:rsidRPr="00BD30B6">
        <w:rPr>
          <w:rFonts w:ascii="Times New Roman" w:hAnsi="Times New Roman"/>
          <w:b/>
          <w:sz w:val="24"/>
          <w:szCs w:val="24"/>
        </w:rPr>
        <w:t>. Основные термины и определения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Сайт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 и физически находящаяся на одном сервере, которую можно посмотреть с любого компьютера, подключенного к сети «Интернет» с помощью специальной программы.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Pr="00BD30B6">
        <w:rPr>
          <w:rFonts w:ascii="Times New Roman" w:hAnsi="Times New Roman"/>
          <w:sz w:val="24"/>
          <w:szCs w:val="24"/>
        </w:rPr>
        <w:t>продажа имущества</w:t>
      </w:r>
      <w:r w:rsidRPr="00BD30B6">
        <w:rPr>
          <w:rStyle w:val="a6"/>
          <w:rFonts w:ascii="Times New Roman" w:hAnsi="Times New Roman"/>
          <w:sz w:val="24"/>
          <w:szCs w:val="24"/>
        </w:rPr>
        <w:t xml:space="preserve">, находящегося в </w:t>
      </w:r>
      <w:r w:rsidR="000F5978">
        <w:rPr>
          <w:rStyle w:val="a6"/>
          <w:rFonts w:ascii="Times New Roman" w:hAnsi="Times New Roman"/>
          <w:sz w:val="24"/>
          <w:szCs w:val="24"/>
        </w:rPr>
        <w:t>собственности муниципального образования г.Благовещенска</w:t>
      </w:r>
      <w:r w:rsidRPr="00BD30B6">
        <w:rPr>
          <w:rFonts w:ascii="Times New Roman" w:hAnsi="Times New Roman"/>
          <w:sz w:val="24"/>
          <w:szCs w:val="24"/>
          <w:lang w:eastAsia="ru-RU"/>
        </w:rPr>
        <w:t>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Регистрация на электронной площадке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Открытая часть электронной площадки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Закрытая часть электронной площадки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доступ к которому имеют только зарегистрированные на электронной площадке Организатор торгов и участники аукциона, позволяющий пользователям получить доступ к информации и выполнять определенные действия.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sz w:val="24"/>
          <w:szCs w:val="24"/>
          <w:lang w:eastAsia="ru-RU"/>
        </w:rPr>
        <w:t>«</w:t>
      </w:r>
      <w:r w:rsidRPr="00BD30B6">
        <w:rPr>
          <w:rFonts w:ascii="Times New Roman" w:hAnsi="Times New Roman"/>
          <w:b/>
          <w:sz w:val="24"/>
          <w:szCs w:val="24"/>
          <w:lang w:eastAsia="ru-RU"/>
        </w:rPr>
        <w:t>Личный кабинет»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Электронный аукцион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торги по продаже </w:t>
      </w:r>
      <w:r w:rsidRPr="00BD30B6">
        <w:rPr>
          <w:rFonts w:ascii="Times New Roman" w:hAnsi="Times New Roman"/>
          <w:sz w:val="24"/>
          <w:szCs w:val="24"/>
        </w:rPr>
        <w:t>имущества</w:t>
      </w:r>
      <w:r w:rsidRPr="00BD30B6">
        <w:rPr>
          <w:rFonts w:ascii="Times New Roman" w:hAnsi="Times New Roman"/>
          <w:sz w:val="24"/>
          <w:szCs w:val="24"/>
          <w:lang w:eastAsia="ru-RU"/>
        </w:rPr>
        <w:t>, находящегося в</w:t>
      </w:r>
      <w:r w:rsidR="005E2401">
        <w:rPr>
          <w:rFonts w:ascii="Times New Roman" w:hAnsi="Times New Roman"/>
          <w:sz w:val="24"/>
          <w:szCs w:val="24"/>
          <w:lang w:eastAsia="ru-RU"/>
        </w:rPr>
        <w:t xml:space="preserve"> муниципальной собственности города Благовещенска</w:t>
      </w:r>
      <w:r w:rsidRPr="00BD30B6">
        <w:rPr>
          <w:rFonts w:ascii="Times New Roman" w:hAnsi="Times New Roman"/>
          <w:sz w:val="24"/>
          <w:szCs w:val="24"/>
          <w:lang w:eastAsia="ru-RU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Лот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BD30B6">
        <w:rPr>
          <w:rFonts w:ascii="Times New Roman" w:hAnsi="Times New Roman"/>
          <w:sz w:val="24"/>
          <w:szCs w:val="24"/>
        </w:rPr>
        <w:t>имущество</w:t>
      </w:r>
      <w:r w:rsidRPr="00BD30B6">
        <w:rPr>
          <w:rFonts w:ascii="Times New Roman" w:hAnsi="Times New Roman"/>
          <w:sz w:val="24"/>
          <w:szCs w:val="24"/>
          <w:lang w:eastAsia="ru-RU"/>
        </w:rPr>
        <w:t>, являющееся предметом торгов, реализуемое в ходе проведения одной процедуры продажи (электронного аукциона).</w:t>
      </w:r>
    </w:p>
    <w:p w:rsidR="005E2401" w:rsidRPr="005E2401" w:rsidRDefault="004973B4" w:rsidP="005E24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Претендент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аукциона, </w:t>
      </w:r>
      <w:r w:rsidR="005E2401" w:rsidRPr="005E2401">
        <w:rPr>
          <w:rFonts w:ascii="Times New Roman" w:hAnsi="Times New Roman"/>
          <w:sz w:val="24"/>
          <w:szCs w:val="24"/>
        </w:rPr>
        <w:t>за исключением случаев ограничения участия лиц, предусмотренных статьей 5 Закона № 178-ФЗ:</w:t>
      </w:r>
    </w:p>
    <w:p w:rsidR="005E2401" w:rsidRPr="005E2401" w:rsidRDefault="005E2401" w:rsidP="005E24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401">
        <w:rPr>
          <w:rFonts w:ascii="Times New Roman" w:hAnsi="Times New Roman"/>
          <w:sz w:val="24"/>
          <w:szCs w:val="24"/>
        </w:rPr>
        <w:t>- государственных и муниципальных унитарных предприятий, государственных и муниципальных учреждений;</w:t>
      </w:r>
    </w:p>
    <w:p w:rsidR="005E2401" w:rsidRPr="005E2401" w:rsidRDefault="005E2401" w:rsidP="005E24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401">
        <w:rPr>
          <w:rFonts w:ascii="Times New Roman" w:hAnsi="Times New Roman"/>
          <w:sz w:val="24"/>
          <w:szCs w:val="24"/>
        </w:rPr>
        <w:lastRenderedPageBreak/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№ 178-ФЗ; </w:t>
      </w:r>
    </w:p>
    <w:p w:rsidR="005E2401" w:rsidRPr="005E2401" w:rsidRDefault="005E2401" w:rsidP="005E24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401">
        <w:rPr>
          <w:rFonts w:ascii="Times New Roman" w:hAnsi="Times New Roman"/>
          <w:sz w:val="24"/>
          <w:szCs w:val="24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 w:rsidR="004973B4" w:rsidRPr="00BD30B6" w:rsidRDefault="005E2401" w:rsidP="005E24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401">
        <w:rPr>
          <w:rFonts w:ascii="Times New Roman" w:hAnsi="Times New Roman"/>
          <w:sz w:val="24"/>
          <w:szCs w:val="24"/>
        </w:rPr>
        <w:t xml:space="preserve">- юридических лиц, в отношении которых офшорной компанией или группой лиц, в которую входит офшорная компания, осуществляется контроль.  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Участник электронного аукциона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Претендент, допущенный к участию в электронном аукционе.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Электронная подпись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Электронный документ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Электронный образ документа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Электронное сообщение (электронное уведомление)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Электронный журнал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 xml:space="preserve">«Шаг аукциона» </w:t>
      </w:r>
      <w:r w:rsidRPr="00BD30B6">
        <w:rPr>
          <w:rFonts w:ascii="Times New Roman" w:hAnsi="Times New Roman"/>
          <w:sz w:val="24"/>
          <w:szCs w:val="24"/>
          <w:lang w:eastAsia="ru-RU"/>
        </w:rPr>
        <w:t>-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4973B4" w:rsidRPr="00BD30B6" w:rsidRDefault="004973B4" w:rsidP="004973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Победитель аукциона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участник электронного аукциона, предложивший наиболее высокую цену </w:t>
      </w:r>
      <w:r w:rsidRPr="00BD30B6">
        <w:rPr>
          <w:rFonts w:ascii="Times New Roman" w:hAnsi="Times New Roman"/>
          <w:sz w:val="24"/>
          <w:szCs w:val="24"/>
        </w:rPr>
        <w:t>за имущество</w:t>
      </w:r>
      <w:r w:rsidRPr="00BD30B6">
        <w:rPr>
          <w:rFonts w:ascii="Times New Roman" w:hAnsi="Times New Roman"/>
          <w:sz w:val="24"/>
          <w:szCs w:val="24"/>
          <w:lang w:eastAsia="ru-RU"/>
        </w:rPr>
        <w:t>.</w:t>
      </w:r>
    </w:p>
    <w:p w:rsidR="004973B4" w:rsidRPr="00BD30B6" w:rsidRDefault="004973B4" w:rsidP="004973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Аукционная комиссия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– комиссия, создаваемая Продавцом для проведения аукциона в составе не менее 5 человек.</w:t>
      </w:r>
    </w:p>
    <w:p w:rsidR="004973B4" w:rsidRPr="00302349" w:rsidRDefault="004973B4" w:rsidP="004973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b/>
          <w:sz w:val="24"/>
          <w:szCs w:val="24"/>
          <w:lang w:eastAsia="ru-RU"/>
        </w:rPr>
        <w:t>Официальные сайты торгов</w:t>
      </w:r>
      <w:r w:rsidRPr="00BD30B6">
        <w:rPr>
          <w:rFonts w:ascii="Times New Roman" w:hAnsi="Times New Roman"/>
          <w:sz w:val="24"/>
          <w:szCs w:val="24"/>
          <w:lang w:eastAsia="ru-RU"/>
        </w:rPr>
        <w:t xml:space="preserve"> - О</w:t>
      </w:r>
      <w:r w:rsidRPr="00BD30B6">
        <w:rPr>
          <w:rFonts w:ascii="Times New Roman" w:hAnsi="Times New Roman"/>
          <w:sz w:val="24"/>
          <w:szCs w:val="24"/>
        </w:rPr>
        <w:t xml:space="preserve">фициальный сайт Российской Федерации для размещения информации о проведении торгов </w:t>
      </w:r>
      <w:hyperlink r:id="rId11" w:history="1">
        <w:r w:rsidRPr="00BD30B6">
          <w:rPr>
            <w:rStyle w:val="a9"/>
            <w:rFonts w:ascii="Times New Roman" w:hAnsi="Times New Roman"/>
            <w:color w:val="auto"/>
            <w:sz w:val="24"/>
            <w:szCs w:val="24"/>
          </w:rPr>
          <w:t>www.torgi.gov.ru</w:t>
        </w:r>
      </w:hyperlink>
      <w:r w:rsidRPr="00BD30B6">
        <w:rPr>
          <w:rFonts w:ascii="Times New Roman" w:hAnsi="Times New Roman"/>
          <w:sz w:val="24"/>
          <w:szCs w:val="24"/>
        </w:rPr>
        <w:t xml:space="preserve">, </w:t>
      </w:r>
      <w:r w:rsidR="005E2401" w:rsidRPr="005E2401">
        <w:rPr>
          <w:rFonts w:ascii="Times New Roman" w:hAnsi="Times New Roman"/>
          <w:sz w:val="24"/>
          <w:szCs w:val="24"/>
        </w:rPr>
        <w:t xml:space="preserve">официальный сайт администрации города Благовещенска </w:t>
      </w:r>
      <w:r w:rsidR="005E2401" w:rsidRPr="005E2401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="005E2401" w:rsidRPr="005E2401">
        <w:rPr>
          <w:rFonts w:ascii="Times New Roman" w:hAnsi="Times New Roman"/>
          <w:sz w:val="24"/>
          <w:szCs w:val="24"/>
          <w:u w:val="single"/>
        </w:rPr>
        <w:t>.</w:t>
      </w:r>
      <w:r w:rsidR="005E2401" w:rsidRPr="005E2401">
        <w:rPr>
          <w:rFonts w:ascii="Times New Roman" w:hAnsi="Times New Roman"/>
          <w:sz w:val="24"/>
          <w:szCs w:val="24"/>
          <w:u w:val="single"/>
          <w:lang w:val="en-US"/>
        </w:rPr>
        <w:t>admblag</w:t>
      </w:r>
      <w:r w:rsidR="005E2401" w:rsidRPr="00302349">
        <w:rPr>
          <w:rFonts w:ascii="Times New Roman" w:hAnsi="Times New Roman"/>
          <w:sz w:val="24"/>
          <w:szCs w:val="24"/>
          <w:u w:val="single"/>
        </w:rPr>
        <w:t>.</w:t>
      </w:r>
      <w:r w:rsidR="005E2401" w:rsidRPr="00302349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="005E2401" w:rsidRPr="00302349">
        <w:rPr>
          <w:rFonts w:ascii="Times New Roman" w:hAnsi="Times New Roman"/>
          <w:sz w:val="24"/>
          <w:szCs w:val="24"/>
        </w:rPr>
        <w:t xml:space="preserve"> (</w:t>
      </w:r>
      <w:hyperlink r:id="rId12" w:history="1">
        <w:r w:rsidR="005E2401" w:rsidRPr="00302349">
          <w:rPr>
            <w:rStyle w:val="a9"/>
            <w:rFonts w:ascii="Times New Roman" w:eastAsia="Calibri" w:hAnsi="Times New Roman"/>
            <w:color w:val="auto"/>
            <w:sz w:val="24"/>
            <w:szCs w:val="24"/>
            <w:lang w:val="en-US"/>
          </w:rPr>
          <w:t>www</w:t>
        </w:r>
        <w:r w:rsidR="005E2401" w:rsidRPr="00302349">
          <w:rPr>
            <w:rStyle w:val="a9"/>
            <w:rFonts w:ascii="Times New Roman" w:eastAsia="Calibri" w:hAnsi="Times New Roman"/>
            <w:color w:val="auto"/>
            <w:sz w:val="24"/>
            <w:szCs w:val="24"/>
          </w:rPr>
          <w:t>.благовещенск.рф</w:t>
        </w:r>
      </w:hyperlink>
      <w:r w:rsidR="005E2401" w:rsidRPr="00302349">
        <w:rPr>
          <w:rFonts w:ascii="Times New Roman" w:hAnsi="Times New Roman"/>
          <w:sz w:val="24"/>
          <w:szCs w:val="24"/>
        </w:rPr>
        <w:t>.)</w:t>
      </w:r>
      <w:r w:rsidR="005E2401" w:rsidRPr="00302349">
        <w:rPr>
          <w:rFonts w:ascii="Times New Roman" w:eastAsia="Arial Unicode MS" w:hAnsi="Times New Roman"/>
          <w:sz w:val="24"/>
          <w:szCs w:val="24"/>
        </w:rPr>
        <w:t xml:space="preserve"> </w:t>
      </w:r>
    </w:p>
    <w:p w:rsidR="004973B4" w:rsidRPr="00BD30B6" w:rsidRDefault="004973B4" w:rsidP="004973B4">
      <w:pPr>
        <w:pStyle w:val="a3"/>
        <w:ind w:firstLine="709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4973B4" w:rsidRPr="00BD30B6" w:rsidRDefault="004C65FA" w:rsidP="00135523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</w:t>
      </w:r>
      <w:r w:rsidR="004973B4" w:rsidRPr="00BD30B6">
        <w:rPr>
          <w:rFonts w:ascii="Times New Roman" w:hAnsi="Times New Roman"/>
          <w:b/>
          <w:sz w:val="24"/>
          <w:szCs w:val="24"/>
          <w:lang w:eastAsia="ru-RU"/>
        </w:rPr>
        <w:t>. Порядок регистрации на электронной площадке</w:t>
      </w:r>
    </w:p>
    <w:p w:rsidR="004973B4" w:rsidRPr="00BD30B6" w:rsidRDefault="004973B4" w:rsidP="004973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sz w:val="24"/>
          <w:szCs w:val="24"/>
          <w:lang w:eastAsia="ru-RU"/>
        </w:rPr>
        <w:t>Для обеспечения доступа к участию в электронном аукционе заинтересованному лицу необходимо пройти процедуру регистрации на электронной площадке.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sz w:val="24"/>
          <w:szCs w:val="24"/>
          <w:lang w:eastAsia="ru-RU"/>
        </w:rPr>
        <w:t>Регистрации на электронной площадке подлежат лица, ранее не зарегистрированные на электронной площадке или регистрация которых на электронной площадке была ими прекращена.</w:t>
      </w:r>
    </w:p>
    <w:p w:rsidR="004973B4" w:rsidRPr="00BD30B6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0B6">
        <w:rPr>
          <w:rFonts w:ascii="Times New Roman" w:hAnsi="Times New Roman"/>
          <w:sz w:val="24"/>
          <w:szCs w:val="24"/>
          <w:lang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195230" w:rsidRDefault="004973B4" w:rsidP="00EE2A5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D30B6">
        <w:rPr>
          <w:rFonts w:ascii="Times New Roman" w:hAnsi="Times New Roman"/>
          <w:color w:val="FF0000"/>
          <w:sz w:val="24"/>
          <w:szCs w:val="24"/>
          <w:lang w:eastAsia="ru-RU"/>
        </w:rPr>
        <w:tab/>
      </w:r>
      <w:r w:rsidR="00195230">
        <w:rPr>
          <w:rFonts w:ascii="Times New Roman" w:hAnsi="Times New Roman"/>
          <w:b/>
          <w:sz w:val="24"/>
          <w:szCs w:val="24"/>
        </w:rPr>
        <w:t xml:space="preserve"> </w:t>
      </w:r>
    </w:p>
    <w:p w:rsidR="004973B4" w:rsidRPr="00BD30B6" w:rsidRDefault="004C65FA" w:rsidP="0013552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4973B4" w:rsidRPr="00BD30B6">
        <w:rPr>
          <w:rFonts w:ascii="Times New Roman" w:hAnsi="Times New Roman"/>
          <w:b/>
          <w:sz w:val="24"/>
          <w:szCs w:val="24"/>
        </w:rPr>
        <w:t>. Требования к участникам аукциона</w:t>
      </w:r>
      <w:r w:rsidR="00195230">
        <w:rPr>
          <w:rFonts w:ascii="Times New Roman" w:hAnsi="Times New Roman"/>
          <w:sz w:val="24"/>
          <w:szCs w:val="24"/>
        </w:rPr>
        <w:t xml:space="preserve"> </w:t>
      </w:r>
    </w:p>
    <w:p w:rsidR="004C65FA" w:rsidRPr="004C65FA" w:rsidRDefault="004C65FA" w:rsidP="004C65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Участниками аукциона</w:t>
      </w:r>
      <w:r w:rsidRPr="004C65FA">
        <w:rPr>
          <w:rFonts w:ascii="Times New Roman" w:hAnsi="Times New Roman"/>
          <w:sz w:val="24"/>
          <w:szCs w:val="24"/>
        </w:rPr>
        <w:t xml:space="preserve"> мо</w:t>
      </w:r>
      <w:r>
        <w:rPr>
          <w:rFonts w:ascii="Times New Roman" w:hAnsi="Times New Roman"/>
          <w:sz w:val="24"/>
          <w:szCs w:val="24"/>
        </w:rPr>
        <w:t>гут</w:t>
      </w:r>
      <w:r w:rsidRPr="004C65FA">
        <w:rPr>
          <w:rFonts w:ascii="Times New Roman" w:hAnsi="Times New Roman"/>
          <w:sz w:val="24"/>
          <w:szCs w:val="24"/>
        </w:rPr>
        <w:t xml:space="preserve"> быть лица, отвечающие признакам покупателя в соответствии с Федеральным законом от 21 декабря 2001 г. №178-ФЗ «О приватизации </w:t>
      </w:r>
      <w:r w:rsidRPr="004C65FA">
        <w:rPr>
          <w:rFonts w:ascii="Times New Roman" w:hAnsi="Times New Roman"/>
          <w:sz w:val="24"/>
          <w:szCs w:val="24"/>
        </w:rPr>
        <w:lastRenderedPageBreak/>
        <w:t>государственного и муниципального имущества» (далее – Закон № 178-ФЗ) и желающие приобрести муниципальное имущество, выставляемое на аукционе, своевременно подавшие Заявку, представившие надлежащим образом оформленные документы и обеспечившие поступление задатка на счет, указанный в Информационном сообщении.</w:t>
      </w:r>
    </w:p>
    <w:p w:rsidR="004C65FA" w:rsidRPr="004C65FA" w:rsidRDefault="004C65FA" w:rsidP="004C65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65FA">
        <w:rPr>
          <w:rFonts w:ascii="Times New Roman" w:hAnsi="Times New Roman"/>
          <w:sz w:val="24"/>
          <w:szCs w:val="24"/>
        </w:rPr>
        <w:t>Покупателями муниципального имущества могут быть любые физические и юридические лица, за исключением случаев ограничения участия лиц, предусмотренных статьей 5 Закона № 178-ФЗ:</w:t>
      </w:r>
    </w:p>
    <w:p w:rsidR="004C65FA" w:rsidRPr="004C65FA" w:rsidRDefault="004C65FA" w:rsidP="004C65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65FA">
        <w:rPr>
          <w:rFonts w:ascii="Times New Roman" w:hAnsi="Times New Roman"/>
          <w:sz w:val="24"/>
          <w:szCs w:val="24"/>
        </w:rPr>
        <w:t>- государственных и муниципальных унитарных предприятий, государственных и муниципальных учреждений;</w:t>
      </w:r>
    </w:p>
    <w:p w:rsidR="004C65FA" w:rsidRPr="004C65FA" w:rsidRDefault="004C65FA" w:rsidP="004C65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65FA">
        <w:rPr>
          <w:rFonts w:ascii="Times New Roman" w:hAnsi="Times New Roman"/>
          <w:sz w:val="24"/>
          <w:szCs w:val="24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№ 178-ФЗ; </w:t>
      </w:r>
    </w:p>
    <w:p w:rsidR="004C65FA" w:rsidRPr="004C65FA" w:rsidRDefault="004C65FA" w:rsidP="004C65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65FA">
        <w:rPr>
          <w:rFonts w:ascii="Times New Roman" w:hAnsi="Times New Roman"/>
          <w:sz w:val="24"/>
          <w:szCs w:val="24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 w:rsidR="004973B4" w:rsidRPr="004C65FA" w:rsidRDefault="004C65FA" w:rsidP="004C6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65FA">
        <w:rPr>
          <w:rFonts w:ascii="Times New Roman" w:hAnsi="Times New Roman"/>
          <w:sz w:val="24"/>
          <w:szCs w:val="24"/>
        </w:rPr>
        <w:t>- юридических лиц, в отношении которых офшорной компанией или группой лиц, в которую входит офшорная компания, осуществляется контроль.</w:t>
      </w:r>
      <w:r w:rsidR="004973B4" w:rsidRPr="004C65FA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B856E0" w:rsidRDefault="00B856E0" w:rsidP="004973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973B4" w:rsidRPr="00BD30B6" w:rsidRDefault="004C65FA" w:rsidP="004973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4973B4" w:rsidRPr="00BD30B6">
        <w:rPr>
          <w:rFonts w:ascii="Times New Roman" w:hAnsi="Times New Roman"/>
          <w:b/>
          <w:sz w:val="24"/>
          <w:szCs w:val="24"/>
        </w:rPr>
        <w:t>. Условия допуска к участию в аукционе</w:t>
      </w:r>
    </w:p>
    <w:p w:rsidR="004973B4" w:rsidRPr="00BD30B6" w:rsidRDefault="004973B4" w:rsidP="00497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К участию в аукционе не допускаются Претенденты в случае если:</w:t>
      </w:r>
    </w:p>
    <w:p w:rsidR="004973B4" w:rsidRPr="00BD30B6" w:rsidRDefault="004973B4" w:rsidP="00497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-представленные документы не подтверждают соответствие Претендента требованиям, предъявляемым к участникам аукциона;</w:t>
      </w:r>
    </w:p>
    <w:p w:rsidR="004973B4" w:rsidRPr="00BD30B6" w:rsidRDefault="004973B4" w:rsidP="00497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- документы поданы лицом, не уполномоченным Претендентом на осуществление таких действий;</w:t>
      </w:r>
    </w:p>
    <w:p w:rsidR="004973B4" w:rsidRPr="00BD30B6" w:rsidRDefault="004973B4" w:rsidP="00497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-не подтверждено поступление в установленный срок задатка на счет, указанный в извещении о проведении аукциона;</w:t>
      </w:r>
    </w:p>
    <w:p w:rsidR="004973B4" w:rsidRPr="00BD30B6" w:rsidRDefault="004973B4" w:rsidP="00497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- документы представлены в количестве, в составе или по форме несоответствующим требованиям, установленным в документации об аукционе, либо в представленных документах указаны (имеются) недостоверные сведения.</w:t>
      </w:r>
    </w:p>
    <w:p w:rsidR="004973B4" w:rsidRPr="00BD30B6" w:rsidRDefault="004973B4" w:rsidP="00497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F671A" w:rsidRDefault="009F671A" w:rsidP="004973B4">
      <w:pPr>
        <w:pStyle w:val="31"/>
        <w:ind w:firstLine="709"/>
        <w:jc w:val="center"/>
        <w:outlineLvl w:val="0"/>
        <w:rPr>
          <w:b/>
          <w:sz w:val="24"/>
        </w:rPr>
      </w:pPr>
    </w:p>
    <w:p w:rsidR="009F671A" w:rsidRPr="009F671A" w:rsidRDefault="001926D5" w:rsidP="004973B4">
      <w:pPr>
        <w:pStyle w:val="31"/>
        <w:ind w:firstLine="709"/>
        <w:jc w:val="center"/>
        <w:outlineLvl w:val="0"/>
        <w:rPr>
          <w:b/>
          <w:sz w:val="24"/>
        </w:rPr>
      </w:pPr>
      <w:r>
        <w:rPr>
          <w:b/>
          <w:sz w:val="24"/>
        </w:rPr>
        <w:t>8</w:t>
      </w:r>
      <w:r w:rsidR="004973B4" w:rsidRPr="00BD30B6">
        <w:rPr>
          <w:b/>
          <w:sz w:val="24"/>
        </w:rPr>
        <w:t>. Порядок, форма подачи заявок и срок отзыва заявок на участие в аукционе</w:t>
      </w:r>
    </w:p>
    <w:p w:rsidR="004973B4" w:rsidRPr="00BD30B6" w:rsidRDefault="004973B4" w:rsidP="004973B4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 xml:space="preserve">Документы </w:t>
      </w:r>
      <w:r w:rsidRPr="00BD30B6">
        <w:rPr>
          <w:rFonts w:ascii="Times New Roman" w:hAnsi="Times New Roman"/>
          <w:bCs/>
          <w:sz w:val="24"/>
          <w:szCs w:val="24"/>
        </w:rPr>
        <w:t>подаются</w:t>
      </w:r>
      <w:r w:rsidRPr="00BD30B6">
        <w:rPr>
          <w:rFonts w:ascii="Times New Roman" w:hAnsi="Times New Roman"/>
          <w:sz w:val="24"/>
          <w:szCs w:val="24"/>
        </w:rPr>
        <w:t xml:space="preserve"> на электронную площадку начиная с даты начала приема заявок до времени и даты окончания приема заявок, указанных в извещении о проведении аукциона.</w:t>
      </w:r>
      <w:r w:rsidRPr="00BD30B6">
        <w:rPr>
          <w:rFonts w:ascii="Times New Roman" w:hAnsi="Times New Roman"/>
          <w:bCs/>
          <w:sz w:val="24"/>
          <w:szCs w:val="24"/>
        </w:rPr>
        <w:t xml:space="preserve"> Одно лицо имеет право подать только одну заявку на один лот. </w:t>
      </w:r>
    </w:p>
    <w:p w:rsidR="004973B4" w:rsidRPr="00BD30B6" w:rsidRDefault="004973B4" w:rsidP="004973B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D30B6">
        <w:rPr>
          <w:rFonts w:ascii="Times New Roman" w:hAnsi="Times New Roman"/>
          <w:sz w:val="24"/>
          <w:szCs w:val="24"/>
        </w:rPr>
        <w:t>Заявки и иные документы,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4973B4" w:rsidRPr="00BD30B6" w:rsidRDefault="004973B4" w:rsidP="004973B4">
      <w:pPr>
        <w:pStyle w:val="31"/>
        <w:tabs>
          <w:tab w:val="left" w:pos="540"/>
        </w:tabs>
        <w:ind w:firstLine="709"/>
        <w:outlineLvl w:val="0"/>
        <w:rPr>
          <w:sz w:val="24"/>
        </w:rPr>
      </w:pPr>
      <w:r w:rsidRPr="00BD30B6">
        <w:rPr>
          <w:sz w:val="24"/>
        </w:rPr>
        <w:t>При приеме заявок от заинтересованных лиц</w:t>
      </w:r>
      <w:r w:rsidR="00B856E0">
        <w:rPr>
          <w:sz w:val="24"/>
        </w:rPr>
        <w:t xml:space="preserve"> </w:t>
      </w:r>
      <w:r w:rsidRPr="00BD30B6">
        <w:rPr>
          <w:sz w:val="24"/>
        </w:rPr>
        <w:t xml:space="preserve">Оператор обеспечивает конфиденциальность данных, за исключением случая направления электронных документов Организатору торгов, регистрацию заявок и иных документов в журнале приема заявок. </w:t>
      </w:r>
    </w:p>
    <w:p w:rsidR="004973B4" w:rsidRPr="00BD30B6" w:rsidRDefault="004973B4" w:rsidP="004973B4">
      <w:pPr>
        <w:pStyle w:val="31"/>
        <w:tabs>
          <w:tab w:val="left" w:pos="540"/>
        </w:tabs>
        <w:ind w:firstLine="709"/>
        <w:outlineLvl w:val="0"/>
        <w:rPr>
          <w:sz w:val="24"/>
        </w:rPr>
      </w:pPr>
      <w:r w:rsidRPr="00BD30B6">
        <w:rPr>
          <w:sz w:val="24"/>
        </w:rPr>
        <w:t>В течение одного часа со времени поступления заявки Оператор сообщает Претенденту о ее поступлении путем направления уведомления в личный кабинет.</w:t>
      </w:r>
    </w:p>
    <w:p w:rsidR="004973B4" w:rsidRPr="00BD30B6" w:rsidRDefault="004973B4" w:rsidP="004973B4">
      <w:pPr>
        <w:pStyle w:val="31"/>
        <w:tabs>
          <w:tab w:val="left" w:pos="540"/>
        </w:tabs>
        <w:ind w:firstLine="709"/>
        <w:outlineLvl w:val="0"/>
        <w:rPr>
          <w:sz w:val="24"/>
        </w:rPr>
      </w:pPr>
      <w:r w:rsidRPr="00BD30B6">
        <w:rPr>
          <w:sz w:val="24"/>
        </w:rPr>
        <w:t>Претендент вправе не позднее дня окончания срока приема заявок отозвать заявку путем направления уведомления об отзыве заявки на электронную площадку.</w:t>
      </w:r>
    </w:p>
    <w:p w:rsidR="004973B4" w:rsidRPr="00BD30B6" w:rsidRDefault="004973B4" w:rsidP="004973B4">
      <w:pPr>
        <w:pStyle w:val="31"/>
        <w:tabs>
          <w:tab w:val="left" w:pos="540"/>
        </w:tabs>
        <w:ind w:firstLine="709"/>
        <w:outlineLvl w:val="0"/>
        <w:rPr>
          <w:sz w:val="24"/>
        </w:rPr>
      </w:pPr>
      <w:r w:rsidRPr="00BD30B6">
        <w:rPr>
          <w:sz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Претенденту направляется соответствующее уведомление. Поступивший от Претендента задаток подлежит возврату в течение 5 календарных дней со дня поступления уведомления об отзыве заявки.</w:t>
      </w:r>
    </w:p>
    <w:p w:rsidR="004973B4" w:rsidRPr="00BD30B6" w:rsidRDefault="004973B4" w:rsidP="004973B4">
      <w:pPr>
        <w:pStyle w:val="31"/>
        <w:tabs>
          <w:tab w:val="left" w:pos="540"/>
        </w:tabs>
        <w:ind w:firstLine="709"/>
        <w:outlineLvl w:val="0"/>
        <w:rPr>
          <w:sz w:val="24"/>
        </w:rPr>
      </w:pPr>
      <w:r w:rsidRPr="00BD30B6">
        <w:rPr>
          <w:sz w:val="24"/>
        </w:rPr>
        <w:lastRenderedPageBreak/>
        <w:t>Изменение заявки допускается только путем подачи Претендентом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4973B4" w:rsidRPr="00BD30B6" w:rsidRDefault="004973B4" w:rsidP="004973B4">
      <w:pPr>
        <w:pStyle w:val="31"/>
        <w:tabs>
          <w:tab w:val="left" w:pos="540"/>
        </w:tabs>
        <w:ind w:firstLine="709"/>
        <w:outlineLvl w:val="0"/>
        <w:rPr>
          <w:sz w:val="23"/>
          <w:szCs w:val="23"/>
        </w:rPr>
      </w:pPr>
    </w:p>
    <w:p w:rsidR="004973B4" w:rsidRPr="00135523" w:rsidRDefault="001926D5" w:rsidP="004973B4">
      <w:pPr>
        <w:pStyle w:val="TextBoldCenter"/>
        <w:spacing w:before="0"/>
        <w:ind w:firstLine="709"/>
        <w:outlineLvl w:val="0"/>
        <w:rPr>
          <w:sz w:val="24"/>
          <w:szCs w:val="24"/>
        </w:rPr>
      </w:pPr>
      <w:r w:rsidRPr="00135523">
        <w:rPr>
          <w:sz w:val="24"/>
          <w:szCs w:val="24"/>
        </w:rPr>
        <w:t>9</w:t>
      </w:r>
      <w:r w:rsidR="004973B4" w:rsidRPr="00135523">
        <w:rPr>
          <w:sz w:val="24"/>
          <w:szCs w:val="24"/>
        </w:rPr>
        <w:t>. Рассмотрение заявок</w:t>
      </w:r>
    </w:p>
    <w:p w:rsidR="004973B4" w:rsidRPr="00A70E8A" w:rsidRDefault="004973B4" w:rsidP="004973B4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r w:rsidRPr="00135523">
        <w:rPr>
          <w:b w:val="0"/>
          <w:sz w:val="24"/>
          <w:szCs w:val="24"/>
        </w:rPr>
        <w:t>Для участия в аукционе заинтересованные лица перечи</w:t>
      </w:r>
      <w:r w:rsidRPr="00A70E8A">
        <w:rPr>
          <w:b w:val="0"/>
          <w:sz w:val="24"/>
          <w:szCs w:val="24"/>
        </w:rPr>
        <w:t xml:space="preserve">сляют задаток в размере, указанном в </w:t>
      </w:r>
      <w:r w:rsidR="001926D5" w:rsidRPr="00A70E8A">
        <w:rPr>
          <w:b w:val="0"/>
          <w:sz w:val="24"/>
          <w:szCs w:val="24"/>
        </w:rPr>
        <w:t xml:space="preserve">разделе 2 </w:t>
      </w:r>
      <w:r w:rsidRPr="00A70E8A">
        <w:rPr>
          <w:b w:val="0"/>
          <w:sz w:val="24"/>
          <w:szCs w:val="24"/>
        </w:rPr>
        <w:t xml:space="preserve">извещения о проведении аукциона, и посредством использования личного кабинета на электронной площадке размещают Заявку на участие в торгах по </w:t>
      </w:r>
      <w:r w:rsidRPr="008D5447">
        <w:rPr>
          <w:b w:val="0"/>
          <w:sz w:val="24"/>
          <w:szCs w:val="24"/>
        </w:rPr>
        <w:t>форме приложения 1 к Документации</w:t>
      </w:r>
      <w:r w:rsidRPr="00A70E8A">
        <w:rPr>
          <w:b w:val="0"/>
          <w:sz w:val="24"/>
          <w:szCs w:val="24"/>
        </w:rPr>
        <w:t xml:space="preserve"> об аукционе и иные документы в соответствии с перечнем, приведенным в Документации об аукционе.</w:t>
      </w:r>
    </w:p>
    <w:p w:rsidR="004973B4" w:rsidRPr="00A70E8A" w:rsidRDefault="004973B4" w:rsidP="004973B4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r w:rsidRPr="00A70E8A">
        <w:rPr>
          <w:b w:val="0"/>
          <w:sz w:val="24"/>
          <w:szCs w:val="24"/>
        </w:rPr>
        <w:t>В день признания Претендентов Участниками аукциона, указанный в извещении о проведении аукциона, Оператор через «личный кабинет» Организатора торгов обеспечивает доступ Организатора торгов к поданным Претендентами заявкам и документам, а также к журналу приема заявок.</w:t>
      </w:r>
    </w:p>
    <w:p w:rsidR="004973B4" w:rsidRPr="00A70E8A" w:rsidRDefault="004973B4" w:rsidP="004973B4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r w:rsidRPr="00A70E8A">
        <w:rPr>
          <w:b w:val="0"/>
          <w:sz w:val="24"/>
          <w:szCs w:val="24"/>
        </w:rPr>
        <w:t>Организатор торгов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4973B4" w:rsidRPr="00A70E8A" w:rsidRDefault="004973B4" w:rsidP="004973B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70E8A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4973B4" w:rsidRPr="00A70E8A" w:rsidRDefault="004973B4" w:rsidP="004973B4">
      <w:pPr>
        <w:pStyle w:val="31"/>
        <w:ind w:firstLine="709"/>
        <w:outlineLvl w:val="0"/>
        <w:rPr>
          <w:sz w:val="24"/>
        </w:rPr>
      </w:pPr>
      <w:r w:rsidRPr="00A70E8A">
        <w:rPr>
          <w:sz w:val="24"/>
        </w:rPr>
        <w:t xml:space="preserve">Не позднее следующего рабочего дня после дня подписания протокола о признании Претендентов Участниками аукциона, всем Претендентам, подавшим заявки, направляются уведомления о признании их Участниками аукциона или об отказе в признании участниками аукциона с указанием оснований отказа. </w:t>
      </w:r>
    </w:p>
    <w:p w:rsidR="004973B4" w:rsidRPr="00A70E8A" w:rsidRDefault="004973B4" w:rsidP="004973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E8A">
        <w:rPr>
          <w:rFonts w:ascii="Times New Roman" w:hAnsi="Times New Roman" w:cs="Times New Roman"/>
          <w:sz w:val="24"/>
          <w:szCs w:val="24"/>
        </w:rPr>
        <w:t>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</w:p>
    <w:p w:rsidR="004973B4" w:rsidRPr="00A70E8A" w:rsidRDefault="004973B4" w:rsidP="004973B4">
      <w:pPr>
        <w:pStyle w:val="31"/>
        <w:ind w:firstLine="709"/>
        <w:outlineLvl w:val="0"/>
        <w:rPr>
          <w:sz w:val="24"/>
        </w:rPr>
      </w:pPr>
      <w:r w:rsidRPr="00A70E8A">
        <w:rPr>
          <w:sz w:val="24"/>
        </w:rPr>
        <w:t>Протокол о признании Претендентов Участниками аукциона также размещается на официальных сайтах торгов.</w:t>
      </w:r>
    </w:p>
    <w:p w:rsidR="00595AC4" w:rsidRDefault="00595AC4" w:rsidP="00595AC4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973B4" w:rsidRPr="00A70E8A" w:rsidRDefault="001926D5" w:rsidP="00135523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70E8A">
        <w:rPr>
          <w:rFonts w:ascii="Times New Roman" w:hAnsi="Times New Roman"/>
          <w:b/>
          <w:sz w:val="24"/>
          <w:szCs w:val="24"/>
        </w:rPr>
        <w:t>10</w:t>
      </w:r>
      <w:r w:rsidR="004973B4" w:rsidRPr="00A70E8A">
        <w:rPr>
          <w:rFonts w:ascii="Times New Roman" w:hAnsi="Times New Roman"/>
          <w:b/>
          <w:sz w:val="24"/>
          <w:szCs w:val="24"/>
        </w:rPr>
        <w:t>. Порядок проведения аукциона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hAnsi="Times New Roman"/>
          <w:sz w:val="24"/>
          <w:szCs w:val="24"/>
        </w:rPr>
        <w:t xml:space="preserve">Электронный аукцион проводится в соответствии с </w:t>
      </w:r>
      <w:r w:rsidRPr="00A70E8A">
        <w:rPr>
          <w:rFonts w:ascii="Times New Roman" w:eastAsia="Calibri" w:hAnsi="Times New Roman"/>
          <w:sz w:val="24"/>
          <w:szCs w:val="24"/>
        </w:rPr>
        <w:t>Регламентом электронной площадки</w:t>
      </w:r>
      <w:r w:rsidRPr="00A70E8A">
        <w:rPr>
          <w:rFonts w:ascii="Times New Roman" w:hAnsi="Times New Roman"/>
          <w:sz w:val="24"/>
          <w:szCs w:val="24"/>
        </w:rPr>
        <w:t xml:space="preserve"> в указанный в извещении о проведении аукциона день и час </w:t>
      </w:r>
      <w:r w:rsidRPr="00A70E8A">
        <w:rPr>
          <w:rFonts w:ascii="Times New Roman" w:eastAsia="Calibri" w:hAnsi="Times New Roman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>«Шаг аукциона» устанавливается Продавцом в фиксированной сумме и не изменяется в течение всего аукциона.</w:t>
      </w:r>
    </w:p>
    <w:p w:rsidR="004973B4" w:rsidRPr="00A70E8A" w:rsidRDefault="004973B4" w:rsidP="004973B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0E8A">
        <w:rPr>
          <w:rFonts w:ascii="Times New Roman" w:hAnsi="Times New Roman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>Со времени начала проведения процедуры аукциона Оператором размещается: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 xml:space="preserve">- в открытой части электронной площадки - информация о начале проведения процедуры аукциона с указанием наименования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sz w:val="24"/>
          <w:szCs w:val="24"/>
        </w:rPr>
        <w:t>, начальной цены и текущего «шага аукциона»;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sz w:val="24"/>
          <w:szCs w:val="24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sz w:val="24"/>
          <w:szCs w:val="24"/>
        </w:rPr>
        <w:t>.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70E8A">
        <w:rPr>
          <w:rFonts w:ascii="Times New Roman" w:eastAsia="Calibri" w:hAnsi="Times New Roman"/>
          <w:color w:val="000000"/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Pr="00A70E8A">
        <w:rPr>
          <w:rFonts w:ascii="Times New Roman" w:hAnsi="Times New Roman"/>
          <w:color w:val="000000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color w:val="000000"/>
          <w:sz w:val="24"/>
          <w:szCs w:val="24"/>
        </w:rPr>
        <w:t xml:space="preserve"> по начальной цене. В случае если в течение указанного времени: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lastRenderedPageBreak/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70E8A">
        <w:rPr>
          <w:rFonts w:ascii="Times New Roman" w:eastAsia="Calibri" w:hAnsi="Times New Roman"/>
          <w:color w:val="000000"/>
          <w:sz w:val="24"/>
          <w:szCs w:val="24"/>
        </w:rPr>
        <w:t xml:space="preserve">- не поступило ни одного предложения о начальной цене </w:t>
      </w:r>
      <w:r w:rsidRPr="00A70E8A">
        <w:rPr>
          <w:rFonts w:ascii="Times New Roman" w:hAnsi="Times New Roman"/>
          <w:color w:val="000000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color w:val="000000"/>
          <w:sz w:val="24"/>
          <w:szCs w:val="24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Pr="00A70E8A">
        <w:rPr>
          <w:rFonts w:ascii="Times New Roman" w:hAnsi="Times New Roman"/>
          <w:color w:val="000000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color w:val="000000"/>
          <w:sz w:val="24"/>
          <w:szCs w:val="24"/>
        </w:rPr>
        <w:t xml:space="preserve"> является время завершения аукциона.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 xml:space="preserve">- исключение возможности подачи участником предложения о цене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sz w:val="24"/>
          <w:szCs w:val="24"/>
        </w:rPr>
        <w:t>, не соответствующего увеличению текущей цены на величину «шага аукциона»;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 xml:space="preserve">- уведомление участника в случае, если предложение этого Участника о цене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eastAsia="Calibri" w:hAnsi="Times New Roman"/>
          <w:sz w:val="24"/>
          <w:szCs w:val="24"/>
        </w:rPr>
        <w:t xml:space="preserve"> не может быть принято в связи с подачей аналогичного предложения ранее другим участником.</w:t>
      </w:r>
    </w:p>
    <w:p w:rsidR="004973B4" w:rsidRPr="00A70E8A" w:rsidRDefault="004973B4" w:rsidP="004973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E8A">
        <w:rPr>
          <w:rFonts w:ascii="Times New Roman" w:hAnsi="Times New Roman"/>
          <w:sz w:val="24"/>
          <w:szCs w:val="24"/>
          <w:lang w:eastAsia="ru-RU"/>
        </w:rPr>
        <w:t xml:space="preserve">Победителем аукциона признается участник, предложивший наибольшую цену </w:t>
      </w:r>
      <w:r w:rsidRPr="00A70E8A">
        <w:rPr>
          <w:rFonts w:ascii="Times New Roman" w:hAnsi="Times New Roman"/>
          <w:sz w:val="24"/>
          <w:szCs w:val="24"/>
        </w:rPr>
        <w:t>имущества</w:t>
      </w:r>
      <w:r w:rsidRPr="00A70E8A">
        <w:rPr>
          <w:rFonts w:ascii="Times New Roman" w:hAnsi="Times New Roman"/>
          <w:sz w:val="24"/>
          <w:szCs w:val="24"/>
          <w:lang w:eastAsia="ru-RU"/>
        </w:rPr>
        <w:t>.</w:t>
      </w:r>
    </w:p>
    <w:p w:rsidR="004973B4" w:rsidRPr="00A70E8A" w:rsidRDefault="004973B4" w:rsidP="004973B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70E8A">
        <w:rPr>
          <w:rFonts w:ascii="Times New Roman" w:hAnsi="Times New Roman" w:cs="Times New Roman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торгов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  <w:r w:rsidRPr="00A70E8A">
        <w:rPr>
          <w:rFonts w:ascii="Times New Roman" w:hAnsi="Times New Roman"/>
          <w:sz w:val="24"/>
          <w:szCs w:val="24"/>
        </w:rPr>
        <w:t xml:space="preserve">Протокол об итогах аукциона подписывается </w:t>
      </w:r>
      <w:r w:rsidRPr="00A70E8A">
        <w:rPr>
          <w:rFonts w:ascii="Times New Roman" w:hAnsi="Times New Roman" w:cs="Times New Roman"/>
          <w:sz w:val="24"/>
          <w:szCs w:val="24"/>
        </w:rPr>
        <w:t>Организатором торгов</w:t>
      </w:r>
      <w:r w:rsidRPr="00A70E8A">
        <w:rPr>
          <w:rFonts w:ascii="Times New Roman" w:hAnsi="Times New Roman"/>
          <w:sz w:val="24"/>
          <w:szCs w:val="24"/>
        </w:rPr>
        <w:t xml:space="preserve">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4973B4" w:rsidRPr="00A70E8A" w:rsidRDefault="004973B4" w:rsidP="004973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70E8A">
        <w:rPr>
          <w:rFonts w:ascii="Times New Roman" w:hAnsi="Times New Roman"/>
          <w:sz w:val="24"/>
          <w:szCs w:val="24"/>
          <w:lang w:eastAsia="ru-RU"/>
        </w:rPr>
        <w:t>Процедура аукциона считается завершенной с момента подписания Организатором торгов протокола об итогах аукциона.</w:t>
      </w:r>
    </w:p>
    <w:p w:rsidR="004973B4" w:rsidRPr="00A70E8A" w:rsidRDefault="004973B4" w:rsidP="004973B4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A70E8A">
        <w:rPr>
          <w:rFonts w:ascii="Times New Roman" w:eastAsia="Calibri" w:hAnsi="Times New Roman"/>
          <w:sz w:val="24"/>
          <w:szCs w:val="24"/>
        </w:rPr>
        <w:t>Аукцион признается несостоявшимся в следующих случаях:</w:t>
      </w:r>
    </w:p>
    <w:p w:rsidR="004973B4" w:rsidRPr="00A70E8A" w:rsidRDefault="004973B4" w:rsidP="004973B4">
      <w:pPr>
        <w:pStyle w:val="TextBasTxt"/>
        <w:ind w:firstLine="709"/>
      </w:pPr>
      <w:r w:rsidRPr="00A70E8A">
        <w:t>- не было подано ни одной заявки на участие либо подано менее двух заявок либо ни один из Претендентов не признан участником;</w:t>
      </w:r>
    </w:p>
    <w:p w:rsidR="004973B4" w:rsidRPr="00A70E8A" w:rsidRDefault="004973B4" w:rsidP="004973B4">
      <w:pPr>
        <w:pStyle w:val="TextBasTxt"/>
        <w:ind w:firstLine="709"/>
      </w:pPr>
      <w:r w:rsidRPr="00A70E8A">
        <w:t>- принято решение о признании только одного Претендента участником;</w:t>
      </w:r>
    </w:p>
    <w:p w:rsidR="004973B4" w:rsidRPr="00A70E8A" w:rsidRDefault="004973B4" w:rsidP="004973B4">
      <w:pPr>
        <w:pStyle w:val="TextBasTxt"/>
        <w:ind w:firstLine="709"/>
      </w:pPr>
      <w:r w:rsidRPr="00A70E8A">
        <w:t>- ни один из участников не сделал предложение о начальной цене имущества.</w:t>
      </w:r>
    </w:p>
    <w:p w:rsidR="004973B4" w:rsidRPr="00A70E8A" w:rsidRDefault="004973B4" w:rsidP="004973B4">
      <w:pPr>
        <w:pStyle w:val="TextBasTxt"/>
        <w:ind w:firstLine="709"/>
      </w:pPr>
      <w:r w:rsidRPr="00A70E8A">
        <w:t>Решение о признании аукциона несостоявшимся оформляется протоколом об итогах аукциона.</w:t>
      </w:r>
    </w:p>
    <w:p w:rsidR="004973B4" w:rsidRPr="00A70E8A" w:rsidRDefault="004973B4" w:rsidP="008D5447">
      <w:pPr>
        <w:pStyle w:val="TextBasTxt"/>
        <w:ind w:firstLine="709"/>
      </w:pPr>
      <w:r w:rsidRPr="00A70E8A">
        <w:t>В течение одного часа со времени подписания протокола об итогах аукциона Победителю,  направляется уведомление о признании его победителем</w:t>
      </w:r>
      <w:r w:rsidR="008D5447">
        <w:t>.</w:t>
      </w:r>
    </w:p>
    <w:p w:rsidR="004973B4" w:rsidRPr="00A70E8A" w:rsidRDefault="004973B4" w:rsidP="004973B4">
      <w:pPr>
        <w:pStyle w:val="31"/>
        <w:ind w:firstLine="709"/>
        <w:outlineLvl w:val="0"/>
        <w:rPr>
          <w:sz w:val="24"/>
        </w:rPr>
      </w:pPr>
      <w:r w:rsidRPr="00A70E8A">
        <w:rPr>
          <w:sz w:val="24"/>
        </w:rPr>
        <w:t>Протокол об итогах аукциона также размещается на официальных сайтах торгов и на электронной площадке.</w:t>
      </w:r>
    </w:p>
    <w:p w:rsidR="004973B4" w:rsidRPr="00D813CB" w:rsidRDefault="004973B4" w:rsidP="004973B4">
      <w:pPr>
        <w:pStyle w:val="31"/>
        <w:ind w:left="426" w:hanging="426"/>
        <w:outlineLvl w:val="0"/>
        <w:rPr>
          <w:sz w:val="24"/>
        </w:rPr>
      </w:pPr>
    </w:p>
    <w:p w:rsidR="00D826E0" w:rsidRPr="00D813CB" w:rsidRDefault="00D826E0" w:rsidP="001B6EE0">
      <w:pPr>
        <w:pStyle w:val="31"/>
        <w:ind w:left="426" w:hanging="426"/>
        <w:outlineLvl w:val="0"/>
        <w:rPr>
          <w:sz w:val="24"/>
        </w:rPr>
      </w:pPr>
    </w:p>
    <w:p w:rsidR="009F671A" w:rsidRPr="00D826E0" w:rsidRDefault="00D826E0" w:rsidP="001B6EE0">
      <w:pPr>
        <w:pStyle w:val="31"/>
        <w:ind w:firstLine="0"/>
        <w:outlineLvl w:val="0"/>
        <w:rPr>
          <w:sz w:val="24"/>
        </w:rPr>
      </w:pPr>
      <w:r w:rsidRPr="00D826E0">
        <w:rPr>
          <w:sz w:val="24"/>
        </w:rPr>
        <w:t>Председатель Комитета                                                                                        О.А. Богданова</w:t>
      </w:r>
    </w:p>
    <w:sectPr w:rsidR="009F671A" w:rsidRPr="00D826E0" w:rsidSect="0007090D">
      <w:headerReference w:type="even" r:id="rId13"/>
      <w:headerReference w:type="default" r:id="rId14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413" w:rsidRDefault="00875413" w:rsidP="0049767D">
      <w:pPr>
        <w:spacing w:after="0" w:line="240" w:lineRule="auto"/>
      </w:pPr>
      <w:r>
        <w:separator/>
      </w:r>
    </w:p>
  </w:endnote>
  <w:endnote w:type="continuationSeparator" w:id="1">
    <w:p w:rsidR="00875413" w:rsidRDefault="00875413" w:rsidP="00497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413" w:rsidRDefault="00875413" w:rsidP="0049767D">
      <w:pPr>
        <w:spacing w:after="0" w:line="240" w:lineRule="auto"/>
      </w:pPr>
      <w:r>
        <w:separator/>
      </w:r>
    </w:p>
  </w:footnote>
  <w:footnote w:type="continuationSeparator" w:id="1">
    <w:p w:rsidR="00875413" w:rsidRDefault="00875413" w:rsidP="00497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FE6" w:rsidRDefault="00B63C9A" w:rsidP="00A533E0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27FE6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27FE6" w:rsidRDefault="00327FE6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FE6" w:rsidRDefault="00B63C9A" w:rsidP="00A533E0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27FE6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67862">
      <w:rPr>
        <w:rStyle w:val="ac"/>
        <w:noProof/>
      </w:rPr>
      <w:t>4</w:t>
    </w:r>
    <w:r>
      <w:rPr>
        <w:rStyle w:val="ac"/>
      </w:rPr>
      <w:fldChar w:fldCharType="end"/>
    </w:r>
  </w:p>
  <w:p w:rsidR="00327FE6" w:rsidRDefault="00327FE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92E2C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A9462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A065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02050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896A0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5CCFB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5A61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9267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4C1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BC2F2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D82AAD"/>
    <w:multiLevelType w:val="multilevel"/>
    <w:tmpl w:val="DE06264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29"/>
        </w:tabs>
        <w:ind w:left="1029" w:hanging="8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218"/>
        </w:tabs>
        <w:ind w:left="1218" w:hanging="840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6"/>
        </w:tabs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85"/>
        </w:tabs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3"/>
        </w:tabs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72"/>
        </w:tabs>
        <w:ind w:left="3672" w:hanging="2160"/>
      </w:pPr>
      <w:rPr>
        <w:rFonts w:hint="default"/>
      </w:rPr>
    </w:lvl>
  </w:abstractNum>
  <w:abstractNum w:abstractNumId="11">
    <w:nsid w:val="059C59A3"/>
    <w:multiLevelType w:val="hybridMultilevel"/>
    <w:tmpl w:val="4386FA1C"/>
    <w:lvl w:ilvl="0" w:tplc="6C985F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5C1BF5"/>
    <w:multiLevelType w:val="multilevel"/>
    <w:tmpl w:val="762E3C2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0AAA47F0"/>
    <w:multiLevelType w:val="multilevel"/>
    <w:tmpl w:val="7424E6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4">
    <w:nsid w:val="0AE471D6"/>
    <w:multiLevelType w:val="multilevel"/>
    <w:tmpl w:val="70EEB78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5">
    <w:nsid w:val="134E3D43"/>
    <w:multiLevelType w:val="hybridMultilevel"/>
    <w:tmpl w:val="55FE59A0"/>
    <w:lvl w:ilvl="0" w:tplc="9752C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41E428B"/>
    <w:multiLevelType w:val="multilevel"/>
    <w:tmpl w:val="AA340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7">
    <w:nsid w:val="2622138C"/>
    <w:multiLevelType w:val="hybridMultilevel"/>
    <w:tmpl w:val="E926E18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4B2167"/>
    <w:multiLevelType w:val="hybridMultilevel"/>
    <w:tmpl w:val="612AF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3B1DB6"/>
    <w:multiLevelType w:val="hybridMultilevel"/>
    <w:tmpl w:val="589CCF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B451C1"/>
    <w:multiLevelType w:val="hybridMultilevel"/>
    <w:tmpl w:val="E66C41E8"/>
    <w:lvl w:ilvl="0" w:tplc="C2A004C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>
    <w:nsid w:val="2E7E42D4"/>
    <w:multiLevelType w:val="multilevel"/>
    <w:tmpl w:val="FF5AD3D4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2">
    <w:nsid w:val="328D0810"/>
    <w:multiLevelType w:val="multilevel"/>
    <w:tmpl w:val="9376A3E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6"/>
      <w:numFmt w:val="decimal"/>
      <w:isLgl/>
      <w:lvlText w:val="%1.%2."/>
      <w:lvlJc w:val="left"/>
      <w:pPr>
        <w:ind w:left="1894" w:hanging="118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23">
    <w:nsid w:val="347103A2"/>
    <w:multiLevelType w:val="multilevel"/>
    <w:tmpl w:val="C15C7F8E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alibri" w:hAnsi="Calibri" w:hint="default"/>
      </w:rPr>
    </w:lvl>
  </w:abstractNum>
  <w:abstractNum w:abstractNumId="24">
    <w:nsid w:val="35024310"/>
    <w:multiLevelType w:val="multilevel"/>
    <w:tmpl w:val="79624B5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186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95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601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714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776" w:hanging="2160"/>
      </w:pPr>
      <w:rPr>
        <w:rFonts w:cs="Times New Roman" w:hint="default"/>
        <w:b w:val="0"/>
      </w:rPr>
    </w:lvl>
  </w:abstractNum>
  <w:abstractNum w:abstractNumId="25">
    <w:nsid w:val="39DF68A1"/>
    <w:multiLevelType w:val="multilevel"/>
    <w:tmpl w:val="762E3C2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6">
    <w:nsid w:val="3A325F8F"/>
    <w:multiLevelType w:val="multilevel"/>
    <w:tmpl w:val="7E5AC37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909"/>
        </w:tabs>
        <w:ind w:left="90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98"/>
        </w:tabs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6"/>
        </w:tabs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85"/>
        </w:tabs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3"/>
        </w:tabs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72"/>
        </w:tabs>
        <w:ind w:left="3672" w:hanging="2160"/>
      </w:pPr>
      <w:rPr>
        <w:rFonts w:hint="default"/>
      </w:rPr>
    </w:lvl>
  </w:abstractNum>
  <w:abstractNum w:abstractNumId="27">
    <w:nsid w:val="3FFF4A0A"/>
    <w:multiLevelType w:val="multilevel"/>
    <w:tmpl w:val="6004EA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40194C03"/>
    <w:multiLevelType w:val="multilevel"/>
    <w:tmpl w:val="9126F584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cs="Times New Roman" w:hint="default"/>
      </w:rPr>
    </w:lvl>
  </w:abstractNum>
  <w:abstractNum w:abstractNumId="29">
    <w:nsid w:val="41077603"/>
    <w:multiLevelType w:val="multilevel"/>
    <w:tmpl w:val="3F24D31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0">
    <w:nsid w:val="444C51A8"/>
    <w:multiLevelType w:val="hybridMultilevel"/>
    <w:tmpl w:val="01E89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505B37"/>
    <w:multiLevelType w:val="multilevel"/>
    <w:tmpl w:val="21F04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53F17E73"/>
    <w:multiLevelType w:val="multilevel"/>
    <w:tmpl w:val="9C062F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092" w:hanging="525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659" w:hanging="525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555" w:hanging="72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5049" w:hanging="108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616" w:hanging="1080"/>
      </w:pPr>
      <w:rPr>
        <w:rFonts w:hint="default"/>
        <w:sz w:val="28"/>
      </w:rPr>
    </w:lvl>
  </w:abstractNum>
  <w:abstractNum w:abstractNumId="33">
    <w:nsid w:val="54354E17"/>
    <w:multiLevelType w:val="hybridMultilevel"/>
    <w:tmpl w:val="95F07D26"/>
    <w:lvl w:ilvl="0" w:tplc="49709A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63E506C"/>
    <w:multiLevelType w:val="hybridMultilevel"/>
    <w:tmpl w:val="FD86A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C765A1"/>
    <w:multiLevelType w:val="multilevel"/>
    <w:tmpl w:val="116EF8A2"/>
    <w:lvl w:ilvl="0">
      <w:start w:val="1"/>
      <w:numFmt w:val="decimal"/>
      <w:lvlText w:val="%1."/>
      <w:lvlJc w:val="left"/>
      <w:pPr>
        <w:ind w:left="876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6">
    <w:nsid w:val="57C60640"/>
    <w:multiLevelType w:val="multilevel"/>
    <w:tmpl w:val="788E58B8"/>
    <w:lvl w:ilvl="0">
      <w:start w:val="5"/>
      <w:numFmt w:val="decimal"/>
      <w:lvlText w:val="%1."/>
      <w:lvlJc w:val="left"/>
      <w:pPr>
        <w:ind w:left="192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>
    <w:nsid w:val="57FF1C91"/>
    <w:multiLevelType w:val="multilevel"/>
    <w:tmpl w:val="D3227952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38">
    <w:nsid w:val="5A5D5AD4"/>
    <w:multiLevelType w:val="multilevel"/>
    <w:tmpl w:val="7B26F3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9">
    <w:nsid w:val="5E250114"/>
    <w:multiLevelType w:val="hybridMultilevel"/>
    <w:tmpl w:val="65781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1D3969"/>
    <w:multiLevelType w:val="multilevel"/>
    <w:tmpl w:val="C4545EBC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1">
    <w:nsid w:val="629C4C19"/>
    <w:multiLevelType w:val="multilevel"/>
    <w:tmpl w:val="1BFE27DA"/>
    <w:lvl w:ilvl="0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354" w:hanging="72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142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1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3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63" w:hanging="2160"/>
      </w:pPr>
      <w:rPr>
        <w:rFonts w:cs="Times New Roman" w:hint="default"/>
      </w:rPr>
    </w:lvl>
  </w:abstractNum>
  <w:abstractNum w:abstractNumId="42">
    <w:nsid w:val="67015A6D"/>
    <w:multiLevelType w:val="multilevel"/>
    <w:tmpl w:val="046E336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3">
    <w:nsid w:val="6BFC7C08"/>
    <w:multiLevelType w:val="multilevel"/>
    <w:tmpl w:val="421205B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4">
    <w:nsid w:val="6C3B6036"/>
    <w:multiLevelType w:val="multilevel"/>
    <w:tmpl w:val="AC363FD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5">
    <w:nsid w:val="731E100A"/>
    <w:multiLevelType w:val="hybridMultilevel"/>
    <w:tmpl w:val="F3464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302C6B"/>
    <w:multiLevelType w:val="hybridMultilevel"/>
    <w:tmpl w:val="966AD886"/>
    <w:lvl w:ilvl="0" w:tplc="82AA571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D95E64"/>
    <w:multiLevelType w:val="multilevel"/>
    <w:tmpl w:val="421205B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41"/>
  </w:num>
  <w:num w:numId="4">
    <w:abstractNumId w:val="20"/>
  </w:num>
  <w:num w:numId="5">
    <w:abstractNumId w:val="24"/>
  </w:num>
  <w:num w:numId="6">
    <w:abstractNumId w:val="37"/>
  </w:num>
  <w:num w:numId="7">
    <w:abstractNumId w:val="46"/>
  </w:num>
  <w:num w:numId="8">
    <w:abstractNumId w:val="27"/>
  </w:num>
  <w:num w:numId="9">
    <w:abstractNumId w:val="13"/>
  </w:num>
  <w:num w:numId="10">
    <w:abstractNumId w:val="14"/>
  </w:num>
  <w:num w:numId="11">
    <w:abstractNumId w:val="44"/>
  </w:num>
  <w:num w:numId="12">
    <w:abstractNumId w:val="42"/>
  </w:num>
  <w:num w:numId="13">
    <w:abstractNumId w:val="28"/>
  </w:num>
  <w:num w:numId="14">
    <w:abstractNumId w:val="10"/>
  </w:num>
  <w:num w:numId="15">
    <w:abstractNumId w:val="26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6"/>
  </w:num>
  <w:num w:numId="27">
    <w:abstractNumId w:val="17"/>
  </w:num>
  <w:num w:numId="28">
    <w:abstractNumId w:val="25"/>
  </w:num>
  <w:num w:numId="29">
    <w:abstractNumId w:val="12"/>
  </w:num>
  <w:num w:numId="30">
    <w:abstractNumId w:val="23"/>
  </w:num>
  <w:num w:numId="31">
    <w:abstractNumId w:val="18"/>
  </w:num>
  <w:num w:numId="32">
    <w:abstractNumId w:val="32"/>
  </w:num>
  <w:num w:numId="33">
    <w:abstractNumId w:val="11"/>
  </w:num>
  <w:num w:numId="34">
    <w:abstractNumId w:val="31"/>
  </w:num>
  <w:num w:numId="35">
    <w:abstractNumId w:val="19"/>
  </w:num>
  <w:num w:numId="36">
    <w:abstractNumId w:val="43"/>
  </w:num>
  <w:num w:numId="37">
    <w:abstractNumId w:val="47"/>
  </w:num>
  <w:num w:numId="38">
    <w:abstractNumId w:val="34"/>
  </w:num>
  <w:num w:numId="39">
    <w:abstractNumId w:val="22"/>
  </w:num>
  <w:num w:numId="40">
    <w:abstractNumId w:val="45"/>
  </w:num>
  <w:num w:numId="41">
    <w:abstractNumId w:val="36"/>
  </w:num>
  <w:num w:numId="42">
    <w:abstractNumId w:val="40"/>
  </w:num>
  <w:num w:numId="43">
    <w:abstractNumId w:val="39"/>
  </w:num>
  <w:num w:numId="44">
    <w:abstractNumId w:val="33"/>
  </w:num>
  <w:num w:numId="45">
    <w:abstractNumId w:val="38"/>
  </w:num>
  <w:num w:numId="46">
    <w:abstractNumId w:val="29"/>
  </w:num>
  <w:num w:numId="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</w:num>
  <w:num w:numId="4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96A"/>
    <w:rsid w:val="00001939"/>
    <w:rsid w:val="00003070"/>
    <w:rsid w:val="00004C75"/>
    <w:rsid w:val="00006843"/>
    <w:rsid w:val="000230F2"/>
    <w:rsid w:val="00023181"/>
    <w:rsid w:val="00024FD9"/>
    <w:rsid w:val="00030F13"/>
    <w:rsid w:val="00033EA6"/>
    <w:rsid w:val="00034D5C"/>
    <w:rsid w:val="000355BC"/>
    <w:rsid w:val="00035761"/>
    <w:rsid w:val="00036926"/>
    <w:rsid w:val="00041E67"/>
    <w:rsid w:val="00046440"/>
    <w:rsid w:val="000465D7"/>
    <w:rsid w:val="00046835"/>
    <w:rsid w:val="0005041C"/>
    <w:rsid w:val="00051E92"/>
    <w:rsid w:val="000558F7"/>
    <w:rsid w:val="00057FC5"/>
    <w:rsid w:val="00063C04"/>
    <w:rsid w:val="00064C13"/>
    <w:rsid w:val="000670D8"/>
    <w:rsid w:val="00070204"/>
    <w:rsid w:val="0007090D"/>
    <w:rsid w:val="00074DE6"/>
    <w:rsid w:val="0008117B"/>
    <w:rsid w:val="0008126C"/>
    <w:rsid w:val="00084746"/>
    <w:rsid w:val="00084A71"/>
    <w:rsid w:val="00085DE8"/>
    <w:rsid w:val="00090BF2"/>
    <w:rsid w:val="000920BC"/>
    <w:rsid w:val="000925D9"/>
    <w:rsid w:val="000932FE"/>
    <w:rsid w:val="00093EEA"/>
    <w:rsid w:val="00094316"/>
    <w:rsid w:val="000946D0"/>
    <w:rsid w:val="00097C61"/>
    <w:rsid w:val="000A2789"/>
    <w:rsid w:val="000A2DE9"/>
    <w:rsid w:val="000A3981"/>
    <w:rsid w:val="000A5434"/>
    <w:rsid w:val="000B1B86"/>
    <w:rsid w:val="000B7E41"/>
    <w:rsid w:val="000C56F9"/>
    <w:rsid w:val="000D3BFC"/>
    <w:rsid w:val="000D6335"/>
    <w:rsid w:val="000E1863"/>
    <w:rsid w:val="000E6A07"/>
    <w:rsid w:val="000F550B"/>
    <w:rsid w:val="000F5978"/>
    <w:rsid w:val="000F7A79"/>
    <w:rsid w:val="00100295"/>
    <w:rsid w:val="001050E4"/>
    <w:rsid w:val="001064C3"/>
    <w:rsid w:val="00107B33"/>
    <w:rsid w:val="00107B4E"/>
    <w:rsid w:val="001110CB"/>
    <w:rsid w:val="0011172D"/>
    <w:rsid w:val="0011599F"/>
    <w:rsid w:val="00122AEA"/>
    <w:rsid w:val="00122DA0"/>
    <w:rsid w:val="00122E21"/>
    <w:rsid w:val="00122E30"/>
    <w:rsid w:val="00124038"/>
    <w:rsid w:val="0012430D"/>
    <w:rsid w:val="00132D7C"/>
    <w:rsid w:val="00132EAF"/>
    <w:rsid w:val="00133258"/>
    <w:rsid w:val="00135523"/>
    <w:rsid w:val="00135DF5"/>
    <w:rsid w:val="0013657D"/>
    <w:rsid w:val="00143CE3"/>
    <w:rsid w:val="00150EED"/>
    <w:rsid w:val="00153376"/>
    <w:rsid w:val="00155AE5"/>
    <w:rsid w:val="0016160B"/>
    <w:rsid w:val="0016212E"/>
    <w:rsid w:val="00164B7A"/>
    <w:rsid w:val="001655A1"/>
    <w:rsid w:val="00167AB9"/>
    <w:rsid w:val="00170201"/>
    <w:rsid w:val="00174ED2"/>
    <w:rsid w:val="00175CF4"/>
    <w:rsid w:val="00177D27"/>
    <w:rsid w:val="00186872"/>
    <w:rsid w:val="00187800"/>
    <w:rsid w:val="00190EDB"/>
    <w:rsid w:val="00191D38"/>
    <w:rsid w:val="001926D5"/>
    <w:rsid w:val="00192726"/>
    <w:rsid w:val="00193CA2"/>
    <w:rsid w:val="00195230"/>
    <w:rsid w:val="00197C5C"/>
    <w:rsid w:val="001A0FC1"/>
    <w:rsid w:val="001A2A09"/>
    <w:rsid w:val="001A3682"/>
    <w:rsid w:val="001A613B"/>
    <w:rsid w:val="001A6A3C"/>
    <w:rsid w:val="001B448C"/>
    <w:rsid w:val="001B4B33"/>
    <w:rsid w:val="001B5315"/>
    <w:rsid w:val="001B56CB"/>
    <w:rsid w:val="001B5EB4"/>
    <w:rsid w:val="001B6BDE"/>
    <w:rsid w:val="001B6EE0"/>
    <w:rsid w:val="001D5C24"/>
    <w:rsid w:val="001E001A"/>
    <w:rsid w:val="001E6255"/>
    <w:rsid w:val="001F296A"/>
    <w:rsid w:val="00200153"/>
    <w:rsid w:val="0020042C"/>
    <w:rsid w:val="00202013"/>
    <w:rsid w:val="00203091"/>
    <w:rsid w:val="00211B20"/>
    <w:rsid w:val="00215A9D"/>
    <w:rsid w:val="002202FC"/>
    <w:rsid w:val="00220DE1"/>
    <w:rsid w:val="0023200D"/>
    <w:rsid w:val="00235F7A"/>
    <w:rsid w:val="00237D5D"/>
    <w:rsid w:val="00237F69"/>
    <w:rsid w:val="00240670"/>
    <w:rsid w:val="002439FF"/>
    <w:rsid w:val="002605A7"/>
    <w:rsid w:val="00262B6B"/>
    <w:rsid w:val="00267776"/>
    <w:rsid w:val="00270663"/>
    <w:rsid w:val="002717E9"/>
    <w:rsid w:val="00272DED"/>
    <w:rsid w:val="00272E9B"/>
    <w:rsid w:val="00275DA8"/>
    <w:rsid w:val="00280A21"/>
    <w:rsid w:val="002815D8"/>
    <w:rsid w:val="00286BC3"/>
    <w:rsid w:val="002A0146"/>
    <w:rsid w:val="002A7AFA"/>
    <w:rsid w:val="002A7F03"/>
    <w:rsid w:val="002B0178"/>
    <w:rsid w:val="002B190E"/>
    <w:rsid w:val="002B1D6B"/>
    <w:rsid w:val="002B2DA2"/>
    <w:rsid w:val="002B42C5"/>
    <w:rsid w:val="002B5D07"/>
    <w:rsid w:val="002B7442"/>
    <w:rsid w:val="002C39A8"/>
    <w:rsid w:val="002C467C"/>
    <w:rsid w:val="002D152D"/>
    <w:rsid w:val="002D1AD8"/>
    <w:rsid w:val="002D50D5"/>
    <w:rsid w:val="002E2A21"/>
    <w:rsid w:val="002E3053"/>
    <w:rsid w:val="002E4D08"/>
    <w:rsid w:val="002E5494"/>
    <w:rsid w:val="002F15EE"/>
    <w:rsid w:val="002F1BA7"/>
    <w:rsid w:val="002F3A33"/>
    <w:rsid w:val="002F6BE3"/>
    <w:rsid w:val="00302349"/>
    <w:rsid w:val="00303809"/>
    <w:rsid w:val="0031791C"/>
    <w:rsid w:val="00326636"/>
    <w:rsid w:val="00327FE6"/>
    <w:rsid w:val="00330C8F"/>
    <w:rsid w:val="00333C2E"/>
    <w:rsid w:val="00336572"/>
    <w:rsid w:val="00336BD4"/>
    <w:rsid w:val="00336E84"/>
    <w:rsid w:val="00343FFC"/>
    <w:rsid w:val="003507B1"/>
    <w:rsid w:val="003545C1"/>
    <w:rsid w:val="00355688"/>
    <w:rsid w:val="00362AC6"/>
    <w:rsid w:val="00375447"/>
    <w:rsid w:val="00383535"/>
    <w:rsid w:val="0038738F"/>
    <w:rsid w:val="00391327"/>
    <w:rsid w:val="003933E9"/>
    <w:rsid w:val="00395FE1"/>
    <w:rsid w:val="00396C1E"/>
    <w:rsid w:val="003A2EA5"/>
    <w:rsid w:val="003B4552"/>
    <w:rsid w:val="003C082B"/>
    <w:rsid w:val="003C0ADB"/>
    <w:rsid w:val="003C5625"/>
    <w:rsid w:val="003C74EA"/>
    <w:rsid w:val="003D0B2F"/>
    <w:rsid w:val="003D3CAC"/>
    <w:rsid w:val="003D42ED"/>
    <w:rsid w:val="003E28E4"/>
    <w:rsid w:val="003E53C1"/>
    <w:rsid w:val="003E7875"/>
    <w:rsid w:val="003F34A5"/>
    <w:rsid w:val="003F4400"/>
    <w:rsid w:val="004045D2"/>
    <w:rsid w:val="0040778F"/>
    <w:rsid w:val="0041117F"/>
    <w:rsid w:val="00411998"/>
    <w:rsid w:val="00414212"/>
    <w:rsid w:val="004155C3"/>
    <w:rsid w:val="00415817"/>
    <w:rsid w:val="0042602B"/>
    <w:rsid w:val="00426532"/>
    <w:rsid w:val="004302E9"/>
    <w:rsid w:val="00432DC7"/>
    <w:rsid w:val="004335AB"/>
    <w:rsid w:val="004548A4"/>
    <w:rsid w:val="004616BB"/>
    <w:rsid w:val="004618FB"/>
    <w:rsid w:val="00464660"/>
    <w:rsid w:val="00466F71"/>
    <w:rsid w:val="004714AB"/>
    <w:rsid w:val="00481286"/>
    <w:rsid w:val="00482F26"/>
    <w:rsid w:val="004831B1"/>
    <w:rsid w:val="00491938"/>
    <w:rsid w:val="00491A1B"/>
    <w:rsid w:val="00492A23"/>
    <w:rsid w:val="00493B25"/>
    <w:rsid w:val="004969CD"/>
    <w:rsid w:val="004973B4"/>
    <w:rsid w:val="0049767D"/>
    <w:rsid w:val="004A2F77"/>
    <w:rsid w:val="004A4406"/>
    <w:rsid w:val="004B36C8"/>
    <w:rsid w:val="004B4423"/>
    <w:rsid w:val="004C401D"/>
    <w:rsid w:val="004C65FA"/>
    <w:rsid w:val="004D3090"/>
    <w:rsid w:val="004D3BD3"/>
    <w:rsid w:val="004E3882"/>
    <w:rsid w:val="004F48B5"/>
    <w:rsid w:val="004F7EB4"/>
    <w:rsid w:val="00500DAB"/>
    <w:rsid w:val="0050126B"/>
    <w:rsid w:val="00501B93"/>
    <w:rsid w:val="005108AB"/>
    <w:rsid w:val="00510C6A"/>
    <w:rsid w:val="005117E0"/>
    <w:rsid w:val="00513DFB"/>
    <w:rsid w:val="00514648"/>
    <w:rsid w:val="005146F3"/>
    <w:rsid w:val="005171B0"/>
    <w:rsid w:val="00517CF5"/>
    <w:rsid w:val="00522483"/>
    <w:rsid w:val="00523694"/>
    <w:rsid w:val="00525B87"/>
    <w:rsid w:val="00526915"/>
    <w:rsid w:val="005277FE"/>
    <w:rsid w:val="00534B22"/>
    <w:rsid w:val="0053624C"/>
    <w:rsid w:val="00543BFE"/>
    <w:rsid w:val="00543E6E"/>
    <w:rsid w:val="00543E89"/>
    <w:rsid w:val="0054504E"/>
    <w:rsid w:val="005472D6"/>
    <w:rsid w:val="00547540"/>
    <w:rsid w:val="00550547"/>
    <w:rsid w:val="00550686"/>
    <w:rsid w:val="00551ECB"/>
    <w:rsid w:val="005648B0"/>
    <w:rsid w:val="00567862"/>
    <w:rsid w:val="00570D54"/>
    <w:rsid w:val="00581C0B"/>
    <w:rsid w:val="005859F3"/>
    <w:rsid w:val="00595AC4"/>
    <w:rsid w:val="00597C04"/>
    <w:rsid w:val="005A728E"/>
    <w:rsid w:val="005B1F7B"/>
    <w:rsid w:val="005B4120"/>
    <w:rsid w:val="005C01F9"/>
    <w:rsid w:val="005C1E1F"/>
    <w:rsid w:val="005C2B73"/>
    <w:rsid w:val="005C67F9"/>
    <w:rsid w:val="005D16B5"/>
    <w:rsid w:val="005D1B11"/>
    <w:rsid w:val="005D3A2E"/>
    <w:rsid w:val="005D3F23"/>
    <w:rsid w:val="005D40CA"/>
    <w:rsid w:val="005D6773"/>
    <w:rsid w:val="005E0D88"/>
    <w:rsid w:val="005E2401"/>
    <w:rsid w:val="005E33E6"/>
    <w:rsid w:val="005F0F5E"/>
    <w:rsid w:val="005F37A3"/>
    <w:rsid w:val="005F55CC"/>
    <w:rsid w:val="00602CFA"/>
    <w:rsid w:val="00602FBF"/>
    <w:rsid w:val="0060351D"/>
    <w:rsid w:val="00607A2B"/>
    <w:rsid w:val="00611D46"/>
    <w:rsid w:val="00612F6A"/>
    <w:rsid w:val="00615975"/>
    <w:rsid w:val="00617EE7"/>
    <w:rsid w:val="00624306"/>
    <w:rsid w:val="00627AF2"/>
    <w:rsid w:val="00631EB3"/>
    <w:rsid w:val="0063281B"/>
    <w:rsid w:val="00633A3C"/>
    <w:rsid w:val="00635518"/>
    <w:rsid w:val="00637C84"/>
    <w:rsid w:val="00646D51"/>
    <w:rsid w:val="00650396"/>
    <w:rsid w:val="006523C4"/>
    <w:rsid w:val="006528DA"/>
    <w:rsid w:val="00657C5C"/>
    <w:rsid w:val="00660FFC"/>
    <w:rsid w:val="00661213"/>
    <w:rsid w:val="0066231F"/>
    <w:rsid w:val="006700E6"/>
    <w:rsid w:val="0067498E"/>
    <w:rsid w:val="00680BC0"/>
    <w:rsid w:val="00682726"/>
    <w:rsid w:val="00685BD2"/>
    <w:rsid w:val="0068758D"/>
    <w:rsid w:val="006953B1"/>
    <w:rsid w:val="00695F3A"/>
    <w:rsid w:val="006A1B4C"/>
    <w:rsid w:val="006B252F"/>
    <w:rsid w:val="006B3117"/>
    <w:rsid w:val="006B3806"/>
    <w:rsid w:val="006B4F58"/>
    <w:rsid w:val="006C0E10"/>
    <w:rsid w:val="006D073C"/>
    <w:rsid w:val="006D2E40"/>
    <w:rsid w:val="006D3AC5"/>
    <w:rsid w:val="006E3AD2"/>
    <w:rsid w:val="006F2500"/>
    <w:rsid w:val="006F390F"/>
    <w:rsid w:val="006F506A"/>
    <w:rsid w:val="006F7047"/>
    <w:rsid w:val="00704063"/>
    <w:rsid w:val="00705946"/>
    <w:rsid w:val="007067D9"/>
    <w:rsid w:val="007076DF"/>
    <w:rsid w:val="00711119"/>
    <w:rsid w:val="00713C3B"/>
    <w:rsid w:val="00717521"/>
    <w:rsid w:val="00722147"/>
    <w:rsid w:val="007246B8"/>
    <w:rsid w:val="00724C3E"/>
    <w:rsid w:val="007266B5"/>
    <w:rsid w:val="0072736A"/>
    <w:rsid w:val="00733E85"/>
    <w:rsid w:val="00736C44"/>
    <w:rsid w:val="007406DF"/>
    <w:rsid w:val="0074441B"/>
    <w:rsid w:val="0074656C"/>
    <w:rsid w:val="00752F9F"/>
    <w:rsid w:val="0075305A"/>
    <w:rsid w:val="00753F18"/>
    <w:rsid w:val="00754A5A"/>
    <w:rsid w:val="00763592"/>
    <w:rsid w:val="00765F1C"/>
    <w:rsid w:val="007674DB"/>
    <w:rsid w:val="00770019"/>
    <w:rsid w:val="007703A6"/>
    <w:rsid w:val="007716A4"/>
    <w:rsid w:val="00771F8E"/>
    <w:rsid w:val="00774D45"/>
    <w:rsid w:val="00774F32"/>
    <w:rsid w:val="0077724C"/>
    <w:rsid w:val="00780E4C"/>
    <w:rsid w:val="00783DDB"/>
    <w:rsid w:val="007905A1"/>
    <w:rsid w:val="0079283E"/>
    <w:rsid w:val="007933B3"/>
    <w:rsid w:val="007A1591"/>
    <w:rsid w:val="007B0A50"/>
    <w:rsid w:val="007B177C"/>
    <w:rsid w:val="007B47B7"/>
    <w:rsid w:val="007B60BB"/>
    <w:rsid w:val="007B7A0A"/>
    <w:rsid w:val="007C5AA7"/>
    <w:rsid w:val="007D0BDD"/>
    <w:rsid w:val="007D25A6"/>
    <w:rsid w:val="007D40A9"/>
    <w:rsid w:val="007D6492"/>
    <w:rsid w:val="007E58E7"/>
    <w:rsid w:val="007F63C3"/>
    <w:rsid w:val="00804377"/>
    <w:rsid w:val="0080622F"/>
    <w:rsid w:val="00813FBF"/>
    <w:rsid w:val="008145E5"/>
    <w:rsid w:val="00816018"/>
    <w:rsid w:val="00820C8A"/>
    <w:rsid w:val="008353F3"/>
    <w:rsid w:val="00844AA0"/>
    <w:rsid w:val="00846CF7"/>
    <w:rsid w:val="0084712A"/>
    <w:rsid w:val="00855DFA"/>
    <w:rsid w:val="00861C07"/>
    <w:rsid w:val="008637FB"/>
    <w:rsid w:val="00872975"/>
    <w:rsid w:val="00872B8C"/>
    <w:rsid w:val="0087534C"/>
    <w:rsid w:val="00875413"/>
    <w:rsid w:val="0087702F"/>
    <w:rsid w:val="008817AC"/>
    <w:rsid w:val="00886300"/>
    <w:rsid w:val="008922BC"/>
    <w:rsid w:val="00892D02"/>
    <w:rsid w:val="00893DE0"/>
    <w:rsid w:val="0089738D"/>
    <w:rsid w:val="008A7792"/>
    <w:rsid w:val="008B2377"/>
    <w:rsid w:val="008B32B4"/>
    <w:rsid w:val="008B60D5"/>
    <w:rsid w:val="008B6C9A"/>
    <w:rsid w:val="008C129E"/>
    <w:rsid w:val="008C22F8"/>
    <w:rsid w:val="008C3176"/>
    <w:rsid w:val="008D1DE5"/>
    <w:rsid w:val="008D2984"/>
    <w:rsid w:val="008D4AA5"/>
    <w:rsid w:val="008D5447"/>
    <w:rsid w:val="008E4A83"/>
    <w:rsid w:val="008E4BF1"/>
    <w:rsid w:val="008E5C9E"/>
    <w:rsid w:val="008F2008"/>
    <w:rsid w:val="008F2CB8"/>
    <w:rsid w:val="008F7B25"/>
    <w:rsid w:val="009012AA"/>
    <w:rsid w:val="00907D4E"/>
    <w:rsid w:val="009102B1"/>
    <w:rsid w:val="009121F4"/>
    <w:rsid w:val="00913B18"/>
    <w:rsid w:val="00916233"/>
    <w:rsid w:val="00926649"/>
    <w:rsid w:val="00937B2A"/>
    <w:rsid w:val="00941BB8"/>
    <w:rsid w:val="009444E4"/>
    <w:rsid w:val="00946248"/>
    <w:rsid w:val="00947BD3"/>
    <w:rsid w:val="00950139"/>
    <w:rsid w:val="009511A0"/>
    <w:rsid w:val="00952C2E"/>
    <w:rsid w:val="00954621"/>
    <w:rsid w:val="00956F46"/>
    <w:rsid w:val="00963EDE"/>
    <w:rsid w:val="0097302A"/>
    <w:rsid w:val="00985DD4"/>
    <w:rsid w:val="009873E1"/>
    <w:rsid w:val="00990A8B"/>
    <w:rsid w:val="0099568C"/>
    <w:rsid w:val="00996E21"/>
    <w:rsid w:val="009A0EE1"/>
    <w:rsid w:val="009A1AA3"/>
    <w:rsid w:val="009A384D"/>
    <w:rsid w:val="009A457C"/>
    <w:rsid w:val="009A587B"/>
    <w:rsid w:val="009B2659"/>
    <w:rsid w:val="009B419D"/>
    <w:rsid w:val="009B50A2"/>
    <w:rsid w:val="009B610E"/>
    <w:rsid w:val="009C0A07"/>
    <w:rsid w:val="009C26DC"/>
    <w:rsid w:val="009C77C5"/>
    <w:rsid w:val="009D0B8C"/>
    <w:rsid w:val="009E081B"/>
    <w:rsid w:val="009E5736"/>
    <w:rsid w:val="009F4FE4"/>
    <w:rsid w:val="009F671A"/>
    <w:rsid w:val="009F6D78"/>
    <w:rsid w:val="00A00543"/>
    <w:rsid w:val="00A02426"/>
    <w:rsid w:val="00A038DF"/>
    <w:rsid w:val="00A04DE9"/>
    <w:rsid w:val="00A076A3"/>
    <w:rsid w:val="00A079AE"/>
    <w:rsid w:val="00A107E5"/>
    <w:rsid w:val="00A1635A"/>
    <w:rsid w:val="00A20D6E"/>
    <w:rsid w:val="00A264EC"/>
    <w:rsid w:val="00A3196F"/>
    <w:rsid w:val="00A3784A"/>
    <w:rsid w:val="00A421F3"/>
    <w:rsid w:val="00A42582"/>
    <w:rsid w:val="00A44937"/>
    <w:rsid w:val="00A44B7F"/>
    <w:rsid w:val="00A462A3"/>
    <w:rsid w:val="00A47239"/>
    <w:rsid w:val="00A47273"/>
    <w:rsid w:val="00A533E0"/>
    <w:rsid w:val="00A549FE"/>
    <w:rsid w:val="00A553C9"/>
    <w:rsid w:val="00A62ED3"/>
    <w:rsid w:val="00A649E7"/>
    <w:rsid w:val="00A664B7"/>
    <w:rsid w:val="00A70E8A"/>
    <w:rsid w:val="00A739F5"/>
    <w:rsid w:val="00A75D24"/>
    <w:rsid w:val="00A77033"/>
    <w:rsid w:val="00A80BA0"/>
    <w:rsid w:val="00A8124B"/>
    <w:rsid w:val="00A81351"/>
    <w:rsid w:val="00A813CB"/>
    <w:rsid w:val="00A81618"/>
    <w:rsid w:val="00A835DE"/>
    <w:rsid w:val="00A83C20"/>
    <w:rsid w:val="00A92223"/>
    <w:rsid w:val="00A92308"/>
    <w:rsid w:val="00A92EAF"/>
    <w:rsid w:val="00A939DC"/>
    <w:rsid w:val="00A93A15"/>
    <w:rsid w:val="00A96A90"/>
    <w:rsid w:val="00AA0AD8"/>
    <w:rsid w:val="00AA7798"/>
    <w:rsid w:val="00AB083B"/>
    <w:rsid w:val="00AB1557"/>
    <w:rsid w:val="00AB2994"/>
    <w:rsid w:val="00AB745D"/>
    <w:rsid w:val="00AC04BE"/>
    <w:rsid w:val="00AC3CE1"/>
    <w:rsid w:val="00AD57A1"/>
    <w:rsid w:val="00AE05D2"/>
    <w:rsid w:val="00AE0B0D"/>
    <w:rsid w:val="00AE0D8F"/>
    <w:rsid w:val="00AE268A"/>
    <w:rsid w:val="00AE3725"/>
    <w:rsid w:val="00AE6E18"/>
    <w:rsid w:val="00AF0D40"/>
    <w:rsid w:val="00AF7863"/>
    <w:rsid w:val="00AF7A03"/>
    <w:rsid w:val="00AF7FFB"/>
    <w:rsid w:val="00B00554"/>
    <w:rsid w:val="00B07A47"/>
    <w:rsid w:val="00B10671"/>
    <w:rsid w:val="00B113A1"/>
    <w:rsid w:val="00B12563"/>
    <w:rsid w:val="00B144BD"/>
    <w:rsid w:val="00B26678"/>
    <w:rsid w:val="00B36589"/>
    <w:rsid w:val="00B40AC9"/>
    <w:rsid w:val="00B40FA3"/>
    <w:rsid w:val="00B46C6A"/>
    <w:rsid w:val="00B47C4F"/>
    <w:rsid w:val="00B5548C"/>
    <w:rsid w:val="00B574E5"/>
    <w:rsid w:val="00B63C9A"/>
    <w:rsid w:val="00B63D83"/>
    <w:rsid w:val="00B8056C"/>
    <w:rsid w:val="00B812C9"/>
    <w:rsid w:val="00B856E0"/>
    <w:rsid w:val="00B87DFF"/>
    <w:rsid w:val="00B91C46"/>
    <w:rsid w:val="00BA0812"/>
    <w:rsid w:val="00BA12EB"/>
    <w:rsid w:val="00BA691D"/>
    <w:rsid w:val="00BB0087"/>
    <w:rsid w:val="00BB0663"/>
    <w:rsid w:val="00BB13DF"/>
    <w:rsid w:val="00BB2021"/>
    <w:rsid w:val="00BB3C75"/>
    <w:rsid w:val="00BB73EF"/>
    <w:rsid w:val="00BB790E"/>
    <w:rsid w:val="00BC4D19"/>
    <w:rsid w:val="00BD4EC1"/>
    <w:rsid w:val="00BE09D3"/>
    <w:rsid w:val="00BE5E9A"/>
    <w:rsid w:val="00BF3A88"/>
    <w:rsid w:val="00BF5866"/>
    <w:rsid w:val="00BF5A97"/>
    <w:rsid w:val="00C018CF"/>
    <w:rsid w:val="00C019A2"/>
    <w:rsid w:val="00C023C2"/>
    <w:rsid w:val="00C10015"/>
    <w:rsid w:val="00C1031C"/>
    <w:rsid w:val="00C11769"/>
    <w:rsid w:val="00C120B7"/>
    <w:rsid w:val="00C128EA"/>
    <w:rsid w:val="00C12AE3"/>
    <w:rsid w:val="00C217AD"/>
    <w:rsid w:val="00C23620"/>
    <w:rsid w:val="00C30DB5"/>
    <w:rsid w:val="00C318BA"/>
    <w:rsid w:val="00C35037"/>
    <w:rsid w:val="00C45D9F"/>
    <w:rsid w:val="00C51DF7"/>
    <w:rsid w:val="00C51E6B"/>
    <w:rsid w:val="00C631AA"/>
    <w:rsid w:val="00C66739"/>
    <w:rsid w:val="00C827C1"/>
    <w:rsid w:val="00C8572B"/>
    <w:rsid w:val="00C86AED"/>
    <w:rsid w:val="00C87C01"/>
    <w:rsid w:val="00C951F6"/>
    <w:rsid w:val="00C96035"/>
    <w:rsid w:val="00CA0EE1"/>
    <w:rsid w:val="00CA3B52"/>
    <w:rsid w:val="00CA3BEA"/>
    <w:rsid w:val="00CA49BE"/>
    <w:rsid w:val="00CB6B94"/>
    <w:rsid w:val="00CB7910"/>
    <w:rsid w:val="00CC2EB7"/>
    <w:rsid w:val="00CD03E1"/>
    <w:rsid w:val="00CD2E96"/>
    <w:rsid w:val="00CD7191"/>
    <w:rsid w:val="00CE1A74"/>
    <w:rsid w:val="00CE688B"/>
    <w:rsid w:val="00CF071D"/>
    <w:rsid w:val="00D02A84"/>
    <w:rsid w:val="00D06AA5"/>
    <w:rsid w:val="00D07026"/>
    <w:rsid w:val="00D07750"/>
    <w:rsid w:val="00D12915"/>
    <w:rsid w:val="00D13F25"/>
    <w:rsid w:val="00D15674"/>
    <w:rsid w:val="00D165C3"/>
    <w:rsid w:val="00D16709"/>
    <w:rsid w:val="00D267FD"/>
    <w:rsid w:val="00D3401B"/>
    <w:rsid w:val="00D400B1"/>
    <w:rsid w:val="00D42FF2"/>
    <w:rsid w:val="00D430EF"/>
    <w:rsid w:val="00D54287"/>
    <w:rsid w:val="00D62379"/>
    <w:rsid w:val="00D751A0"/>
    <w:rsid w:val="00D7737C"/>
    <w:rsid w:val="00D77F41"/>
    <w:rsid w:val="00D813CB"/>
    <w:rsid w:val="00D826E0"/>
    <w:rsid w:val="00D851E1"/>
    <w:rsid w:val="00D871F6"/>
    <w:rsid w:val="00D9374F"/>
    <w:rsid w:val="00D94611"/>
    <w:rsid w:val="00D971FF"/>
    <w:rsid w:val="00DB64AA"/>
    <w:rsid w:val="00DB6767"/>
    <w:rsid w:val="00DC19CA"/>
    <w:rsid w:val="00DC31B8"/>
    <w:rsid w:val="00DC47FC"/>
    <w:rsid w:val="00DD0B58"/>
    <w:rsid w:val="00DD244A"/>
    <w:rsid w:val="00DD3676"/>
    <w:rsid w:val="00DE15CB"/>
    <w:rsid w:val="00DE3882"/>
    <w:rsid w:val="00DE61A4"/>
    <w:rsid w:val="00DF0018"/>
    <w:rsid w:val="00DF09E0"/>
    <w:rsid w:val="00DF107A"/>
    <w:rsid w:val="00DF725F"/>
    <w:rsid w:val="00E00ECE"/>
    <w:rsid w:val="00E06BA1"/>
    <w:rsid w:val="00E07B7A"/>
    <w:rsid w:val="00E16482"/>
    <w:rsid w:val="00E17384"/>
    <w:rsid w:val="00E17F44"/>
    <w:rsid w:val="00E24A8B"/>
    <w:rsid w:val="00E26F00"/>
    <w:rsid w:val="00E329AC"/>
    <w:rsid w:val="00E3330E"/>
    <w:rsid w:val="00E33476"/>
    <w:rsid w:val="00E35A45"/>
    <w:rsid w:val="00E36DF7"/>
    <w:rsid w:val="00E45A72"/>
    <w:rsid w:val="00E4723E"/>
    <w:rsid w:val="00E51C5B"/>
    <w:rsid w:val="00E55916"/>
    <w:rsid w:val="00E55D55"/>
    <w:rsid w:val="00E5715F"/>
    <w:rsid w:val="00E61523"/>
    <w:rsid w:val="00E61A20"/>
    <w:rsid w:val="00E65496"/>
    <w:rsid w:val="00E67EB3"/>
    <w:rsid w:val="00E71A37"/>
    <w:rsid w:val="00E73A8F"/>
    <w:rsid w:val="00E73F59"/>
    <w:rsid w:val="00E844A3"/>
    <w:rsid w:val="00E85AD4"/>
    <w:rsid w:val="00E96B52"/>
    <w:rsid w:val="00EA1C20"/>
    <w:rsid w:val="00EA5E54"/>
    <w:rsid w:val="00EB1911"/>
    <w:rsid w:val="00EB7224"/>
    <w:rsid w:val="00EB7A0D"/>
    <w:rsid w:val="00EC0DA0"/>
    <w:rsid w:val="00EC5D15"/>
    <w:rsid w:val="00EC6A2B"/>
    <w:rsid w:val="00EC76D9"/>
    <w:rsid w:val="00ED05E9"/>
    <w:rsid w:val="00ED26D6"/>
    <w:rsid w:val="00ED7577"/>
    <w:rsid w:val="00EE015B"/>
    <w:rsid w:val="00EE2A56"/>
    <w:rsid w:val="00EE54FD"/>
    <w:rsid w:val="00EE72AA"/>
    <w:rsid w:val="00EF59ED"/>
    <w:rsid w:val="00F02A35"/>
    <w:rsid w:val="00F04348"/>
    <w:rsid w:val="00F171F2"/>
    <w:rsid w:val="00F3033C"/>
    <w:rsid w:val="00F304BB"/>
    <w:rsid w:val="00F32293"/>
    <w:rsid w:val="00F33174"/>
    <w:rsid w:val="00F354DE"/>
    <w:rsid w:val="00F36639"/>
    <w:rsid w:val="00F4275F"/>
    <w:rsid w:val="00F431BE"/>
    <w:rsid w:val="00F4697A"/>
    <w:rsid w:val="00F52D50"/>
    <w:rsid w:val="00F61655"/>
    <w:rsid w:val="00F64450"/>
    <w:rsid w:val="00F646B4"/>
    <w:rsid w:val="00F70175"/>
    <w:rsid w:val="00F75B25"/>
    <w:rsid w:val="00F809BF"/>
    <w:rsid w:val="00F819A5"/>
    <w:rsid w:val="00F913B3"/>
    <w:rsid w:val="00F92C10"/>
    <w:rsid w:val="00F931DB"/>
    <w:rsid w:val="00F93864"/>
    <w:rsid w:val="00F9690B"/>
    <w:rsid w:val="00FA30CA"/>
    <w:rsid w:val="00FA3E06"/>
    <w:rsid w:val="00FA470F"/>
    <w:rsid w:val="00FA5E21"/>
    <w:rsid w:val="00FC0B58"/>
    <w:rsid w:val="00FC25DA"/>
    <w:rsid w:val="00FC3246"/>
    <w:rsid w:val="00FC4A71"/>
    <w:rsid w:val="00FC575C"/>
    <w:rsid w:val="00FC76E8"/>
    <w:rsid w:val="00FD413F"/>
    <w:rsid w:val="00FD4D41"/>
    <w:rsid w:val="00FD5853"/>
    <w:rsid w:val="00FD76FC"/>
    <w:rsid w:val="00FD7960"/>
    <w:rsid w:val="00FD7A24"/>
    <w:rsid w:val="00FD7CAB"/>
    <w:rsid w:val="00FE4937"/>
    <w:rsid w:val="00FE5BA7"/>
    <w:rsid w:val="00FE62D8"/>
    <w:rsid w:val="00FF3BA7"/>
    <w:rsid w:val="00FF4B80"/>
    <w:rsid w:val="00FF4D30"/>
    <w:rsid w:val="00FF5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6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F296A"/>
    <w:pPr>
      <w:keepNext/>
      <w:spacing w:after="0" w:line="240" w:lineRule="auto"/>
      <w:outlineLvl w:val="0"/>
    </w:pPr>
    <w:rPr>
      <w:rFonts w:eastAsia="Calibri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F296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F296A"/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30">
    <w:name w:val="Заголовок 3 Знак"/>
    <w:link w:val="3"/>
    <w:rsid w:val="001F296A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uiPriority w:val="99"/>
    <w:qFormat/>
    <w:rsid w:val="001F296A"/>
    <w:rPr>
      <w:rFonts w:eastAsia="Times New Roman"/>
    </w:rPr>
  </w:style>
  <w:style w:type="paragraph" w:customStyle="1" w:styleId="ConsPlusNormal">
    <w:name w:val="ConsPlusNormal"/>
    <w:rsid w:val="001F29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BoldCenter">
    <w:name w:val="TextBoldCenter"/>
    <w:basedOn w:val="a"/>
    <w:rsid w:val="001F296A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1F296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1F296A"/>
    <w:pPr>
      <w:spacing w:after="0" w:line="240" w:lineRule="auto"/>
      <w:ind w:firstLine="567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2">
    <w:name w:val="Основной текст с отступом 3 Знак"/>
    <w:link w:val="31"/>
    <w:uiPriority w:val="99"/>
    <w:rsid w:val="001F296A"/>
    <w:rPr>
      <w:rFonts w:ascii="Times New Roman" w:eastAsia="Calibri" w:hAnsi="Times New Roman" w:cs="Times New Roman"/>
      <w:sz w:val="26"/>
      <w:szCs w:val="24"/>
      <w:lang w:eastAsia="ru-RU"/>
    </w:rPr>
  </w:style>
  <w:style w:type="paragraph" w:styleId="a5">
    <w:name w:val="List Paragraph"/>
    <w:basedOn w:val="a"/>
    <w:link w:val="a6"/>
    <w:qFormat/>
    <w:rsid w:val="001F296A"/>
    <w:pPr>
      <w:ind w:left="720"/>
      <w:contextualSpacing/>
    </w:pPr>
    <w:rPr>
      <w:rFonts w:eastAsia="Calibri"/>
      <w:sz w:val="20"/>
      <w:szCs w:val="20"/>
    </w:rPr>
  </w:style>
  <w:style w:type="paragraph" w:styleId="a7">
    <w:name w:val="Body Text"/>
    <w:basedOn w:val="a"/>
    <w:link w:val="a8"/>
    <w:uiPriority w:val="99"/>
    <w:rsid w:val="001F296A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link w:val="a7"/>
    <w:uiPriority w:val="99"/>
    <w:rsid w:val="001F296A"/>
    <w:rPr>
      <w:rFonts w:ascii="Calibri" w:eastAsia="Times New Roman" w:hAnsi="Calibri" w:cs="Times New Roman"/>
      <w:sz w:val="20"/>
      <w:szCs w:val="20"/>
    </w:rPr>
  </w:style>
  <w:style w:type="character" w:styleId="a9">
    <w:name w:val="Hyperlink"/>
    <w:rsid w:val="001F296A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1F29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link w:val="aa"/>
    <w:uiPriority w:val="99"/>
    <w:rsid w:val="001F296A"/>
    <w:rPr>
      <w:rFonts w:ascii="Calibri" w:eastAsia="Times New Roman" w:hAnsi="Calibri" w:cs="Times New Roman"/>
      <w:sz w:val="20"/>
      <w:szCs w:val="20"/>
    </w:rPr>
  </w:style>
  <w:style w:type="character" w:styleId="ac">
    <w:name w:val="page number"/>
    <w:uiPriority w:val="99"/>
    <w:rsid w:val="001F296A"/>
    <w:rPr>
      <w:rFonts w:cs="Times New Roman"/>
    </w:rPr>
  </w:style>
  <w:style w:type="paragraph" w:customStyle="1" w:styleId="11">
    <w:name w:val="Без интервала1"/>
    <w:rsid w:val="001F296A"/>
    <w:rPr>
      <w:rFonts w:eastAsia="Times New Roman"/>
      <w:sz w:val="22"/>
      <w:szCs w:val="22"/>
    </w:rPr>
  </w:style>
  <w:style w:type="paragraph" w:customStyle="1" w:styleId="110">
    <w:name w:val="Без интервала11"/>
    <w:uiPriority w:val="99"/>
    <w:rsid w:val="001F296A"/>
    <w:rPr>
      <w:sz w:val="22"/>
      <w:szCs w:val="22"/>
      <w:lang w:eastAsia="en-US"/>
    </w:rPr>
  </w:style>
  <w:style w:type="paragraph" w:styleId="ad">
    <w:name w:val="Balloon Text"/>
    <w:basedOn w:val="a"/>
    <w:link w:val="ae"/>
    <w:semiHidden/>
    <w:rsid w:val="001F296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semiHidden/>
    <w:rsid w:val="001F296A"/>
    <w:rPr>
      <w:rFonts w:ascii="Tahoma" w:eastAsia="Times New Roman" w:hAnsi="Tahoma" w:cs="Tahoma"/>
      <w:sz w:val="16"/>
      <w:szCs w:val="16"/>
    </w:rPr>
  </w:style>
  <w:style w:type="paragraph" w:customStyle="1" w:styleId="textbastxt0">
    <w:name w:val="textbastxt"/>
    <w:basedOn w:val="a"/>
    <w:rsid w:val="001F296A"/>
    <w:pPr>
      <w:autoSpaceDE w:val="0"/>
      <w:autoSpaceDN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">
    <w:name w:val="endnote text"/>
    <w:basedOn w:val="a"/>
    <w:link w:val="af0"/>
    <w:rsid w:val="001F296A"/>
    <w:pPr>
      <w:spacing w:after="0" w:line="24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af0">
    <w:name w:val="Текст концевой сноски Знак"/>
    <w:link w:val="af"/>
    <w:rsid w:val="001F296A"/>
    <w:rPr>
      <w:rFonts w:ascii="Arial" w:eastAsia="Times New Roman" w:hAnsi="Arial" w:cs="Times New Roman"/>
      <w:sz w:val="20"/>
      <w:szCs w:val="20"/>
    </w:rPr>
  </w:style>
  <w:style w:type="character" w:customStyle="1" w:styleId="a6">
    <w:name w:val="Абзац списка Знак"/>
    <w:link w:val="a5"/>
    <w:rsid w:val="001F296A"/>
    <w:rPr>
      <w:rFonts w:ascii="Calibri" w:eastAsia="Calibri" w:hAnsi="Calibri" w:cs="Times New Roman"/>
    </w:rPr>
  </w:style>
  <w:style w:type="paragraph" w:customStyle="1" w:styleId="af1">
    <w:name w:val="наименование"/>
    <w:basedOn w:val="a"/>
    <w:rsid w:val="001F296A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rsid w:val="001F296A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3">
    <w:name w:val="Текст Знак"/>
    <w:link w:val="af2"/>
    <w:rsid w:val="001F296A"/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1F296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Нижний колонтитул Знак"/>
    <w:link w:val="af4"/>
    <w:uiPriority w:val="99"/>
    <w:rsid w:val="001F296A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Title"/>
    <w:basedOn w:val="a"/>
    <w:link w:val="af7"/>
    <w:qFormat/>
    <w:rsid w:val="001F29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character" w:customStyle="1" w:styleId="af7">
    <w:name w:val="Название Знак"/>
    <w:link w:val="af6"/>
    <w:rsid w:val="001F296A"/>
    <w:rPr>
      <w:rFonts w:ascii="Times New Roman" w:eastAsia="Times New Roman" w:hAnsi="Times New Roman" w:cs="Times New Roman"/>
      <w:b/>
      <w:sz w:val="28"/>
      <w:szCs w:val="20"/>
    </w:rPr>
  </w:style>
  <w:style w:type="paragraph" w:styleId="af8">
    <w:name w:val="Normal (Web)"/>
    <w:basedOn w:val="a"/>
    <w:rsid w:val="001F296A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5A5A5A"/>
      <w:sz w:val="17"/>
      <w:szCs w:val="17"/>
      <w:lang w:eastAsia="ru-RU"/>
    </w:rPr>
  </w:style>
  <w:style w:type="character" w:styleId="af9">
    <w:name w:val="Emphasis"/>
    <w:qFormat/>
    <w:rsid w:val="001F296A"/>
    <w:rPr>
      <w:i/>
      <w:iCs/>
    </w:rPr>
  </w:style>
  <w:style w:type="table" w:styleId="afa">
    <w:name w:val="Table Grid"/>
    <w:basedOn w:val="a1"/>
    <w:uiPriority w:val="59"/>
    <w:rsid w:val="001F29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сновной текст1"/>
    <w:rsid w:val="001F296A"/>
    <w:pPr>
      <w:widowControl w:val="0"/>
      <w:autoSpaceDE w:val="0"/>
      <w:autoSpaceDN w:val="0"/>
      <w:adjustRightInd w:val="0"/>
      <w:spacing w:before="1" w:after="1"/>
      <w:ind w:left="1" w:right="1" w:firstLine="284"/>
      <w:jc w:val="both"/>
    </w:pPr>
    <w:rPr>
      <w:rFonts w:ascii="Times New Roman" w:eastAsia="Times New Roman" w:hAnsi="Times New Roman"/>
      <w:color w:val="000000"/>
    </w:rPr>
  </w:style>
  <w:style w:type="paragraph" w:styleId="afb">
    <w:name w:val="footnote text"/>
    <w:basedOn w:val="a"/>
    <w:link w:val="afc"/>
    <w:uiPriority w:val="99"/>
    <w:semiHidden/>
    <w:rsid w:val="001F296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sid w:val="001F296A"/>
    <w:rPr>
      <w:rFonts w:ascii="Times New Roman" w:eastAsia="Times New Roman" w:hAnsi="Times New Roman" w:cs="Times New Roman"/>
      <w:sz w:val="20"/>
      <w:szCs w:val="20"/>
    </w:rPr>
  </w:style>
  <w:style w:type="character" w:styleId="afd">
    <w:name w:val="footnote reference"/>
    <w:semiHidden/>
    <w:rsid w:val="001F296A"/>
    <w:rPr>
      <w:vertAlign w:val="superscript"/>
    </w:rPr>
  </w:style>
  <w:style w:type="character" w:customStyle="1" w:styleId="xdexpressionboxxddatabindingui">
    <w:name w:val="xdexpressionbox xddatabindingui"/>
    <w:rsid w:val="001F296A"/>
  </w:style>
  <w:style w:type="paragraph" w:customStyle="1" w:styleId="afe">
    <w:name w:val="основной"/>
    <w:basedOn w:val="a"/>
    <w:rsid w:val="001F296A"/>
    <w:pPr>
      <w:widowControl w:val="0"/>
      <w:spacing w:before="1" w:after="1" w:line="240" w:lineRule="auto"/>
      <w:ind w:left="1" w:right="1" w:firstLine="284"/>
      <w:jc w:val="both"/>
    </w:pPr>
    <w:rPr>
      <w:rFonts w:ascii="Times New Roman" w:hAnsi="Times New Roman"/>
      <w:szCs w:val="20"/>
      <w:lang w:val="en-US"/>
    </w:rPr>
  </w:style>
  <w:style w:type="paragraph" w:customStyle="1" w:styleId="rezul">
    <w:name w:val="rezul"/>
    <w:basedOn w:val="a"/>
    <w:rsid w:val="001F296A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adress">
    <w:name w:val="adress"/>
    <w:basedOn w:val="a"/>
    <w:rsid w:val="001F296A"/>
    <w:pPr>
      <w:spacing w:before="1" w:after="1" w:line="240" w:lineRule="atLeast"/>
      <w:ind w:left="1" w:right="1" w:firstLine="1"/>
      <w:jc w:val="center"/>
    </w:pPr>
    <w:rPr>
      <w:rFonts w:ascii="Times New Roman" w:hAnsi="Times New Roman"/>
      <w:b/>
      <w:i/>
      <w:sz w:val="20"/>
      <w:szCs w:val="20"/>
      <w:lang w:val="en-US"/>
    </w:rPr>
  </w:style>
  <w:style w:type="paragraph" w:customStyle="1" w:styleId="Default">
    <w:name w:val="Default"/>
    <w:uiPriority w:val="99"/>
    <w:rsid w:val="001F29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1F296A"/>
    <w:pPr>
      <w:widowControl w:val="0"/>
      <w:autoSpaceDE w:val="0"/>
      <w:autoSpaceDN w:val="0"/>
      <w:adjustRightInd w:val="0"/>
      <w:spacing w:after="0" w:line="331" w:lineRule="exact"/>
      <w:ind w:firstLine="734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99"/>
    <w:locked/>
    <w:rsid w:val="001F296A"/>
    <w:rPr>
      <w:rFonts w:eastAsia="Times New Roman"/>
      <w:lang w:val="ru-RU" w:eastAsia="ru-RU" w:bidi="ar-SA"/>
    </w:rPr>
  </w:style>
  <w:style w:type="character" w:styleId="aff">
    <w:name w:val="annotation reference"/>
    <w:uiPriority w:val="99"/>
    <w:semiHidden/>
    <w:unhideWhenUsed/>
    <w:rsid w:val="001F296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1F296A"/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semiHidden/>
    <w:rsid w:val="001F296A"/>
    <w:rPr>
      <w:rFonts w:ascii="Calibri" w:eastAsia="Times New Roman" w:hAnsi="Calibri" w:cs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F296A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1F296A"/>
    <w:rPr>
      <w:rFonts w:ascii="Calibri" w:eastAsia="Times New Roman" w:hAnsi="Calibri" w:cs="Times New Roman"/>
      <w:b/>
      <w:bCs/>
      <w:sz w:val="20"/>
      <w:szCs w:val="20"/>
    </w:rPr>
  </w:style>
  <w:style w:type="paragraph" w:styleId="aff4">
    <w:name w:val="Revision"/>
    <w:hidden/>
    <w:uiPriority w:val="99"/>
    <w:semiHidden/>
    <w:rsid w:val="001F296A"/>
    <w:rPr>
      <w:rFonts w:eastAsia="Times New Roman"/>
      <w:sz w:val="22"/>
      <w:szCs w:val="22"/>
      <w:lang w:eastAsia="en-US"/>
    </w:rPr>
  </w:style>
  <w:style w:type="paragraph" w:customStyle="1" w:styleId="ConsPlusNonformat">
    <w:name w:val="ConsPlusNonformat"/>
    <w:rsid w:val="001F296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5">
    <w:name w:val="FollowedHyperlink"/>
    <w:uiPriority w:val="99"/>
    <w:semiHidden/>
    <w:unhideWhenUsed/>
    <w:rsid w:val="001F296A"/>
    <w:rPr>
      <w:color w:val="800080"/>
      <w:u w:val="single"/>
    </w:rPr>
  </w:style>
  <w:style w:type="character" w:styleId="aff6">
    <w:name w:val="endnote reference"/>
    <w:uiPriority w:val="99"/>
    <w:semiHidden/>
    <w:unhideWhenUsed/>
    <w:rsid w:val="00783DDB"/>
    <w:rPr>
      <w:vertAlign w:val="superscript"/>
    </w:rPr>
  </w:style>
  <w:style w:type="character" w:customStyle="1" w:styleId="Tahoma14">
    <w:name w:val="Стиль Tahoma 14 пт полужирный"/>
    <w:uiPriority w:val="99"/>
    <w:rsid w:val="00F4275F"/>
    <w:rPr>
      <w:rFonts w:ascii="Times New Roman" w:hAnsi="Times New Roman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3933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3933E9"/>
    <w:rPr>
      <w:rFonts w:ascii="Courier New" w:eastAsia="Calibri" w:hAnsi="Courier New" w:cs="Courier New"/>
      <w:sz w:val="20"/>
      <w:szCs w:val="20"/>
      <w:lang w:eastAsia="ru-RU"/>
    </w:rPr>
  </w:style>
  <w:style w:type="character" w:styleId="aff7">
    <w:name w:val="Strong"/>
    <w:qFormat/>
    <w:rsid w:val="00F75B25"/>
    <w:rPr>
      <w:b/>
      <w:bCs/>
    </w:rPr>
  </w:style>
  <w:style w:type="character" w:customStyle="1" w:styleId="rpc41">
    <w:name w:val="_rpc_41"/>
    <w:rsid w:val="0099568C"/>
  </w:style>
  <w:style w:type="character" w:customStyle="1" w:styleId="100">
    <w:name w:val="таймс нью роман 10"/>
    <w:uiPriority w:val="1"/>
    <w:qFormat/>
    <w:rsid w:val="00FC4A71"/>
    <w:rPr>
      <w:rFonts w:ascii="Times New Roman" w:hAnsi="Times New Roman" w:cs="Times New Roman" w:hint="default"/>
      <w:sz w:val="20"/>
    </w:rPr>
  </w:style>
  <w:style w:type="character" w:customStyle="1" w:styleId="timesnewroman10">
    <w:name w:val="times new roman 10"/>
    <w:uiPriority w:val="1"/>
    <w:qFormat/>
    <w:rsid w:val="00FC4A71"/>
    <w:rPr>
      <w:rFonts w:ascii="Times New Roman" w:hAnsi="Times New Roman" w:cs="Times New Roman" w:hint="default"/>
      <w:sz w:val="20"/>
    </w:rPr>
  </w:style>
  <w:style w:type="paragraph" w:customStyle="1" w:styleId="ConsNormal">
    <w:name w:val="ConsNormal"/>
    <w:rsid w:val="00464660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txt1">
    <w:name w:val="txt1"/>
    <w:basedOn w:val="a0"/>
    <w:rsid w:val="00302349"/>
    <w:rPr>
      <w:rFonts w:ascii="Verdana" w:hAnsi="Verdana" w:cs="Verdana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7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7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61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6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2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6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7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3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itet@admblag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omitet@admblag.ru" TargetMode="External"/><Relationship Id="rId12" Type="http://schemas.openxmlformats.org/officeDocument/2006/relationships/hyperlink" Target="http://www.&#1073;&#1083;&#1072;&#1075;&#1086;&#1074;&#1077;&#1097;&#1077;&#1085;&#1089;&#1082;.&#1088;&#1092;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73;&#1083;&#1072;&#1075;&#1086;&#1074;&#1077;&#1097;&#1077;&#1085;&#1089;&#1082;.&#1088;&#1092;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2073</TotalTime>
  <Pages>1</Pages>
  <Words>4647</Words>
  <Characters>26488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31073</CharactersWithSpaces>
  <SharedDoc>false</SharedDoc>
  <HLinks>
    <vt:vector size="36" baseType="variant">
      <vt:variant>
        <vt:i4>71238756</vt:i4>
      </vt:variant>
      <vt:variant>
        <vt:i4>15</vt:i4>
      </vt:variant>
      <vt:variant>
        <vt:i4>0</vt:i4>
      </vt:variant>
      <vt:variant>
        <vt:i4>5</vt:i4>
      </vt:variant>
      <vt:variant>
        <vt:lpwstr>http://www.благовещенск.рф/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71238756</vt:i4>
      </vt:variant>
      <vt:variant>
        <vt:i4>6</vt:i4>
      </vt:variant>
      <vt:variant>
        <vt:i4>0</vt:i4>
      </vt:variant>
      <vt:variant>
        <vt:i4>5</vt:i4>
      </vt:variant>
      <vt:variant>
        <vt:lpwstr>http://www.благовещенск.рф/</vt:lpwstr>
      </vt:variant>
      <vt:variant>
        <vt:lpwstr/>
      </vt:variant>
      <vt:variant>
        <vt:i4>1114144</vt:i4>
      </vt:variant>
      <vt:variant>
        <vt:i4>3</vt:i4>
      </vt:variant>
      <vt:variant>
        <vt:i4>0</vt:i4>
      </vt:variant>
      <vt:variant>
        <vt:i4>5</vt:i4>
      </vt:variant>
      <vt:variant>
        <vt:lpwstr>mailto:komitet@admblag.ru</vt:lpwstr>
      </vt:variant>
      <vt:variant>
        <vt:lpwstr/>
      </vt:variant>
      <vt:variant>
        <vt:i4>1114144</vt:i4>
      </vt:variant>
      <vt:variant>
        <vt:i4>0</vt:i4>
      </vt:variant>
      <vt:variant>
        <vt:i4>0</vt:i4>
      </vt:variant>
      <vt:variant>
        <vt:i4>5</vt:i4>
      </vt:variant>
      <vt:variant>
        <vt:lpwstr>mailto:komitet@admblag.ru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urist4</cp:lastModifiedBy>
  <cp:revision>11</cp:revision>
  <cp:lastPrinted>2019-10-28T03:33:00Z</cp:lastPrinted>
  <dcterms:created xsi:type="dcterms:W3CDTF">2019-09-17T08:50:00Z</dcterms:created>
  <dcterms:modified xsi:type="dcterms:W3CDTF">2020-01-24T03:00:00Z</dcterms:modified>
</cp:coreProperties>
</file>