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256" w:rsidRPr="00434256" w:rsidRDefault="00434256" w:rsidP="00434256">
      <w:pPr>
        <w:spacing w:after="0" w:line="259" w:lineRule="auto"/>
        <w:ind w:left="-57" w:right="-5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3425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Порядок </w:t>
      </w:r>
    </w:p>
    <w:p w:rsidR="00434256" w:rsidRPr="00434256" w:rsidRDefault="00434256" w:rsidP="00434256">
      <w:pPr>
        <w:spacing w:after="0" w:line="259" w:lineRule="auto"/>
        <w:ind w:left="-57" w:right="-5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3425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принятия управленческих решений в отношении объектов </w:t>
      </w:r>
    </w:p>
    <w:p w:rsidR="00434256" w:rsidRPr="00434256" w:rsidRDefault="00434256" w:rsidP="00434256">
      <w:pPr>
        <w:spacing w:after="0" w:line="259" w:lineRule="auto"/>
        <w:ind w:left="-57" w:right="-5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3425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незавершенного строительства после включения данных объектов </w:t>
      </w:r>
    </w:p>
    <w:p w:rsidR="00434256" w:rsidRPr="00434256" w:rsidRDefault="00434256" w:rsidP="00434256">
      <w:pPr>
        <w:spacing w:after="0" w:line="259" w:lineRule="auto"/>
        <w:ind w:left="-57" w:right="-5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34256">
        <w:rPr>
          <w:rFonts w:ascii="Times New Roman" w:eastAsia="Calibri" w:hAnsi="Times New Roman" w:cs="Times New Roman"/>
          <w:b/>
          <w:bCs/>
          <w:sz w:val="28"/>
          <w:szCs w:val="28"/>
        </w:rPr>
        <w:t>в региональный реестр незавершенных объектов капительного строительства и внесения изменений в указанные решения, в том числе в отношении объектов незавершенного строительства, включенных в планы мероприятий по снижению количества объектов незавершенного строительства</w:t>
      </w:r>
      <w:r w:rsidRPr="0043425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34256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муниципального образования города Благовещенска</w:t>
      </w:r>
    </w:p>
    <w:p w:rsidR="00434256" w:rsidRDefault="00434256" w:rsidP="004342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34256" w:rsidRPr="0099796A" w:rsidRDefault="00434256" w:rsidP="004342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796A"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процедуру принятия управленческих решений в соответствии с </w:t>
      </w:r>
      <w:r w:rsidR="00A45402" w:rsidRPr="00A45402">
        <w:rPr>
          <w:rFonts w:ascii="Times New Roman" w:eastAsia="Calibri" w:hAnsi="Times New Roman" w:cs="Times New Roman"/>
          <w:sz w:val="28"/>
          <w:szCs w:val="28"/>
        </w:rPr>
        <w:t>постановлением Правительства Российской Федерации от 7 сентября 2021 г. № 1517 «О принятии решений о списании объектов незавершенного строительства или затрат, понесенных на незавершенное строительство объектов капитального строительства федеральной собственности, финансовое обеспечение которых осуществлялось за счет средств федерального бюджета»</w:t>
      </w:r>
      <w:r w:rsidR="00152C0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hyperlink r:id="rId5" w:history="1">
        <w:r w:rsidRPr="009979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99796A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>Амурской области от 12 августа 2024 г. № 632 «Об организации работы с объектами незавершенного строительства, находящимися в государственной (муниципальной) собственности Амурской области»</w:t>
      </w:r>
      <w:r w:rsidR="00263F35">
        <w:rPr>
          <w:rFonts w:ascii="Times New Roman" w:hAnsi="Times New Roman" w:cs="Times New Roman"/>
          <w:sz w:val="28"/>
          <w:szCs w:val="28"/>
        </w:rPr>
        <w:t xml:space="preserve"> в отношении находящихся в </w:t>
      </w:r>
      <w:r w:rsidRPr="0099796A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Pr="00434256">
        <w:rPr>
          <w:rFonts w:ascii="Times New Roman" w:hAnsi="Times New Roman" w:cs="Times New Roman"/>
          <w:bCs/>
          <w:sz w:val="28"/>
          <w:szCs w:val="28"/>
        </w:rPr>
        <w:t>муниципального образования города Благовещенска</w:t>
      </w:r>
      <w:r w:rsidRPr="0099796A">
        <w:rPr>
          <w:rFonts w:ascii="Times New Roman" w:hAnsi="Times New Roman" w:cs="Times New Roman"/>
          <w:sz w:val="28"/>
          <w:szCs w:val="28"/>
        </w:rPr>
        <w:t xml:space="preserve"> незавершенных объектов капитального строительства, включенных в региональный реестр незавершенных объектов капитального строительства (далее соответственно - реестр, объект незавершенного строительства), и внесения изменений в указанные решения, в том числе в отношении объектов незавершенного строительства, включенных в планы мероприятий по снижению количества объектов незавершенного строительства.</w:t>
      </w:r>
    </w:p>
    <w:p w:rsidR="00434256" w:rsidRPr="00893BB3" w:rsidRDefault="00434256" w:rsidP="0043425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Par11"/>
      <w:bookmarkEnd w:id="0"/>
      <w:r w:rsidRPr="0099796A">
        <w:rPr>
          <w:rFonts w:ascii="Times New Roman" w:hAnsi="Times New Roman" w:cs="Times New Roman"/>
          <w:sz w:val="28"/>
          <w:szCs w:val="28"/>
        </w:rPr>
        <w:t xml:space="preserve">2. </w:t>
      </w:r>
      <w:r w:rsidRPr="003F4595">
        <w:rPr>
          <w:rFonts w:ascii="Times New Roman" w:hAnsi="Times New Roman" w:cs="Times New Roman"/>
          <w:sz w:val="28"/>
          <w:szCs w:val="28"/>
        </w:rPr>
        <w:t>В течение 10 рабочих дней со дня включения объекта незавершенного строительства в реестр главные распорядители бюджет</w:t>
      </w:r>
      <w:r w:rsidR="00263F35" w:rsidRPr="003F4595">
        <w:rPr>
          <w:rFonts w:ascii="Times New Roman" w:hAnsi="Times New Roman" w:cs="Times New Roman"/>
          <w:sz w:val="28"/>
          <w:szCs w:val="28"/>
        </w:rPr>
        <w:t>ных средств (подведомственные учреждения)</w:t>
      </w:r>
      <w:r w:rsidR="003F4595">
        <w:rPr>
          <w:rFonts w:ascii="Times New Roman" w:hAnsi="Times New Roman" w:cs="Times New Roman"/>
          <w:sz w:val="28"/>
          <w:szCs w:val="28"/>
        </w:rPr>
        <w:t>,</w:t>
      </w:r>
      <w:r w:rsidRPr="0099796A">
        <w:rPr>
          <w:rFonts w:ascii="Times New Roman" w:hAnsi="Times New Roman" w:cs="Times New Roman"/>
          <w:sz w:val="28"/>
          <w:szCs w:val="28"/>
        </w:rPr>
        <w:t xml:space="preserve"> </w:t>
      </w:r>
      <w:r w:rsidRPr="008B10F7">
        <w:rPr>
          <w:rFonts w:ascii="Times New Roman" w:hAnsi="Times New Roman" w:cs="Times New Roman"/>
          <w:sz w:val="28"/>
          <w:szCs w:val="28"/>
        </w:rPr>
        <w:t xml:space="preserve">представляют </w:t>
      </w:r>
      <w:r w:rsidR="008B10F7" w:rsidRPr="008B10F7">
        <w:rPr>
          <w:rFonts w:ascii="Times New Roman" w:hAnsi="Times New Roman" w:cs="Times New Roman"/>
          <w:sz w:val="28"/>
          <w:szCs w:val="28"/>
        </w:rPr>
        <w:t xml:space="preserve">в </w:t>
      </w:r>
      <w:r w:rsidR="00A448D5" w:rsidRPr="008B10F7">
        <w:rPr>
          <w:rFonts w:ascii="Times New Roman" w:hAnsi="Times New Roman" w:cs="Times New Roman"/>
          <w:sz w:val="28"/>
          <w:szCs w:val="28"/>
        </w:rPr>
        <w:t>управлени</w:t>
      </w:r>
      <w:r w:rsidR="008B10F7" w:rsidRPr="008B10F7">
        <w:rPr>
          <w:rFonts w:ascii="Times New Roman" w:hAnsi="Times New Roman" w:cs="Times New Roman"/>
          <w:sz w:val="28"/>
          <w:szCs w:val="28"/>
        </w:rPr>
        <w:t>е</w:t>
      </w:r>
      <w:r w:rsidR="00A448D5" w:rsidRPr="008B10F7">
        <w:rPr>
          <w:rFonts w:ascii="Times New Roman" w:hAnsi="Times New Roman" w:cs="Times New Roman"/>
          <w:sz w:val="28"/>
          <w:szCs w:val="28"/>
        </w:rPr>
        <w:t xml:space="preserve"> архитектуры и градостроительства</w:t>
      </w:r>
      <w:r w:rsidR="00893BB3" w:rsidRPr="008B10F7">
        <w:rPr>
          <w:rFonts w:ascii="Times New Roman" w:hAnsi="Times New Roman" w:cs="Times New Roman"/>
          <w:sz w:val="28"/>
          <w:szCs w:val="28"/>
        </w:rPr>
        <w:t xml:space="preserve"> </w:t>
      </w:r>
      <w:r w:rsidR="008B10F7" w:rsidRPr="008B10F7">
        <w:rPr>
          <w:rFonts w:ascii="Times New Roman" w:hAnsi="Times New Roman" w:cs="Times New Roman"/>
          <w:sz w:val="28"/>
          <w:szCs w:val="28"/>
        </w:rPr>
        <w:t xml:space="preserve">администрации города Благовещенска </w:t>
      </w:r>
      <w:r w:rsidR="00893BB3" w:rsidRPr="008B10F7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Pr="008B10F7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62" w:history="1">
        <w:r w:rsidRPr="008B10F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предложения</w:t>
        </w:r>
      </w:hyperlink>
      <w:r w:rsidRPr="008B10F7">
        <w:rPr>
          <w:rFonts w:ascii="Times New Roman" w:hAnsi="Times New Roman" w:cs="Times New Roman"/>
          <w:sz w:val="28"/>
          <w:szCs w:val="28"/>
        </w:rPr>
        <w:t xml:space="preserve"> в отношении объекта незавершенного строительства по форме согласно приложению к настоящему Порядку.</w:t>
      </w:r>
    </w:p>
    <w:p w:rsidR="00434256" w:rsidRPr="0099796A" w:rsidRDefault="003F4595" w:rsidP="004342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представления главным распорядителем </w:t>
      </w:r>
      <w:r w:rsidRPr="003F4595">
        <w:rPr>
          <w:rFonts w:ascii="Times New Roman" w:hAnsi="Times New Roman" w:cs="Times New Roman"/>
          <w:sz w:val="28"/>
          <w:szCs w:val="28"/>
        </w:rPr>
        <w:t>бюджетных средств (подведомственны</w:t>
      </w:r>
      <w:r w:rsidR="002534D3">
        <w:rPr>
          <w:rFonts w:ascii="Times New Roman" w:hAnsi="Times New Roman" w:cs="Times New Roman"/>
          <w:sz w:val="28"/>
          <w:szCs w:val="28"/>
        </w:rPr>
        <w:t>м</w:t>
      </w:r>
      <w:r w:rsidRPr="003F4595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2534D3">
        <w:rPr>
          <w:rFonts w:ascii="Times New Roman" w:hAnsi="Times New Roman" w:cs="Times New Roman"/>
          <w:sz w:val="28"/>
          <w:szCs w:val="28"/>
        </w:rPr>
        <w:t>ем</w:t>
      </w:r>
      <w:r w:rsidRPr="003F4595">
        <w:rPr>
          <w:rFonts w:ascii="Times New Roman" w:hAnsi="Times New Roman" w:cs="Times New Roman"/>
          <w:sz w:val="28"/>
          <w:szCs w:val="28"/>
        </w:rPr>
        <w:t xml:space="preserve">), </w:t>
      </w:r>
      <w:r w:rsidR="00434256" w:rsidRPr="0099796A">
        <w:rPr>
          <w:rFonts w:ascii="Times New Roman" w:hAnsi="Times New Roman" w:cs="Times New Roman"/>
          <w:sz w:val="28"/>
          <w:szCs w:val="28"/>
        </w:rPr>
        <w:t xml:space="preserve"> предложения о принятии управленческого решения, предусмотренного </w:t>
      </w:r>
      <w:hyperlink w:anchor="Par17" w:history="1">
        <w:r w:rsidR="00434256" w:rsidRPr="009979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подпунктом 3 пункта 4</w:t>
        </w:r>
      </w:hyperlink>
      <w:r w:rsidR="00434256" w:rsidRPr="0099796A">
        <w:rPr>
          <w:rFonts w:ascii="Times New Roman" w:hAnsi="Times New Roman" w:cs="Times New Roman"/>
          <w:sz w:val="28"/>
          <w:szCs w:val="28"/>
        </w:rPr>
        <w:t xml:space="preserve"> настоящего Порядка, дополнительно к такому предложению направляется пакет документов в соответствии с </w:t>
      </w:r>
      <w:r w:rsidR="00A448D5">
        <w:rPr>
          <w:rFonts w:ascii="Times New Roman" w:hAnsi="Times New Roman" w:cs="Times New Roman"/>
          <w:sz w:val="28"/>
          <w:szCs w:val="28"/>
        </w:rPr>
        <w:t>П</w:t>
      </w:r>
      <w:r w:rsidR="00A448D5" w:rsidRPr="00A448D5">
        <w:rPr>
          <w:rFonts w:ascii="Times New Roman" w:hAnsi="Times New Roman" w:cs="Times New Roman"/>
          <w:sz w:val="28"/>
          <w:szCs w:val="28"/>
        </w:rPr>
        <w:t>равил</w:t>
      </w:r>
      <w:r w:rsidR="00A448D5">
        <w:rPr>
          <w:rFonts w:ascii="Times New Roman" w:hAnsi="Times New Roman" w:cs="Times New Roman"/>
          <w:sz w:val="28"/>
          <w:szCs w:val="28"/>
        </w:rPr>
        <w:t>ами</w:t>
      </w:r>
      <w:r w:rsidR="00A448D5" w:rsidRPr="00A448D5">
        <w:rPr>
          <w:rFonts w:ascii="Times New Roman" w:hAnsi="Times New Roman" w:cs="Times New Roman"/>
          <w:sz w:val="28"/>
          <w:szCs w:val="28"/>
        </w:rPr>
        <w:t xml:space="preserve"> принятия решений о списании объектов</w:t>
      </w:r>
      <w:r w:rsidR="00A448D5">
        <w:rPr>
          <w:rFonts w:ascii="Times New Roman" w:hAnsi="Times New Roman" w:cs="Times New Roman"/>
          <w:sz w:val="28"/>
          <w:szCs w:val="28"/>
        </w:rPr>
        <w:t xml:space="preserve"> </w:t>
      </w:r>
      <w:r w:rsidR="00A448D5" w:rsidRPr="00A448D5">
        <w:rPr>
          <w:rFonts w:ascii="Times New Roman" w:hAnsi="Times New Roman" w:cs="Times New Roman"/>
          <w:sz w:val="28"/>
          <w:szCs w:val="28"/>
        </w:rPr>
        <w:t>незавершенного строительства или затрат, понесенных на незавершенное</w:t>
      </w:r>
      <w:r w:rsidR="00A448D5">
        <w:rPr>
          <w:rFonts w:ascii="Times New Roman" w:hAnsi="Times New Roman" w:cs="Times New Roman"/>
          <w:sz w:val="28"/>
          <w:szCs w:val="28"/>
        </w:rPr>
        <w:t xml:space="preserve"> </w:t>
      </w:r>
      <w:r w:rsidR="00A448D5" w:rsidRPr="00A448D5">
        <w:rPr>
          <w:rFonts w:ascii="Times New Roman" w:hAnsi="Times New Roman" w:cs="Times New Roman"/>
          <w:sz w:val="28"/>
          <w:szCs w:val="28"/>
        </w:rPr>
        <w:t>строительство объектов капитального строительства муниципальной</w:t>
      </w:r>
      <w:r w:rsidR="00A448D5">
        <w:rPr>
          <w:rFonts w:ascii="Times New Roman" w:hAnsi="Times New Roman" w:cs="Times New Roman"/>
          <w:sz w:val="28"/>
          <w:szCs w:val="28"/>
        </w:rPr>
        <w:t xml:space="preserve"> </w:t>
      </w:r>
      <w:r w:rsidR="00A448D5" w:rsidRPr="00A448D5">
        <w:rPr>
          <w:rFonts w:ascii="Times New Roman" w:hAnsi="Times New Roman" w:cs="Times New Roman"/>
          <w:sz w:val="28"/>
          <w:szCs w:val="28"/>
        </w:rPr>
        <w:t>собственности муниципального образования города Благовещенска,</w:t>
      </w:r>
      <w:r w:rsidR="00A448D5">
        <w:rPr>
          <w:rFonts w:ascii="Times New Roman" w:hAnsi="Times New Roman" w:cs="Times New Roman"/>
          <w:sz w:val="28"/>
          <w:szCs w:val="28"/>
        </w:rPr>
        <w:t xml:space="preserve"> </w:t>
      </w:r>
      <w:r w:rsidR="00A448D5" w:rsidRPr="00A448D5">
        <w:rPr>
          <w:rFonts w:ascii="Times New Roman" w:hAnsi="Times New Roman" w:cs="Times New Roman"/>
          <w:sz w:val="28"/>
          <w:szCs w:val="28"/>
        </w:rPr>
        <w:t>финансовое обеспечение которых осуществлялось за счет средств</w:t>
      </w:r>
      <w:r w:rsidR="00A448D5">
        <w:rPr>
          <w:rFonts w:ascii="Times New Roman" w:hAnsi="Times New Roman" w:cs="Times New Roman"/>
          <w:sz w:val="28"/>
          <w:szCs w:val="28"/>
        </w:rPr>
        <w:t xml:space="preserve"> </w:t>
      </w:r>
      <w:r w:rsidR="00A448D5" w:rsidRPr="00A448D5">
        <w:rPr>
          <w:rFonts w:ascii="Times New Roman" w:hAnsi="Times New Roman" w:cs="Times New Roman"/>
          <w:sz w:val="28"/>
          <w:szCs w:val="28"/>
        </w:rPr>
        <w:t>городского бюджета муниципального образования города Благовещенска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A448D5" w:rsidRPr="00A448D5">
        <w:rPr>
          <w:rFonts w:ascii="Times New Roman" w:hAnsi="Times New Roman" w:cs="Times New Roman"/>
          <w:sz w:val="28"/>
          <w:szCs w:val="28"/>
        </w:rPr>
        <w:t xml:space="preserve"> </w:t>
      </w:r>
      <w:r w:rsidR="00A448D5">
        <w:rPr>
          <w:rFonts w:ascii="Times New Roman" w:hAnsi="Times New Roman" w:cs="Times New Roman"/>
          <w:sz w:val="28"/>
          <w:szCs w:val="28"/>
        </w:rPr>
        <w:t xml:space="preserve"> утвержденными постановлением администрации города </w:t>
      </w:r>
      <w:r w:rsidR="00A448D5">
        <w:rPr>
          <w:rFonts w:ascii="Times New Roman" w:hAnsi="Times New Roman" w:cs="Times New Roman"/>
          <w:sz w:val="28"/>
          <w:szCs w:val="28"/>
        </w:rPr>
        <w:lastRenderedPageBreak/>
        <w:t xml:space="preserve">Благовещенска от 11.09.2023 № 4725 </w:t>
      </w:r>
      <w:r w:rsidR="00434256" w:rsidRPr="0099796A">
        <w:rPr>
          <w:rFonts w:ascii="Times New Roman" w:hAnsi="Times New Roman" w:cs="Times New Roman"/>
          <w:sz w:val="28"/>
          <w:szCs w:val="28"/>
        </w:rPr>
        <w:t>(далее - Правила принятия решений о списании).</w:t>
      </w:r>
    </w:p>
    <w:p w:rsidR="00434256" w:rsidRPr="0099796A" w:rsidRDefault="00434256" w:rsidP="004342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3"/>
      <w:bookmarkEnd w:id="1"/>
      <w:r w:rsidRPr="0099796A">
        <w:rPr>
          <w:rFonts w:ascii="Times New Roman" w:hAnsi="Times New Roman" w:cs="Times New Roman"/>
          <w:sz w:val="28"/>
          <w:szCs w:val="28"/>
        </w:rPr>
        <w:t xml:space="preserve">3. В течение 10 рабочих дней со дня получения предложений, указанных в </w:t>
      </w:r>
      <w:hyperlink w:anchor="Par11" w:history="1">
        <w:r w:rsidRPr="009979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</w:t>
        </w:r>
      </w:hyperlink>
      <w:r w:rsidRPr="0099796A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C66633">
        <w:rPr>
          <w:rFonts w:ascii="Times New Roman" w:hAnsi="Times New Roman" w:cs="Times New Roman"/>
          <w:sz w:val="28"/>
          <w:szCs w:val="28"/>
        </w:rPr>
        <w:t>У</w:t>
      </w:r>
      <w:r w:rsidR="00A448D5" w:rsidRPr="00F1429D">
        <w:rPr>
          <w:rFonts w:ascii="Times New Roman" w:hAnsi="Times New Roman" w:cs="Times New Roman"/>
          <w:sz w:val="28"/>
          <w:szCs w:val="28"/>
        </w:rPr>
        <w:t>правлени</w:t>
      </w:r>
      <w:r w:rsidR="00C66633">
        <w:rPr>
          <w:rFonts w:ascii="Times New Roman" w:hAnsi="Times New Roman" w:cs="Times New Roman"/>
          <w:sz w:val="28"/>
          <w:szCs w:val="28"/>
        </w:rPr>
        <w:t>е</w:t>
      </w:r>
      <w:r w:rsidR="00A448D5" w:rsidRPr="00F1429D">
        <w:rPr>
          <w:rFonts w:ascii="Times New Roman" w:hAnsi="Times New Roman" w:cs="Times New Roman"/>
          <w:sz w:val="28"/>
          <w:szCs w:val="28"/>
        </w:rPr>
        <w:t xml:space="preserve"> </w:t>
      </w:r>
      <w:r w:rsidRPr="00F1429D">
        <w:rPr>
          <w:rFonts w:ascii="Times New Roman" w:hAnsi="Times New Roman" w:cs="Times New Roman"/>
          <w:sz w:val="28"/>
          <w:szCs w:val="28"/>
        </w:rPr>
        <w:t>выно</w:t>
      </w:r>
      <w:r w:rsidRPr="0099796A">
        <w:rPr>
          <w:rFonts w:ascii="Times New Roman" w:hAnsi="Times New Roman" w:cs="Times New Roman"/>
          <w:sz w:val="28"/>
          <w:szCs w:val="28"/>
        </w:rPr>
        <w:t xml:space="preserve">сит предложения о принятии одного из управленческих решений, предусмотренных </w:t>
      </w:r>
      <w:hyperlink w:anchor="Par14" w:history="1">
        <w:r w:rsidRPr="009979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4</w:t>
        </w:r>
      </w:hyperlink>
      <w:r w:rsidRPr="0099796A">
        <w:rPr>
          <w:rFonts w:ascii="Times New Roman" w:hAnsi="Times New Roman" w:cs="Times New Roman"/>
          <w:sz w:val="28"/>
          <w:szCs w:val="28"/>
        </w:rPr>
        <w:t xml:space="preserve"> настоящего Порядка, в отношении объектов незавершенного строительства на рассмотрение межведомственной комиссии по рассмотрению объектов незавершенного строительства, строительство и (или) реконструкция которых осуществлялись полностью или частично за счет средств областного (местного) бюджета (далее - Комиссия).</w:t>
      </w:r>
      <w:r w:rsidR="00E41484">
        <w:rPr>
          <w:rFonts w:ascii="Times New Roman" w:hAnsi="Times New Roman" w:cs="Times New Roman"/>
          <w:sz w:val="28"/>
          <w:szCs w:val="28"/>
        </w:rPr>
        <w:t xml:space="preserve"> Состав Комиссии </w:t>
      </w:r>
      <w:r w:rsidR="00E41484" w:rsidRPr="00E41484">
        <w:rPr>
          <w:rFonts w:ascii="Times New Roman" w:hAnsi="Times New Roman" w:cs="Times New Roman"/>
          <w:sz w:val="28"/>
          <w:szCs w:val="28"/>
        </w:rPr>
        <w:t>утверждается постановлением администрации города Благовещенска</w:t>
      </w:r>
      <w:r w:rsidR="00E41484">
        <w:rPr>
          <w:rFonts w:ascii="Times New Roman" w:hAnsi="Times New Roman" w:cs="Times New Roman"/>
          <w:sz w:val="28"/>
          <w:szCs w:val="28"/>
        </w:rPr>
        <w:t>.</w:t>
      </w:r>
    </w:p>
    <w:p w:rsidR="00434256" w:rsidRPr="0099796A" w:rsidRDefault="00434256" w:rsidP="004342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4"/>
      <w:bookmarkEnd w:id="2"/>
      <w:r w:rsidRPr="0099796A">
        <w:rPr>
          <w:rFonts w:ascii="Times New Roman" w:hAnsi="Times New Roman" w:cs="Times New Roman"/>
          <w:sz w:val="28"/>
          <w:szCs w:val="28"/>
        </w:rPr>
        <w:t xml:space="preserve">4. По итогам рассмотрения предложений, представленных в соответствии с </w:t>
      </w:r>
      <w:hyperlink w:anchor="Par13" w:history="1">
        <w:r w:rsidRPr="009979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3</w:t>
        </w:r>
      </w:hyperlink>
      <w:r w:rsidRPr="0099796A">
        <w:rPr>
          <w:rFonts w:ascii="Times New Roman" w:hAnsi="Times New Roman" w:cs="Times New Roman"/>
          <w:sz w:val="28"/>
          <w:szCs w:val="28"/>
        </w:rPr>
        <w:t xml:space="preserve"> настоящего Порядка, Комиссия принимает одно из следующих управленческих решений о целесообразности:</w:t>
      </w:r>
    </w:p>
    <w:p w:rsidR="00434256" w:rsidRPr="0099796A" w:rsidRDefault="00434256" w:rsidP="004342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796A">
        <w:rPr>
          <w:rFonts w:ascii="Times New Roman" w:hAnsi="Times New Roman" w:cs="Times New Roman"/>
          <w:sz w:val="28"/>
          <w:szCs w:val="28"/>
        </w:rPr>
        <w:t>1) завершения строительства (реконструкции) объекта незавершенного строительства и ввода его в эксплуатацию;</w:t>
      </w:r>
    </w:p>
    <w:p w:rsidR="00434256" w:rsidRPr="0099796A" w:rsidRDefault="00434256" w:rsidP="004342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796A">
        <w:rPr>
          <w:rFonts w:ascii="Times New Roman" w:hAnsi="Times New Roman" w:cs="Times New Roman"/>
          <w:sz w:val="28"/>
          <w:szCs w:val="28"/>
        </w:rPr>
        <w:t>2) приватизации (отчуждения) объекта незавершенного строительства в установленном законодательством Российской Федерации порядке;</w:t>
      </w:r>
    </w:p>
    <w:p w:rsidR="00434256" w:rsidRPr="0099796A" w:rsidRDefault="00434256" w:rsidP="004342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7"/>
      <w:bookmarkEnd w:id="3"/>
      <w:r w:rsidRPr="0099796A">
        <w:rPr>
          <w:rFonts w:ascii="Times New Roman" w:hAnsi="Times New Roman" w:cs="Times New Roman"/>
          <w:sz w:val="28"/>
          <w:szCs w:val="28"/>
        </w:rPr>
        <w:t>3) списания и сноса объекта незавершенного строительства в установленном законодательством Российской Федерации порядке.</w:t>
      </w:r>
    </w:p>
    <w:p w:rsidR="00434256" w:rsidRPr="0099796A" w:rsidRDefault="00434256" w:rsidP="004342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796A">
        <w:rPr>
          <w:rFonts w:ascii="Times New Roman" w:hAnsi="Times New Roman" w:cs="Times New Roman"/>
          <w:sz w:val="28"/>
          <w:szCs w:val="28"/>
        </w:rPr>
        <w:t xml:space="preserve">При принятии Комиссией управленческого решения, предусмотренного </w:t>
      </w:r>
      <w:hyperlink w:anchor="Par17" w:history="1">
        <w:r w:rsidRPr="009979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подпунктом 3</w:t>
        </w:r>
      </w:hyperlink>
      <w:r w:rsidRPr="0099796A">
        <w:rPr>
          <w:rFonts w:ascii="Times New Roman" w:hAnsi="Times New Roman" w:cs="Times New Roman"/>
          <w:sz w:val="28"/>
          <w:szCs w:val="28"/>
        </w:rPr>
        <w:t xml:space="preserve"> настоящего пункта, принятие решения о списании затрат в соответствии с Правилами принятия решений о списании не требуется.</w:t>
      </w:r>
    </w:p>
    <w:p w:rsidR="00434256" w:rsidRPr="0099796A" w:rsidRDefault="00434256" w:rsidP="004342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9"/>
      <w:bookmarkEnd w:id="4"/>
      <w:r w:rsidRPr="0099796A">
        <w:rPr>
          <w:rFonts w:ascii="Times New Roman" w:hAnsi="Times New Roman" w:cs="Times New Roman"/>
          <w:sz w:val="28"/>
          <w:szCs w:val="28"/>
        </w:rPr>
        <w:t>5. Управленческое решение о целесообразности завершения строительства (реконструкции) объекта незавершенного строительства и ввода его в эксплуатацию принимается с учетом наличия совокупности следующих критериев в отношении объекта незавершенного строительства:</w:t>
      </w:r>
    </w:p>
    <w:p w:rsidR="00434256" w:rsidRPr="0099796A" w:rsidRDefault="00434256" w:rsidP="004342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796A">
        <w:rPr>
          <w:rFonts w:ascii="Times New Roman" w:hAnsi="Times New Roman" w:cs="Times New Roman"/>
          <w:sz w:val="28"/>
          <w:szCs w:val="28"/>
        </w:rPr>
        <w:t>1) степень готовности объекта незавершенного строительства - 50 процентов и более;</w:t>
      </w:r>
    </w:p>
    <w:p w:rsidR="00434256" w:rsidRPr="0099796A" w:rsidRDefault="00434256" w:rsidP="004342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796A">
        <w:rPr>
          <w:rFonts w:ascii="Times New Roman" w:hAnsi="Times New Roman" w:cs="Times New Roman"/>
          <w:sz w:val="28"/>
          <w:szCs w:val="28"/>
        </w:rPr>
        <w:t>2) отношение общего объема произведенных затрат за счет средств бюджетов бюджетной системы Российской Федерации на строительство (реконструкцию) объекта незавершенного строительства к объему средств бюджетов бюджетной системы Российской Федерации, необходимому для завершения строительства (реконструкции) объекта незавершенного строительства и ввода его в эксплуатацию, - 0,5 и более.</w:t>
      </w:r>
    </w:p>
    <w:p w:rsidR="00434256" w:rsidRPr="0099796A" w:rsidRDefault="00434256" w:rsidP="004342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796A">
        <w:rPr>
          <w:rFonts w:ascii="Times New Roman" w:hAnsi="Times New Roman" w:cs="Times New Roman"/>
          <w:sz w:val="28"/>
          <w:szCs w:val="28"/>
        </w:rPr>
        <w:t>6. Управленческое решение о целесообразности приватизации (отчуждения) объекта незавершенного строительства в установленном законодательством Российской Федерации порядке принимается с учетом наличия совокупности следующих критериев в отношении объекта незавершенного строительства:</w:t>
      </w:r>
    </w:p>
    <w:p w:rsidR="00434256" w:rsidRPr="0099796A" w:rsidRDefault="00434256" w:rsidP="004342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796A">
        <w:rPr>
          <w:rFonts w:ascii="Times New Roman" w:hAnsi="Times New Roman" w:cs="Times New Roman"/>
          <w:sz w:val="28"/>
          <w:szCs w:val="28"/>
        </w:rPr>
        <w:t>1) наличие предложения главного распорядителя о приватизации (отчуждении) объекта незавершенного строительства;</w:t>
      </w:r>
    </w:p>
    <w:p w:rsidR="00434256" w:rsidRPr="0099796A" w:rsidRDefault="00434256" w:rsidP="004342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796A">
        <w:rPr>
          <w:rFonts w:ascii="Times New Roman" w:hAnsi="Times New Roman" w:cs="Times New Roman"/>
          <w:sz w:val="28"/>
          <w:szCs w:val="28"/>
        </w:rPr>
        <w:lastRenderedPageBreak/>
        <w:t>2) степень готовности объекта незавершенного строительства - 50 процентов и более;</w:t>
      </w:r>
    </w:p>
    <w:p w:rsidR="00434256" w:rsidRPr="0099796A" w:rsidRDefault="00434256" w:rsidP="004342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796A">
        <w:rPr>
          <w:rFonts w:ascii="Times New Roman" w:hAnsi="Times New Roman" w:cs="Times New Roman"/>
          <w:sz w:val="28"/>
          <w:szCs w:val="28"/>
        </w:rPr>
        <w:t>3) наличие правоустанавливающих документов на объект незавершенного строительства.</w:t>
      </w:r>
    </w:p>
    <w:p w:rsidR="00434256" w:rsidRPr="0099796A" w:rsidRDefault="00434256" w:rsidP="004342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26"/>
      <w:bookmarkEnd w:id="5"/>
      <w:r w:rsidRPr="0099796A">
        <w:rPr>
          <w:rFonts w:ascii="Times New Roman" w:hAnsi="Times New Roman" w:cs="Times New Roman"/>
          <w:sz w:val="28"/>
          <w:szCs w:val="28"/>
        </w:rPr>
        <w:t>7. Управленческое решение о целесообразности списания и сноса объекта незавершенного строительства в установленном законодательством Российской Федерации порядке принимается с учетом наличия совокупности следующих критериев в отношении объекта незавершенного строительства:</w:t>
      </w:r>
    </w:p>
    <w:p w:rsidR="00434256" w:rsidRPr="0099796A" w:rsidRDefault="00434256" w:rsidP="004342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796A">
        <w:rPr>
          <w:rFonts w:ascii="Times New Roman" w:hAnsi="Times New Roman" w:cs="Times New Roman"/>
          <w:sz w:val="28"/>
          <w:szCs w:val="28"/>
        </w:rPr>
        <w:t>1) отсутствие правоустанавливающих документов на объект незавершенного строительства;</w:t>
      </w:r>
    </w:p>
    <w:p w:rsidR="00434256" w:rsidRPr="0099796A" w:rsidRDefault="00434256" w:rsidP="004342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796A">
        <w:rPr>
          <w:rFonts w:ascii="Times New Roman" w:hAnsi="Times New Roman" w:cs="Times New Roman"/>
          <w:sz w:val="28"/>
          <w:szCs w:val="28"/>
        </w:rPr>
        <w:t>2) срок приостановления строительства (реконструкции) объекта незавершенного строительства - 5 лет и более;</w:t>
      </w:r>
    </w:p>
    <w:p w:rsidR="00434256" w:rsidRPr="0099796A" w:rsidRDefault="00434256" w:rsidP="004342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796A">
        <w:rPr>
          <w:rFonts w:ascii="Times New Roman" w:hAnsi="Times New Roman" w:cs="Times New Roman"/>
          <w:sz w:val="28"/>
          <w:szCs w:val="28"/>
        </w:rPr>
        <w:t>3) степень готовности объекта незавершенного строительства - менее 50 процентов;</w:t>
      </w:r>
    </w:p>
    <w:p w:rsidR="00434256" w:rsidRPr="0099796A" w:rsidRDefault="00434256" w:rsidP="004342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796A">
        <w:rPr>
          <w:rFonts w:ascii="Times New Roman" w:hAnsi="Times New Roman" w:cs="Times New Roman"/>
          <w:sz w:val="28"/>
          <w:szCs w:val="28"/>
        </w:rPr>
        <w:t>4) отношение общего объема произведенных затрат за счет средств бюджетов бюджетной системы Российской Федерации на строительство (реконструкцию) объекта незавершенного строительства к объему средств бюджетов бюджетной системы Российской Федерации, необходимому для завершения строительства (реконструкции) объекта незавершенного строительства и ввода его в эксплуатацию, - менее 0,5;</w:t>
      </w:r>
    </w:p>
    <w:p w:rsidR="00782098" w:rsidRPr="00782098" w:rsidRDefault="00434256" w:rsidP="0078209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796A">
        <w:rPr>
          <w:rFonts w:ascii="Times New Roman" w:hAnsi="Times New Roman" w:cs="Times New Roman"/>
          <w:sz w:val="28"/>
          <w:szCs w:val="28"/>
        </w:rPr>
        <w:t>5) отсутствие потребности в объекте незавершенного строительства (актуальности завершения строительства (реконструкции) объекта незавершенного строительства), подтвержденное главным распорядителем.</w:t>
      </w:r>
    </w:p>
    <w:p w:rsidR="00434256" w:rsidRPr="00782098" w:rsidRDefault="00782098" w:rsidP="004342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36"/>
      <w:bookmarkEnd w:id="6"/>
      <w:r w:rsidRPr="00782098">
        <w:rPr>
          <w:rFonts w:ascii="Times New Roman" w:hAnsi="Times New Roman" w:cs="Times New Roman"/>
          <w:sz w:val="28"/>
          <w:szCs w:val="28"/>
        </w:rPr>
        <w:t>9</w:t>
      </w:r>
      <w:r w:rsidR="00434256" w:rsidRPr="00782098">
        <w:rPr>
          <w:rFonts w:ascii="Times New Roman" w:hAnsi="Times New Roman" w:cs="Times New Roman"/>
          <w:sz w:val="28"/>
          <w:szCs w:val="28"/>
        </w:rPr>
        <w:t xml:space="preserve">. При необходимости Комиссией могут быть внесены изменения в управленческие решения, принятые в соответствии с </w:t>
      </w:r>
      <w:hyperlink w:anchor="Par14" w:history="1">
        <w:r w:rsidR="00434256" w:rsidRPr="0078209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4</w:t>
        </w:r>
      </w:hyperlink>
      <w:r w:rsidR="00434256" w:rsidRPr="00782098">
        <w:rPr>
          <w:rFonts w:ascii="Times New Roman" w:hAnsi="Times New Roman" w:cs="Times New Roman"/>
          <w:sz w:val="28"/>
          <w:szCs w:val="28"/>
        </w:rPr>
        <w:t xml:space="preserve"> настоящего Порядка, в том числе в отношении объектов незавершенного строительства, включенных в планы мероприятий по снижению количества объектов незавершенного строительства.</w:t>
      </w:r>
    </w:p>
    <w:p w:rsidR="00434256" w:rsidRPr="00D8526A" w:rsidRDefault="00434256" w:rsidP="0043425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82098">
        <w:rPr>
          <w:rFonts w:ascii="Times New Roman" w:hAnsi="Times New Roman" w:cs="Times New Roman"/>
          <w:sz w:val="28"/>
          <w:szCs w:val="28"/>
        </w:rPr>
        <w:t xml:space="preserve">Предложения по внесению изменений в управленческие решения, принятые в соответствии с </w:t>
      </w:r>
      <w:hyperlink w:anchor="Par14" w:history="1">
        <w:r w:rsidRPr="0078209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4</w:t>
        </w:r>
      </w:hyperlink>
      <w:r w:rsidRPr="00782098">
        <w:rPr>
          <w:rFonts w:ascii="Times New Roman" w:hAnsi="Times New Roman" w:cs="Times New Roman"/>
          <w:sz w:val="28"/>
          <w:szCs w:val="28"/>
        </w:rPr>
        <w:t xml:space="preserve"> настоящего Порядка, представляются </w:t>
      </w:r>
      <w:r w:rsidR="009F093C" w:rsidRPr="009F093C">
        <w:rPr>
          <w:rFonts w:ascii="Times New Roman" w:hAnsi="Times New Roman" w:cs="Times New Roman"/>
          <w:sz w:val="28"/>
          <w:szCs w:val="28"/>
        </w:rPr>
        <w:t>главным</w:t>
      </w:r>
      <w:r w:rsidR="009F093C">
        <w:rPr>
          <w:rFonts w:ascii="Times New Roman" w:hAnsi="Times New Roman" w:cs="Times New Roman"/>
          <w:sz w:val="28"/>
          <w:szCs w:val="28"/>
        </w:rPr>
        <w:t>и</w:t>
      </w:r>
      <w:r w:rsidR="009F093C" w:rsidRPr="009F093C">
        <w:rPr>
          <w:rFonts w:ascii="Times New Roman" w:hAnsi="Times New Roman" w:cs="Times New Roman"/>
          <w:sz w:val="28"/>
          <w:szCs w:val="28"/>
        </w:rPr>
        <w:t xml:space="preserve"> распорядите</w:t>
      </w:r>
      <w:r w:rsidR="009F093C">
        <w:rPr>
          <w:rFonts w:ascii="Times New Roman" w:hAnsi="Times New Roman" w:cs="Times New Roman"/>
          <w:sz w:val="28"/>
          <w:szCs w:val="28"/>
        </w:rPr>
        <w:t>лями</w:t>
      </w:r>
      <w:r w:rsidR="009F093C" w:rsidRPr="009F093C">
        <w:rPr>
          <w:rFonts w:ascii="Times New Roman" w:hAnsi="Times New Roman" w:cs="Times New Roman"/>
          <w:sz w:val="28"/>
          <w:szCs w:val="28"/>
        </w:rPr>
        <w:t xml:space="preserve"> бюджетных средств (подведомственн</w:t>
      </w:r>
      <w:r w:rsidR="009F093C">
        <w:rPr>
          <w:rFonts w:ascii="Times New Roman" w:hAnsi="Times New Roman" w:cs="Times New Roman"/>
          <w:sz w:val="28"/>
          <w:szCs w:val="28"/>
        </w:rPr>
        <w:t>ыми</w:t>
      </w:r>
      <w:r w:rsidR="009F093C" w:rsidRPr="009F093C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9F093C">
        <w:rPr>
          <w:rFonts w:ascii="Times New Roman" w:hAnsi="Times New Roman" w:cs="Times New Roman"/>
          <w:sz w:val="28"/>
          <w:szCs w:val="28"/>
        </w:rPr>
        <w:t>ми</w:t>
      </w:r>
      <w:r w:rsidR="009F093C" w:rsidRPr="009F093C">
        <w:rPr>
          <w:rFonts w:ascii="Times New Roman" w:hAnsi="Times New Roman" w:cs="Times New Roman"/>
          <w:sz w:val="28"/>
          <w:szCs w:val="28"/>
        </w:rPr>
        <w:t>)</w:t>
      </w:r>
      <w:r w:rsidR="009F093C">
        <w:rPr>
          <w:rFonts w:ascii="Times New Roman" w:hAnsi="Times New Roman" w:cs="Times New Roman"/>
          <w:sz w:val="28"/>
          <w:szCs w:val="28"/>
        </w:rPr>
        <w:t xml:space="preserve"> </w:t>
      </w:r>
      <w:r w:rsidRPr="00782098">
        <w:rPr>
          <w:rFonts w:ascii="Times New Roman" w:hAnsi="Times New Roman" w:cs="Times New Roman"/>
          <w:sz w:val="28"/>
          <w:szCs w:val="28"/>
        </w:rPr>
        <w:t xml:space="preserve">в </w:t>
      </w:r>
      <w:r w:rsidR="00C66633">
        <w:rPr>
          <w:rFonts w:ascii="Times New Roman" w:hAnsi="Times New Roman" w:cs="Times New Roman"/>
          <w:sz w:val="28"/>
          <w:szCs w:val="28"/>
        </w:rPr>
        <w:t>Управление</w:t>
      </w:r>
      <w:r w:rsidRPr="00185CEC">
        <w:rPr>
          <w:rFonts w:ascii="Times New Roman" w:hAnsi="Times New Roman" w:cs="Times New Roman"/>
          <w:sz w:val="28"/>
          <w:szCs w:val="28"/>
        </w:rPr>
        <w:t>.</w:t>
      </w:r>
    </w:p>
    <w:p w:rsidR="00434256" w:rsidRPr="00D8526A" w:rsidRDefault="00C3407F" w:rsidP="0043425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185CEC" w:rsidRPr="00185CEC">
        <w:rPr>
          <w:rFonts w:ascii="Times New Roman" w:hAnsi="Times New Roman" w:cs="Times New Roman"/>
          <w:sz w:val="28"/>
          <w:szCs w:val="28"/>
        </w:rPr>
        <w:t>правлени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434256" w:rsidRPr="00782098">
        <w:rPr>
          <w:rFonts w:ascii="Times New Roman" w:hAnsi="Times New Roman" w:cs="Times New Roman"/>
          <w:sz w:val="28"/>
          <w:szCs w:val="28"/>
        </w:rPr>
        <w:t xml:space="preserve">выносит поступившие предложения по внесению изменений в управленческие решения, принятые в соответствии с </w:t>
      </w:r>
      <w:hyperlink w:anchor="Par14" w:history="1">
        <w:r w:rsidR="00434256" w:rsidRPr="0078209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4</w:t>
        </w:r>
      </w:hyperlink>
      <w:r w:rsidR="00434256" w:rsidRPr="00782098">
        <w:rPr>
          <w:rFonts w:ascii="Times New Roman" w:hAnsi="Times New Roman" w:cs="Times New Roman"/>
          <w:sz w:val="28"/>
          <w:szCs w:val="28"/>
        </w:rPr>
        <w:t xml:space="preserve"> настоящего Порядка, на рассмотрение Комиссии не реже одного раза в </w:t>
      </w:r>
      <w:r w:rsidR="00782098">
        <w:rPr>
          <w:rFonts w:ascii="Times New Roman" w:hAnsi="Times New Roman" w:cs="Times New Roman"/>
          <w:sz w:val="28"/>
          <w:szCs w:val="28"/>
        </w:rPr>
        <w:t>год</w:t>
      </w:r>
      <w:r w:rsidR="00434256" w:rsidRPr="00782098">
        <w:rPr>
          <w:rFonts w:ascii="Times New Roman" w:hAnsi="Times New Roman" w:cs="Times New Roman"/>
          <w:sz w:val="28"/>
          <w:szCs w:val="28"/>
        </w:rPr>
        <w:t>.</w:t>
      </w:r>
    </w:p>
    <w:p w:rsidR="00434256" w:rsidRPr="00782098" w:rsidRDefault="009E260C" w:rsidP="004342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5CEC">
        <w:rPr>
          <w:rFonts w:ascii="Times New Roman" w:hAnsi="Times New Roman" w:cs="Times New Roman"/>
          <w:sz w:val="28"/>
          <w:szCs w:val="28"/>
        </w:rPr>
        <w:t>10</w:t>
      </w:r>
      <w:r w:rsidR="00434256" w:rsidRPr="00185CEC">
        <w:rPr>
          <w:rFonts w:ascii="Times New Roman" w:hAnsi="Times New Roman" w:cs="Times New Roman"/>
          <w:sz w:val="28"/>
          <w:szCs w:val="28"/>
        </w:rPr>
        <w:t xml:space="preserve">. </w:t>
      </w:r>
      <w:r w:rsidR="00C3407F">
        <w:rPr>
          <w:rFonts w:ascii="Times New Roman" w:hAnsi="Times New Roman" w:cs="Times New Roman"/>
          <w:sz w:val="28"/>
          <w:szCs w:val="28"/>
        </w:rPr>
        <w:t>У</w:t>
      </w:r>
      <w:r w:rsidR="00185CEC" w:rsidRPr="00185CEC">
        <w:rPr>
          <w:rFonts w:ascii="Times New Roman" w:hAnsi="Times New Roman" w:cs="Times New Roman"/>
          <w:sz w:val="28"/>
          <w:szCs w:val="28"/>
        </w:rPr>
        <w:t>правлени</w:t>
      </w:r>
      <w:r w:rsidR="00C3407F">
        <w:rPr>
          <w:rFonts w:ascii="Times New Roman" w:hAnsi="Times New Roman" w:cs="Times New Roman"/>
          <w:sz w:val="28"/>
          <w:szCs w:val="28"/>
        </w:rPr>
        <w:t>е</w:t>
      </w:r>
      <w:r w:rsidR="00185CEC" w:rsidRPr="00185CEC">
        <w:rPr>
          <w:rFonts w:ascii="Times New Roman" w:hAnsi="Times New Roman" w:cs="Times New Roman"/>
          <w:sz w:val="28"/>
          <w:szCs w:val="28"/>
        </w:rPr>
        <w:t xml:space="preserve"> </w:t>
      </w:r>
      <w:r w:rsidR="00434256" w:rsidRPr="00185CEC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434256" w:rsidRPr="00782098">
        <w:rPr>
          <w:rFonts w:ascii="Times New Roman" w:hAnsi="Times New Roman" w:cs="Times New Roman"/>
          <w:sz w:val="28"/>
          <w:szCs w:val="28"/>
        </w:rPr>
        <w:t xml:space="preserve">7 рабочих дней со дня принятия Комиссией в соответствии с </w:t>
      </w:r>
      <w:hyperlink w:anchor="Par14" w:history="1">
        <w:r w:rsidR="00434256" w:rsidRPr="0078209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4</w:t>
        </w:r>
      </w:hyperlink>
      <w:r w:rsidR="00434256" w:rsidRPr="00782098">
        <w:rPr>
          <w:rFonts w:ascii="Times New Roman" w:hAnsi="Times New Roman" w:cs="Times New Roman"/>
          <w:sz w:val="28"/>
          <w:szCs w:val="28"/>
        </w:rPr>
        <w:t xml:space="preserve"> настоящего Порядка управленческого решения или принятия решения о внесении изменений в управленческие решения, принятые в соответствии с </w:t>
      </w:r>
      <w:hyperlink w:anchor="Par14" w:history="1">
        <w:r w:rsidR="00434256" w:rsidRPr="0078209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4</w:t>
        </w:r>
      </w:hyperlink>
      <w:r w:rsidR="00434256" w:rsidRPr="00782098">
        <w:rPr>
          <w:rFonts w:ascii="Times New Roman" w:hAnsi="Times New Roman" w:cs="Times New Roman"/>
          <w:sz w:val="28"/>
          <w:szCs w:val="28"/>
        </w:rPr>
        <w:t xml:space="preserve"> настоящего Порядка, направляет </w:t>
      </w:r>
      <w:r w:rsidR="00782098">
        <w:rPr>
          <w:rFonts w:ascii="Times New Roman" w:hAnsi="Times New Roman" w:cs="Times New Roman"/>
          <w:sz w:val="28"/>
          <w:szCs w:val="28"/>
        </w:rPr>
        <w:t xml:space="preserve">в </w:t>
      </w:r>
      <w:r w:rsidR="00782098" w:rsidRPr="00782098">
        <w:rPr>
          <w:rFonts w:ascii="Times New Roman" w:hAnsi="Times New Roman" w:cs="Times New Roman"/>
          <w:sz w:val="28"/>
          <w:szCs w:val="28"/>
        </w:rPr>
        <w:t>министерство строительства и архитектуры Амурско</w:t>
      </w:r>
      <w:r w:rsidR="00782098">
        <w:rPr>
          <w:rFonts w:ascii="Times New Roman" w:hAnsi="Times New Roman" w:cs="Times New Roman"/>
          <w:sz w:val="28"/>
          <w:szCs w:val="28"/>
        </w:rPr>
        <w:t xml:space="preserve">й области </w:t>
      </w:r>
      <w:r w:rsidR="00434256" w:rsidRPr="00782098">
        <w:rPr>
          <w:rFonts w:ascii="Times New Roman" w:hAnsi="Times New Roman" w:cs="Times New Roman"/>
          <w:sz w:val="28"/>
          <w:szCs w:val="28"/>
        </w:rPr>
        <w:t>уведомление в произвольной форме о принятом решении.</w:t>
      </w:r>
    </w:p>
    <w:p w:rsidR="00434256" w:rsidRPr="00352A91" w:rsidRDefault="00185CEC" w:rsidP="00352A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85CEC">
        <w:rPr>
          <w:rFonts w:ascii="Times New Roman" w:hAnsi="Times New Roman" w:cs="Times New Roman"/>
          <w:sz w:val="28"/>
          <w:szCs w:val="28"/>
        </w:rPr>
        <w:t>11</w:t>
      </w:r>
      <w:r w:rsidR="00434256" w:rsidRPr="00185CEC">
        <w:rPr>
          <w:rFonts w:ascii="Times New Roman" w:hAnsi="Times New Roman" w:cs="Times New Roman"/>
          <w:sz w:val="28"/>
          <w:szCs w:val="28"/>
        </w:rPr>
        <w:t xml:space="preserve">. </w:t>
      </w:r>
      <w:r w:rsidR="007E1444">
        <w:rPr>
          <w:rFonts w:ascii="Times New Roman" w:hAnsi="Times New Roman" w:cs="Times New Roman"/>
          <w:sz w:val="28"/>
          <w:szCs w:val="28"/>
        </w:rPr>
        <w:t>Г</w:t>
      </w:r>
      <w:r w:rsidR="007E1444" w:rsidRPr="007E1444">
        <w:rPr>
          <w:rFonts w:ascii="Times New Roman" w:hAnsi="Times New Roman" w:cs="Times New Roman"/>
          <w:sz w:val="28"/>
          <w:szCs w:val="28"/>
        </w:rPr>
        <w:t>лавны</w:t>
      </w:r>
      <w:r w:rsidR="007E1444">
        <w:rPr>
          <w:rFonts w:ascii="Times New Roman" w:hAnsi="Times New Roman" w:cs="Times New Roman"/>
          <w:sz w:val="28"/>
          <w:szCs w:val="28"/>
        </w:rPr>
        <w:t>е</w:t>
      </w:r>
      <w:r w:rsidR="007E1444" w:rsidRPr="007E1444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7E1444">
        <w:rPr>
          <w:rFonts w:ascii="Times New Roman" w:hAnsi="Times New Roman" w:cs="Times New Roman"/>
          <w:sz w:val="28"/>
          <w:szCs w:val="28"/>
        </w:rPr>
        <w:t>и</w:t>
      </w:r>
      <w:r w:rsidR="007E1444" w:rsidRPr="007E1444">
        <w:rPr>
          <w:rFonts w:ascii="Times New Roman" w:hAnsi="Times New Roman" w:cs="Times New Roman"/>
          <w:sz w:val="28"/>
          <w:szCs w:val="28"/>
        </w:rPr>
        <w:t xml:space="preserve"> бюджетных средств (подведомственные учреждения)</w:t>
      </w:r>
      <w:r w:rsidR="007E1444">
        <w:rPr>
          <w:rFonts w:ascii="Times New Roman" w:hAnsi="Times New Roman" w:cs="Times New Roman"/>
          <w:sz w:val="28"/>
          <w:szCs w:val="28"/>
        </w:rPr>
        <w:t xml:space="preserve"> </w:t>
      </w:r>
      <w:r w:rsidR="00434256" w:rsidRPr="00185CEC">
        <w:rPr>
          <w:rFonts w:ascii="Times New Roman" w:hAnsi="Times New Roman" w:cs="Times New Roman"/>
          <w:sz w:val="28"/>
          <w:szCs w:val="28"/>
        </w:rPr>
        <w:t xml:space="preserve">обеспечивают наличие и сохранность документов, подтверждающих информацию, содержащуюся в предложениях, указанных в </w:t>
      </w:r>
      <w:hyperlink w:anchor="Par11" w:history="1">
        <w:r w:rsidR="00434256" w:rsidRPr="00185CE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</w:t>
        </w:r>
      </w:hyperlink>
      <w:r w:rsidR="00434256" w:rsidRPr="00185CEC">
        <w:rPr>
          <w:rFonts w:ascii="Times New Roman" w:hAnsi="Times New Roman" w:cs="Times New Roman"/>
          <w:sz w:val="28"/>
          <w:szCs w:val="28"/>
        </w:rPr>
        <w:t xml:space="preserve"> настоящего Порядка, без их представления в </w:t>
      </w:r>
      <w:r w:rsidR="00C3407F">
        <w:rPr>
          <w:rFonts w:ascii="Times New Roman" w:hAnsi="Times New Roman" w:cs="Times New Roman"/>
          <w:sz w:val="28"/>
          <w:szCs w:val="28"/>
        </w:rPr>
        <w:t>Управление</w:t>
      </w:r>
      <w:r w:rsidR="00434256" w:rsidRPr="00185CEC">
        <w:rPr>
          <w:rFonts w:ascii="Times New Roman" w:hAnsi="Times New Roman" w:cs="Times New Roman"/>
          <w:sz w:val="28"/>
          <w:szCs w:val="28"/>
        </w:rPr>
        <w:t>.</w:t>
      </w:r>
      <w:bookmarkStart w:id="7" w:name="_GoBack"/>
      <w:bookmarkEnd w:id="7"/>
    </w:p>
    <w:sectPr w:rsidR="00434256" w:rsidRPr="00352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96C"/>
    <w:rsid w:val="000C0B82"/>
    <w:rsid w:val="00152C01"/>
    <w:rsid w:val="00185CEC"/>
    <w:rsid w:val="002105BD"/>
    <w:rsid w:val="0022739E"/>
    <w:rsid w:val="002534D3"/>
    <w:rsid w:val="00263F35"/>
    <w:rsid w:val="00352A91"/>
    <w:rsid w:val="003F4595"/>
    <w:rsid w:val="0040696C"/>
    <w:rsid w:val="00434256"/>
    <w:rsid w:val="004D1759"/>
    <w:rsid w:val="005079B3"/>
    <w:rsid w:val="00633421"/>
    <w:rsid w:val="006D73DF"/>
    <w:rsid w:val="00782098"/>
    <w:rsid w:val="007E1444"/>
    <w:rsid w:val="00893BB3"/>
    <w:rsid w:val="008B10F7"/>
    <w:rsid w:val="009E260C"/>
    <w:rsid w:val="009F093C"/>
    <w:rsid w:val="009F35B7"/>
    <w:rsid w:val="00A448D5"/>
    <w:rsid w:val="00A45402"/>
    <w:rsid w:val="00B26253"/>
    <w:rsid w:val="00C3407F"/>
    <w:rsid w:val="00C613CE"/>
    <w:rsid w:val="00C66633"/>
    <w:rsid w:val="00D8526A"/>
    <w:rsid w:val="00E41484"/>
    <w:rsid w:val="00F1429D"/>
    <w:rsid w:val="00F167F5"/>
    <w:rsid w:val="00FF0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42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42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2308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1234</Words>
  <Characters>7036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Климова Юлия Евгеньевна</dc:creator>
  <cp:keywords/>
  <dc:description/>
  <cp:lastModifiedBy>Климова Юлия Евгеньевна</cp:lastModifiedBy>
  <cp:revision>26</cp:revision>
  <dcterms:created xsi:type="dcterms:W3CDTF">2024-10-03T00:23:00Z</dcterms:created>
  <dcterms:modified xsi:type="dcterms:W3CDTF">2024-10-08T08:31:00Z</dcterms:modified>
</cp:coreProperties>
</file>