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105C5D">
        <w:rPr>
          <w:b/>
        </w:rPr>
        <w:t>19</w:t>
      </w:r>
      <w:r w:rsidRPr="005741F5">
        <w:rPr>
          <w:b/>
        </w:rPr>
        <w:t>.</w:t>
      </w:r>
      <w:r w:rsidR="00105C5D">
        <w:rPr>
          <w:b/>
        </w:rPr>
        <w:t>01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05C5D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05C5D" w:rsidRPr="009D242B" w:rsidRDefault="00105C5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105C5D" w:rsidRPr="00B279F5" w:rsidRDefault="00105C5D" w:rsidP="00171C4E">
            <w:r w:rsidRPr="00B279F5">
              <w:t xml:space="preserve">Право заключения договора аренды земельного участка с кадастровым номером  28:01:130100:466, площадью 945 </w:t>
            </w:r>
            <w:proofErr w:type="spellStart"/>
            <w:r w:rsidRPr="00B279F5">
              <w:t>кв.м</w:t>
            </w:r>
            <w:proofErr w:type="spellEnd"/>
            <w:r w:rsidRPr="00B279F5">
              <w:t>., для гостиничного обслуживания</w:t>
            </w:r>
          </w:p>
        </w:tc>
        <w:tc>
          <w:tcPr>
            <w:tcW w:w="3709" w:type="dxa"/>
            <w:vAlign w:val="center"/>
          </w:tcPr>
          <w:p w:rsidR="00105C5D" w:rsidRDefault="00105C5D" w:rsidP="009156E4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105C5D" w:rsidRPr="00EE2DAD" w:rsidRDefault="00105C5D" w:rsidP="0049432B">
            <w:pPr>
              <w:suppressAutoHyphens/>
              <w:jc w:val="center"/>
            </w:pPr>
            <w:r>
              <w:t xml:space="preserve">с единственным участником </w:t>
            </w:r>
            <w:r w:rsidR="0049432B">
              <w:t>–</w:t>
            </w:r>
            <w:r>
              <w:t xml:space="preserve"> </w:t>
            </w:r>
            <w:r w:rsidR="0049432B">
              <w:t xml:space="preserve">ООО </w:t>
            </w:r>
            <w:r w:rsidR="0049432B" w:rsidRPr="0049432B">
              <w:t>"СПЕЦИАЛИЗИРОВАННЫЙ ЗАСТРОЙЩИК "ДАЙМОНД ДВ"</w:t>
            </w:r>
          </w:p>
        </w:tc>
      </w:tr>
      <w:tr w:rsidR="00105C5D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05C5D" w:rsidRDefault="00105C5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105C5D" w:rsidRPr="00B279F5" w:rsidRDefault="00105C5D" w:rsidP="00171C4E">
            <w:r w:rsidRPr="00B279F5">
              <w:t xml:space="preserve">Право заключения договора аренды земельного участка с кадастровым номером  28:01:210353:1893, площадью 232 </w:t>
            </w:r>
            <w:proofErr w:type="spellStart"/>
            <w:r w:rsidRPr="00B279F5">
              <w:t>кв.м</w:t>
            </w:r>
            <w:proofErr w:type="spellEnd"/>
            <w:r w:rsidRPr="00B279F5">
              <w:t>., для служебных гаражей</w:t>
            </w:r>
          </w:p>
        </w:tc>
        <w:tc>
          <w:tcPr>
            <w:tcW w:w="3709" w:type="dxa"/>
            <w:vAlign w:val="center"/>
          </w:tcPr>
          <w:p w:rsidR="0049432B" w:rsidRPr="00EE2DAD" w:rsidRDefault="0049432B" w:rsidP="0049432B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105C5D" w:rsidRPr="00EE2DAD" w:rsidRDefault="0049432B" w:rsidP="00111F69">
            <w:pPr>
              <w:suppressAutoHyphens/>
              <w:jc w:val="center"/>
            </w:pPr>
            <w:r w:rsidRPr="003C661B">
              <w:t>Чернов И</w:t>
            </w:r>
            <w:r w:rsidR="00111F69">
              <w:t>.В.</w:t>
            </w:r>
            <w:r w:rsidRPr="003C661B">
              <w:t xml:space="preserve"> </w:t>
            </w:r>
          </w:p>
        </w:tc>
      </w:tr>
      <w:tr w:rsidR="00105C5D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05C5D" w:rsidRDefault="00105C5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105C5D" w:rsidRPr="00B279F5" w:rsidRDefault="00105C5D" w:rsidP="00171C4E">
            <w:r w:rsidRPr="00B279F5">
              <w:t xml:space="preserve">Право заключения договора аренды земельного участка с кадастровым номером  28:01:020375:323, площадью 621 </w:t>
            </w:r>
            <w:proofErr w:type="spellStart"/>
            <w:r w:rsidRPr="00B279F5">
              <w:t>кв.м</w:t>
            </w:r>
            <w:proofErr w:type="spellEnd"/>
            <w:r w:rsidRPr="00B279F5">
              <w:t>., для магазинов общественного питания</w:t>
            </w:r>
          </w:p>
        </w:tc>
        <w:tc>
          <w:tcPr>
            <w:tcW w:w="3709" w:type="dxa"/>
            <w:vAlign w:val="center"/>
          </w:tcPr>
          <w:p w:rsidR="0049432B" w:rsidRDefault="0049432B" w:rsidP="0049432B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105C5D" w:rsidRPr="00486EAA" w:rsidRDefault="0049432B" w:rsidP="0049432B">
            <w:pPr>
              <w:suppressAutoHyphens/>
              <w:jc w:val="center"/>
            </w:pPr>
            <w:r>
              <w:t xml:space="preserve">с единственным участником – </w:t>
            </w:r>
            <w:proofErr w:type="spellStart"/>
            <w:r w:rsidRPr="0049432B">
              <w:t>Шимко</w:t>
            </w:r>
            <w:proofErr w:type="spellEnd"/>
            <w:r w:rsidRPr="0049432B">
              <w:t xml:space="preserve"> А</w:t>
            </w:r>
            <w:r>
              <w:t>.</w:t>
            </w:r>
            <w:r w:rsidRPr="0049432B">
              <w:t>М</w:t>
            </w:r>
            <w:r>
              <w:t>.</w:t>
            </w:r>
          </w:p>
        </w:tc>
      </w:tr>
      <w:tr w:rsidR="00105C5D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05C5D" w:rsidRDefault="00105C5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105C5D" w:rsidRDefault="00105C5D" w:rsidP="00171C4E">
            <w:r w:rsidRPr="00B279F5">
              <w:t xml:space="preserve">Земельный участок с кадастровым номером 28:01:060010:1444, площадью 1230 </w:t>
            </w:r>
            <w:proofErr w:type="spellStart"/>
            <w:r w:rsidRPr="00B279F5">
              <w:t>кв.м</w:t>
            </w:r>
            <w:proofErr w:type="spellEnd"/>
            <w:r w:rsidRPr="00B279F5">
              <w:t>.,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105C5D" w:rsidRDefault="00105C5D" w:rsidP="004C515E">
            <w:pPr>
              <w:suppressAutoHyphens/>
              <w:jc w:val="center"/>
            </w:pPr>
            <w:r w:rsidRPr="009156E4">
              <w:t xml:space="preserve">Договор подлежит заключению </w:t>
            </w:r>
          </w:p>
          <w:p w:rsidR="00105C5D" w:rsidRDefault="00105C5D" w:rsidP="004C515E">
            <w:pPr>
              <w:suppressAutoHyphens/>
              <w:jc w:val="center"/>
            </w:pPr>
            <w:r w:rsidRPr="009156E4">
              <w:t>с единственным участником</w:t>
            </w:r>
            <w:r>
              <w:t xml:space="preserve"> -</w:t>
            </w:r>
          </w:p>
          <w:p w:rsidR="00105C5D" w:rsidRPr="00EE2DAD" w:rsidRDefault="0049432B" w:rsidP="0049432B">
            <w:pPr>
              <w:suppressAutoHyphens/>
              <w:jc w:val="center"/>
            </w:pPr>
            <w:proofErr w:type="spellStart"/>
            <w:r w:rsidRPr="0049432B">
              <w:t>Мешков</w:t>
            </w:r>
            <w:r>
              <w:t>ой</w:t>
            </w:r>
            <w:proofErr w:type="spellEnd"/>
            <w:r w:rsidRPr="0049432B">
              <w:t xml:space="preserve"> Е</w:t>
            </w:r>
            <w:r>
              <w:t>.</w:t>
            </w:r>
            <w:r w:rsidRPr="0049432B">
              <w:t xml:space="preserve"> В</w:t>
            </w:r>
            <w:r>
              <w:t>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F69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F69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1D9D3-32B6-4AAD-BC89-0BAABDD3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2024-01-19T06:03:00Z</cp:lastPrinted>
  <dcterms:created xsi:type="dcterms:W3CDTF">2024-01-19T05:34:00Z</dcterms:created>
  <dcterms:modified xsi:type="dcterms:W3CDTF">2024-01-19T06:08:00Z</dcterms:modified>
</cp:coreProperties>
</file>