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Tr="008B1860">
        <w:trPr>
          <w:trHeight w:hRule="exact" w:val="1134"/>
        </w:trPr>
        <w:tc>
          <w:tcPr>
            <w:tcW w:w="9356" w:type="dxa"/>
            <w:gridSpan w:val="3"/>
          </w:tcPr>
          <w:p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271D9" w:rsidRPr="00762076" w:rsidRDefault="009F3B41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8"/>
              </w:rPr>
              <w:t>15.06.2022</w:t>
            </w:r>
            <w:bookmarkEnd w:id="0"/>
          </w:p>
        </w:tc>
        <w:tc>
          <w:tcPr>
            <w:tcW w:w="4110" w:type="dxa"/>
            <w:vAlign w:val="bottom"/>
          </w:tcPr>
          <w:p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5271D9" w:rsidRPr="00762076" w:rsidRDefault="009F3B41" w:rsidP="009F3B41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8B1860" w:rsidTr="008B1860">
        <w:trPr>
          <w:trHeight w:hRule="exact" w:val="340"/>
        </w:trPr>
        <w:tc>
          <w:tcPr>
            <w:tcW w:w="9356" w:type="dxa"/>
            <w:gridSpan w:val="3"/>
          </w:tcPr>
          <w:p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8B1860">
        <w:trPr>
          <w:trHeight w:hRule="exact" w:val="340"/>
        </w:trPr>
        <w:tc>
          <w:tcPr>
            <w:tcW w:w="9356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Tr="00456435">
        <w:trPr>
          <w:trHeight w:hRule="exact" w:val="615"/>
        </w:trPr>
        <w:tc>
          <w:tcPr>
            <w:tcW w:w="9356" w:type="dxa"/>
            <w:gridSpan w:val="3"/>
          </w:tcPr>
          <w:p w:rsidR="00456435" w:rsidRPr="00254B9C" w:rsidRDefault="00456435" w:rsidP="00456435">
            <w:pPr>
              <w:ind w:left="-57" w:right="-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4B9C">
              <w:rPr>
                <w:rFonts w:ascii="Times New Roman" w:hAnsi="Times New Roman"/>
                <w:sz w:val="28"/>
                <w:szCs w:val="28"/>
              </w:rPr>
              <w:t>О проведении публичных слушаний по проекту планировки территории и проекту межевания территории квартала 35 города Благовещенска</w:t>
            </w:r>
          </w:p>
          <w:p w:rsidR="002A7733" w:rsidRPr="00E673AD" w:rsidRDefault="002A773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A7733" w:rsidRPr="00E673AD" w:rsidRDefault="002A773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Tr="00456435">
        <w:trPr>
          <w:trHeight w:val="85"/>
        </w:trPr>
        <w:tc>
          <w:tcPr>
            <w:tcW w:w="9356" w:type="dxa"/>
            <w:gridSpan w:val="3"/>
          </w:tcPr>
          <w:p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890836" w:rsidRDefault="00890836" w:rsidP="00890836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главой 5 Градостроительного кодекса Российской Федерации, на основании Генерального плана города Благовещенска, утвержденного решением Благовещенской городской Думы от 26.07.2007 №</w:t>
      </w:r>
      <w:r w:rsidRPr="005337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30/75, </w:t>
      </w:r>
      <w:r w:rsidRPr="00882A08">
        <w:rPr>
          <w:rFonts w:ascii="Times New Roman" w:hAnsi="Times New Roman"/>
          <w:sz w:val="28"/>
          <w:szCs w:val="28"/>
        </w:rPr>
        <w:t>Правил землепользования и застр</w:t>
      </w:r>
      <w:r>
        <w:rPr>
          <w:rFonts w:ascii="Times New Roman" w:hAnsi="Times New Roman"/>
          <w:sz w:val="28"/>
          <w:szCs w:val="28"/>
        </w:rPr>
        <w:t xml:space="preserve">ойки муниципального образования </w:t>
      </w:r>
      <w:r w:rsidRPr="00882A08">
        <w:rPr>
          <w:rFonts w:ascii="Times New Roman" w:hAnsi="Times New Roman"/>
          <w:sz w:val="28"/>
          <w:szCs w:val="28"/>
        </w:rPr>
        <w:t>города Благовещенска, утвержденных постановлением администрации города Благовещенска от 14.01.2022</w:t>
      </w:r>
      <w:r w:rsidRPr="00882A08">
        <w:rPr>
          <w:rFonts w:ascii="Times New Roman" w:hAnsi="Times New Roman"/>
          <w:color w:val="FFFFFF"/>
          <w:sz w:val="28"/>
          <w:szCs w:val="28"/>
        </w:rPr>
        <w:t>]</w:t>
      </w:r>
      <w:r w:rsidRPr="00882A08">
        <w:rPr>
          <w:rFonts w:ascii="Times New Roman" w:hAnsi="Times New Roman"/>
          <w:sz w:val="28"/>
          <w:szCs w:val="28"/>
        </w:rPr>
        <w:t xml:space="preserve"> № 149</w:t>
      </w:r>
      <w:proofErr w:type="gramEnd"/>
    </w:p>
    <w:p w:rsidR="00890836" w:rsidRPr="002763B7" w:rsidRDefault="00890836" w:rsidP="00890836">
      <w:pPr>
        <w:tabs>
          <w:tab w:val="left" w:pos="709"/>
        </w:tabs>
        <w:spacing w:after="0" w:line="240" w:lineRule="auto"/>
        <w:ind w:left="-85" w:right="-85" w:firstLine="85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374F">
        <w:rPr>
          <w:rFonts w:ascii="Times New Roman" w:hAnsi="Times New Roman"/>
          <w:b/>
          <w:sz w:val="28"/>
        </w:rPr>
        <w:t>п</w:t>
      </w:r>
      <w:proofErr w:type="gramEnd"/>
      <w:r w:rsidRPr="00BE374F">
        <w:rPr>
          <w:rFonts w:ascii="Times New Roman" w:hAnsi="Times New Roman"/>
          <w:b/>
          <w:sz w:val="28"/>
        </w:rPr>
        <w:t xml:space="preserve"> о с т а н о в л я ю:</w:t>
      </w:r>
    </w:p>
    <w:p w:rsidR="00890836" w:rsidRDefault="00890836" w:rsidP="00890836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Провести с 17 июня 2022 года по 15 июля 2022 года публичные слушания по проекту планировки территории и проекту межевания территории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квартала 35 города Благовещенска. </w:t>
      </w:r>
    </w:p>
    <w:p w:rsidR="00890836" w:rsidRDefault="00890836" w:rsidP="0089083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Установить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- 29 дней.</w:t>
      </w:r>
    </w:p>
    <w:p w:rsidR="00890836" w:rsidRDefault="00890836" w:rsidP="00890836">
      <w:pPr>
        <w:tabs>
          <w:tab w:val="left" w:pos="426"/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Собрание участников публичных слушаний провести 07 июля 2022 года в 17.00 в административном здании по адресу: г. Благовещенск, ул. Ленина, д. 108/2, кабинет 117.</w:t>
      </w:r>
    </w:p>
    <w:p w:rsidR="00890836" w:rsidRDefault="00890836" w:rsidP="00890836">
      <w:pPr>
        <w:tabs>
          <w:tab w:val="left" w:pos="567"/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документационному обеспечению управления администрации города Благовещенска (далее – управление по ДОУ) обеспечить опубликование в газете «Благовещенск»:</w:t>
      </w:r>
    </w:p>
    <w:p w:rsidR="00890836" w:rsidRDefault="00890836" w:rsidP="00890836">
      <w:pPr>
        <w:tabs>
          <w:tab w:val="left" w:pos="567"/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настоящего постановления и оповещения о начале публичных слушаний – 17 июня 2022 года; </w:t>
      </w:r>
    </w:p>
    <w:p w:rsidR="00890836" w:rsidRDefault="00890836" w:rsidP="0089083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заключения о результатах публичных слушаний – 15 июля 2022 года.</w:t>
      </w:r>
    </w:p>
    <w:p w:rsidR="00890836" w:rsidRDefault="00890836" w:rsidP="00890836">
      <w:pPr>
        <w:tabs>
          <w:tab w:val="left" w:pos="567"/>
          <w:tab w:val="left" w:pos="709"/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не позднее 14 июля 2022 года.</w:t>
      </w:r>
    </w:p>
    <w:p w:rsidR="00890836" w:rsidRDefault="00890836" w:rsidP="00890836">
      <w:pPr>
        <w:tabs>
          <w:tab w:val="left" w:pos="709"/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Управлению единой муниципальной информационной системы администрации города Благовещенска обеспечить размещение в официальном сетевом издании </w:t>
      </w:r>
      <w:proofErr w:type="gramStart"/>
      <w:r>
        <w:rPr>
          <w:rFonts w:ascii="Times New Roman" w:hAnsi="Times New Roman"/>
          <w:sz w:val="28"/>
          <w:szCs w:val="28"/>
        </w:rPr>
        <w:t>n</w:t>
      </w:r>
      <w:proofErr w:type="gramEnd"/>
      <w:r>
        <w:rPr>
          <w:rFonts w:ascii="Times New Roman" w:hAnsi="Times New Roman"/>
          <w:sz w:val="28"/>
          <w:szCs w:val="28"/>
        </w:rPr>
        <w:t>ра.admblag.ru настоящего постановления, оповещения о начале публичных слушаний, информационных материалов к рассматриваемому проекту планировки территории и проекту межевания территории квартала 35 города Благовещенска, а также заключения о результатах публичных слушаний.</w:t>
      </w:r>
    </w:p>
    <w:p w:rsidR="00890836" w:rsidRDefault="00890836" w:rsidP="00890836">
      <w:pPr>
        <w:tabs>
          <w:tab w:val="left" w:pos="426"/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Управлению архитектуры и градостроительства администрации города Благовещенска обеспечить размещение настоящего постановления в государственных информационных системах обеспечения градостроительной деятельности.</w:t>
      </w:r>
    </w:p>
    <w:p w:rsidR="00890836" w:rsidRDefault="00890836" w:rsidP="0089083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Настоящее постановление вступает в силу со дня официального опубликования в газете «Благовещенск»</w:t>
      </w:r>
      <w:r>
        <w:t xml:space="preserve"> </w:t>
      </w:r>
      <w:r>
        <w:rPr>
          <w:rFonts w:ascii="Times New Roman" w:hAnsi="Times New Roman"/>
          <w:sz w:val="28"/>
          <w:szCs w:val="28"/>
        </w:rPr>
        <w:t>(без приложения), полный текст постановления (с приложением)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подлежит размещению в официальном сетевом издании npa.admblag.ru и на официальном сайте администрации города Благовещенска.</w:t>
      </w:r>
    </w:p>
    <w:p w:rsidR="00890836" w:rsidRPr="002763B7" w:rsidRDefault="00890836" w:rsidP="00890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F3B41" w:rsidRDefault="009F3B41" w:rsidP="009F3B4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  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:rsidR="00440D91" w:rsidRPr="00440D91" w:rsidRDefault="00440D91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1" w:name="_GoBack"/>
      <w:bookmarkEnd w:id="1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296" w:rsidRDefault="00DE2296" w:rsidP="002747B1">
      <w:pPr>
        <w:spacing w:after="0" w:line="240" w:lineRule="auto"/>
      </w:pPr>
      <w:r>
        <w:separator/>
      </w:r>
    </w:p>
  </w:endnote>
  <w:endnote w:type="continuationSeparator" w:id="0">
    <w:p w:rsidR="00DE2296" w:rsidRDefault="00DE229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296" w:rsidRDefault="00DE2296" w:rsidP="002747B1">
      <w:pPr>
        <w:spacing w:after="0" w:line="240" w:lineRule="auto"/>
      </w:pPr>
      <w:r>
        <w:separator/>
      </w:r>
    </w:p>
  </w:footnote>
  <w:footnote w:type="continuationSeparator" w:id="0">
    <w:p w:rsidR="00DE2296" w:rsidRDefault="00DE229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:rsidR="002763B7" w:rsidRDefault="00F72DA7">
        <w:pPr>
          <w:pStyle w:val="a7"/>
          <w:jc w:val="center"/>
        </w:pPr>
        <w:r>
          <w:fldChar w:fldCharType="begin"/>
        </w:r>
        <w:r w:rsidR="002763B7">
          <w:instrText>PAGE   \* MERGEFORMAT</w:instrText>
        </w:r>
        <w:r>
          <w:fldChar w:fldCharType="separate"/>
        </w:r>
        <w:r w:rsidR="009F3B41">
          <w:rPr>
            <w:noProof/>
          </w:rPr>
          <w:t>2</w:t>
        </w:r>
        <w:r>
          <w:fldChar w:fldCharType="end"/>
        </w:r>
      </w:p>
    </w:sdtContent>
  </w:sdt>
  <w:p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D52EF"/>
    <w:rsid w:val="001F2F29"/>
    <w:rsid w:val="00250725"/>
    <w:rsid w:val="00260AEB"/>
    <w:rsid w:val="00273BAD"/>
    <w:rsid w:val="002747B1"/>
    <w:rsid w:val="002763B7"/>
    <w:rsid w:val="002A5F0E"/>
    <w:rsid w:val="002A7733"/>
    <w:rsid w:val="002B11D2"/>
    <w:rsid w:val="002C3B9E"/>
    <w:rsid w:val="002C3C62"/>
    <w:rsid w:val="002D16C6"/>
    <w:rsid w:val="00335536"/>
    <w:rsid w:val="003414B9"/>
    <w:rsid w:val="003447F6"/>
    <w:rsid w:val="00372789"/>
    <w:rsid w:val="003A2736"/>
    <w:rsid w:val="003A30CC"/>
    <w:rsid w:val="003D1D45"/>
    <w:rsid w:val="003E7B86"/>
    <w:rsid w:val="003F161B"/>
    <w:rsid w:val="00440D91"/>
    <w:rsid w:val="004414F3"/>
    <w:rsid w:val="00456435"/>
    <w:rsid w:val="00471BBF"/>
    <w:rsid w:val="00473DE8"/>
    <w:rsid w:val="004768ED"/>
    <w:rsid w:val="00484BE6"/>
    <w:rsid w:val="00487FF0"/>
    <w:rsid w:val="004A09BD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50815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0836"/>
    <w:rsid w:val="00892A3A"/>
    <w:rsid w:val="008B1860"/>
    <w:rsid w:val="009C53D3"/>
    <w:rsid w:val="009F3B41"/>
    <w:rsid w:val="00A12F1B"/>
    <w:rsid w:val="00A217A0"/>
    <w:rsid w:val="00A96E78"/>
    <w:rsid w:val="00AC378A"/>
    <w:rsid w:val="00AD6CE4"/>
    <w:rsid w:val="00AF657E"/>
    <w:rsid w:val="00B21DFE"/>
    <w:rsid w:val="00B35B7D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66E7"/>
    <w:rsid w:val="00CE4C32"/>
    <w:rsid w:val="00D050C7"/>
    <w:rsid w:val="00D11634"/>
    <w:rsid w:val="00D35724"/>
    <w:rsid w:val="00D53B24"/>
    <w:rsid w:val="00D54BEC"/>
    <w:rsid w:val="00DE2296"/>
    <w:rsid w:val="00E0733C"/>
    <w:rsid w:val="00E1635D"/>
    <w:rsid w:val="00E329AC"/>
    <w:rsid w:val="00E360F5"/>
    <w:rsid w:val="00E673AD"/>
    <w:rsid w:val="00EB3F2F"/>
    <w:rsid w:val="00EC4320"/>
    <w:rsid w:val="00ED2F84"/>
    <w:rsid w:val="00EE6B36"/>
    <w:rsid w:val="00F5547E"/>
    <w:rsid w:val="00F72DA7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3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Рудяева Анна Владимировна</cp:lastModifiedBy>
  <cp:revision>2</cp:revision>
  <cp:lastPrinted>2019-12-11T06:16:00Z</cp:lastPrinted>
  <dcterms:created xsi:type="dcterms:W3CDTF">2022-06-15T04:40:00Z</dcterms:created>
  <dcterms:modified xsi:type="dcterms:W3CDTF">2022-06-15T04:40:00Z</dcterms:modified>
</cp:coreProperties>
</file>