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Default="0084153C" w:rsidP="0084153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>, утвержденную постановлением адми</w:t>
      </w:r>
      <w:r w:rsidR="00891C3C">
        <w:rPr>
          <w:rFonts w:ascii="Times New Roman" w:hAnsi="Times New Roman"/>
          <w:sz w:val="28"/>
          <w:szCs w:val="28"/>
        </w:rPr>
        <w:t xml:space="preserve">нистрации города Благовещенска </w:t>
      </w:r>
      <w:r w:rsidR="00FC33DE" w:rsidRPr="00A9561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  <w:r w:rsidR="00CE49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BC3">
        <w:rPr>
          <w:rFonts w:ascii="Times New Roman" w:hAnsi="Times New Roman"/>
          <w:sz w:val="28"/>
          <w:szCs w:val="28"/>
        </w:rPr>
        <w:t>(в ред. от</w:t>
      </w:r>
      <w:r w:rsidR="00CE4902" w:rsidRPr="00A9561B">
        <w:rPr>
          <w:rFonts w:ascii="Times New Roman" w:hAnsi="Times New Roman"/>
          <w:sz w:val="28"/>
          <w:szCs w:val="28"/>
        </w:rPr>
        <w:t xml:space="preserve"> </w:t>
      </w:r>
      <w:r w:rsidR="00E2346F">
        <w:rPr>
          <w:rFonts w:ascii="Times New Roman" w:hAnsi="Times New Roman"/>
          <w:sz w:val="28"/>
          <w:szCs w:val="28"/>
        </w:rPr>
        <w:t>27</w:t>
      </w:r>
      <w:r w:rsidR="0004163C">
        <w:rPr>
          <w:rFonts w:ascii="Times New Roman" w:hAnsi="Times New Roman"/>
          <w:sz w:val="28"/>
          <w:szCs w:val="28"/>
        </w:rPr>
        <w:t>.0</w:t>
      </w:r>
      <w:r w:rsidR="00A67903">
        <w:rPr>
          <w:rFonts w:ascii="Times New Roman" w:hAnsi="Times New Roman"/>
          <w:sz w:val="28"/>
          <w:szCs w:val="28"/>
        </w:rPr>
        <w:t>3</w:t>
      </w:r>
      <w:r w:rsidR="00CE4902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CE4902">
        <w:rPr>
          <w:rFonts w:ascii="Times New Roman" w:hAnsi="Times New Roman"/>
          <w:color w:val="000000" w:themeColor="text1"/>
          <w:sz w:val="28"/>
          <w:szCs w:val="28"/>
        </w:rPr>
        <w:t xml:space="preserve">5 № </w:t>
      </w:r>
      <w:r w:rsidR="00A6790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2346F">
        <w:rPr>
          <w:rFonts w:ascii="Times New Roman" w:hAnsi="Times New Roman"/>
          <w:color w:val="000000" w:themeColor="text1"/>
          <w:sz w:val="28"/>
          <w:szCs w:val="28"/>
        </w:rPr>
        <w:t>624</w:t>
      </w:r>
      <w:r w:rsidR="00CE4902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E2346F" w:rsidRPr="00A9561B" w:rsidRDefault="00E2346F" w:rsidP="0084153C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E2346F" w:rsidRPr="00A9561B" w:rsidRDefault="002735C6" w:rsidP="00E2346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="00927864">
        <w:rPr>
          <w:rFonts w:ascii="Times New Roman" w:hAnsi="Times New Roman"/>
          <w:sz w:val="28"/>
          <w:szCs w:val="28"/>
        </w:rPr>
        <w:t>Положением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="00E2346F" w:rsidRPr="00A9561B">
        <w:rPr>
          <w:rFonts w:ascii="Times New Roman" w:hAnsi="Times New Roman"/>
          <w:sz w:val="28"/>
          <w:szCs w:val="28"/>
        </w:rPr>
        <w:t>:</w:t>
      </w:r>
    </w:p>
    <w:p w:rsidR="002735C6" w:rsidRDefault="00E2346F" w:rsidP="00273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735C6" w:rsidRPr="00A9561B">
        <w:rPr>
          <w:rFonts w:ascii="Times New Roman" w:hAnsi="Times New Roman"/>
          <w:sz w:val="28"/>
          <w:szCs w:val="28"/>
        </w:rPr>
        <w:t>объемов</w:t>
      </w:r>
      <w:r w:rsidR="002735C6">
        <w:rPr>
          <w:rFonts w:ascii="Times New Roman" w:hAnsi="Times New Roman"/>
          <w:sz w:val="28"/>
          <w:szCs w:val="28"/>
        </w:rPr>
        <w:t xml:space="preserve"> финансирования из областного и городс</w:t>
      </w:r>
      <w:r w:rsidR="00C221F6">
        <w:rPr>
          <w:rFonts w:ascii="Times New Roman" w:hAnsi="Times New Roman"/>
          <w:sz w:val="28"/>
          <w:szCs w:val="28"/>
        </w:rPr>
        <w:t>кого бюджетов на 2025-2026 годы</w:t>
      </w:r>
      <w:r w:rsidR="00927864">
        <w:rPr>
          <w:rFonts w:ascii="Times New Roman" w:hAnsi="Times New Roman"/>
          <w:sz w:val="28"/>
          <w:szCs w:val="28"/>
        </w:rPr>
        <w:t>,</w:t>
      </w:r>
      <w:r w:rsidR="002735C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735C6" w:rsidRPr="00421C0A">
        <w:rPr>
          <w:rFonts w:ascii="Times New Roman" w:hAnsi="Times New Roman"/>
          <w:sz w:val="28"/>
          <w:szCs w:val="28"/>
        </w:rPr>
        <w:t>согласно при</w:t>
      </w:r>
      <w:r w:rsidR="002735C6">
        <w:rPr>
          <w:rFonts w:ascii="Times New Roman" w:hAnsi="Times New Roman"/>
          <w:sz w:val="28"/>
          <w:szCs w:val="28"/>
        </w:rPr>
        <w:t>ложению к пояснительной записке;</w:t>
      </w:r>
      <w:proofErr w:type="gramEnd"/>
    </w:p>
    <w:p w:rsidR="00927864" w:rsidRDefault="00927864" w:rsidP="00273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27864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отдельных положений текстовой части муниципальной программы в целях актуализации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E2346F" w:rsidRPr="00AF0328" w:rsidRDefault="00E2346F" w:rsidP="00E2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328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="00C221F6">
        <w:rPr>
          <w:rFonts w:ascii="Times New Roman" w:hAnsi="Times New Roman"/>
          <w:sz w:val="28"/>
          <w:szCs w:val="28"/>
        </w:rPr>
        <w:t>муниципальной программы</w:t>
      </w:r>
      <w:r w:rsidRPr="00AF0328">
        <w:rPr>
          <w:rFonts w:ascii="Times New Roman" w:hAnsi="Times New Roman"/>
          <w:sz w:val="28"/>
          <w:szCs w:val="28"/>
        </w:rPr>
        <w:t xml:space="preserve"> города Благовещенска </w:t>
      </w:r>
      <w:r w:rsidR="002735C6">
        <w:rPr>
          <w:rFonts w:ascii="Times New Roman" w:hAnsi="Times New Roman"/>
          <w:sz w:val="28"/>
          <w:szCs w:val="28"/>
        </w:rPr>
        <w:t xml:space="preserve">уменьшится </w:t>
      </w:r>
      <w:r w:rsidRPr="00AF0328">
        <w:rPr>
          <w:rFonts w:ascii="Times New Roman" w:hAnsi="Times New Roman"/>
          <w:sz w:val="28"/>
          <w:szCs w:val="28"/>
        </w:rPr>
        <w:t xml:space="preserve">на </w:t>
      </w:r>
      <w:r w:rsidR="006D4BF9">
        <w:rPr>
          <w:rFonts w:ascii="Times New Roman" w:hAnsi="Times New Roman"/>
          <w:sz w:val="28"/>
          <w:szCs w:val="28"/>
        </w:rPr>
        <w:t>7 301,2</w:t>
      </w:r>
      <w:r>
        <w:rPr>
          <w:rFonts w:ascii="Times New Roman" w:hAnsi="Times New Roman"/>
          <w:sz w:val="28"/>
          <w:szCs w:val="28"/>
        </w:rPr>
        <w:t xml:space="preserve"> тыс. руб. и составит </w:t>
      </w:r>
      <w:r w:rsidR="006D4BF9">
        <w:rPr>
          <w:rFonts w:ascii="Times New Roman" w:hAnsi="Times New Roman"/>
          <w:sz w:val="28"/>
          <w:szCs w:val="28"/>
        </w:rPr>
        <w:t>7 645 617,7</w:t>
      </w:r>
      <w:bookmarkStart w:id="0" w:name="_GoBack"/>
      <w:bookmarkEnd w:id="0"/>
      <w:r w:rsidRPr="00AF0328">
        <w:rPr>
          <w:rFonts w:ascii="Times New Roman" w:hAnsi="Times New Roman"/>
          <w:sz w:val="28"/>
          <w:szCs w:val="28"/>
        </w:rPr>
        <w:t xml:space="preserve"> тыс. руб</w:t>
      </w:r>
      <w:r w:rsidRPr="00AF0328">
        <w:rPr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163C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1BC3"/>
    <w:rsid w:val="000B7402"/>
    <w:rsid w:val="000C664B"/>
    <w:rsid w:val="000D08D5"/>
    <w:rsid w:val="000D0C7C"/>
    <w:rsid w:val="000D3267"/>
    <w:rsid w:val="000D4D52"/>
    <w:rsid w:val="000E03CD"/>
    <w:rsid w:val="000E46AD"/>
    <w:rsid w:val="00103498"/>
    <w:rsid w:val="0010484B"/>
    <w:rsid w:val="00116600"/>
    <w:rsid w:val="0012473E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8E4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735C6"/>
    <w:rsid w:val="00273C7A"/>
    <w:rsid w:val="00283538"/>
    <w:rsid w:val="00296A38"/>
    <w:rsid w:val="002A4AC2"/>
    <w:rsid w:val="002A661E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6419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5685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32E9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2081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D4BF9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1C3C"/>
    <w:rsid w:val="00894594"/>
    <w:rsid w:val="008969F7"/>
    <w:rsid w:val="008A3028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27864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67903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AF5D5F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1F6"/>
    <w:rsid w:val="00C227D6"/>
    <w:rsid w:val="00C2373B"/>
    <w:rsid w:val="00C311F2"/>
    <w:rsid w:val="00C358C9"/>
    <w:rsid w:val="00C4781C"/>
    <w:rsid w:val="00C720C1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4902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2346F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34F22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10</cp:revision>
  <cp:lastPrinted>2021-12-08T03:49:00Z</cp:lastPrinted>
  <dcterms:created xsi:type="dcterms:W3CDTF">2025-04-02T01:55:00Z</dcterms:created>
  <dcterms:modified xsi:type="dcterms:W3CDTF">2025-04-11T00:59:00Z</dcterms:modified>
</cp:coreProperties>
</file>