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23"/>
        <w:gridCol w:w="3763"/>
      </w:tblGrid>
      <w:tr w:rsidR="00912BEB" w:rsidTr="00791C27">
        <w:tc>
          <w:tcPr>
            <w:tcW w:w="11023" w:type="dxa"/>
          </w:tcPr>
          <w:p w:rsidR="00912BEB" w:rsidRDefault="00912BEB" w:rsidP="0069016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3" w:type="dxa"/>
          </w:tcPr>
          <w:p w:rsidR="00912BEB" w:rsidRPr="00912BEB" w:rsidRDefault="00912BEB" w:rsidP="00912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BE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880A29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  <w:p w:rsidR="00912BEB" w:rsidRPr="00912BEB" w:rsidRDefault="00912BEB" w:rsidP="00912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BEB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</w:t>
            </w:r>
          </w:p>
          <w:p w:rsidR="00912BEB" w:rsidRPr="00912BEB" w:rsidRDefault="00912BEB" w:rsidP="00912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BEB">
              <w:rPr>
                <w:rFonts w:ascii="Times New Roman" w:hAnsi="Times New Roman" w:cs="Times New Roman"/>
                <w:sz w:val="28"/>
                <w:szCs w:val="28"/>
              </w:rPr>
              <w:t xml:space="preserve">города Благовещенска </w:t>
            </w:r>
          </w:p>
          <w:p w:rsidR="00912BEB" w:rsidRDefault="00912BEB" w:rsidP="004E7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912BE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E7F79">
              <w:rPr>
                <w:rFonts w:ascii="Times New Roman" w:hAnsi="Times New Roman" w:cs="Times New Roman"/>
                <w:sz w:val="28"/>
                <w:szCs w:val="28"/>
              </w:rPr>
              <w:t>28.12.2023</w:t>
            </w:r>
            <w:r w:rsidR="00AD49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2BE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E7F79">
              <w:rPr>
                <w:rFonts w:ascii="Times New Roman" w:hAnsi="Times New Roman" w:cs="Times New Roman"/>
                <w:sz w:val="28"/>
                <w:szCs w:val="28"/>
              </w:rPr>
              <w:t xml:space="preserve"> 6978</w:t>
            </w:r>
            <w:r w:rsidR="00AD49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End w:id="0"/>
          </w:p>
        </w:tc>
      </w:tr>
    </w:tbl>
    <w:p w:rsidR="00912BEB" w:rsidRDefault="00912BEB" w:rsidP="0079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1C27" w:rsidRDefault="00450A74" w:rsidP="0079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Карта рисков нарушений антимонопольного законодательства (комплаенс – рисков) </w:t>
      </w:r>
    </w:p>
    <w:p w:rsidR="0004561D" w:rsidRDefault="00450A74" w:rsidP="0079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</w:t>
      </w:r>
      <w:r w:rsidR="00880A29">
        <w:rPr>
          <w:rFonts w:ascii="Times New Roman" w:hAnsi="Times New Roman" w:cs="Times New Roman"/>
          <w:sz w:val="28"/>
          <w:szCs w:val="28"/>
        </w:rPr>
        <w:t>орода</w:t>
      </w:r>
      <w:r>
        <w:rPr>
          <w:rFonts w:ascii="Times New Roman" w:hAnsi="Times New Roman" w:cs="Times New Roman"/>
          <w:sz w:val="28"/>
          <w:szCs w:val="28"/>
        </w:rPr>
        <w:t xml:space="preserve"> Благовещенска Амурской области</w:t>
      </w:r>
      <w:r w:rsidR="00F81E8F">
        <w:rPr>
          <w:rFonts w:ascii="Times New Roman" w:hAnsi="Times New Roman" w:cs="Times New Roman"/>
          <w:sz w:val="28"/>
          <w:szCs w:val="28"/>
        </w:rPr>
        <w:t xml:space="preserve"> на 2024</w:t>
      </w:r>
      <w:r w:rsidR="001A10D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50A74" w:rsidRDefault="00450A74" w:rsidP="0079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817"/>
        <w:gridCol w:w="2024"/>
        <w:gridCol w:w="4213"/>
        <w:gridCol w:w="4536"/>
        <w:gridCol w:w="3402"/>
      </w:tblGrid>
      <w:tr w:rsidR="00912BEB" w:rsidRPr="00912BEB" w:rsidTr="00736898">
        <w:trPr>
          <w:trHeight w:val="2754"/>
        </w:trPr>
        <w:tc>
          <w:tcPr>
            <w:tcW w:w="817" w:type="dxa"/>
            <w:vAlign w:val="center"/>
          </w:tcPr>
          <w:p w:rsidR="00912BEB" w:rsidRPr="00912BEB" w:rsidRDefault="00912BEB" w:rsidP="00C76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2BEB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024" w:type="dxa"/>
            <w:vAlign w:val="center"/>
          </w:tcPr>
          <w:p w:rsidR="00912BEB" w:rsidRPr="00912BEB" w:rsidRDefault="00912BEB" w:rsidP="00C76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2BEB">
              <w:rPr>
                <w:rFonts w:ascii="Times New Roman" w:hAnsi="Times New Roman" w:cs="Times New Roman"/>
                <w:sz w:val="28"/>
                <w:szCs w:val="28"/>
              </w:rPr>
              <w:t>Уровень риска</w:t>
            </w:r>
          </w:p>
        </w:tc>
        <w:tc>
          <w:tcPr>
            <w:tcW w:w="4213" w:type="dxa"/>
            <w:vAlign w:val="center"/>
          </w:tcPr>
          <w:p w:rsidR="00912BEB" w:rsidRPr="00912BEB" w:rsidRDefault="00912BEB" w:rsidP="00C76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2BEB">
              <w:rPr>
                <w:rFonts w:ascii="Times New Roman" w:hAnsi="Times New Roman" w:cs="Times New Roman"/>
                <w:sz w:val="28"/>
                <w:szCs w:val="28"/>
              </w:rPr>
              <w:t>Вид риска (описание)</w:t>
            </w:r>
          </w:p>
        </w:tc>
        <w:tc>
          <w:tcPr>
            <w:tcW w:w="4536" w:type="dxa"/>
            <w:vAlign w:val="center"/>
          </w:tcPr>
          <w:p w:rsidR="00912BEB" w:rsidRPr="00912BEB" w:rsidRDefault="00912BEB" w:rsidP="00C76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2BEB">
              <w:rPr>
                <w:rFonts w:ascii="Times New Roman" w:hAnsi="Times New Roman" w:cs="Times New Roman"/>
                <w:sz w:val="28"/>
                <w:szCs w:val="28"/>
              </w:rPr>
              <w:t>Причины и условия возникновения рисков (описание)</w:t>
            </w:r>
          </w:p>
        </w:tc>
        <w:tc>
          <w:tcPr>
            <w:tcW w:w="3402" w:type="dxa"/>
            <w:vAlign w:val="center"/>
          </w:tcPr>
          <w:p w:rsidR="00912BEB" w:rsidRPr="00912BEB" w:rsidRDefault="00912BEB" w:rsidP="00C76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2BEB">
              <w:rPr>
                <w:rFonts w:ascii="Times New Roman" w:hAnsi="Times New Roman" w:cs="Times New Roman"/>
                <w:sz w:val="28"/>
                <w:szCs w:val="28"/>
              </w:rPr>
              <w:t>Ответственное структурное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2BEB">
              <w:rPr>
                <w:rFonts w:ascii="Times New Roman" w:hAnsi="Times New Roman" w:cs="Times New Roman"/>
                <w:sz w:val="28"/>
                <w:szCs w:val="28"/>
              </w:rPr>
              <w:t>подразде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</w:t>
            </w:r>
            <w:r w:rsidRPr="00912BEB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  <w:r w:rsidRPr="00912BEB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должностное лицо при осуществлении полномочий которого возможно возникновение комплаенс - рисков</w:t>
            </w:r>
          </w:p>
        </w:tc>
      </w:tr>
      <w:tr w:rsidR="00912BEB" w:rsidRPr="00912BEB" w:rsidTr="00736898">
        <w:trPr>
          <w:trHeight w:val="3018"/>
        </w:trPr>
        <w:tc>
          <w:tcPr>
            <w:tcW w:w="817" w:type="dxa"/>
          </w:tcPr>
          <w:p w:rsidR="00912BEB" w:rsidRPr="009958D4" w:rsidRDefault="00CB6437" w:rsidP="00770B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024" w:type="dxa"/>
          </w:tcPr>
          <w:p w:rsidR="00912BEB" w:rsidRPr="009958D4" w:rsidRDefault="00912BEB" w:rsidP="00770BDC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4213" w:type="dxa"/>
          </w:tcPr>
          <w:p w:rsidR="00912BEB" w:rsidRPr="009958D4" w:rsidRDefault="00912BEB" w:rsidP="00770BDC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Передача имущества без торгов, нарушение порядка проведения торгов (кроме случаев, установленных законодательством)</w:t>
            </w:r>
          </w:p>
        </w:tc>
        <w:tc>
          <w:tcPr>
            <w:tcW w:w="4536" w:type="dxa"/>
          </w:tcPr>
          <w:p w:rsidR="00912BEB" w:rsidRPr="009958D4" w:rsidRDefault="00912BEB" w:rsidP="00770BDC">
            <w:pPr>
              <w:pStyle w:val="a4"/>
              <w:numPr>
                <w:ilvl w:val="0"/>
                <w:numId w:val="1"/>
              </w:numPr>
              <w:spacing w:after="200"/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коррупционная составляющая (умысел);</w:t>
            </w:r>
          </w:p>
          <w:p w:rsidR="00912BEB" w:rsidRPr="009958D4" w:rsidRDefault="00912BEB" w:rsidP="00770BDC">
            <w:pPr>
              <w:pStyle w:val="a4"/>
              <w:numPr>
                <w:ilvl w:val="0"/>
                <w:numId w:val="1"/>
              </w:numPr>
              <w:spacing w:after="200"/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конфликт интересов;</w:t>
            </w:r>
          </w:p>
          <w:p w:rsidR="00912BEB" w:rsidRPr="009958D4" w:rsidRDefault="00912BEB" w:rsidP="00770BDC">
            <w:pPr>
              <w:pStyle w:val="a4"/>
              <w:numPr>
                <w:ilvl w:val="0"/>
                <w:numId w:val="1"/>
              </w:numPr>
              <w:spacing w:after="200"/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отсутствие надежной экспертизы документации закупки;</w:t>
            </w:r>
          </w:p>
          <w:p w:rsidR="00912BEB" w:rsidRPr="009958D4" w:rsidRDefault="00912BEB" w:rsidP="00770BDC">
            <w:pPr>
              <w:pStyle w:val="a4"/>
              <w:numPr>
                <w:ilvl w:val="0"/>
                <w:numId w:val="1"/>
              </w:numPr>
              <w:spacing w:after="200"/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отсутствие достаточной квалификации сотрудников;</w:t>
            </w:r>
          </w:p>
          <w:p w:rsidR="00912BEB" w:rsidRDefault="00912BEB" w:rsidP="00770BDC">
            <w:pPr>
              <w:pStyle w:val="a4"/>
              <w:numPr>
                <w:ilvl w:val="0"/>
                <w:numId w:val="1"/>
              </w:numPr>
              <w:spacing w:after="200"/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высокая нагрузка на сотрудников</w:t>
            </w:r>
          </w:p>
          <w:p w:rsidR="001A10D9" w:rsidRPr="009958D4" w:rsidRDefault="001A10D9" w:rsidP="00770BDC">
            <w:pPr>
              <w:pStyle w:val="a4"/>
              <w:numPr>
                <w:ilvl w:val="0"/>
                <w:numId w:val="1"/>
              </w:numPr>
              <w:spacing w:after="200"/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отсутствие контроля</w:t>
            </w:r>
          </w:p>
          <w:p w:rsidR="008B7852" w:rsidRPr="009958D4" w:rsidRDefault="008B7852" w:rsidP="00494CAF">
            <w:pPr>
              <w:pStyle w:val="a4"/>
              <w:spacing w:after="20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BEF" w:rsidRPr="009958D4" w:rsidRDefault="00553BEF" w:rsidP="00494CAF">
            <w:pPr>
              <w:pStyle w:val="a4"/>
              <w:spacing w:after="20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1C27" w:rsidRDefault="00791C27" w:rsidP="00791C27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имуществом муниципального образования города Благовещенска</w:t>
            </w:r>
          </w:p>
          <w:p w:rsidR="00912BEB" w:rsidRPr="00912BEB" w:rsidRDefault="00912BEB" w:rsidP="00770BDC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462" w:rsidRPr="00912BEB" w:rsidTr="00736898">
        <w:trPr>
          <w:trHeight w:val="3534"/>
        </w:trPr>
        <w:tc>
          <w:tcPr>
            <w:tcW w:w="817" w:type="dxa"/>
          </w:tcPr>
          <w:p w:rsidR="00C76462" w:rsidRPr="009958D4" w:rsidRDefault="00C76462" w:rsidP="00770B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024" w:type="dxa"/>
          </w:tcPr>
          <w:p w:rsidR="00C76462" w:rsidRPr="009958D4" w:rsidRDefault="00C76462" w:rsidP="00770B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Существенный</w:t>
            </w:r>
          </w:p>
        </w:tc>
        <w:tc>
          <w:tcPr>
            <w:tcW w:w="4213" w:type="dxa"/>
          </w:tcPr>
          <w:p w:rsidR="00C76462" w:rsidRPr="009958D4" w:rsidRDefault="00C76462" w:rsidP="006133A7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Нарушение антимонопольного законодательства вследствие ограничения конкуренции в разрабатываемых администрацией города Благовещенска проектах нормативных правовых акт</w:t>
            </w:r>
            <w:r w:rsidR="0006552A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 xml:space="preserve"> в сфере закупок товаров, работ, услуг</w:t>
            </w:r>
          </w:p>
        </w:tc>
        <w:tc>
          <w:tcPr>
            <w:tcW w:w="4536" w:type="dxa"/>
          </w:tcPr>
          <w:p w:rsidR="00C76462" w:rsidRPr="009958D4" w:rsidRDefault="00C76462" w:rsidP="00494CAF">
            <w:pPr>
              <w:pStyle w:val="a4"/>
              <w:numPr>
                <w:ilvl w:val="0"/>
                <w:numId w:val="7"/>
              </w:numPr>
              <w:spacing w:after="200"/>
              <w:ind w:lef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коррупционная составляющая (умысел);</w:t>
            </w:r>
          </w:p>
          <w:p w:rsidR="00C76462" w:rsidRPr="009958D4" w:rsidRDefault="00C76462" w:rsidP="00494CAF">
            <w:pPr>
              <w:pStyle w:val="a4"/>
              <w:numPr>
                <w:ilvl w:val="0"/>
                <w:numId w:val="7"/>
              </w:numPr>
              <w:spacing w:after="200"/>
              <w:ind w:lef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недостаточный уровень внутреннего контроля;</w:t>
            </w:r>
          </w:p>
          <w:p w:rsidR="00C76462" w:rsidRPr="009958D4" w:rsidRDefault="00C76462" w:rsidP="00494CAF">
            <w:pPr>
              <w:pStyle w:val="a4"/>
              <w:numPr>
                <w:ilvl w:val="0"/>
                <w:numId w:val="7"/>
              </w:numPr>
              <w:spacing w:after="200"/>
              <w:ind w:lef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недостаточный уровень знания сотрудниками антимонопольного законодательства;</w:t>
            </w:r>
          </w:p>
          <w:p w:rsidR="00C76462" w:rsidRPr="009958D4" w:rsidRDefault="00C76462" w:rsidP="00494CAF">
            <w:pPr>
              <w:pStyle w:val="a4"/>
              <w:numPr>
                <w:ilvl w:val="0"/>
                <w:numId w:val="7"/>
              </w:numPr>
              <w:spacing w:after="200"/>
              <w:ind w:lef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отсутствие достаточной квалификации сотрудников;</w:t>
            </w:r>
          </w:p>
          <w:p w:rsidR="00C76462" w:rsidRPr="009958D4" w:rsidRDefault="00C76462" w:rsidP="00163DAB">
            <w:pPr>
              <w:pStyle w:val="a4"/>
              <w:numPr>
                <w:ilvl w:val="0"/>
                <w:numId w:val="7"/>
              </w:numPr>
              <w:spacing w:after="200"/>
              <w:ind w:lef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высокая нагрузка на сотрудников</w:t>
            </w:r>
          </w:p>
        </w:tc>
        <w:tc>
          <w:tcPr>
            <w:tcW w:w="3402" w:type="dxa"/>
          </w:tcPr>
          <w:p w:rsidR="00C76462" w:rsidRPr="009958D4" w:rsidRDefault="00C76462" w:rsidP="00791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муниципального заказа</w:t>
            </w:r>
          </w:p>
          <w:p w:rsidR="00C76462" w:rsidRPr="009958D4" w:rsidRDefault="00C76462" w:rsidP="00791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Руководители структурных подразделений администрации города Благовещенска</w:t>
            </w:r>
          </w:p>
        </w:tc>
      </w:tr>
      <w:tr w:rsidR="00C76462" w:rsidRPr="00912BEB" w:rsidTr="00736898">
        <w:tc>
          <w:tcPr>
            <w:tcW w:w="817" w:type="dxa"/>
          </w:tcPr>
          <w:p w:rsidR="00C76462" w:rsidRPr="009958D4" w:rsidRDefault="00C76462" w:rsidP="00770B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024" w:type="dxa"/>
          </w:tcPr>
          <w:p w:rsidR="00C76462" w:rsidRPr="009958D4" w:rsidRDefault="00C76462" w:rsidP="00770BDC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4213" w:type="dxa"/>
          </w:tcPr>
          <w:p w:rsidR="00C76462" w:rsidRPr="009958D4" w:rsidRDefault="00C76462" w:rsidP="006133A7">
            <w:pPr>
              <w:keepNext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Нарушения при осуществлении полномочий по определению поставщиков (подрядчиков, исполнителей) на закупку товаров, работ, услуг для обеспечения муниципальных нужд (нужд заказчиков), повлекшие нарушение антимонопольного законодательства</w:t>
            </w:r>
          </w:p>
        </w:tc>
        <w:tc>
          <w:tcPr>
            <w:tcW w:w="4536" w:type="dxa"/>
          </w:tcPr>
          <w:p w:rsidR="00C76462" w:rsidRPr="009958D4" w:rsidRDefault="00C76462" w:rsidP="00770BDC">
            <w:pPr>
              <w:pStyle w:val="a4"/>
              <w:numPr>
                <w:ilvl w:val="0"/>
                <w:numId w:val="2"/>
              </w:numPr>
              <w:spacing w:after="200"/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коррупционная составляющая (умысел);</w:t>
            </w:r>
          </w:p>
          <w:p w:rsidR="00C76462" w:rsidRPr="009958D4" w:rsidRDefault="00C76462" w:rsidP="00770BDC">
            <w:pPr>
              <w:pStyle w:val="a4"/>
              <w:numPr>
                <w:ilvl w:val="0"/>
                <w:numId w:val="2"/>
              </w:numPr>
              <w:spacing w:after="200"/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конфликт интересов;</w:t>
            </w:r>
          </w:p>
          <w:p w:rsidR="00C76462" w:rsidRPr="009958D4" w:rsidRDefault="00C76462" w:rsidP="00770BDC">
            <w:pPr>
              <w:pStyle w:val="a4"/>
              <w:numPr>
                <w:ilvl w:val="0"/>
                <w:numId w:val="2"/>
              </w:numPr>
              <w:spacing w:after="200"/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отсутствие надежной экспертизы документов о закупках;</w:t>
            </w:r>
          </w:p>
          <w:p w:rsidR="00C76462" w:rsidRPr="009958D4" w:rsidRDefault="00C76462" w:rsidP="00770BDC">
            <w:pPr>
              <w:pStyle w:val="a4"/>
              <w:numPr>
                <w:ilvl w:val="0"/>
                <w:numId w:val="2"/>
              </w:numPr>
              <w:spacing w:after="200"/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отсутствие достаточной квалификации сотрудников;</w:t>
            </w:r>
          </w:p>
          <w:p w:rsidR="00C76462" w:rsidRPr="009958D4" w:rsidRDefault="00C76462" w:rsidP="00770BDC">
            <w:pPr>
              <w:pStyle w:val="a4"/>
              <w:numPr>
                <w:ilvl w:val="0"/>
                <w:numId w:val="2"/>
              </w:numPr>
              <w:spacing w:after="200"/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высокая нагрузка на сотрудников</w:t>
            </w:r>
          </w:p>
        </w:tc>
        <w:tc>
          <w:tcPr>
            <w:tcW w:w="3402" w:type="dxa"/>
          </w:tcPr>
          <w:p w:rsidR="00C76462" w:rsidRPr="009958D4" w:rsidRDefault="00C76462" w:rsidP="00770BDC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муниципального заказа</w:t>
            </w:r>
          </w:p>
        </w:tc>
      </w:tr>
      <w:tr w:rsidR="00C76462" w:rsidRPr="00912BEB" w:rsidTr="00736898">
        <w:tc>
          <w:tcPr>
            <w:tcW w:w="817" w:type="dxa"/>
          </w:tcPr>
          <w:p w:rsidR="00C76462" w:rsidRPr="009958D4" w:rsidRDefault="00C76462" w:rsidP="00770B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024" w:type="dxa"/>
          </w:tcPr>
          <w:p w:rsidR="00C76462" w:rsidRPr="009958D4" w:rsidRDefault="00C76462" w:rsidP="00770BDC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4213" w:type="dxa"/>
          </w:tcPr>
          <w:p w:rsidR="00C76462" w:rsidRPr="009958D4" w:rsidRDefault="00C76462" w:rsidP="006133A7">
            <w:pPr>
              <w:keepNext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 порядка проведения процедур по определению поставщиков (подрядчиков, исполнителей) на закупку товаров, работ, услуг для обеспечения муниципальных нужд (нужд заказчиков) и порядка по рассмотрению заявок заказчиков на предмет их </w:t>
            </w:r>
            <w:r w:rsidRPr="00995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соответствия законодательству в сфере закупок товаров, работ, услуг </w:t>
            </w:r>
          </w:p>
        </w:tc>
        <w:tc>
          <w:tcPr>
            <w:tcW w:w="4536" w:type="dxa"/>
          </w:tcPr>
          <w:p w:rsidR="00C76462" w:rsidRPr="009958D4" w:rsidRDefault="00C76462" w:rsidP="00DE05E9">
            <w:pPr>
              <w:pStyle w:val="a4"/>
              <w:numPr>
                <w:ilvl w:val="0"/>
                <w:numId w:val="3"/>
              </w:numPr>
              <w:spacing w:after="200"/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коррупционная составляющая (умысел);</w:t>
            </w:r>
          </w:p>
          <w:p w:rsidR="00C76462" w:rsidRPr="009958D4" w:rsidRDefault="00C76462" w:rsidP="00DE05E9">
            <w:pPr>
              <w:pStyle w:val="a4"/>
              <w:numPr>
                <w:ilvl w:val="0"/>
                <w:numId w:val="3"/>
              </w:numPr>
              <w:spacing w:after="200"/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конфликт интересов;</w:t>
            </w:r>
          </w:p>
          <w:p w:rsidR="00C76462" w:rsidRPr="009958D4" w:rsidRDefault="00C76462" w:rsidP="00DE05E9">
            <w:pPr>
              <w:pStyle w:val="a4"/>
              <w:numPr>
                <w:ilvl w:val="0"/>
                <w:numId w:val="3"/>
              </w:numPr>
              <w:spacing w:after="200"/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недостаточный уровень знания сотрудниками антимонопольного законодательства</w:t>
            </w:r>
          </w:p>
          <w:p w:rsidR="00C76462" w:rsidRPr="009958D4" w:rsidRDefault="00C76462" w:rsidP="00DE05E9">
            <w:pPr>
              <w:pStyle w:val="a4"/>
              <w:numPr>
                <w:ilvl w:val="0"/>
                <w:numId w:val="3"/>
              </w:numPr>
              <w:spacing w:after="200"/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отсутствие надежной экспертизы документов о закупках;</w:t>
            </w:r>
          </w:p>
          <w:p w:rsidR="001A10D9" w:rsidRDefault="00C76462" w:rsidP="001A10D9">
            <w:pPr>
              <w:pStyle w:val="a4"/>
              <w:numPr>
                <w:ilvl w:val="0"/>
                <w:numId w:val="3"/>
              </w:numPr>
              <w:spacing w:after="200"/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достаточной </w:t>
            </w:r>
            <w:r w:rsidRPr="00995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квалификации сотрудников</w:t>
            </w:r>
            <w:r w:rsidR="001A10D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A10D9" w:rsidRPr="001A10D9" w:rsidRDefault="001A10D9" w:rsidP="001A10D9">
            <w:pPr>
              <w:pStyle w:val="a4"/>
              <w:numPr>
                <w:ilvl w:val="0"/>
                <w:numId w:val="3"/>
              </w:numPr>
              <w:spacing w:after="200"/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отсутствие контроля</w:t>
            </w:r>
          </w:p>
        </w:tc>
        <w:tc>
          <w:tcPr>
            <w:tcW w:w="3402" w:type="dxa"/>
          </w:tcPr>
          <w:p w:rsidR="00C76462" w:rsidRPr="009958D4" w:rsidRDefault="00C76462" w:rsidP="000C7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 муниципального заказа</w:t>
            </w:r>
          </w:p>
          <w:p w:rsidR="00C76462" w:rsidRPr="00C76462" w:rsidRDefault="00C76462" w:rsidP="00770BDC">
            <w:pPr>
              <w:spacing w:after="20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958D4">
              <w:rPr>
                <w:rFonts w:ascii="Times New Roman" w:hAnsi="Times New Roman" w:cs="Times New Roman"/>
                <w:sz w:val="28"/>
                <w:szCs w:val="28"/>
              </w:rPr>
              <w:t>Руководители структурных подразделений администрации города Благовещенска</w:t>
            </w:r>
          </w:p>
        </w:tc>
      </w:tr>
      <w:tr w:rsidR="00912BEB" w:rsidRPr="00912BEB" w:rsidTr="00736898">
        <w:tc>
          <w:tcPr>
            <w:tcW w:w="817" w:type="dxa"/>
          </w:tcPr>
          <w:p w:rsidR="00912BEB" w:rsidRPr="00912BEB" w:rsidRDefault="00C76462" w:rsidP="00770B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CB64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912BEB" w:rsidRPr="00912BEB" w:rsidRDefault="00912BEB" w:rsidP="00770BDC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912BEB">
              <w:rPr>
                <w:rFonts w:ascii="Times New Roman" w:hAnsi="Times New Roman" w:cs="Times New Roman"/>
                <w:sz w:val="28"/>
                <w:szCs w:val="28"/>
              </w:rPr>
              <w:t>Низкий</w:t>
            </w:r>
          </w:p>
        </w:tc>
        <w:tc>
          <w:tcPr>
            <w:tcW w:w="4213" w:type="dxa"/>
          </w:tcPr>
          <w:p w:rsidR="00912BEB" w:rsidRPr="00912BEB" w:rsidRDefault="00912BEB" w:rsidP="00770BDC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912BEB">
              <w:rPr>
                <w:rFonts w:ascii="Times New Roman" w:hAnsi="Times New Roman" w:cs="Times New Roman"/>
                <w:sz w:val="28"/>
                <w:szCs w:val="28"/>
              </w:rPr>
              <w:t>Нарушение порядка предоставления муниципальных услуг: отказ в предоставлении муниципальной услуги по основаниям, не предусмотренным законодательством</w:t>
            </w:r>
            <w:r w:rsidR="001766BC">
              <w:rPr>
                <w:rFonts w:ascii="Times New Roman" w:hAnsi="Times New Roman" w:cs="Times New Roman"/>
                <w:sz w:val="28"/>
                <w:szCs w:val="28"/>
              </w:rPr>
              <w:t xml:space="preserve"> РФ</w:t>
            </w:r>
            <w:r w:rsidRPr="00912BEB">
              <w:rPr>
                <w:rFonts w:ascii="Times New Roman" w:hAnsi="Times New Roman" w:cs="Times New Roman"/>
                <w:sz w:val="28"/>
                <w:szCs w:val="28"/>
              </w:rPr>
              <w:t>, нарушение сроков</w:t>
            </w:r>
          </w:p>
        </w:tc>
        <w:tc>
          <w:tcPr>
            <w:tcW w:w="4536" w:type="dxa"/>
          </w:tcPr>
          <w:p w:rsidR="00912BEB" w:rsidRPr="00912BEB" w:rsidRDefault="00912BEB" w:rsidP="00770BDC">
            <w:pPr>
              <w:pStyle w:val="a4"/>
              <w:numPr>
                <w:ilvl w:val="0"/>
                <w:numId w:val="4"/>
              </w:numPr>
              <w:spacing w:after="200"/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2BEB">
              <w:rPr>
                <w:rFonts w:ascii="Times New Roman" w:hAnsi="Times New Roman" w:cs="Times New Roman"/>
                <w:sz w:val="28"/>
                <w:szCs w:val="28"/>
              </w:rPr>
              <w:t>недостаточный уровень внутреннего контроля;</w:t>
            </w:r>
          </w:p>
          <w:p w:rsidR="00912BEB" w:rsidRPr="00912BEB" w:rsidRDefault="00912BEB" w:rsidP="00770BDC">
            <w:pPr>
              <w:pStyle w:val="a4"/>
              <w:numPr>
                <w:ilvl w:val="0"/>
                <w:numId w:val="4"/>
              </w:numPr>
              <w:spacing w:after="200"/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2BEB">
              <w:rPr>
                <w:rFonts w:ascii="Times New Roman" w:hAnsi="Times New Roman" w:cs="Times New Roman"/>
                <w:sz w:val="28"/>
                <w:szCs w:val="28"/>
              </w:rPr>
              <w:t>низкий уровень квалификации сотрудников</w:t>
            </w:r>
          </w:p>
        </w:tc>
        <w:tc>
          <w:tcPr>
            <w:tcW w:w="3402" w:type="dxa"/>
          </w:tcPr>
          <w:p w:rsidR="00912BEB" w:rsidRDefault="00CB6437" w:rsidP="000C7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 и градостроительства</w:t>
            </w:r>
          </w:p>
          <w:p w:rsidR="00CB6437" w:rsidRDefault="00CB6437" w:rsidP="000C7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Земельное управление</w:t>
            </w:r>
          </w:p>
          <w:p w:rsidR="009851A3" w:rsidRDefault="009851A3" w:rsidP="000C7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имуществом муниципального</w:t>
            </w:r>
            <w:r w:rsidR="00791C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="00880A29">
              <w:rPr>
                <w:rFonts w:ascii="Times New Roman" w:hAnsi="Times New Roman" w:cs="Times New Roman"/>
                <w:sz w:val="28"/>
                <w:szCs w:val="28"/>
              </w:rPr>
              <w:t xml:space="preserve"> города Благовещенска</w:t>
            </w:r>
          </w:p>
          <w:p w:rsidR="009851A3" w:rsidRDefault="009851A3" w:rsidP="000C7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 w:rsidR="006E3D87">
              <w:rPr>
                <w:rFonts w:ascii="Times New Roman" w:hAnsi="Times New Roman" w:cs="Times New Roman"/>
                <w:sz w:val="28"/>
                <w:szCs w:val="28"/>
              </w:rPr>
              <w:t xml:space="preserve">по развитию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потребительского рынка</w:t>
            </w:r>
            <w:r w:rsidR="006E3D87">
              <w:rPr>
                <w:rFonts w:ascii="Times New Roman" w:hAnsi="Times New Roman" w:cs="Times New Roman"/>
                <w:sz w:val="28"/>
                <w:szCs w:val="28"/>
              </w:rPr>
              <w:t xml:space="preserve"> и услуг</w:t>
            </w:r>
          </w:p>
          <w:p w:rsidR="006E3D87" w:rsidRDefault="006E3D87" w:rsidP="000C7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жилищно-коммунального хозяйства</w:t>
            </w:r>
          </w:p>
          <w:p w:rsidR="006E3D87" w:rsidRDefault="006E3D87" w:rsidP="000C7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Территориальное управление</w:t>
            </w:r>
          </w:p>
          <w:p w:rsidR="006E3D87" w:rsidRDefault="006E3D87" w:rsidP="000C7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культуры</w:t>
            </w:r>
          </w:p>
          <w:p w:rsidR="006E3D87" w:rsidRDefault="006E3D87" w:rsidP="000C7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</w:p>
          <w:p w:rsidR="006E3D87" w:rsidRPr="00912BEB" w:rsidRDefault="006E3D87" w:rsidP="000C7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организационной работы</w:t>
            </w:r>
          </w:p>
        </w:tc>
      </w:tr>
      <w:tr w:rsidR="00912BEB" w:rsidRPr="00912BEB" w:rsidTr="00736898">
        <w:trPr>
          <w:trHeight w:val="418"/>
        </w:trPr>
        <w:tc>
          <w:tcPr>
            <w:tcW w:w="817" w:type="dxa"/>
          </w:tcPr>
          <w:p w:rsidR="00912BEB" w:rsidRPr="00912BEB" w:rsidRDefault="00C76462" w:rsidP="00770B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B64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</w:tcPr>
          <w:p w:rsidR="00912BEB" w:rsidRPr="00912BEB" w:rsidRDefault="00912BEB" w:rsidP="00770BDC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912BEB">
              <w:rPr>
                <w:rFonts w:ascii="Times New Roman" w:hAnsi="Times New Roman" w:cs="Times New Roman"/>
                <w:sz w:val="28"/>
                <w:szCs w:val="28"/>
              </w:rPr>
              <w:t>Низкий</w:t>
            </w:r>
          </w:p>
        </w:tc>
        <w:tc>
          <w:tcPr>
            <w:tcW w:w="4213" w:type="dxa"/>
          </w:tcPr>
          <w:p w:rsidR="00912BEB" w:rsidRPr="00912BEB" w:rsidRDefault="00912BEB" w:rsidP="00770BDC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912BEB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необоснованных преимуществ при разработке механизмов поддержки субъектов инвестиционной и предпринимательской деятельности, не соответствующих нормам антимонопольного </w:t>
            </w:r>
            <w:r w:rsidRPr="00912B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законодательства</w:t>
            </w:r>
          </w:p>
        </w:tc>
        <w:tc>
          <w:tcPr>
            <w:tcW w:w="4536" w:type="dxa"/>
          </w:tcPr>
          <w:p w:rsidR="00912BEB" w:rsidRPr="00912BEB" w:rsidRDefault="00912BEB" w:rsidP="00770BDC">
            <w:pPr>
              <w:pStyle w:val="a4"/>
              <w:numPr>
                <w:ilvl w:val="0"/>
                <w:numId w:val="6"/>
              </w:numPr>
              <w:spacing w:after="200"/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2B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недостаточный уровень знания сотрудниками антимонопольного законодательства</w:t>
            </w:r>
          </w:p>
        </w:tc>
        <w:tc>
          <w:tcPr>
            <w:tcW w:w="3402" w:type="dxa"/>
          </w:tcPr>
          <w:p w:rsidR="00912BEB" w:rsidRDefault="00CB6437" w:rsidP="000C7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экономического развития и инвестиций</w:t>
            </w:r>
          </w:p>
          <w:p w:rsidR="00791C27" w:rsidRDefault="00791C27" w:rsidP="000C7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культуры</w:t>
            </w:r>
          </w:p>
          <w:p w:rsidR="00791C27" w:rsidRDefault="00791C27" w:rsidP="000C7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жилищно-коммунального хозяйства</w:t>
            </w:r>
          </w:p>
          <w:p w:rsidR="00CB6437" w:rsidRDefault="00CB6437" w:rsidP="000C7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физической культуре,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спорту и</w:t>
            </w:r>
            <w:r w:rsidR="00F216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6898">
              <w:rPr>
                <w:rFonts w:ascii="Times New Roman" w:hAnsi="Times New Roman" w:cs="Times New Roman"/>
                <w:sz w:val="28"/>
                <w:szCs w:val="28"/>
              </w:rPr>
              <w:t xml:space="preserve">делам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молодежи</w:t>
            </w:r>
          </w:p>
          <w:p w:rsidR="00CB6437" w:rsidRPr="00912BEB" w:rsidRDefault="009851A3" w:rsidP="00770BDC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</w:p>
        </w:tc>
      </w:tr>
    </w:tbl>
    <w:p w:rsidR="00450A74" w:rsidRPr="00450A74" w:rsidRDefault="00450A74" w:rsidP="00450A7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50A74" w:rsidRPr="00450A74" w:rsidSect="00553BE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D6900"/>
    <w:multiLevelType w:val="hybridMultilevel"/>
    <w:tmpl w:val="24E48902"/>
    <w:lvl w:ilvl="0" w:tplc="D7A8BF0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7F3220"/>
    <w:multiLevelType w:val="hybridMultilevel"/>
    <w:tmpl w:val="24E48902"/>
    <w:lvl w:ilvl="0" w:tplc="D7A8BF0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14445"/>
    <w:multiLevelType w:val="hybridMultilevel"/>
    <w:tmpl w:val="896C8D00"/>
    <w:lvl w:ilvl="0" w:tplc="193422B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22792957"/>
    <w:multiLevelType w:val="hybridMultilevel"/>
    <w:tmpl w:val="30361122"/>
    <w:lvl w:ilvl="0" w:tplc="F9E6897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A7E6140"/>
    <w:multiLevelType w:val="hybridMultilevel"/>
    <w:tmpl w:val="CAF00042"/>
    <w:lvl w:ilvl="0" w:tplc="3D24DF0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6DBE4FC1"/>
    <w:multiLevelType w:val="hybridMultilevel"/>
    <w:tmpl w:val="CB32D13C"/>
    <w:lvl w:ilvl="0" w:tplc="B362638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6F597A68"/>
    <w:multiLevelType w:val="hybridMultilevel"/>
    <w:tmpl w:val="C8C49414"/>
    <w:lvl w:ilvl="0" w:tplc="3C3E8BEE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457"/>
    <w:rsid w:val="0003217B"/>
    <w:rsid w:val="0004561D"/>
    <w:rsid w:val="0006552A"/>
    <w:rsid w:val="000C7FDF"/>
    <w:rsid w:val="00156217"/>
    <w:rsid w:val="0015648D"/>
    <w:rsid w:val="00163DAB"/>
    <w:rsid w:val="001766BC"/>
    <w:rsid w:val="001A10D9"/>
    <w:rsid w:val="002F7406"/>
    <w:rsid w:val="00335C91"/>
    <w:rsid w:val="003E74C4"/>
    <w:rsid w:val="00450A74"/>
    <w:rsid w:val="004804A9"/>
    <w:rsid w:val="00494CAF"/>
    <w:rsid w:val="004E7F79"/>
    <w:rsid w:val="00553BEF"/>
    <w:rsid w:val="00690160"/>
    <w:rsid w:val="006E3D87"/>
    <w:rsid w:val="00706842"/>
    <w:rsid w:val="00736898"/>
    <w:rsid w:val="00770BDC"/>
    <w:rsid w:val="00791C27"/>
    <w:rsid w:val="00880A29"/>
    <w:rsid w:val="008B7852"/>
    <w:rsid w:val="00912BEB"/>
    <w:rsid w:val="00914D32"/>
    <w:rsid w:val="009851A3"/>
    <w:rsid w:val="009958D4"/>
    <w:rsid w:val="00A67457"/>
    <w:rsid w:val="00AD49DC"/>
    <w:rsid w:val="00AE0D3E"/>
    <w:rsid w:val="00B32694"/>
    <w:rsid w:val="00C61DD3"/>
    <w:rsid w:val="00C76462"/>
    <w:rsid w:val="00CB6437"/>
    <w:rsid w:val="00CE4434"/>
    <w:rsid w:val="00D24F96"/>
    <w:rsid w:val="00D75BA8"/>
    <w:rsid w:val="00DE05E9"/>
    <w:rsid w:val="00E2254D"/>
    <w:rsid w:val="00E24FDC"/>
    <w:rsid w:val="00E36976"/>
    <w:rsid w:val="00F216CA"/>
    <w:rsid w:val="00F81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A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254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B7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78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A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254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B7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78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0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Дайлиде Дмитрий Анатольевич</dc:creator>
  <cp:lastModifiedBy>Машенская Алёна Анатольевна</cp:lastModifiedBy>
  <cp:revision>2</cp:revision>
  <cp:lastPrinted>2023-12-28T03:21:00Z</cp:lastPrinted>
  <dcterms:created xsi:type="dcterms:W3CDTF">2023-12-28T03:22:00Z</dcterms:created>
  <dcterms:modified xsi:type="dcterms:W3CDTF">2023-12-28T03:22:00Z</dcterms:modified>
</cp:coreProperties>
</file>