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50" w:rsidRPr="003C0756" w:rsidRDefault="00AE7A50" w:rsidP="00AE7A50">
      <w:pPr>
        <w:pStyle w:val="12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t>ПРИЛОЖЕНИЕ</w:t>
      </w:r>
    </w:p>
    <w:p w:rsidR="00AE7A50" w:rsidRDefault="00AE7A50" w:rsidP="00AE7A50">
      <w:pPr>
        <w:pStyle w:val="12"/>
        <w:rPr>
          <w:rFonts w:cs="Calibri"/>
          <w:sz w:val="20"/>
          <w:szCs w:val="20"/>
        </w:rPr>
      </w:pPr>
      <w:r w:rsidRPr="003C0756">
        <w:rPr>
          <w:rFonts w:cs="Calibri"/>
          <w:sz w:val="20"/>
          <w:szCs w:val="20"/>
        </w:rPr>
        <w:t xml:space="preserve">       </w:t>
      </w: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</w:t>
      </w:r>
      <w:r w:rsidRPr="003C0756">
        <w:rPr>
          <w:rFonts w:cs="Calibri"/>
          <w:sz w:val="20"/>
          <w:szCs w:val="20"/>
        </w:rPr>
        <w:t xml:space="preserve"> У</w:t>
      </w:r>
      <w:r>
        <w:rPr>
          <w:rFonts w:cs="Calibri"/>
          <w:sz w:val="20"/>
          <w:szCs w:val="20"/>
        </w:rPr>
        <w:t>тверждена</w:t>
      </w:r>
    </w:p>
    <w:p w:rsidR="00AE7A50" w:rsidRPr="003C0756" w:rsidRDefault="007B0E08" w:rsidP="00AE7A50">
      <w:pPr>
        <w:pStyle w:val="12"/>
        <w:rPr>
          <w:rFonts w:cs="Calibri"/>
          <w:sz w:val="20"/>
          <w:szCs w:val="20"/>
        </w:rPr>
      </w:pPr>
      <w:r>
        <w:rPr>
          <w:rFonts w:cs="Calibri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4186555</wp:posOffset>
                </wp:positionH>
                <wp:positionV relativeFrom="paragraph">
                  <wp:posOffset>142240</wp:posOffset>
                </wp:positionV>
                <wp:extent cx="914400" cy="0"/>
                <wp:effectExtent l="10160" t="7620" r="8890" b="1143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A4ABB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29.65pt;margin-top:11.2pt;width:1in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"/>
            </w:pict>
          </mc:Fallback>
        </mc:AlternateContent>
      </w:r>
      <w:r w:rsidR="00AE7A50">
        <w:rPr>
          <w:rFonts w:cs="Calibri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AE7A50">
        <w:rPr>
          <w:rFonts w:ascii="Times New Roman" w:hAnsi="Times New Roman"/>
          <w:sz w:val="20"/>
          <w:szCs w:val="20"/>
        </w:rPr>
        <w:t>Постановлением</w:t>
      </w:r>
      <w:r w:rsidR="00AE7A50">
        <w:rPr>
          <w:rFonts w:cs="Calibri"/>
          <w:sz w:val="20"/>
          <w:szCs w:val="20"/>
        </w:rPr>
        <w:t xml:space="preserve">  </w:t>
      </w:r>
      <w:r w:rsidR="00AE7A50" w:rsidRPr="0098112B">
        <w:rPr>
          <w:rFonts w:ascii="Times New Roman" w:hAnsi="Times New Roman"/>
          <w:sz w:val="20"/>
          <w:szCs w:val="20"/>
        </w:rPr>
        <w:t xml:space="preserve">                          </w:t>
      </w:r>
    </w:p>
    <w:p w:rsidR="00AE7A50" w:rsidRPr="0098112B" w:rsidRDefault="00AE7A50" w:rsidP="00AE7A50">
      <w:pPr>
        <w:pStyle w:val="12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</w:t>
      </w:r>
      <w:proofErr w:type="gramStart"/>
      <w:r w:rsidRPr="0098112B">
        <w:rPr>
          <w:rFonts w:ascii="Times New Roman" w:hAnsi="Times New Roman"/>
          <w:sz w:val="20"/>
          <w:szCs w:val="20"/>
        </w:rPr>
        <w:t>(</w:t>
      </w:r>
      <w:r w:rsidRPr="003C0756">
        <w:rPr>
          <w:rFonts w:cs="Calibri"/>
          <w:sz w:val="20"/>
          <w:szCs w:val="20"/>
        </w:rPr>
        <w:t>наименование документа об утверждении, включая</w:t>
      </w:r>
      <w:proofErr w:type="gramEnd"/>
    </w:p>
    <w:p w:rsidR="00AE7A50" w:rsidRPr="0098112B" w:rsidRDefault="007B0E08" w:rsidP="00AE7A50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3601720</wp:posOffset>
                </wp:positionH>
                <wp:positionV relativeFrom="paragraph">
                  <wp:posOffset>135255</wp:posOffset>
                </wp:positionV>
                <wp:extent cx="2113915" cy="0"/>
                <wp:effectExtent l="6350" t="6350" r="13335" b="1270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139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F7296D2" id="AutoShape 3" o:spid="_x0000_s1026" type="#_x0000_t32" style="position:absolute;margin-left:283.6pt;margin-top:10.65pt;width:166.4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"/>
            </w:pict>
          </mc:Fallback>
        </mc:AlternateContent>
      </w:r>
      <w:r w:rsidR="00AE7A5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администрации города Благовещенска</w:t>
      </w:r>
    </w:p>
    <w:p w:rsidR="00AE7A50" w:rsidRPr="0098112B" w:rsidRDefault="00AE7A50" w:rsidP="00AE7A50">
      <w:pPr>
        <w:pStyle w:val="12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</w:t>
      </w:r>
      <w:r w:rsidRPr="003C0756">
        <w:rPr>
          <w:rFonts w:cs="Calibri"/>
          <w:sz w:val="20"/>
          <w:szCs w:val="20"/>
        </w:rPr>
        <w:t>наименования органов государственной власти или</w:t>
      </w:r>
    </w:p>
    <w:p w:rsidR="00AE7A50" w:rsidRPr="0098112B" w:rsidRDefault="00AE7A50" w:rsidP="00AE7A50">
      <w:pPr>
        <w:pStyle w:val="12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</w:t>
      </w:r>
      <w:r w:rsidRPr="0098112B">
        <w:rPr>
          <w:rFonts w:ascii="Times New Roman" w:hAnsi="Times New Roman"/>
          <w:b/>
          <w:i/>
          <w:sz w:val="20"/>
          <w:szCs w:val="20"/>
          <w:u w:val="single"/>
        </w:rPr>
        <w:t>______________________________________</w:t>
      </w:r>
    </w:p>
    <w:p w:rsidR="00AE7A50" w:rsidRPr="0098112B" w:rsidRDefault="00AE7A50" w:rsidP="00AE7A50">
      <w:pPr>
        <w:pStyle w:val="12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</w:t>
      </w:r>
      <w:r w:rsidRPr="003C0756">
        <w:rPr>
          <w:rFonts w:cs="Calibri"/>
          <w:sz w:val="20"/>
          <w:szCs w:val="20"/>
        </w:rPr>
        <w:t>органов местного самоуправления, принявших</w:t>
      </w:r>
    </w:p>
    <w:p w:rsidR="00AE7A50" w:rsidRPr="0098112B" w:rsidRDefault="00AE7A50" w:rsidP="00AE7A50">
      <w:pPr>
        <w:pStyle w:val="12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______________________________________________</w:t>
      </w:r>
    </w:p>
    <w:p w:rsidR="00AE7A50" w:rsidRPr="003C0756" w:rsidRDefault="00AE7A50" w:rsidP="00AE7A50">
      <w:pPr>
        <w:pStyle w:val="12"/>
        <w:jc w:val="right"/>
        <w:rPr>
          <w:rFonts w:cs="Calibri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</w:t>
      </w:r>
      <w:r w:rsidRPr="003C0756">
        <w:rPr>
          <w:rFonts w:cs="Calibri"/>
          <w:sz w:val="20"/>
          <w:szCs w:val="20"/>
        </w:rPr>
        <w:t xml:space="preserve">решение об утверждении схемы или </w:t>
      </w:r>
      <w:proofErr w:type="gramStart"/>
      <w:r w:rsidRPr="003C0756">
        <w:rPr>
          <w:rFonts w:cs="Calibri"/>
          <w:sz w:val="20"/>
          <w:szCs w:val="20"/>
        </w:rPr>
        <w:t>подписавших</w:t>
      </w:r>
      <w:proofErr w:type="gramEnd"/>
    </w:p>
    <w:p w:rsidR="00AE7A50" w:rsidRPr="003C0756" w:rsidRDefault="00AE7A50" w:rsidP="00AE7A50">
      <w:pPr>
        <w:pStyle w:val="12"/>
        <w:jc w:val="right"/>
        <w:rPr>
          <w:rFonts w:cs="Calibri"/>
          <w:sz w:val="20"/>
          <w:szCs w:val="20"/>
        </w:rPr>
      </w:pPr>
      <w:r w:rsidRPr="003C0756">
        <w:rPr>
          <w:rFonts w:cs="Calibri"/>
          <w:sz w:val="20"/>
          <w:szCs w:val="20"/>
        </w:rPr>
        <w:t xml:space="preserve">                               соглашение о перераспределении </w:t>
      </w:r>
      <w:proofErr w:type="gramStart"/>
      <w:r w:rsidRPr="003C0756">
        <w:rPr>
          <w:rFonts w:cs="Calibri"/>
          <w:sz w:val="20"/>
          <w:szCs w:val="20"/>
        </w:rPr>
        <w:t>земельных</w:t>
      </w:r>
      <w:proofErr w:type="gramEnd"/>
    </w:p>
    <w:p w:rsidR="00AE7A50" w:rsidRPr="0098112B" w:rsidRDefault="00AE7A50" w:rsidP="00AE7A50">
      <w:pPr>
        <w:pStyle w:val="12"/>
        <w:jc w:val="right"/>
        <w:rPr>
          <w:rFonts w:ascii="Times New Roman" w:hAnsi="Times New Roman"/>
          <w:sz w:val="20"/>
          <w:szCs w:val="20"/>
        </w:rPr>
      </w:pPr>
      <w:r w:rsidRPr="003C0756">
        <w:rPr>
          <w:rFonts w:cs="Calibri"/>
          <w:sz w:val="20"/>
          <w:szCs w:val="20"/>
        </w:rPr>
        <w:t xml:space="preserve">                                               участков</w:t>
      </w:r>
      <w:r w:rsidRPr="0098112B">
        <w:rPr>
          <w:rFonts w:ascii="Times New Roman" w:hAnsi="Times New Roman"/>
          <w:sz w:val="20"/>
          <w:szCs w:val="20"/>
        </w:rPr>
        <w:t>)</w:t>
      </w:r>
    </w:p>
    <w:p w:rsidR="00AE7A50" w:rsidRPr="0098112B" w:rsidRDefault="00AE7A50" w:rsidP="00AE7A50">
      <w:pPr>
        <w:pStyle w:val="12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</w:t>
      </w:r>
    </w:p>
    <w:p w:rsidR="00AE7A50" w:rsidRPr="0098112B" w:rsidRDefault="00AE7A50" w:rsidP="00AE7A50">
      <w:pPr>
        <w:pStyle w:val="12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</w:t>
      </w:r>
      <w:r w:rsidRPr="003C0756">
        <w:rPr>
          <w:rFonts w:cs="Calibri"/>
          <w:sz w:val="20"/>
          <w:szCs w:val="20"/>
        </w:rPr>
        <w:t>от _________________ N _________________</w:t>
      </w:r>
    </w:p>
    <w:p w:rsidR="00511291" w:rsidRPr="00AD6C33" w:rsidRDefault="00AD6C33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 xml:space="preserve">Схема расположения границ публичного сервитута 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770"/>
        <w:gridCol w:w="1883"/>
        <w:gridCol w:w="1143"/>
        <w:gridCol w:w="1317"/>
      </w:tblGrid>
      <w:tr w:rsidR="00221F8A" w:rsidTr="003F582E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1F8A" w:rsidTr="00B06A33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486004" w:rsidTr="00B06A33">
        <w:trPr>
          <w:trHeight w:val="204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Default="004860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:ЗУ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Pr="00585CF2" w:rsidRDefault="00486004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>Размещение объектов электросетевого хозяйства  (</w:t>
            </w:r>
            <w:r w:rsidR="00312D1E" w:rsidRPr="00312D1E">
              <w:rPr>
                <w:rFonts w:ascii="Times New Roman" w:hAnsi="Times New Roman" w:cs="Times New Roman"/>
                <w:szCs w:val="24"/>
              </w:rPr>
              <w:t xml:space="preserve">ВЛ-10 </w:t>
            </w:r>
            <w:proofErr w:type="spellStart"/>
            <w:r w:rsidR="00312D1E" w:rsidRPr="00312D1E">
              <w:rPr>
                <w:rFonts w:ascii="Times New Roman" w:hAnsi="Times New Roman" w:cs="Times New Roman"/>
                <w:szCs w:val="24"/>
              </w:rPr>
              <w:t>кВ</w:t>
            </w:r>
            <w:proofErr w:type="spellEnd"/>
            <w:r w:rsidR="00312D1E" w:rsidRPr="00312D1E">
              <w:rPr>
                <w:rFonts w:ascii="Times New Roman" w:hAnsi="Times New Roman" w:cs="Times New Roman"/>
                <w:szCs w:val="24"/>
              </w:rPr>
              <w:t xml:space="preserve"> Ф-6 ПС </w:t>
            </w:r>
            <w:proofErr w:type="gramStart"/>
            <w:r w:rsidR="00312D1E" w:rsidRPr="00312D1E">
              <w:rPr>
                <w:rFonts w:ascii="Times New Roman" w:hAnsi="Times New Roman" w:cs="Times New Roman"/>
                <w:szCs w:val="24"/>
              </w:rPr>
              <w:t>Силикатная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86004" w:rsidRPr="00585CF2" w:rsidRDefault="00486004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486004" w:rsidRDefault="00486004" w:rsidP="000135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г. Благовещенск</w:t>
            </w:r>
            <w:r w:rsidR="00312D1E">
              <w:rPr>
                <w:rFonts w:ascii="Times New Roman" w:hAnsi="Times New Roman"/>
                <w:sz w:val="20"/>
                <w:szCs w:val="20"/>
              </w:rPr>
              <w:t>, с. Белогорье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Default="00486004" w:rsidP="00AE7A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28:01:150009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Default="00312D1E" w:rsidP="00AE7A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Default="00312D1E" w:rsidP="00AE7A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486004" w:rsidTr="00B06A33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Default="004860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Pr="00585CF2" w:rsidRDefault="0048600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Default="00486004" w:rsidP="00312D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28:01:</w:t>
            </w:r>
            <w:r w:rsidR="00312D1E">
              <w:rPr>
                <w:rFonts w:ascii="Times New Roman" w:hAnsi="Times New Roman"/>
                <w:sz w:val="20"/>
                <w:szCs w:val="20"/>
              </w:rPr>
              <w:t>150009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="00312D1E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Default="00312D1E" w:rsidP="00D807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Default="00312D1E" w:rsidP="00AE7A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86004" w:rsidTr="00B06A33">
        <w:trPr>
          <w:trHeight w:val="273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Default="004860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Pr="00585CF2" w:rsidRDefault="00486004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Default="004860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Pr="00576F73" w:rsidRDefault="00312D1E" w:rsidP="000217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04" w:rsidRPr="00576F73" w:rsidRDefault="00486004" w:rsidP="005E0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AE7A50" w:rsidRDefault="00AE7A50" w:rsidP="00AE7A50">
      <w:pPr>
        <w:rPr>
          <w:rFonts w:ascii="Times New Roman" w:hAnsi="Times New Roman"/>
          <w:noProof/>
          <w:sz w:val="20"/>
          <w:szCs w:val="20"/>
          <w:lang w:eastAsia="ru-RU"/>
        </w:rPr>
      </w:pPr>
    </w:p>
    <w:p w:rsidR="00AE7A50" w:rsidRDefault="007B0E08" w:rsidP="00AE7A50">
      <w:pPr>
        <w:rPr>
          <w:rFonts w:ascii="Times New Roman" w:hAnsi="Times New Roman"/>
          <w:noProof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137160</wp:posOffset>
                </wp:positionV>
                <wp:extent cx="212725" cy="0"/>
                <wp:effectExtent l="9525" t="13970" r="6350" b="508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2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A77C2A" id="AutoShape 5" o:spid="_x0000_s1026" type="#_x0000_t32" style="position:absolute;margin-left:-.4pt;margin-top:10.8pt;width:16.7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137160</wp:posOffset>
                </wp:positionV>
                <wp:extent cx="600075" cy="0"/>
                <wp:effectExtent l="5715" t="13970" r="1333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4C919B1" id="AutoShape 4" o:spid="_x0000_s1026" type="#_x0000_t32" style="position:absolute;margin-left:114.8pt;margin-top:10.8pt;width:47.2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"/>
            </w:pict>
          </mc:Fallback>
        </mc:AlternateContent>
      </w:r>
      <w:r w:rsidR="00AE7A50">
        <w:rPr>
          <w:rFonts w:ascii="Times New Roman" w:hAnsi="Times New Roman"/>
          <w:noProof/>
          <w:sz w:val="20"/>
          <w:szCs w:val="20"/>
          <w:lang w:eastAsia="ru-RU"/>
        </w:rPr>
        <w:t xml:space="preserve">ЗУ1 </w:t>
      </w:r>
      <w:r w:rsidR="00AE7A50" w:rsidRPr="00CC3704">
        <w:rPr>
          <w:rFonts w:ascii="Times New Roman" w:hAnsi="Times New Roman"/>
          <w:b/>
          <w:noProof/>
          <w:sz w:val="20"/>
          <w:szCs w:val="20"/>
          <w:lang w:eastAsia="ru-RU"/>
        </w:rPr>
        <w:t>Площадь сервитута:</w:t>
      </w:r>
      <w:r w:rsidR="00AE7A50">
        <w:rPr>
          <w:rFonts w:ascii="Times New Roman" w:hAnsi="Times New Roman"/>
          <w:noProof/>
          <w:sz w:val="20"/>
          <w:szCs w:val="20"/>
          <w:lang w:eastAsia="ru-RU"/>
        </w:rPr>
        <w:t xml:space="preserve"> </w:t>
      </w:r>
      <w:r w:rsidR="00312D1E">
        <w:rPr>
          <w:rFonts w:ascii="Times New Roman" w:hAnsi="Times New Roman"/>
          <w:noProof/>
          <w:sz w:val="20"/>
          <w:szCs w:val="20"/>
          <w:lang w:eastAsia="ru-RU"/>
        </w:rPr>
        <w:t>54</w:t>
      </w:r>
      <w:r w:rsidR="00AE7A50">
        <w:rPr>
          <w:rFonts w:ascii="Times New Roman" w:hAnsi="Times New Roman"/>
          <w:noProof/>
          <w:sz w:val="20"/>
          <w:szCs w:val="20"/>
          <w:lang w:eastAsia="ru-RU"/>
        </w:rPr>
        <w:t>кв. м</w:t>
      </w:r>
    </w:p>
    <w:p w:rsidR="00FE13D4" w:rsidRDefault="00FE13D4" w:rsidP="003F582E">
      <w:pPr>
        <w:pStyle w:val="11"/>
        <w:jc w:val="both"/>
        <w:rPr>
          <w:sz w:val="20"/>
        </w:rPr>
        <w:sectPr w:rsidR="00FE13D4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20"/>
      </w:tblGrid>
      <w:tr w:rsidR="00FE13D4" w:rsidRPr="0025364A" w:rsidTr="0043063E">
        <w:trPr>
          <w:trHeight w:val="54"/>
        </w:trPr>
        <w:tc>
          <w:tcPr>
            <w:tcW w:w="9639" w:type="dxa"/>
            <w:gridSpan w:val="2"/>
            <w:vAlign w:val="center"/>
          </w:tcPr>
          <w:p w:rsidR="00FE13D4" w:rsidRPr="0025364A" w:rsidRDefault="00FE13D4" w:rsidP="0025364A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5364A"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Система координат </w:t>
            </w:r>
          </w:p>
        </w:tc>
      </w:tr>
      <w:tr w:rsidR="00AE7A50" w:rsidRPr="0025364A" w:rsidTr="00AE7A50">
        <w:trPr>
          <w:trHeight w:val="123"/>
        </w:trPr>
        <w:tc>
          <w:tcPr>
            <w:tcW w:w="4819" w:type="dxa"/>
          </w:tcPr>
          <w:p w:rsidR="00AE7A50" w:rsidRPr="00012D25" w:rsidRDefault="00AE7A50" w:rsidP="00AE7A50">
            <w:pPr>
              <w:pStyle w:val="1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2D25">
              <w:rPr>
                <w:rFonts w:ascii="Times New Roman" w:hAnsi="Times New Roman"/>
                <w:b/>
                <w:sz w:val="20"/>
                <w:szCs w:val="20"/>
              </w:rPr>
              <w:t>МСК-28, СК округ зоны 3</w:t>
            </w:r>
          </w:p>
        </w:tc>
        <w:tc>
          <w:tcPr>
            <w:tcW w:w="4820" w:type="dxa"/>
          </w:tcPr>
          <w:p w:rsidR="00AE7A50" w:rsidRPr="00012D25" w:rsidRDefault="00AE7A50" w:rsidP="00AE7A50">
            <w:pPr>
              <w:pStyle w:val="1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2D25">
              <w:rPr>
                <w:rFonts w:ascii="Times New Roman" w:hAnsi="Times New Roman"/>
                <w:b/>
                <w:sz w:val="20"/>
                <w:szCs w:val="20"/>
              </w:rPr>
              <w:t>Местная система координат</w:t>
            </w:r>
          </w:p>
          <w:p w:rsidR="00AE7A50" w:rsidRPr="00012D25" w:rsidRDefault="00AE7A50" w:rsidP="00AE7A50">
            <w:pPr>
              <w:pStyle w:val="1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2D25">
              <w:rPr>
                <w:rFonts w:ascii="Times New Roman" w:hAnsi="Times New Roman"/>
                <w:b/>
                <w:sz w:val="20"/>
                <w:szCs w:val="20"/>
              </w:rPr>
              <w:t>г. Благовещенск</w:t>
            </w:r>
          </w:p>
        </w:tc>
      </w:tr>
      <w:tr w:rsidR="00FE13D4" w:rsidRPr="0025364A" w:rsidTr="0043063E">
        <w:trPr>
          <w:trHeight w:val="54"/>
        </w:trPr>
        <w:tc>
          <w:tcPr>
            <w:tcW w:w="9639" w:type="dxa"/>
            <w:gridSpan w:val="2"/>
            <w:vAlign w:val="center"/>
          </w:tcPr>
          <w:p w:rsidR="00FE13D4" w:rsidRPr="0025364A" w:rsidRDefault="00FE13D4" w:rsidP="00B9524B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5364A">
              <w:rPr>
                <w:rFonts w:ascii="Times New Roman" w:hAnsi="Times New Roman"/>
                <w:sz w:val="20"/>
                <w:szCs w:val="24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 w:rsidR="00B9524B">
              <w:rPr>
                <w:rFonts w:ascii="Times New Roman" w:hAnsi="Times New Roman"/>
                <w:sz w:val="20"/>
                <w:szCs w:val="24"/>
              </w:rPr>
              <w:t>0,10</w:t>
            </w:r>
          </w:p>
        </w:tc>
      </w:tr>
    </w:tbl>
    <w:p w:rsidR="009F13D9" w:rsidRDefault="009F13D9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</w:p>
    <w:p w:rsidR="00B9524B" w:rsidRDefault="00B9524B" w:rsidP="00B9524B">
      <w:pPr>
        <w:pStyle w:val="11"/>
        <w:jc w:val="center"/>
        <w:rPr>
          <w:b/>
          <w:sz w:val="20"/>
        </w:rPr>
        <w:sectPr w:rsidR="00B9524B" w:rsidSect="00FE13D4">
          <w:type w:val="continuous"/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559"/>
        <w:gridCol w:w="1843"/>
        <w:gridCol w:w="2126"/>
        <w:gridCol w:w="2693"/>
      </w:tblGrid>
      <w:tr w:rsidR="008A15A1" w:rsidRPr="002E6E74" w:rsidTr="00250009">
        <w:trPr>
          <w:trHeight w:val="54"/>
        </w:trPr>
        <w:tc>
          <w:tcPr>
            <w:tcW w:w="1844" w:type="dxa"/>
            <w:vMerge w:val="restart"/>
            <w:vAlign w:val="center"/>
          </w:tcPr>
          <w:p w:rsidR="008A15A1" w:rsidRPr="00DC5FFE" w:rsidRDefault="008A15A1" w:rsidP="00DC5FFE">
            <w:pPr>
              <w:pStyle w:val="11"/>
              <w:jc w:val="center"/>
              <w:rPr>
                <w:sz w:val="18"/>
                <w:szCs w:val="18"/>
              </w:rPr>
            </w:pPr>
            <w:r w:rsidRPr="00DC5FFE">
              <w:rPr>
                <w:sz w:val="18"/>
                <w:szCs w:val="18"/>
              </w:rPr>
              <w:lastRenderedPageBreak/>
              <w:t>Обозначение</w:t>
            </w:r>
          </w:p>
          <w:p w:rsidR="008A15A1" w:rsidRPr="00DC5FFE" w:rsidRDefault="008A15A1" w:rsidP="00DC5FFE">
            <w:pPr>
              <w:pStyle w:val="11"/>
              <w:jc w:val="center"/>
              <w:rPr>
                <w:sz w:val="18"/>
                <w:szCs w:val="18"/>
              </w:rPr>
            </w:pPr>
            <w:r w:rsidRPr="00DC5FFE">
              <w:rPr>
                <w:sz w:val="18"/>
                <w:szCs w:val="18"/>
              </w:rPr>
              <w:t>характерных точек границ</w:t>
            </w:r>
          </w:p>
        </w:tc>
        <w:tc>
          <w:tcPr>
            <w:tcW w:w="8221" w:type="dxa"/>
            <w:gridSpan w:val="4"/>
            <w:vAlign w:val="center"/>
          </w:tcPr>
          <w:p w:rsidR="008A15A1" w:rsidRPr="00DC5FFE" w:rsidRDefault="008A15A1" w:rsidP="00DC5FFE">
            <w:pPr>
              <w:pStyle w:val="11"/>
              <w:jc w:val="center"/>
              <w:rPr>
                <w:sz w:val="18"/>
                <w:szCs w:val="18"/>
              </w:rPr>
            </w:pPr>
            <w:r w:rsidRPr="00DC5FFE">
              <w:rPr>
                <w:sz w:val="18"/>
                <w:szCs w:val="18"/>
              </w:rPr>
              <w:t xml:space="preserve">Координаты, </w:t>
            </w:r>
            <w:proofErr w:type="gramStart"/>
            <w:r w:rsidRPr="00DC5FFE">
              <w:rPr>
                <w:sz w:val="18"/>
                <w:szCs w:val="18"/>
              </w:rPr>
              <w:t>м</w:t>
            </w:r>
            <w:proofErr w:type="gramEnd"/>
          </w:p>
        </w:tc>
      </w:tr>
      <w:tr w:rsidR="008A15A1" w:rsidRPr="002E6E74" w:rsidTr="003F0BD3">
        <w:trPr>
          <w:trHeight w:val="54"/>
        </w:trPr>
        <w:tc>
          <w:tcPr>
            <w:tcW w:w="1844" w:type="dxa"/>
            <w:vMerge/>
            <w:vAlign w:val="center"/>
          </w:tcPr>
          <w:p w:rsidR="008A15A1" w:rsidRPr="00DC5FFE" w:rsidRDefault="008A15A1" w:rsidP="00DC5FFE">
            <w:pPr>
              <w:pStyle w:val="1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A15A1" w:rsidRPr="00DC5FFE" w:rsidRDefault="008A15A1" w:rsidP="00DC5FFE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:rsidR="008A15A1" w:rsidRPr="00DC5FFE" w:rsidRDefault="008A15A1" w:rsidP="00DC5FFE">
            <w:pPr>
              <w:pStyle w:val="11"/>
              <w:jc w:val="center"/>
              <w:rPr>
                <w:sz w:val="18"/>
                <w:szCs w:val="18"/>
                <w:lang w:val="en-US"/>
              </w:rPr>
            </w:pPr>
            <w:r w:rsidRPr="00DC5FFE">
              <w:rPr>
                <w:sz w:val="18"/>
                <w:szCs w:val="18"/>
                <w:lang w:val="en-US"/>
              </w:rPr>
              <w:t>Y</w:t>
            </w:r>
          </w:p>
        </w:tc>
        <w:tc>
          <w:tcPr>
            <w:tcW w:w="2126" w:type="dxa"/>
            <w:vAlign w:val="center"/>
          </w:tcPr>
          <w:p w:rsidR="008A15A1" w:rsidRPr="00DC5FFE" w:rsidRDefault="008A15A1" w:rsidP="00DC5FFE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center"/>
          </w:tcPr>
          <w:p w:rsidR="008A15A1" w:rsidRPr="00DC5FFE" w:rsidRDefault="008A15A1" w:rsidP="00DC5FFE">
            <w:pPr>
              <w:pStyle w:val="11"/>
              <w:jc w:val="center"/>
              <w:rPr>
                <w:sz w:val="18"/>
                <w:szCs w:val="18"/>
                <w:lang w:val="en-US"/>
              </w:rPr>
            </w:pPr>
            <w:r w:rsidRPr="00DC5FFE">
              <w:rPr>
                <w:sz w:val="18"/>
                <w:szCs w:val="18"/>
                <w:lang w:val="en-US"/>
              </w:rPr>
              <w:t>Y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  <w:vAlign w:val="center"/>
          </w:tcPr>
          <w:p w:rsidR="008A15A1" w:rsidRPr="00DC5FFE" w:rsidRDefault="008A15A1" w:rsidP="00DC5FFE">
            <w:pPr>
              <w:pStyle w:val="11"/>
              <w:jc w:val="center"/>
              <w:rPr>
                <w:sz w:val="18"/>
                <w:szCs w:val="18"/>
              </w:rPr>
            </w:pPr>
            <w:r w:rsidRPr="00DC5FFE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8A15A1" w:rsidRPr="00DC5FFE" w:rsidRDefault="008A15A1" w:rsidP="00DC5FFE">
            <w:pPr>
              <w:pStyle w:val="a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8A15A1" w:rsidRPr="00DC5FFE" w:rsidRDefault="008A15A1" w:rsidP="00DC5FFE">
            <w:pPr>
              <w:pStyle w:val="11"/>
              <w:jc w:val="center"/>
              <w:rPr>
                <w:sz w:val="18"/>
                <w:szCs w:val="18"/>
                <w:lang w:val="en-US"/>
              </w:rPr>
            </w:pPr>
            <w:r w:rsidRPr="00DC5FF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pStyle w:val="11"/>
              <w:jc w:val="center"/>
              <w:rPr>
                <w:sz w:val="18"/>
                <w:szCs w:val="18"/>
              </w:rPr>
            </w:pPr>
            <w:r w:rsidRPr="00DC5FFE">
              <w:rPr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8A15A1" w:rsidRPr="00DC5FFE" w:rsidRDefault="008A15A1" w:rsidP="00DC5FFE">
            <w:pPr>
              <w:pStyle w:val="11"/>
              <w:jc w:val="center"/>
              <w:rPr>
                <w:sz w:val="18"/>
                <w:szCs w:val="18"/>
              </w:rPr>
            </w:pPr>
            <w:r w:rsidRPr="00DC5FFE">
              <w:rPr>
                <w:sz w:val="18"/>
                <w:szCs w:val="18"/>
              </w:rPr>
              <w:t>5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C5FFE" w:rsidRPr="002E6E74" w:rsidTr="00056BB6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476899.07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3296304.90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36717.62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34136.72</w:t>
            </w:r>
          </w:p>
        </w:tc>
      </w:tr>
      <w:tr w:rsidR="00DC5FFE" w:rsidRPr="002E6E74" w:rsidTr="00056BB6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476897.21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3296310.16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36715.78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34141.99</w:t>
            </w:r>
          </w:p>
        </w:tc>
      </w:tr>
      <w:tr w:rsidR="00DC5FFE" w:rsidRPr="002E6E74" w:rsidTr="00056BB6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476896.27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3296309.82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36714.84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34141.65</w:t>
            </w:r>
          </w:p>
        </w:tc>
      </w:tr>
      <w:tr w:rsidR="00DC5FFE" w:rsidRPr="002E6E74" w:rsidTr="00056BB6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476898.13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3296304.56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36716.68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34136.39</w:t>
            </w:r>
          </w:p>
        </w:tc>
      </w:tr>
      <w:tr w:rsidR="00DC5FFE" w:rsidRPr="002E6E74" w:rsidTr="00056BB6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476899.07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3296304.90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36717.62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34136.72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(2)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EA795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477134.06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3296136.31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36952.08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33967.39</w:t>
            </w:r>
          </w:p>
        </w:tc>
      </w:tr>
      <w:tr w:rsidR="00DC5FFE" w:rsidRPr="002E6E74" w:rsidTr="00EA795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477134.58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3296139.69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36952.61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33970.77</w:t>
            </w:r>
          </w:p>
        </w:tc>
      </w:tr>
      <w:tr w:rsidR="00DC5FFE" w:rsidRPr="002E6E74" w:rsidTr="00EA795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477133.60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3296139.84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36951.63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33970.93</w:t>
            </w:r>
          </w:p>
        </w:tc>
      </w:tr>
      <w:tr w:rsidR="00DC5FFE" w:rsidRPr="002E6E74" w:rsidTr="00EA795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477133.23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3296137.43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36951.25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33968.52</w:t>
            </w:r>
          </w:p>
        </w:tc>
      </w:tr>
      <w:tr w:rsidR="00DC5FFE" w:rsidRPr="002E6E74" w:rsidTr="00EA795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477130.11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3296137.81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36948.13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33968.91</w:t>
            </w:r>
          </w:p>
        </w:tc>
      </w:tr>
      <w:tr w:rsidR="00DC5FFE" w:rsidRPr="002E6E74" w:rsidTr="00EA795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477129.99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3296136.80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36948.01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33967.9</w:t>
            </w:r>
          </w:p>
        </w:tc>
      </w:tr>
      <w:tr w:rsidR="00DC5FFE" w:rsidRPr="002E6E74" w:rsidTr="00EA795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477134.06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3296136.31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36952.08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33967.39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(3)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2E5B72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476905.05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3296291.46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36723.56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34123.26</w:t>
            </w:r>
          </w:p>
        </w:tc>
      </w:tr>
      <w:tr w:rsidR="00DC5FFE" w:rsidRPr="002E6E74" w:rsidTr="002E5B72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476905.05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3296292.46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36723.56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34124.26</w:t>
            </w:r>
          </w:p>
        </w:tc>
      </w:tr>
      <w:tr w:rsidR="00DC5FFE" w:rsidRPr="002E6E74" w:rsidTr="002E5B72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476904.05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3296292.46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36722.56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34124.27</w:t>
            </w:r>
          </w:p>
        </w:tc>
      </w:tr>
      <w:tr w:rsidR="00DC5FFE" w:rsidRPr="002E6E74" w:rsidTr="002E5B72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476904.05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3296291.46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36722.56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34123.27</w:t>
            </w:r>
          </w:p>
        </w:tc>
      </w:tr>
      <w:tr w:rsidR="00DC5FFE" w:rsidRPr="002E6E74" w:rsidTr="002E5B72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476905.05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3296291.46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36723.56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34123.26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(4)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81582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477183.94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3296140.54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37001.97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33971.47</w:t>
            </w:r>
          </w:p>
        </w:tc>
      </w:tr>
      <w:tr w:rsidR="00DC5FFE" w:rsidRPr="002E6E74" w:rsidTr="0081582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477183.94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3296141.55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37001.97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33972.48</w:t>
            </w:r>
          </w:p>
        </w:tc>
      </w:tr>
      <w:tr w:rsidR="00DC5FFE" w:rsidRPr="002E6E74" w:rsidTr="0081582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477182.93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3296141.54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37000.96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33972.47</w:t>
            </w:r>
          </w:p>
        </w:tc>
      </w:tr>
      <w:tr w:rsidR="00DC5FFE" w:rsidRPr="002E6E74" w:rsidTr="0081582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477182.93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3296140.54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37000.96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33971.47</w:t>
            </w:r>
          </w:p>
        </w:tc>
      </w:tr>
      <w:tr w:rsidR="00DC5FFE" w:rsidRPr="002E6E74" w:rsidTr="0081582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477183.94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3296140.54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37001.97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33971.47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(5)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6C7E35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476923.09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3296260.17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36741.5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34091.92</w:t>
            </w:r>
          </w:p>
        </w:tc>
      </w:tr>
      <w:tr w:rsidR="00DC5FFE" w:rsidRPr="002E6E74" w:rsidTr="006C7E35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476922.39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3296260.89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36740.8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34092.64</w:t>
            </w:r>
          </w:p>
        </w:tc>
      </w:tr>
      <w:tr w:rsidR="00DC5FFE" w:rsidRPr="002E6E74" w:rsidTr="006C7E35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476919.68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3296258.30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36738.08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34090.06</w:t>
            </w:r>
          </w:p>
        </w:tc>
      </w:tr>
      <w:tr w:rsidR="00DC5FFE" w:rsidRPr="002E6E74" w:rsidTr="006C7E35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476920.38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3296257.58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36738.78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34089.34</w:t>
            </w:r>
          </w:p>
        </w:tc>
      </w:tr>
      <w:tr w:rsidR="00DC5FFE" w:rsidRPr="002E6E74" w:rsidTr="006C7E35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476923.09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3296260.17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36741.5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34091.92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(6)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0F65D3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477234.87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3296145.08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37052.91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33975.85</w:t>
            </w:r>
          </w:p>
        </w:tc>
      </w:tr>
      <w:tr w:rsidR="00DC5FFE" w:rsidRPr="002E6E74" w:rsidTr="000F65D3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477234.86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3296146.09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37052.91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33976.86</w:t>
            </w:r>
          </w:p>
        </w:tc>
      </w:tr>
      <w:tr w:rsidR="00DC5FFE" w:rsidRPr="002E6E74" w:rsidTr="000F65D3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477233.87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3296146.08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37051.92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33976.85</w:t>
            </w:r>
          </w:p>
        </w:tc>
      </w:tr>
      <w:tr w:rsidR="00DC5FFE" w:rsidRPr="002E6E74" w:rsidTr="000F65D3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477233.87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3296145.08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37051.91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33975.85</w:t>
            </w:r>
          </w:p>
        </w:tc>
      </w:tr>
      <w:tr w:rsidR="00DC5FFE" w:rsidRPr="002E6E74" w:rsidTr="000F65D3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477234.87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3296145.08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37052.91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33975.85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(7)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C53DA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477297.16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3296239.36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37115.5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34069.93</w:t>
            </w:r>
          </w:p>
        </w:tc>
      </w:tr>
      <w:tr w:rsidR="00DC5FFE" w:rsidRPr="002E6E74" w:rsidTr="00C53DA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477296.73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3296242.96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37115.08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34073.53</w:t>
            </w:r>
          </w:p>
        </w:tc>
      </w:tr>
      <w:tr w:rsidR="00DC5FFE" w:rsidRPr="002E6E74" w:rsidTr="00C53DA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477295.74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3296242.84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37114.09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34073.41</w:t>
            </w:r>
          </w:p>
        </w:tc>
      </w:tr>
      <w:tr w:rsidR="00DC5FFE" w:rsidRPr="002E6E74" w:rsidTr="00C53DA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477296.16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3296239.24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37114.5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34069.81</w:t>
            </w:r>
          </w:p>
        </w:tc>
      </w:tr>
      <w:tr w:rsidR="00DC5FFE" w:rsidRPr="002E6E74" w:rsidTr="00C53DA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477297.16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3296239.36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37115.5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34069.93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(8)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225E0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477285.57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3296150.19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37103.63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33980.8</w:t>
            </w:r>
          </w:p>
        </w:tc>
      </w:tr>
      <w:tr w:rsidR="00DC5FFE" w:rsidRPr="002E6E74" w:rsidTr="00225E0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477282.18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3296153.61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37100.25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33984.23</w:t>
            </w:r>
          </w:p>
        </w:tc>
      </w:tr>
      <w:tr w:rsidR="00DC5FFE" w:rsidRPr="002E6E74" w:rsidTr="00225E0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477281.46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3296152.90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37099.53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33983.52</w:t>
            </w:r>
          </w:p>
        </w:tc>
      </w:tr>
      <w:tr w:rsidR="00DC5FFE" w:rsidRPr="002E6E74" w:rsidTr="00225E0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477284.10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3296150.28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37102.16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33980.89</w:t>
            </w:r>
          </w:p>
        </w:tc>
      </w:tr>
      <w:tr w:rsidR="00DC5FFE" w:rsidRPr="002E6E74" w:rsidTr="00225E0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477281.10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3296147.51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37099.15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33978.13</w:t>
            </w:r>
          </w:p>
        </w:tc>
      </w:tr>
      <w:tr w:rsidR="00DC5FFE" w:rsidRPr="002E6E74" w:rsidTr="00225E0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477281.76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3296146.77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37099.81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33977.39</w:t>
            </w:r>
          </w:p>
        </w:tc>
      </w:tr>
      <w:tr w:rsidR="00DC5FFE" w:rsidRPr="002E6E74" w:rsidTr="00225E01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477285.57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3296150.19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37103.63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33980.8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(9)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87645B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476957.67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3296233.67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36776.00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34065.31</w:t>
            </w:r>
          </w:p>
        </w:tc>
      </w:tr>
      <w:tr w:rsidR="00DC5FFE" w:rsidRPr="002E6E74" w:rsidTr="0087645B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476957.67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3296234.67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36776.00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34066.31</w:t>
            </w:r>
          </w:p>
        </w:tc>
      </w:tr>
      <w:tr w:rsidR="00DC5FFE" w:rsidRPr="002E6E74" w:rsidTr="0087645B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476956.67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3296234.67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36775.00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34066.31</w:t>
            </w:r>
          </w:p>
        </w:tc>
      </w:tr>
      <w:tr w:rsidR="00DC5FFE" w:rsidRPr="002E6E74" w:rsidTr="0087645B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476956.67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3296233.67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36775.00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34065.31</w:t>
            </w:r>
          </w:p>
        </w:tc>
      </w:tr>
      <w:tr w:rsidR="00DC5FFE" w:rsidRPr="002E6E74" w:rsidTr="0087645B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476957.67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3296233.67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36776.00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34065.31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(10)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62388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477099.48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3296152.95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36917.549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33984.14</w:t>
            </w:r>
          </w:p>
        </w:tc>
      </w:tr>
      <w:tr w:rsidR="00DC5FFE" w:rsidRPr="002E6E74" w:rsidTr="0062388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477099.48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3296153.95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36917.552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33985.14</w:t>
            </w:r>
          </w:p>
        </w:tc>
      </w:tr>
      <w:tr w:rsidR="00DC5FFE" w:rsidRPr="002E6E74" w:rsidTr="0062388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477098.48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3296153.94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36916.552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33985.14</w:t>
            </w:r>
          </w:p>
        </w:tc>
      </w:tr>
      <w:tr w:rsidR="00DC5FFE" w:rsidRPr="002E6E74" w:rsidTr="0062388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477098.48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3296152.94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36916.549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33984.14</w:t>
            </w:r>
          </w:p>
        </w:tc>
      </w:tr>
      <w:tr w:rsidR="00DC5FFE" w:rsidRPr="002E6E74" w:rsidTr="0062388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477099.48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3296152.95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36917.549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33984.14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(11)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62656B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476990.59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3296212.04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36808.847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34043.58</w:t>
            </w:r>
          </w:p>
        </w:tc>
      </w:tr>
      <w:tr w:rsidR="00DC5FFE" w:rsidRPr="002E6E74" w:rsidTr="0062656B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476990.59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3296213.04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36808.85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34044.58</w:t>
            </w:r>
          </w:p>
        </w:tc>
      </w:tr>
      <w:tr w:rsidR="00DC5FFE" w:rsidRPr="002E6E74" w:rsidTr="0062656B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476989.59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3296213.04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36807.85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34044.58</w:t>
            </w:r>
          </w:p>
        </w:tc>
      </w:tr>
      <w:tr w:rsidR="00DC5FFE" w:rsidRPr="002E6E74" w:rsidTr="0062656B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476989.59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3296212.04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36807.847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34043.58</w:t>
            </w:r>
          </w:p>
        </w:tc>
      </w:tr>
      <w:tr w:rsidR="00DC5FFE" w:rsidRPr="002E6E74" w:rsidTr="0062656B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476990.59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3296212.04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36808.847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34043.58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(12)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855DD0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477063.85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3296170.13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36881.974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34001.43</w:t>
            </w:r>
          </w:p>
        </w:tc>
      </w:tr>
      <w:tr w:rsidR="00DC5FFE" w:rsidRPr="002E6E74" w:rsidTr="00855DD0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477063.84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3296171.12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36881.967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34002.43</w:t>
            </w:r>
          </w:p>
        </w:tc>
      </w:tr>
      <w:tr w:rsidR="00DC5FFE" w:rsidRPr="002E6E74" w:rsidTr="00855DD0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477062.84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3296171.12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36880.967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34002.43</w:t>
            </w:r>
          </w:p>
        </w:tc>
      </w:tr>
      <w:tr w:rsidR="00DC5FFE" w:rsidRPr="002E6E74" w:rsidTr="00855DD0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477062.85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3296170.12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36880.974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34001.43</w:t>
            </w:r>
          </w:p>
        </w:tc>
      </w:tr>
      <w:tr w:rsidR="00DC5FFE" w:rsidRPr="002E6E74" w:rsidTr="00855DD0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477063.85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3296170.13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36881.974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34001.43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(13)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A35696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477002.50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3296212.93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36820.759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34044.43</w:t>
            </w:r>
          </w:p>
        </w:tc>
      </w:tr>
      <w:tr w:rsidR="00DC5FFE" w:rsidRPr="002E6E74" w:rsidTr="00A35696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477002.04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3296213.81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36820.302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34045.31</w:t>
            </w:r>
          </w:p>
        </w:tc>
      </w:tr>
      <w:tr w:rsidR="00DC5FFE" w:rsidRPr="002E6E74" w:rsidTr="00A35696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476998.66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3296212.03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36816.917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34043.54</w:t>
            </w:r>
          </w:p>
        </w:tc>
      </w:tr>
      <w:tr w:rsidR="00DC5FFE" w:rsidRPr="002E6E74" w:rsidTr="00A35696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476999.12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3296211.15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36817.374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34042.66</w:t>
            </w:r>
          </w:p>
        </w:tc>
      </w:tr>
      <w:tr w:rsidR="00DC5FFE" w:rsidRPr="002E6E74" w:rsidTr="00A35696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477002.50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3296212.93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36820.759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34044.43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(14)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7D5DF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477296.87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3296175.12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37115.006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34005.69</w:t>
            </w:r>
          </w:p>
        </w:tc>
      </w:tr>
      <w:tr w:rsidR="00DC5FFE" w:rsidRPr="002E6E74" w:rsidTr="007D5DF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477296.87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3296176.12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37115.009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34006.69</w:t>
            </w:r>
          </w:p>
        </w:tc>
      </w:tr>
      <w:tr w:rsidR="00DC5FFE" w:rsidRPr="002E6E74" w:rsidTr="007D5DF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477295.88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3296176.12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37114.02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34006.69</w:t>
            </w:r>
          </w:p>
        </w:tc>
      </w:tr>
      <w:tr w:rsidR="00DC5FFE" w:rsidRPr="002E6E74" w:rsidTr="007D5DF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477295.88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3296175.12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37114.016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34005.69</w:t>
            </w:r>
          </w:p>
        </w:tc>
      </w:tr>
      <w:tr w:rsidR="00DC5FFE" w:rsidRPr="002E6E74" w:rsidTr="007D5DF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477296.87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3296175.12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37115.006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34005.69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(15)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1C67D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477308.02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3296198.37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37126.23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34028.9</w:t>
            </w:r>
          </w:p>
        </w:tc>
      </w:tr>
      <w:tr w:rsidR="00DC5FFE" w:rsidRPr="002E6E74" w:rsidTr="001C67D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477307.95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3296202.03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37126.171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34032.56</w:t>
            </w:r>
          </w:p>
        </w:tc>
      </w:tr>
      <w:tr w:rsidR="00DC5FFE" w:rsidRPr="002E6E74" w:rsidTr="001C67D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477303.27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3296201.96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37121.491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34032.51</w:t>
            </w:r>
          </w:p>
        </w:tc>
      </w:tr>
      <w:tr w:rsidR="00DC5FFE" w:rsidRPr="002E6E74" w:rsidTr="001C67D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477303.27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3296200.96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37121.488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34031.51</w:t>
            </w:r>
          </w:p>
        </w:tc>
      </w:tr>
      <w:tr w:rsidR="00DC5FFE" w:rsidRPr="002E6E74" w:rsidTr="001C67D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477306.96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3296201.00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37125.178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34031.54</w:t>
            </w:r>
          </w:p>
        </w:tc>
      </w:tr>
      <w:tr w:rsidR="00DC5FFE" w:rsidRPr="002E6E74" w:rsidTr="001C67D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477307.02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3296198.34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37125.229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34028.88</w:t>
            </w:r>
          </w:p>
        </w:tc>
      </w:tr>
      <w:tr w:rsidR="00DC5FFE" w:rsidRPr="002E6E74" w:rsidTr="001C67D8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477308.02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3296198.37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37126.23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34028.9</w:t>
            </w:r>
          </w:p>
        </w:tc>
      </w:tr>
      <w:tr w:rsidR="008A15A1" w:rsidRPr="002E6E74" w:rsidTr="008A15A1">
        <w:trPr>
          <w:trHeight w:val="54"/>
        </w:trPr>
        <w:tc>
          <w:tcPr>
            <w:tcW w:w="1844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Зона</w:t>
            </w:r>
            <w:proofErr w:type="gramStart"/>
            <w:r w:rsidRPr="00DC5FFE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DC5FFE">
              <w:rPr>
                <w:rFonts w:ascii="Times New Roman" w:hAnsi="Times New Roman"/>
                <w:sz w:val="18"/>
                <w:szCs w:val="18"/>
              </w:rPr>
              <w:t>(16)</w:t>
            </w:r>
          </w:p>
        </w:tc>
        <w:tc>
          <w:tcPr>
            <w:tcW w:w="1559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184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  <w:tc>
          <w:tcPr>
            <w:tcW w:w="2126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A15A1" w:rsidRPr="00DC5FFE" w:rsidRDefault="008A15A1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5FFE" w:rsidRPr="002E6E74" w:rsidTr="00244C9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477030.74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3296186.15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36848.915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34017.56</w:t>
            </w:r>
          </w:p>
        </w:tc>
      </w:tr>
      <w:tr w:rsidR="00DC5FFE" w:rsidRPr="002E6E74" w:rsidTr="00244C9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lastRenderedPageBreak/>
              <w:t>68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477031.13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3296187.07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36849.307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34018.48</w:t>
            </w:r>
          </w:p>
        </w:tc>
      </w:tr>
      <w:tr w:rsidR="00DC5FFE" w:rsidRPr="002E6E74" w:rsidTr="00244C9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477028.46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3296188.21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36846.641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34019.63</w:t>
            </w:r>
          </w:p>
        </w:tc>
      </w:tr>
      <w:tr w:rsidR="00DC5FFE" w:rsidRPr="002E6E74" w:rsidTr="00244C9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477029.57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3296190.73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36847.759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34022.14</w:t>
            </w:r>
          </w:p>
        </w:tc>
      </w:tr>
      <w:tr w:rsidR="00DC5FFE" w:rsidRPr="002E6E74" w:rsidTr="00244C9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477028.65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3296191.12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36846.84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34022.54</w:t>
            </w:r>
          </w:p>
        </w:tc>
      </w:tr>
      <w:tr w:rsidR="00DC5FFE" w:rsidRPr="002E6E74" w:rsidTr="00244C9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477027.15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3296187.67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36845.329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34019.09</w:t>
            </w:r>
          </w:p>
        </w:tc>
      </w:tr>
      <w:tr w:rsidR="00DC5FFE" w:rsidRPr="002E6E74" w:rsidTr="00244C9A">
        <w:trPr>
          <w:trHeight w:val="54"/>
        </w:trPr>
        <w:tc>
          <w:tcPr>
            <w:tcW w:w="1844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559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477030.74</w:t>
            </w:r>
          </w:p>
        </w:tc>
        <w:tc>
          <w:tcPr>
            <w:tcW w:w="1843" w:type="dxa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sz w:val="18"/>
                <w:szCs w:val="18"/>
              </w:rPr>
              <w:t>3296186.15</w:t>
            </w:r>
          </w:p>
        </w:tc>
        <w:tc>
          <w:tcPr>
            <w:tcW w:w="2126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36848.915</w:t>
            </w:r>
          </w:p>
        </w:tc>
        <w:tc>
          <w:tcPr>
            <w:tcW w:w="2693" w:type="dxa"/>
            <w:vAlign w:val="bottom"/>
          </w:tcPr>
          <w:p w:rsidR="00DC5FFE" w:rsidRPr="00DC5FFE" w:rsidRDefault="00DC5FFE" w:rsidP="00DC5F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C5FFE">
              <w:rPr>
                <w:rFonts w:ascii="Times New Roman" w:hAnsi="Times New Roman"/>
                <w:color w:val="000000"/>
                <w:sz w:val="18"/>
                <w:szCs w:val="18"/>
              </w:rPr>
              <w:t>34017.56</w:t>
            </w:r>
          </w:p>
        </w:tc>
      </w:tr>
    </w:tbl>
    <w:p w:rsidR="00B9524B" w:rsidRDefault="00B9524B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  <w:sectPr w:rsidR="00B9524B" w:rsidSect="00AE7A50">
          <w:type w:val="continuous"/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p w:rsidR="00B9524B" w:rsidRPr="0025364A" w:rsidRDefault="000D77C9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DB5DAC1" wp14:editId="661B97C7">
            <wp:extent cx="6119495" cy="5886438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5886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524B" w:rsidRPr="0025364A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66D" w:rsidRDefault="0018666D" w:rsidP="009F13D9">
      <w:pPr>
        <w:spacing w:after="0" w:line="240" w:lineRule="auto"/>
      </w:pPr>
      <w:r>
        <w:separator/>
      </w:r>
    </w:p>
  </w:endnote>
  <w:endnote w:type="continuationSeparator" w:id="0">
    <w:p w:rsidR="0018666D" w:rsidRDefault="0018666D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66D" w:rsidRDefault="0018666D" w:rsidP="009F13D9">
      <w:pPr>
        <w:spacing w:after="0" w:line="240" w:lineRule="auto"/>
      </w:pPr>
      <w:r>
        <w:separator/>
      </w:r>
    </w:p>
  </w:footnote>
  <w:footnote w:type="continuationSeparator" w:id="0">
    <w:p w:rsidR="0018666D" w:rsidRDefault="0018666D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ABD"/>
    <w:rsid w:val="000074B3"/>
    <w:rsid w:val="000133AB"/>
    <w:rsid w:val="000135CE"/>
    <w:rsid w:val="00016668"/>
    <w:rsid w:val="00021759"/>
    <w:rsid w:val="00022884"/>
    <w:rsid w:val="00031B51"/>
    <w:rsid w:val="00031D3E"/>
    <w:rsid w:val="000346E8"/>
    <w:rsid w:val="0005183A"/>
    <w:rsid w:val="00051F2B"/>
    <w:rsid w:val="00076181"/>
    <w:rsid w:val="000764C0"/>
    <w:rsid w:val="00083D84"/>
    <w:rsid w:val="00090681"/>
    <w:rsid w:val="00096998"/>
    <w:rsid w:val="000B7ADE"/>
    <w:rsid w:val="000C36B4"/>
    <w:rsid w:val="000D2395"/>
    <w:rsid w:val="000D77C9"/>
    <w:rsid w:val="000E0172"/>
    <w:rsid w:val="000E4B91"/>
    <w:rsid w:val="000F1DE9"/>
    <w:rsid w:val="000F386A"/>
    <w:rsid w:val="000F4C38"/>
    <w:rsid w:val="00134FBB"/>
    <w:rsid w:val="00165C5B"/>
    <w:rsid w:val="001664F7"/>
    <w:rsid w:val="00167292"/>
    <w:rsid w:val="00172590"/>
    <w:rsid w:val="00182CD7"/>
    <w:rsid w:val="0018666D"/>
    <w:rsid w:val="001A0E2B"/>
    <w:rsid w:val="001A37C4"/>
    <w:rsid w:val="001A7D02"/>
    <w:rsid w:val="001B2ECE"/>
    <w:rsid w:val="001B4D11"/>
    <w:rsid w:val="001B6CB4"/>
    <w:rsid w:val="001C3909"/>
    <w:rsid w:val="001F3FA7"/>
    <w:rsid w:val="00215976"/>
    <w:rsid w:val="002160DF"/>
    <w:rsid w:val="00221F8A"/>
    <w:rsid w:val="002354FE"/>
    <w:rsid w:val="002412DB"/>
    <w:rsid w:val="00244D58"/>
    <w:rsid w:val="00245831"/>
    <w:rsid w:val="00245C11"/>
    <w:rsid w:val="0024629A"/>
    <w:rsid w:val="002505C9"/>
    <w:rsid w:val="0025170C"/>
    <w:rsid w:val="00251D9D"/>
    <w:rsid w:val="00252F5F"/>
    <w:rsid w:val="0025364A"/>
    <w:rsid w:val="00262A9A"/>
    <w:rsid w:val="00264666"/>
    <w:rsid w:val="00274E87"/>
    <w:rsid w:val="002761B9"/>
    <w:rsid w:val="00282224"/>
    <w:rsid w:val="002920B4"/>
    <w:rsid w:val="0029616E"/>
    <w:rsid w:val="002B783A"/>
    <w:rsid w:val="002C6F54"/>
    <w:rsid w:val="002D25C6"/>
    <w:rsid w:val="002F7835"/>
    <w:rsid w:val="00300E4A"/>
    <w:rsid w:val="003048C0"/>
    <w:rsid w:val="00312D1E"/>
    <w:rsid w:val="00341B2C"/>
    <w:rsid w:val="003479E9"/>
    <w:rsid w:val="00354442"/>
    <w:rsid w:val="00357048"/>
    <w:rsid w:val="003609D0"/>
    <w:rsid w:val="003678AD"/>
    <w:rsid w:val="00376FDA"/>
    <w:rsid w:val="00380225"/>
    <w:rsid w:val="00381774"/>
    <w:rsid w:val="00383012"/>
    <w:rsid w:val="003931CC"/>
    <w:rsid w:val="00393211"/>
    <w:rsid w:val="0039368F"/>
    <w:rsid w:val="00394E79"/>
    <w:rsid w:val="003B5B02"/>
    <w:rsid w:val="003D0CCB"/>
    <w:rsid w:val="003D54AE"/>
    <w:rsid w:val="003E0FC0"/>
    <w:rsid w:val="003E6184"/>
    <w:rsid w:val="003E6817"/>
    <w:rsid w:val="003F4D94"/>
    <w:rsid w:val="003F582E"/>
    <w:rsid w:val="004128C5"/>
    <w:rsid w:val="00421DB6"/>
    <w:rsid w:val="0043063E"/>
    <w:rsid w:val="00431866"/>
    <w:rsid w:val="00434FDA"/>
    <w:rsid w:val="00436013"/>
    <w:rsid w:val="00437EC2"/>
    <w:rsid w:val="004663C9"/>
    <w:rsid w:val="00473243"/>
    <w:rsid w:val="004749C7"/>
    <w:rsid w:val="00486004"/>
    <w:rsid w:val="004A28C1"/>
    <w:rsid w:val="004A5CBD"/>
    <w:rsid w:val="004C518E"/>
    <w:rsid w:val="004D0E8A"/>
    <w:rsid w:val="004D255A"/>
    <w:rsid w:val="00510C31"/>
    <w:rsid w:val="00511291"/>
    <w:rsid w:val="00520511"/>
    <w:rsid w:val="00530690"/>
    <w:rsid w:val="005375CE"/>
    <w:rsid w:val="00540D26"/>
    <w:rsid w:val="00541F63"/>
    <w:rsid w:val="00543FEF"/>
    <w:rsid w:val="0057204B"/>
    <w:rsid w:val="005745F0"/>
    <w:rsid w:val="00576F73"/>
    <w:rsid w:val="00580524"/>
    <w:rsid w:val="00585CF2"/>
    <w:rsid w:val="005938BB"/>
    <w:rsid w:val="0059422E"/>
    <w:rsid w:val="005A133F"/>
    <w:rsid w:val="005A3A22"/>
    <w:rsid w:val="005A722E"/>
    <w:rsid w:val="005D29B0"/>
    <w:rsid w:val="005D7AE1"/>
    <w:rsid w:val="005E0C65"/>
    <w:rsid w:val="005E6E40"/>
    <w:rsid w:val="0060024F"/>
    <w:rsid w:val="00600ABD"/>
    <w:rsid w:val="00603EBB"/>
    <w:rsid w:val="00604A26"/>
    <w:rsid w:val="00610DBB"/>
    <w:rsid w:val="00616F29"/>
    <w:rsid w:val="006209EF"/>
    <w:rsid w:val="006225CE"/>
    <w:rsid w:val="00625CD7"/>
    <w:rsid w:val="0063015A"/>
    <w:rsid w:val="006371DD"/>
    <w:rsid w:val="00642C83"/>
    <w:rsid w:val="006475C3"/>
    <w:rsid w:val="00647CD4"/>
    <w:rsid w:val="00654108"/>
    <w:rsid w:val="006554F3"/>
    <w:rsid w:val="006605AE"/>
    <w:rsid w:val="0067143E"/>
    <w:rsid w:val="006714B9"/>
    <w:rsid w:val="006768DB"/>
    <w:rsid w:val="006856B4"/>
    <w:rsid w:val="006923AD"/>
    <w:rsid w:val="006B0C94"/>
    <w:rsid w:val="006E0419"/>
    <w:rsid w:val="006E1804"/>
    <w:rsid w:val="006E404A"/>
    <w:rsid w:val="006E4A08"/>
    <w:rsid w:val="007058E3"/>
    <w:rsid w:val="00710A38"/>
    <w:rsid w:val="007210DE"/>
    <w:rsid w:val="00725AE7"/>
    <w:rsid w:val="007341DD"/>
    <w:rsid w:val="007364E1"/>
    <w:rsid w:val="007370E7"/>
    <w:rsid w:val="007514A2"/>
    <w:rsid w:val="0077106F"/>
    <w:rsid w:val="00785DB9"/>
    <w:rsid w:val="00792CBD"/>
    <w:rsid w:val="00795907"/>
    <w:rsid w:val="007B0E08"/>
    <w:rsid w:val="007B4AEF"/>
    <w:rsid w:val="007C791C"/>
    <w:rsid w:val="007D452D"/>
    <w:rsid w:val="007D5FC7"/>
    <w:rsid w:val="007E4641"/>
    <w:rsid w:val="007F55E8"/>
    <w:rsid w:val="00802553"/>
    <w:rsid w:val="00814E05"/>
    <w:rsid w:val="00832A91"/>
    <w:rsid w:val="00843EA5"/>
    <w:rsid w:val="0085037D"/>
    <w:rsid w:val="008568B8"/>
    <w:rsid w:val="00867057"/>
    <w:rsid w:val="00893F75"/>
    <w:rsid w:val="00896D2F"/>
    <w:rsid w:val="008A15A1"/>
    <w:rsid w:val="008A4CED"/>
    <w:rsid w:val="008B6107"/>
    <w:rsid w:val="008C0428"/>
    <w:rsid w:val="008C2CE4"/>
    <w:rsid w:val="008D0EC3"/>
    <w:rsid w:val="008D17BB"/>
    <w:rsid w:val="008F2B54"/>
    <w:rsid w:val="00900AE1"/>
    <w:rsid w:val="00905A8C"/>
    <w:rsid w:val="009109BE"/>
    <w:rsid w:val="00915954"/>
    <w:rsid w:val="00921DE1"/>
    <w:rsid w:val="00925ECB"/>
    <w:rsid w:val="00945637"/>
    <w:rsid w:val="00947E8C"/>
    <w:rsid w:val="00951EFA"/>
    <w:rsid w:val="00987B99"/>
    <w:rsid w:val="00992DCC"/>
    <w:rsid w:val="009B2CA6"/>
    <w:rsid w:val="009B436E"/>
    <w:rsid w:val="009C5D71"/>
    <w:rsid w:val="009C6BDC"/>
    <w:rsid w:val="009E1461"/>
    <w:rsid w:val="009E60A8"/>
    <w:rsid w:val="009F13D9"/>
    <w:rsid w:val="00A008B7"/>
    <w:rsid w:val="00A025DF"/>
    <w:rsid w:val="00A10BDF"/>
    <w:rsid w:val="00A20513"/>
    <w:rsid w:val="00A35DB6"/>
    <w:rsid w:val="00A37E08"/>
    <w:rsid w:val="00A4069F"/>
    <w:rsid w:val="00A42BAF"/>
    <w:rsid w:val="00A65D3C"/>
    <w:rsid w:val="00A67E12"/>
    <w:rsid w:val="00A83104"/>
    <w:rsid w:val="00A94280"/>
    <w:rsid w:val="00A95B45"/>
    <w:rsid w:val="00A96B1D"/>
    <w:rsid w:val="00AA63D7"/>
    <w:rsid w:val="00AA6F94"/>
    <w:rsid w:val="00AB0CD1"/>
    <w:rsid w:val="00AB406E"/>
    <w:rsid w:val="00AC52BE"/>
    <w:rsid w:val="00AD6C33"/>
    <w:rsid w:val="00AD7CC6"/>
    <w:rsid w:val="00AE7A50"/>
    <w:rsid w:val="00B06A33"/>
    <w:rsid w:val="00B2666B"/>
    <w:rsid w:val="00B316E6"/>
    <w:rsid w:val="00B32089"/>
    <w:rsid w:val="00B35696"/>
    <w:rsid w:val="00B37C8D"/>
    <w:rsid w:val="00B41034"/>
    <w:rsid w:val="00B43AFD"/>
    <w:rsid w:val="00B518AF"/>
    <w:rsid w:val="00B53351"/>
    <w:rsid w:val="00B9524B"/>
    <w:rsid w:val="00B9543B"/>
    <w:rsid w:val="00BA1540"/>
    <w:rsid w:val="00BA4A60"/>
    <w:rsid w:val="00BA55A0"/>
    <w:rsid w:val="00BA5E88"/>
    <w:rsid w:val="00BB0339"/>
    <w:rsid w:val="00BB3BDB"/>
    <w:rsid w:val="00BD1A8A"/>
    <w:rsid w:val="00BD404E"/>
    <w:rsid w:val="00BE039F"/>
    <w:rsid w:val="00BF1784"/>
    <w:rsid w:val="00BF35FB"/>
    <w:rsid w:val="00BF67E6"/>
    <w:rsid w:val="00BF7D8E"/>
    <w:rsid w:val="00C017F5"/>
    <w:rsid w:val="00C103BC"/>
    <w:rsid w:val="00C203AD"/>
    <w:rsid w:val="00C26E4B"/>
    <w:rsid w:val="00C30EB1"/>
    <w:rsid w:val="00C45F0C"/>
    <w:rsid w:val="00C57DA0"/>
    <w:rsid w:val="00C641AA"/>
    <w:rsid w:val="00C67E84"/>
    <w:rsid w:val="00C720E5"/>
    <w:rsid w:val="00C848CA"/>
    <w:rsid w:val="00CB5430"/>
    <w:rsid w:val="00CB595D"/>
    <w:rsid w:val="00CE78B6"/>
    <w:rsid w:val="00CE7D28"/>
    <w:rsid w:val="00D10AAE"/>
    <w:rsid w:val="00D3151C"/>
    <w:rsid w:val="00D415D0"/>
    <w:rsid w:val="00D70CE4"/>
    <w:rsid w:val="00D712E7"/>
    <w:rsid w:val="00D71950"/>
    <w:rsid w:val="00D739D2"/>
    <w:rsid w:val="00D807B2"/>
    <w:rsid w:val="00D833B7"/>
    <w:rsid w:val="00D83C87"/>
    <w:rsid w:val="00D843DB"/>
    <w:rsid w:val="00D940B1"/>
    <w:rsid w:val="00DA356F"/>
    <w:rsid w:val="00DA660A"/>
    <w:rsid w:val="00DB34F2"/>
    <w:rsid w:val="00DB3FE4"/>
    <w:rsid w:val="00DC279E"/>
    <w:rsid w:val="00DC5FFE"/>
    <w:rsid w:val="00DE3D30"/>
    <w:rsid w:val="00DF3D5F"/>
    <w:rsid w:val="00E03CC0"/>
    <w:rsid w:val="00E35B9D"/>
    <w:rsid w:val="00E54387"/>
    <w:rsid w:val="00E63034"/>
    <w:rsid w:val="00E64E4A"/>
    <w:rsid w:val="00E7614C"/>
    <w:rsid w:val="00E7620B"/>
    <w:rsid w:val="00E76A6E"/>
    <w:rsid w:val="00E82AB3"/>
    <w:rsid w:val="00EA3433"/>
    <w:rsid w:val="00EC2EEF"/>
    <w:rsid w:val="00EC3642"/>
    <w:rsid w:val="00ED2C2C"/>
    <w:rsid w:val="00ED4D07"/>
    <w:rsid w:val="00ED6798"/>
    <w:rsid w:val="00EE5B36"/>
    <w:rsid w:val="00EE658D"/>
    <w:rsid w:val="00EE7382"/>
    <w:rsid w:val="00EF2003"/>
    <w:rsid w:val="00F0583C"/>
    <w:rsid w:val="00F1288D"/>
    <w:rsid w:val="00F13835"/>
    <w:rsid w:val="00F1780B"/>
    <w:rsid w:val="00F23D96"/>
    <w:rsid w:val="00F30F77"/>
    <w:rsid w:val="00F41B16"/>
    <w:rsid w:val="00F679DC"/>
    <w:rsid w:val="00F7103F"/>
    <w:rsid w:val="00F7497A"/>
    <w:rsid w:val="00F750B6"/>
    <w:rsid w:val="00F75D7B"/>
    <w:rsid w:val="00F83DD3"/>
    <w:rsid w:val="00F87519"/>
    <w:rsid w:val="00FA2703"/>
    <w:rsid w:val="00FA3809"/>
    <w:rsid w:val="00FD0FA7"/>
    <w:rsid w:val="00FD3712"/>
    <w:rsid w:val="00FE13D4"/>
    <w:rsid w:val="00FE3F15"/>
    <w:rsid w:val="00FE5F23"/>
    <w:rsid w:val="00FE72DB"/>
    <w:rsid w:val="00FF09BA"/>
    <w:rsid w:val="00FF2AC6"/>
    <w:rsid w:val="00FF5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">
    <w:name w:val="Нет списка1"/>
    <w:next w:val="a2"/>
    <w:uiPriority w:val="99"/>
    <w:semiHidden/>
    <w:unhideWhenUsed/>
    <w:rsid w:val="00380225"/>
  </w:style>
  <w:style w:type="table" w:customStyle="1" w:styleId="10">
    <w:name w:val="Сетка таблицы1"/>
    <w:basedOn w:val="a1"/>
    <w:next w:val="a3"/>
    <w:rsid w:val="003802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380225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9F13D9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13D9"/>
    <w:rPr>
      <w:sz w:val="22"/>
      <w:szCs w:val="22"/>
      <w:lang w:eastAsia="en-US"/>
    </w:rPr>
  </w:style>
  <w:style w:type="paragraph" w:customStyle="1" w:styleId="11">
    <w:name w:val="Обычный1"/>
    <w:rsid w:val="00FE13D4"/>
    <w:rPr>
      <w:rFonts w:ascii="Times New Roman" w:eastAsia="Times New Roman" w:hAnsi="Times New Roman"/>
      <w:snapToGrid w:val="0"/>
      <w:sz w:val="24"/>
    </w:rPr>
  </w:style>
  <w:style w:type="paragraph" w:styleId="aa">
    <w:name w:val="No Spacing"/>
    <w:uiPriority w:val="1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basedOn w:val="a0"/>
    <w:rsid w:val="00D70CE4"/>
  </w:style>
  <w:style w:type="paragraph" w:styleId="ac">
    <w:name w:val="endnote text"/>
    <w:basedOn w:val="a"/>
    <w:link w:val="ad"/>
    <w:rsid w:val="00D70C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D70CE4"/>
    <w:rPr>
      <w:rFonts w:ascii="Times New Roman" w:eastAsia="Times New Roman" w:hAnsi="Times New Roman"/>
    </w:rPr>
  </w:style>
  <w:style w:type="paragraph" w:styleId="ae">
    <w:name w:val="Normal (Web)"/>
    <w:basedOn w:val="a"/>
    <w:uiPriority w:val="99"/>
    <w:rsid w:val="00D70CE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Без интервала1"/>
    <w:rsid w:val="00AE7A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">
    <w:name w:val="Нет списка1"/>
    <w:next w:val="a2"/>
    <w:uiPriority w:val="99"/>
    <w:semiHidden/>
    <w:unhideWhenUsed/>
    <w:rsid w:val="00380225"/>
  </w:style>
  <w:style w:type="table" w:customStyle="1" w:styleId="10">
    <w:name w:val="Сетка таблицы1"/>
    <w:basedOn w:val="a1"/>
    <w:next w:val="a3"/>
    <w:rsid w:val="003802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380225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9F13D9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13D9"/>
    <w:rPr>
      <w:sz w:val="22"/>
      <w:szCs w:val="22"/>
      <w:lang w:eastAsia="en-US"/>
    </w:rPr>
  </w:style>
  <w:style w:type="paragraph" w:customStyle="1" w:styleId="11">
    <w:name w:val="Обычный1"/>
    <w:rsid w:val="00FE13D4"/>
    <w:rPr>
      <w:rFonts w:ascii="Times New Roman" w:eastAsia="Times New Roman" w:hAnsi="Times New Roman"/>
      <w:snapToGrid w:val="0"/>
      <w:sz w:val="24"/>
    </w:rPr>
  </w:style>
  <w:style w:type="paragraph" w:styleId="aa">
    <w:name w:val="No Spacing"/>
    <w:uiPriority w:val="1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basedOn w:val="a0"/>
    <w:rsid w:val="00D70CE4"/>
  </w:style>
  <w:style w:type="paragraph" w:styleId="ac">
    <w:name w:val="endnote text"/>
    <w:basedOn w:val="a"/>
    <w:link w:val="ad"/>
    <w:rsid w:val="00D70C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D70CE4"/>
    <w:rPr>
      <w:rFonts w:ascii="Times New Roman" w:eastAsia="Times New Roman" w:hAnsi="Times New Roman"/>
    </w:rPr>
  </w:style>
  <w:style w:type="paragraph" w:styleId="ae">
    <w:name w:val="Normal (Web)"/>
    <w:basedOn w:val="a"/>
    <w:uiPriority w:val="99"/>
    <w:rsid w:val="00D70CE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Без интервала1"/>
    <w:rsid w:val="00AE7A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5351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 Андрей Павлович</dc:creator>
  <cp:lastModifiedBy>Асеритис Виктория Владимировна</cp:lastModifiedBy>
  <cp:revision>3</cp:revision>
  <dcterms:created xsi:type="dcterms:W3CDTF">2023-05-17T05:08:00Z</dcterms:created>
  <dcterms:modified xsi:type="dcterms:W3CDTF">2023-05-18T02:34:00Z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861301220</vt:i4>
  </property>
  <property fmtid="{D5CDD505-2E9C-101B-9397-08002B2CF9AE}" pid="3" name="_NewReviewCycle">
    <vt:lpwstr/>
  </property>
  <property fmtid="{D5CDD505-2E9C-101B-9397-08002B2CF9AE}" pid="4" name="_EmailSubject">
    <vt:lpwstr>заявление</vt:lpwstr>
  </property>
  <property fmtid="{D5CDD505-2E9C-101B-9397-08002B2CF9AE}" pid="5" name="_AuthorEmail">
    <vt:lpwstr>Puzyryova-EV@amur.drsk.ru</vt:lpwstr>
  </property>
  <property fmtid="{D5CDD505-2E9C-101B-9397-08002B2CF9AE}" pid="6" name="_AuthorEmailDisplayName">
    <vt:lpwstr>Пузырева Елена Владимировна</vt:lpwstr>
  </property>
  <property fmtid="{D5CDD505-2E9C-101B-9397-08002B2CF9AE}" pid="7" name="_ReviewingToolsShownOnce">
    <vt:lpwstr/>
  </property>
</Properties>
</file>