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33D" w:rsidRPr="006E29A2" w:rsidRDefault="0006633D" w:rsidP="0006633D">
      <w:pPr>
        <w:ind w:firstLine="708"/>
        <w:jc w:val="center"/>
        <w:rPr>
          <w:b/>
          <w:bCs/>
          <w:sz w:val="22"/>
          <w:szCs w:val="22"/>
          <w:highlight w:val="red"/>
        </w:rPr>
      </w:pPr>
      <w:bookmarkStart w:id="0" w:name="_GoBack"/>
      <w:bookmarkEnd w:id="0"/>
      <w:r w:rsidRPr="006E29A2">
        <w:rPr>
          <w:b/>
          <w:bCs/>
          <w:sz w:val="22"/>
          <w:szCs w:val="22"/>
        </w:rPr>
        <w:t>Приглашение к участию в открытом аукционе на право заключения договора аренды недвижимого имущества</w:t>
      </w:r>
    </w:p>
    <w:p w:rsidR="0006633D" w:rsidRPr="006E29A2" w:rsidRDefault="0006633D" w:rsidP="0006633D">
      <w:pPr>
        <w:pStyle w:val="a3"/>
        <w:spacing w:before="0" w:beforeAutospacing="0" w:after="0" w:afterAutospacing="0"/>
        <w:jc w:val="center"/>
        <w:rPr>
          <w:b/>
          <w:bCs/>
          <w:sz w:val="22"/>
          <w:szCs w:val="22"/>
        </w:rPr>
      </w:pPr>
    </w:p>
    <w:p w:rsidR="0006633D" w:rsidRPr="006E29A2" w:rsidRDefault="0006633D" w:rsidP="0006633D">
      <w:pPr>
        <w:pStyle w:val="a3"/>
        <w:spacing w:before="0" w:beforeAutospacing="0" w:after="0" w:afterAutospacing="0"/>
        <w:jc w:val="center"/>
        <w:rPr>
          <w:b/>
          <w:bCs/>
          <w:sz w:val="22"/>
          <w:szCs w:val="22"/>
        </w:rPr>
      </w:pPr>
      <w:r w:rsidRPr="006E29A2">
        <w:rPr>
          <w:b/>
          <w:bCs/>
          <w:sz w:val="22"/>
          <w:szCs w:val="22"/>
        </w:rPr>
        <w:t>Уважаемые дамы и господа!</w:t>
      </w:r>
    </w:p>
    <w:p w:rsidR="0006633D" w:rsidRPr="006E29A2" w:rsidRDefault="0006633D" w:rsidP="0006633D">
      <w:pPr>
        <w:shd w:val="clear" w:color="auto" w:fill="FFFFFF"/>
        <w:jc w:val="both"/>
        <w:rPr>
          <w:sz w:val="22"/>
          <w:szCs w:val="22"/>
        </w:rPr>
      </w:pPr>
      <w:r w:rsidRPr="006E29A2">
        <w:rPr>
          <w:b/>
          <w:bCs/>
          <w:sz w:val="22"/>
          <w:szCs w:val="22"/>
        </w:rPr>
        <w:t>Организатор аукциона:</w:t>
      </w:r>
      <w:r w:rsidRPr="006E29A2">
        <w:rPr>
          <w:sz w:val="22"/>
          <w:szCs w:val="22"/>
        </w:rPr>
        <w:t xml:space="preserve"> Муниципальное предприятие города Благовещенска «Автоколонна 1275», </w:t>
      </w:r>
      <w:smartTag w:uri="urn:schemas-microsoft-com:office:smarttags" w:element="metricconverter">
        <w:smartTagPr>
          <w:attr w:name="ProductID" w:val="675029, г"/>
        </w:smartTagPr>
        <w:r w:rsidRPr="006E29A2">
          <w:rPr>
            <w:sz w:val="22"/>
            <w:szCs w:val="22"/>
          </w:rPr>
          <w:t>675029, г</w:t>
        </w:r>
      </w:smartTag>
      <w:r w:rsidRPr="006E29A2">
        <w:rPr>
          <w:sz w:val="22"/>
          <w:szCs w:val="22"/>
        </w:rPr>
        <w:t xml:space="preserve">. Благовещенск, ул. Калинина, 114, </w:t>
      </w:r>
      <w:r w:rsidRPr="006E29A2">
        <w:rPr>
          <w:sz w:val="22"/>
          <w:szCs w:val="22"/>
          <w:lang w:val="en-US"/>
        </w:rPr>
        <w:t>E</w:t>
      </w:r>
      <w:r w:rsidRPr="006E29A2">
        <w:rPr>
          <w:sz w:val="22"/>
          <w:szCs w:val="22"/>
        </w:rPr>
        <w:t>-</w:t>
      </w:r>
      <w:r w:rsidRPr="006E29A2">
        <w:rPr>
          <w:sz w:val="22"/>
          <w:szCs w:val="22"/>
          <w:lang w:val="en-US"/>
        </w:rPr>
        <w:t>mail</w:t>
      </w:r>
      <w:r w:rsidRPr="006E29A2">
        <w:rPr>
          <w:sz w:val="22"/>
          <w:szCs w:val="22"/>
        </w:rPr>
        <w:t xml:space="preserve">: </w:t>
      </w:r>
      <w:r w:rsidRPr="006E29A2">
        <w:rPr>
          <w:sz w:val="22"/>
          <w:szCs w:val="22"/>
          <w:lang w:val="en-US"/>
        </w:rPr>
        <w:t>avto</w:t>
      </w:r>
      <w:r w:rsidRPr="006E29A2">
        <w:rPr>
          <w:sz w:val="22"/>
          <w:szCs w:val="22"/>
        </w:rPr>
        <w:t>1275@</w:t>
      </w:r>
      <w:r w:rsidRPr="006E29A2">
        <w:rPr>
          <w:sz w:val="22"/>
          <w:szCs w:val="22"/>
          <w:lang w:val="en-US"/>
        </w:rPr>
        <w:t>mail</w:t>
      </w:r>
      <w:r w:rsidRPr="006E29A2">
        <w:rPr>
          <w:sz w:val="22"/>
          <w:szCs w:val="22"/>
        </w:rPr>
        <w:t>.</w:t>
      </w:r>
      <w:r w:rsidRPr="006E29A2">
        <w:rPr>
          <w:sz w:val="22"/>
          <w:szCs w:val="22"/>
          <w:lang w:val="en-US"/>
        </w:rPr>
        <w:t>ru</w:t>
      </w:r>
      <w:r w:rsidRPr="006E29A2">
        <w:rPr>
          <w:sz w:val="22"/>
          <w:szCs w:val="22"/>
        </w:rPr>
        <w:t xml:space="preserve">, тел (4162) 22-68-80, настоящим приглашает всех заинтересованных лиц к участию в проведения открытого аукциона на право заключения договора аренды недвижимого имущества. </w:t>
      </w:r>
    </w:p>
    <w:p w:rsidR="00156E1C" w:rsidRPr="00AD5BCD" w:rsidRDefault="0006633D" w:rsidP="00156E1C">
      <w:pPr>
        <w:autoSpaceDE w:val="0"/>
        <w:autoSpaceDN w:val="0"/>
        <w:adjustRightInd w:val="0"/>
        <w:ind w:firstLine="540"/>
        <w:jc w:val="both"/>
        <w:rPr>
          <w:sz w:val="22"/>
          <w:szCs w:val="22"/>
        </w:rPr>
      </w:pPr>
      <w:r w:rsidRPr="006E29A2">
        <w:rPr>
          <w:b/>
          <w:bCs/>
          <w:sz w:val="22"/>
          <w:szCs w:val="22"/>
        </w:rPr>
        <w:t>Предмет открытого аукциона:</w:t>
      </w:r>
      <w:r w:rsidRPr="006E29A2">
        <w:rPr>
          <w:sz w:val="22"/>
          <w:szCs w:val="22"/>
        </w:rPr>
        <w:t xml:space="preserve"> право на заключение договора аренды недвижимого имущества, находящегося в муниципальной </w:t>
      </w:r>
      <w:r w:rsidRPr="00AD5BCD">
        <w:rPr>
          <w:sz w:val="22"/>
          <w:szCs w:val="22"/>
        </w:rPr>
        <w:t xml:space="preserve">собственности города Благовещенска, и закрепленного за предприятием на праве хозяйственного ведения: </w:t>
      </w:r>
      <w:r w:rsidRPr="00AD5BCD">
        <w:rPr>
          <w:b/>
          <w:sz w:val="22"/>
          <w:szCs w:val="22"/>
        </w:rPr>
        <w:t xml:space="preserve"> </w:t>
      </w:r>
      <w:r w:rsidR="00156E1C" w:rsidRPr="00AD5BCD">
        <w:rPr>
          <w:sz w:val="22"/>
          <w:szCs w:val="22"/>
        </w:rPr>
        <w:t>часть нежилых помещений, расположенного по адресу: Амурская обл., 270 квартал г. Благовещенска, ул. Калинина 114, в здании литер  А Х</w:t>
      </w:r>
      <w:r w:rsidR="00156E1C" w:rsidRPr="00AD5BCD">
        <w:rPr>
          <w:sz w:val="22"/>
          <w:szCs w:val="22"/>
          <w:lang w:val="en-US"/>
        </w:rPr>
        <w:t>III</w:t>
      </w:r>
      <w:r w:rsidR="00156E1C" w:rsidRPr="00AD5BCD">
        <w:rPr>
          <w:sz w:val="22"/>
          <w:szCs w:val="22"/>
        </w:rPr>
        <w:t>, кадастровый   номер 28:01:010270:0219:10:401:001:010203460:0022, общей  площадью 94,7 кв.м,  под  прачечную  сроком  на 3  года. Наименование  помещений  по  плану:  № 5 (прачечная)   площадью 70,9 кв.м;   № 6 (бытовка)  площадью 16,0 кв.м;  № 7  (коридор) 7,8 кв.м.</w:t>
      </w:r>
    </w:p>
    <w:p w:rsidR="0006633D" w:rsidRPr="00AD5BCD" w:rsidRDefault="0006633D" w:rsidP="00156E1C">
      <w:pPr>
        <w:shd w:val="clear" w:color="auto" w:fill="FFFFFF"/>
        <w:jc w:val="both"/>
        <w:rPr>
          <w:sz w:val="22"/>
          <w:szCs w:val="22"/>
        </w:rPr>
      </w:pPr>
    </w:p>
    <w:p w:rsidR="0006633D" w:rsidRPr="006E29A2" w:rsidRDefault="0006633D" w:rsidP="0006633D">
      <w:pPr>
        <w:jc w:val="both"/>
        <w:rPr>
          <w:sz w:val="22"/>
          <w:szCs w:val="22"/>
        </w:rPr>
      </w:pPr>
      <w:r w:rsidRPr="006E29A2">
        <w:rPr>
          <w:b/>
          <w:bCs/>
          <w:sz w:val="22"/>
          <w:szCs w:val="22"/>
        </w:rPr>
        <w:t xml:space="preserve">Форма, сроки и порядок оплаты: </w:t>
      </w:r>
      <w:r w:rsidRPr="006E29A2">
        <w:rPr>
          <w:sz w:val="22"/>
          <w:szCs w:val="22"/>
        </w:rPr>
        <w:t>Арендная плата по настоящему Договору перечисляется Арендатором на расчетный счет Арендодателя за каждый месяц вперед до 20 числа оплачиваемого месяца.</w:t>
      </w:r>
    </w:p>
    <w:p w:rsidR="00453E06" w:rsidRDefault="0006633D" w:rsidP="00BD322C">
      <w:pPr>
        <w:autoSpaceDE w:val="0"/>
        <w:autoSpaceDN w:val="0"/>
        <w:adjustRightInd w:val="0"/>
        <w:jc w:val="both"/>
        <w:rPr>
          <w:sz w:val="24"/>
          <w:szCs w:val="24"/>
        </w:rPr>
      </w:pPr>
      <w:r w:rsidRPr="006E29A2">
        <w:rPr>
          <w:b/>
          <w:bCs/>
          <w:sz w:val="22"/>
          <w:szCs w:val="22"/>
        </w:rPr>
        <w:t>Начальная (минимальная) цена договора (Размер арендной платы</w:t>
      </w:r>
      <w:r w:rsidRPr="006E29A2">
        <w:rPr>
          <w:sz w:val="22"/>
          <w:szCs w:val="22"/>
        </w:rPr>
        <w:t xml:space="preserve">): </w:t>
      </w:r>
      <w:r w:rsidRPr="006E29A2">
        <w:rPr>
          <w:b/>
          <w:sz w:val="22"/>
          <w:szCs w:val="22"/>
        </w:rPr>
        <w:t xml:space="preserve"> </w:t>
      </w:r>
      <w:r w:rsidR="00453E06" w:rsidRPr="000440EB">
        <w:rPr>
          <w:sz w:val="24"/>
          <w:szCs w:val="24"/>
        </w:rPr>
        <w:t>28 048 (двадцать восемь тысяч  сорок  восемь) рублей 25</w:t>
      </w:r>
      <w:r w:rsidR="00BD322C">
        <w:rPr>
          <w:sz w:val="24"/>
          <w:szCs w:val="24"/>
        </w:rPr>
        <w:t>,в  т.ч. НДС</w:t>
      </w:r>
      <w:r w:rsidR="00453E06" w:rsidRPr="000440EB">
        <w:rPr>
          <w:sz w:val="24"/>
          <w:szCs w:val="24"/>
        </w:rPr>
        <w:t xml:space="preserve"> </w:t>
      </w:r>
      <w:r w:rsidR="00BD322C" w:rsidRPr="000440EB">
        <w:rPr>
          <w:sz w:val="24"/>
          <w:szCs w:val="24"/>
        </w:rPr>
        <w:t>7</w:t>
      </w:r>
      <w:r w:rsidR="00BD322C">
        <w:rPr>
          <w:sz w:val="24"/>
          <w:szCs w:val="24"/>
        </w:rPr>
        <w:t> </w:t>
      </w:r>
      <w:r w:rsidR="00BD322C" w:rsidRPr="000440EB">
        <w:rPr>
          <w:sz w:val="24"/>
          <w:szCs w:val="24"/>
        </w:rPr>
        <w:t>679</w:t>
      </w:r>
      <w:r w:rsidR="00BD322C">
        <w:rPr>
          <w:sz w:val="24"/>
          <w:szCs w:val="24"/>
        </w:rPr>
        <w:t xml:space="preserve">, 75 рублей  </w:t>
      </w:r>
      <w:r w:rsidR="00453E06" w:rsidRPr="000440EB">
        <w:rPr>
          <w:sz w:val="24"/>
          <w:szCs w:val="24"/>
        </w:rPr>
        <w:t>в месяц за весь объект</w:t>
      </w:r>
      <w:r w:rsidR="00453E06">
        <w:rPr>
          <w:sz w:val="24"/>
          <w:szCs w:val="24"/>
        </w:rPr>
        <w:t xml:space="preserve"> из  расчёта:</w:t>
      </w:r>
    </w:p>
    <w:p w:rsidR="00453E06" w:rsidRPr="000440EB" w:rsidRDefault="00453E06" w:rsidP="00453E06">
      <w:pPr>
        <w:autoSpaceDE w:val="0"/>
        <w:autoSpaceDN w:val="0"/>
        <w:adjustRightInd w:val="0"/>
        <w:ind w:firstLine="540"/>
        <w:jc w:val="both"/>
        <w:rPr>
          <w:sz w:val="24"/>
          <w:szCs w:val="24"/>
        </w:rPr>
      </w:pPr>
      <w:r w:rsidRPr="000440EB">
        <w:rPr>
          <w:sz w:val="24"/>
          <w:szCs w:val="24"/>
        </w:rPr>
        <w:t>296 (двести девяносто шесть) рублей 18 коп. за один квадратный метр площади недвижимого имущества в месяц</w:t>
      </w:r>
      <w:r>
        <w:rPr>
          <w:sz w:val="24"/>
          <w:szCs w:val="24"/>
        </w:rPr>
        <w:t xml:space="preserve">  х 94,7 (общая  площадь), </w:t>
      </w:r>
      <w:r w:rsidRPr="000440EB">
        <w:rPr>
          <w:sz w:val="24"/>
          <w:szCs w:val="24"/>
        </w:rPr>
        <w:t xml:space="preserve"> в том числе НДС 7 679 (семь тысяч шестьсот семьдесят девять) рублей 75 коп..</w:t>
      </w:r>
    </w:p>
    <w:p w:rsidR="00453E06" w:rsidRPr="00BD322C" w:rsidRDefault="0006633D" w:rsidP="0006633D">
      <w:pPr>
        <w:jc w:val="both"/>
        <w:rPr>
          <w:sz w:val="22"/>
          <w:szCs w:val="22"/>
        </w:rPr>
      </w:pPr>
      <w:r w:rsidRPr="00BD322C">
        <w:rPr>
          <w:sz w:val="22"/>
          <w:szCs w:val="22"/>
        </w:rPr>
        <w:t>Размер арендной платы, определенный по результатам проведения торгов как наибольший из предложенных участниками, действует до конца 201</w:t>
      </w:r>
      <w:r w:rsidR="00453E06" w:rsidRPr="00BD322C">
        <w:rPr>
          <w:sz w:val="22"/>
          <w:szCs w:val="22"/>
        </w:rPr>
        <w:t>6</w:t>
      </w:r>
      <w:r w:rsidRPr="00BD322C">
        <w:rPr>
          <w:sz w:val="22"/>
          <w:szCs w:val="22"/>
        </w:rPr>
        <w:t xml:space="preserve"> г. </w:t>
      </w:r>
    </w:p>
    <w:p w:rsidR="0006633D" w:rsidRPr="006E29A2" w:rsidRDefault="0006633D" w:rsidP="0006633D">
      <w:pPr>
        <w:jc w:val="both"/>
        <w:rPr>
          <w:color w:val="000000"/>
          <w:sz w:val="22"/>
          <w:szCs w:val="22"/>
        </w:rPr>
      </w:pPr>
      <w:r w:rsidRPr="006E29A2">
        <w:rPr>
          <w:color w:val="000000"/>
          <w:sz w:val="22"/>
          <w:szCs w:val="22"/>
        </w:rPr>
        <w:t xml:space="preserve">В дальнейшем размер арендной платы ежегодно изменяется арендодателем в одностороннем порядке на коэффициент инфляции, определенный Правительством РФ на следующие </w:t>
      </w:r>
      <w:r>
        <w:rPr>
          <w:color w:val="000000"/>
          <w:sz w:val="22"/>
          <w:szCs w:val="22"/>
        </w:rPr>
        <w:t xml:space="preserve">2015-2020 </w:t>
      </w:r>
      <w:r w:rsidRPr="006E29A2">
        <w:rPr>
          <w:color w:val="000000"/>
          <w:sz w:val="22"/>
          <w:szCs w:val="22"/>
        </w:rPr>
        <w:t xml:space="preserve">годы. При этом размер арендной платы на следующий год определяется путем умножения размера арендной платы, определенного по результатам проведения торгов, на вышеуказанный коэффициент инфляции. Новый расчет арендной платы направляется арендатору в форме письменного уведомления. </w:t>
      </w:r>
    </w:p>
    <w:p w:rsidR="0006633D" w:rsidRPr="006E29A2" w:rsidRDefault="0006633D" w:rsidP="0006633D">
      <w:pPr>
        <w:jc w:val="both"/>
        <w:rPr>
          <w:sz w:val="22"/>
          <w:szCs w:val="22"/>
        </w:rPr>
      </w:pPr>
      <w:r w:rsidRPr="006E29A2">
        <w:rPr>
          <w:b/>
          <w:bCs/>
          <w:sz w:val="22"/>
          <w:szCs w:val="22"/>
        </w:rPr>
        <w:t>Срок и место подачи  заявок на участие в аукционе:</w:t>
      </w:r>
      <w:r w:rsidRPr="006E29A2">
        <w:rPr>
          <w:sz w:val="22"/>
          <w:szCs w:val="22"/>
        </w:rPr>
        <w:t xml:space="preserve"> 675029, Амурская область, г. Благовещенск, ул. Калинина, 114, </w:t>
      </w:r>
      <w:r>
        <w:rPr>
          <w:b/>
          <w:bCs/>
          <w:sz w:val="22"/>
          <w:szCs w:val="22"/>
        </w:rPr>
        <w:t xml:space="preserve">с </w:t>
      </w:r>
      <w:r w:rsidR="00C20230">
        <w:rPr>
          <w:b/>
          <w:bCs/>
          <w:sz w:val="22"/>
          <w:szCs w:val="22"/>
        </w:rPr>
        <w:t xml:space="preserve">«01» </w:t>
      </w:r>
      <w:r>
        <w:rPr>
          <w:b/>
          <w:bCs/>
          <w:sz w:val="22"/>
          <w:szCs w:val="22"/>
        </w:rPr>
        <w:t xml:space="preserve"> </w:t>
      </w:r>
      <w:r w:rsidRPr="006E29A2">
        <w:rPr>
          <w:b/>
          <w:bCs/>
          <w:sz w:val="22"/>
          <w:szCs w:val="22"/>
        </w:rPr>
        <w:t xml:space="preserve"> </w:t>
      </w:r>
      <w:r w:rsidR="00C20230">
        <w:rPr>
          <w:b/>
          <w:bCs/>
          <w:sz w:val="22"/>
          <w:szCs w:val="22"/>
        </w:rPr>
        <w:t>июля 2016</w:t>
      </w:r>
      <w:r w:rsidRPr="006E29A2">
        <w:rPr>
          <w:b/>
          <w:bCs/>
          <w:sz w:val="22"/>
          <w:szCs w:val="22"/>
        </w:rPr>
        <w:t xml:space="preserve"> г.</w:t>
      </w:r>
      <w:r w:rsidRPr="006E29A2">
        <w:rPr>
          <w:sz w:val="22"/>
          <w:szCs w:val="22"/>
        </w:rPr>
        <w:t xml:space="preserve">, ежедневно, кроме субботы, воскресенья и праздничных дней  с  08.00 до 17.00, обеденный перерыв с 12.00 до 13.00;  </w:t>
      </w:r>
      <w:r w:rsidR="00C20230">
        <w:rPr>
          <w:b/>
          <w:bCs/>
          <w:sz w:val="22"/>
          <w:szCs w:val="22"/>
        </w:rPr>
        <w:t>до 17 час. 00</w:t>
      </w:r>
      <w:r>
        <w:rPr>
          <w:b/>
          <w:bCs/>
          <w:sz w:val="22"/>
          <w:szCs w:val="22"/>
        </w:rPr>
        <w:t xml:space="preserve"> мин. </w:t>
      </w:r>
      <w:r w:rsidR="00C20230">
        <w:rPr>
          <w:b/>
          <w:bCs/>
          <w:sz w:val="22"/>
          <w:szCs w:val="22"/>
        </w:rPr>
        <w:t xml:space="preserve">«30» </w:t>
      </w:r>
      <w:r>
        <w:rPr>
          <w:b/>
          <w:bCs/>
          <w:sz w:val="22"/>
          <w:szCs w:val="22"/>
        </w:rPr>
        <w:t xml:space="preserve"> </w:t>
      </w:r>
      <w:r w:rsidR="00C20230">
        <w:rPr>
          <w:b/>
          <w:bCs/>
          <w:sz w:val="22"/>
          <w:szCs w:val="22"/>
        </w:rPr>
        <w:t>июля   2016</w:t>
      </w:r>
      <w:r w:rsidRPr="006E29A2">
        <w:rPr>
          <w:b/>
          <w:bCs/>
          <w:sz w:val="22"/>
          <w:szCs w:val="22"/>
        </w:rPr>
        <w:t xml:space="preserve"> года.</w:t>
      </w:r>
      <w:r w:rsidRPr="006E29A2">
        <w:rPr>
          <w:sz w:val="22"/>
          <w:szCs w:val="22"/>
        </w:rPr>
        <w:t xml:space="preserve">  </w:t>
      </w:r>
    </w:p>
    <w:p w:rsidR="0006633D" w:rsidRPr="006E29A2" w:rsidRDefault="0006633D" w:rsidP="0006633D">
      <w:pPr>
        <w:pStyle w:val="2"/>
        <w:ind w:firstLine="0"/>
        <w:rPr>
          <w:sz w:val="22"/>
          <w:szCs w:val="22"/>
        </w:rPr>
      </w:pPr>
      <w:r w:rsidRPr="006E29A2">
        <w:rPr>
          <w:b/>
          <w:bCs/>
          <w:sz w:val="22"/>
          <w:szCs w:val="22"/>
        </w:rPr>
        <w:t>Место, день и время начала рассмотрения заявок на участие в аукционе:</w:t>
      </w:r>
      <w:r w:rsidRPr="006E29A2">
        <w:rPr>
          <w:sz w:val="22"/>
          <w:szCs w:val="22"/>
        </w:rPr>
        <w:t xml:space="preserve"> 675029, Амурская область, г. Благовещенск, ул. Калинина, 114, </w:t>
      </w:r>
      <w:r w:rsidR="000B549D">
        <w:rPr>
          <w:b/>
          <w:bCs/>
          <w:sz w:val="22"/>
          <w:szCs w:val="22"/>
        </w:rPr>
        <w:t>с 9 час. 0</w:t>
      </w:r>
      <w:r>
        <w:rPr>
          <w:b/>
          <w:bCs/>
          <w:sz w:val="22"/>
          <w:szCs w:val="22"/>
        </w:rPr>
        <w:t xml:space="preserve">0 мин.  </w:t>
      </w:r>
      <w:r w:rsidR="000B549D">
        <w:rPr>
          <w:b/>
          <w:bCs/>
          <w:sz w:val="22"/>
          <w:szCs w:val="22"/>
        </w:rPr>
        <w:t>«09</w:t>
      </w:r>
      <w:r w:rsidR="00C20230">
        <w:rPr>
          <w:b/>
          <w:bCs/>
          <w:sz w:val="22"/>
          <w:szCs w:val="22"/>
        </w:rPr>
        <w:t>»</w:t>
      </w:r>
      <w:r w:rsidRPr="006E29A2">
        <w:rPr>
          <w:b/>
          <w:bCs/>
          <w:sz w:val="22"/>
          <w:szCs w:val="22"/>
        </w:rPr>
        <w:t xml:space="preserve"> </w:t>
      </w:r>
      <w:r w:rsidR="000B549D">
        <w:rPr>
          <w:b/>
          <w:bCs/>
          <w:sz w:val="22"/>
          <w:szCs w:val="22"/>
        </w:rPr>
        <w:t xml:space="preserve">августа </w:t>
      </w:r>
      <w:r>
        <w:rPr>
          <w:b/>
          <w:bCs/>
          <w:sz w:val="22"/>
          <w:szCs w:val="22"/>
        </w:rPr>
        <w:t>201</w:t>
      </w:r>
      <w:r w:rsidR="00C20230">
        <w:rPr>
          <w:b/>
          <w:bCs/>
          <w:sz w:val="22"/>
          <w:szCs w:val="22"/>
        </w:rPr>
        <w:t>6</w:t>
      </w:r>
      <w:r w:rsidR="00AA6115">
        <w:rPr>
          <w:b/>
          <w:bCs/>
          <w:sz w:val="22"/>
          <w:szCs w:val="22"/>
        </w:rPr>
        <w:t xml:space="preserve"> года до 09</w:t>
      </w:r>
      <w:r w:rsidR="000B549D">
        <w:rPr>
          <w:b/>
          <w:bCs/>
          <w:sz w:val="22"/>
          <w:szCs w:val="22"/>
        </w:rPr>
        <w:t xml:space="preserve"> час. 3</w:t>
      </w:r>
      <w:r>
        <w:rPr>
          <w:b/>
          <w:bCs/>
          <w:sz w:val="22"/>
          <w:szCs w:val="22"/>
        </w:rPr>
        <w:t xml:space="preserve">0 мин. </w:t>
      </w:r>
      <w:r w:rsidR="000B549D">
        <w:rPr>
          <w:b/>
          <w:bCs/>
          <w:sz w:val="22"/>
          <w:szCs w:val="22"/>
        </w:rPr>
        <w:t>«09</w:t>
      </w:r>
      <w:r w:rsidR="00AA6115">
        <w:rPr>
          <w:b/>
          <w:bCs/>
          <w:sz w:val="22"/>
          <w:szCs w:val="22"/>
        </w:rPr>
        <w:t xml:space="preserve">» </w:t>
      </w:r>
      <w:r w:rsidRPr="006E29A2">
        <w:rPr>
          <w:b/>
          <w:bCs/>
          <w:sz w:val="22"/>
          <w:szCs w:val="22"/>
        </w:rPr>
        <w:t xml:space="preserve"> </w:t>
      </w:r>
      <w:r w:rsidR="000B549D">
        <w:rPr>
          <w:b/>
          <w:bCs/>
          <w:sz w:val="22"/>
          <w:szCs w:val="22"/>
        </w:rPr>
        <w:t xml:space="preserve">августа </w:t>
      </w:r>
      <w:r w:rsidR="00AA6115">
        <w:rPr>
          <w:b/>
          <w:bCs/>
          <w:sz w:val="22"/>
          <w:szCs w:val="22"/>
        </w:rPr>
        <w:t>2016</w:t>
      </w:r>
      <w:r w:rsidRPr="006E29A2">
        <w:rPr>
          <w:b/>
          <w:bCs/>
          <w:sz w:val="22"/>
          <w:szCs w:val="22"/>
        </w:rPr>
        <w:t xml:space="preserve"> года.</w:t>
      </w:r>
    </w:p>
    <w:p w:rsidR="0006633D" w:rsidRPr="006E29A2" w:rsidRDefault="0006633D" w:rsidP="0006633D">
      <w:pPr>
        <w:jc w:val="both"/>
        <w:rPr>
          <w:b/>
          <w:bCs/>
          <w:sz w:val="22"/>
          <w:szCs w:val="22"/>
        </w:rPr>
      </w:pPr>
      <w:r w:rsidRPr="006E29A2">
        <w:rPr>
          <w:b/>
          <w:bCs/>
          <w:sz w:val="22"/>
          <w:szCs w:val="22"/>
        </w:rPr>
        <w:t xml:space="preserve">Место, дата и время проведения аукциона: </w:t>
      </w:r>
      <w:r w:rsidRPr="006E29A2">
        <w:rPr>
          <w:sz w:val="22"/>
          <w:szCs w:val="22"/>
        </w:rPr>
        <w:t xml:space="preserve">аукцион состоится </w:t>
      </w:r>
      <w:r w:rsidRPr="006E29A2">
        <w:rPr>
          <w:b/>
          <w:bCs/>
          <w:sz w:val="22"/>
          <w:szCs w:val="22"/>
        </w:rPr>
        <w:t xml:space="preserve">в </w:t>
      </w:r>
      <w:r w:rsidR="000B549D">
        <w:rPr>
          <w:b/>
          <w:bCs/>
          <w:sz w:val="22"/>
          <w:szCs w:val="22"/>
        </w:rPr>
        <w:t>10</w:t>
      </w:r>
      <w:r w:rsidRPr="006E29A2">
        <w:rPr>
          <w:b/>
          <w:bCs/>
          <w:sz w:val="22"/>
          <w:szCs w:val="22"/>
        </w:rPr>
        <w:t xml:space="preserve">  час. 00 мин. </w:t>
      </w:r>
      <w:r w:rsidRPr="006E29A2">
        <w:rPr>
          <w:sz w:val="22"/>
          <w:szCs w:val="22"/>
        </w:rPr>
        <w:t>(местного времени)</w:t>
      </w:r>
      <w:r>
        <w:rPr>
          <w:b/>
          <w:bCs/>
          <w:sz w:val="22"/>
          <w:szCs w:val="22"/>
        </w:rPr>
        <w:t xml:space="preserve"> </w:t>
      </w:r>
      <w:r w:rsidR="000B549D">
        <w:rPr>
          <w:b/>
          <w:bCs/>
          <w:sz w:val="22"/>
          <w:szCs w:val="22"/>
        </w:rPr>
        <w:t>«09</w:t>
      </w:r>
      <w:r w:rsidR="00AA6115">
        <w:rPr>
          <w:b/>
          <w:bCs/>
          <w:sz w:val="22"/>
          <w:szCs w:val="22"/>
        </w:rPr>
        <w:t xml:space="preserve">» </w:t>
      </w:r>
      <w:r w:rsidR="000B549D">
        <w:rPr>
          <w:b/>
          <w:bCs/>
          <w:sz w:val="22"/>
          <w:szCs w:val="22"/>
        </w:rPr>
        <w:t xml:space="preserve">августа </w:t>
      </w:r>
      <w:r w:rsidR="00AA6115">
        <w:rPr>
          <w:b/>
          <w:bCs/>
          <w:sz w:val="22"/>
          <w:szCs w:val="22"/>
        </w:rPr>
        <w:t>2016</w:t>
      </w:r>
      <w:r w:rsidRPr="006E29A2">
        <w:rPr>
          <w:b/>
          <w:bCs/>
          <w:sz w:val="22"/>
          <w:szCs w:val="22"/>
        </w:rPr>
        <w:t xml:space="preserve"> г., </w:t>
      </w:r>
      <w:r w:rsidRPr="006E29A2">
        <w:rPr>
          <w:sz w:val="22"/>
          <w:szCs w:val="22"/>
        </w:rPr>
        <w:t xml:space="preserve">Амурская область, г. Благовещенск, ул. Калинина, 114, кабинет руководителя. </w:t>
      </w:r>
      <w:r w:rsidRPr="006E29A2">
        <w:rPr>
          <w:b/>
          <w:bCs/>
          <w:sz w:val="22"/>
          <w:szCs w:val="22"/>
        </w:rPr>
        <w:t xml:space="preserve"> </w:t>
      </w:r>
    </w:p>
    <w:p w:rsidR="0006633D" w:rsidRPr="006E29A2" w:rsidRDefault="0006633D" w:rsidP="0006633D">
      <w:pPr>
        <w:shd w:val="clear" w:color="auto" w:fill="FFFFFF"/>
        <w:jc w:val="both"/>
        <w:rPr>
          <w:b/>
          <w:bCs/>
          <w:sz w:val="22"/>
          <w:szCs w:val="22"/>
        </w:rPr>
      </w:pPr>
      <w:r w:rsidRPr="006E29A2">
        <w:rPr>
          <w:b/>
          <w:bCs/>
          <w:sz w:val="22"/>
          <w:szCs w:val="22"/>
        </w:rPr>
        <w:t xml:space="preserve">Обеспечения заявки на участие в аукционе: </w:t>
      </w:r>
      <w:r w:rsidRPr="006E29A2">
        <w:rPr>
          <w:sz w:val="22"/>
          <w:szCs w:val="22"/>
        </w:rPr>
        <w:t>требование не установлено.</w:t>
      </w:r>
    </w:p>
    <w:p w:rsidR="0006633D" w:rsidRPr="006E29A2" w:rsidRDefault="0006633D" w:rsidP="0006633D">
      <w:pPr>
        <w:shd w:val="clear" w:color="auto" w:fill="FFFFFF"/>
        <w:jc w:val="both"/>
        <w:rPr>
          <w:sz w:val="22"/>
          <w:szCs w:val="22"/>
        </w:rPr>
      </w:pPr>
      <w:r w:rsidRPr="006E29A2">
        <w:rPr>
          <w:b/>
          <w:bCs/>
          <w:sz w:val="22"/>
          <w:szCs w:val="22"/>
        </w:rPr>
        <w:t>Обеспечение исполнения договора:</w:t>
      </w:r>
      <w:r w:rsidRPr="006E29A2">
        <w:rPr>
          <w:sz w:val="22"/>
          <w:szCs w:val="22"/>
        </w:rPr>
        <w:t xml:space="preserve"> не устанавливается.</w:t>
      </w:r>
    </w:p>
    <w:p w:rsidR="0006633D" w:rsidRPr="006E29A2" w:rsidRDefault="0006633D" w:rsidP="0006633D">
      <w:pPr>
        <w:shd w:val="clear" w:color="auto" w:fill="FFFFFF"/>
        <w:jc w:val="both"/>
        <w:rPr>
          <w:sz w:val="22"/>
          <w:szCs w:val="22"/>
        </w:rPr>
      </w:pPr>
      <w:r w:rsidRPr="006E29A2">
        <w:rPr>
          <w:b/>
          <w:bCs/>
          <w:sz w:val="22"/>
          <w:szCs w:val="22"/>
        </w:rPr>
        <w:t>Возможность электронной формы участия в аукционе:</w:t>
      </w:r>
      <w:r w:rsidRPr="006E29A2">
        <w:rPr>
          <w:sz w:val="22"/>
          <w:szCs w:val="22"/>
        </w:rPr>
        <w:t xml:space="preserve"> не предусматривается.</w:t>
      </w:r>
    </w:p>
    <w:p w:rsidR="0006633D" w:rsidRPr="006E29A2" w:rsidRDefault="0006633D" w:rsidP="0006633D">
      <w:pPr>
        <w:jc w:val="both"/>
        <w:rPr>
          <w:sz w:val="22"/>
          <w:szCs w:val="22"/>
        </w:rPr>
      </w:pPr>
      <w:r w:rsidRPr="006E29A2">
        <w:rPr>
          <w:b/>
          <w:bCs/>
          <w:sz w:val="22"/>
          <w:szCs w:val="22"/>
        </w:rPr>
        <w:t xml:space="preserve">Преимущества учреждениям и предприятиям уголовно-исправительной системы и организациям инвалидов: </w:t>
      </w:r>
      <w:r w:rsidRPr="006E29A2">
        <w:rPr>
          <w:sz w:val="22"/>
          <w:szCs w:val="22"/>
        </w:rPr>
        <w:t>не предоставляются.</w:t>
      </w:r>
    </w:p>
    <w:p w:rsidR="0006633D" w:rsidRPr="006E29A2" w:rsidRDefault="0006633D" w:rsidP="0006633D">
      <w:pPr>
        <w:shd w:val="clear" w:color="auto" w:fill="FFFFFF"/>
        <w:jc w:val="both"/>
        <w:rPr>
          <w:sz w:val="22"/>
          <w:szCs w:val="22"/>
        </w:rPr>
      </w:pPr>
      <w:r w:rsidRPr="006E29A2">
        <w:rPr>
          <w:b/>
          <w:sz w:val="22"/>
          <w:szCs w:val="22"/>
        </w:rPr>
        <w:t>По всем вопросам обращаться:</w:t>
      </w:r>
      <w:r w:rsidRPr="006E29A2">
        <w:rPr>
          <w:sz w:val="22"/>
          <w:szCs w:val="22"/>
        </w:rPr>
        <w:t xml:space="preserve"> Муниципальное предприятие города Благовещенска «Автоколонна 1275», </w:t>
      </w:r>
      <w:smartTag w:uri="urn:schemas-microsoft-com:office:smarttags" w:element="metricconverter">
        <w:smartTagPr>
          <w:attr w:name="ProductID" w:val="675029, г"/>
        </w:smartTagPr>
        <w:r w:rsidRPr="006E29A2">
          <w:rPr>
            <w:sz w:val="22"/>
            <w:szCs w:val="22"/>
          </w:rPr>
          <w:t>675029, г</w:t>
        </w:r>
      </w:smartTag>
      <w:r w:rsidRPr="006E29A2">
        <w:rPr>
          <w:sz w:val="22"/>
          <w:szCs w:val="22"/>
        </w:rPr>
        <w:t xml:space="preserve">. Благовещенск, ул. Калинина, 114  </w:t>
      </w:r>
      <w:r w:rsidRPr="006E29A2">
        <w:rPr>
          <w:sz w:val="22"/>
          <w:szCs w:val="22"/>
          <w:lang w:val="en-US"/>
        </w:rPr>
        <w:t>E</w:t>
      </w:r>
      <w:r w:rsidRPr="006E29A2">
        <w:rPr>
          <w:sz w:val="22"/>
          <w:szCs w:val="22"/>
        </w:rPr>
        <w:t>-</w:t>
      </w:r>
      <w:r w:rsidRPr="006E29A2">
        <w:rPr>
          <w:sz w:val="22"/>
          <w:szCs w:val="22"/>
          <w:lang w:val="en-US"/>
        </w:rPr>
        <w:t>mail</w:t>
      </w:r>
      <w:r w:rsidRPr="006E29A2">
        <w:rPr>
          <w:sz w:val="22"/>
          <w:szCs w:val="22"/>
        </w:rPr>
        <w:t xml:space="preserve">: </w:t>
      </w:r>
      <w:r w:rsidRPr="006E29A2">
        <w:rPr>
          <w:sz w:val="22"/>
          <w:szCs w:val="22"/>
          <w:lang w:val="en-US"/>
        </w:rPr>
        <w:t>avto</w:t>
      </w:r>
      <w:r w:rsidRPr="006E29A2">
        <w:rPr>
          <w:sz w:val="22"/>
          <w:szCs w:val="22"/>
        </w:rPr>
        <w:t>1275@</w:t>
      </w:r>
      <w:r w:rsidRPr="006E29A2">
        <w:rPr>
          <w:sz w:val="22"/>
          <w:szCs w:val="22"/>
          <w:lang w:val="en-US"/>
        </w:rPr>
        <w:t>mail</w:t>
      </w:r>
      <w:r w:rsidRPr="006E29A2">
        <w:rPr>
          <w:sz w:val="22"/>
          <w:szCs w:val="22"/>
        </w:rPr>
        <w:t>.</w:t>
      </w:r>
      <w:r w:rsidRPr="006E29A2">
        <w:rPr>
          <w:sz w:val="22"/>
          <w:szCs w:val="22"/>
          <w:lang w:val="en-US"/>
        </w:rPr>
        <w:t>ru</w:t>
      </w:r>
      <w:r w:rsidRPr="006E29A2">
        <w:rPr>
          <w:sz w:val="22"/>
          <w:szCs w:val="22"/>
        </w:rPr>
        <w:t xml:space="preserve">, тел. (4162) 22-68-80, факс 22-68-86. </w:t>
      </w:r>
    </w:p>
    <w:p w:rsidR="0006633D" w:rsidRPr="006E29A2" w:rsidRDefault="0006633D" w:rsidP="0006633D">
      <w:pPr>
        <w:jc w:val="both"/>
        <w:rPr>
          <w:sz w:val="22"/>
          <w:szCs w:val="22"/>
        </w:rPr>
      </w:pPr>
    </w:p>
    <w:p w:rsidR="0006633D" w:rsidRDefault="0006633D" w:rsidP="0006633D">
      <w:pPr>
        <w:outlineLvl w:val="0"/>
        <w:rPr>
          <w:b/>
          <w:bCs/>
          <w:sz w:val="22"/>
          <w:szCs w:val="22"/>
        </w:rPr>
      </w:pPr>
    </w:p>
    <w:p w:rsidR="0006633D" w:rsidRDefault="0006633D" w:rsidP="0006633D">
      <w:pPr>
        <w:outlineLvl w:val="0"/>
        <w:rPr>
          <w:b/>
          <w:bCs/>
          <w:sz w:val="22"/>
          <w:szCs w:val="22"/>
        </w:rPr>
      </w:pPr>
    </w:p>
    <w:p w:rsidR="0006633D" w:rsidRDefault="0006633D" w:rsidP="0006633D">
      <w:pPr>
        <w:outlineLvl w:val="0"/>
        <w:rPr>
          <w:b/>
          <w:bCs/>
          <w:sz w:val="22"/>
          <w:szCs w:val="22"/>
        </w:rPr>
      </w:pPr>
    </w:p>
    <w:p w:rsidR="0006633D" w:rsidRPr="006E29A2" w:rsidRDefault="0006633D" w:rsidP="0006633D">
      <w:pPr>
        <w:outlineLvl w:val="0"/>
        <w:rPr>
          <w:b/>
          <w:bCs/>
          <w:sz w:val="22"/>
          <w:szCs w:val="22"/>
        </w:rPr>
      </w:pPr>
    </w:p>
    <w:p w:rsidR="0006633D" w:rsidRDefault="0006633D" w:rsidP="0006633D">
      <w:pPr>
        <w:outlineLvl w:val="0"/>
        <w:rPr>
          <w:b/>
          <w:bCs/>
          <w:sz w:val="24"/>
          <w:szCs w:val="24"/>
        </w:rPr>
      </w:pPr>
    </w:p>
    <w:p w:rsidR="0006633D" w:rsidRDefault="0006633D" w:rsidP="0006633D">
      <w:pPr>
        <w:jc w:val="both"/>
        <w:outlineLvl w:val="0"/>
        <w:rPr>
          <w:b/>
          <w:bCs/>
          <w:sz w:val="24"/>
          <w:szCs w:val="24"/>
        </w:rPr>
      </w:pPr>
    </w:p>
    <w:p w:rsidR="0006633D" w:rsidRDefault="0006633D" w:rsidP="0006633D">
      <w:pPr>
        <w:jc w:val="both"/>
        <w:outlineLvl w:val="0"/>
        <w:rPr>
          <w:b/>
          <w:bCs/>
          <w:sz w:val="24"/>
          <w:szCs w:val="24"/>
        </w:rPr>
      </w:pPr>
    </w:p>
    <w:p w:rsidR="0006633D" w:rsidRDefault="0006633D" w:rsidP="0006633D">
      <w:pPr>
        <w:jc w:val="both"/>
        <w:outlineLvl w:val="0"/>
        <w:rPr>
          <w:b/>
          <w:bCs/>
          <w:sz w:val="24"/>
          <w:szCs w:val="24"/>
        </w:rPr>
      </w:pPr>
    </w:p>
    <w:p w:rsidR="0006633D" w:rsidRDefault="0006633D" w:rsidP="0006633D">
      <w:pPr>
        <w:jc w:val="both"/>
        <w:outlineLvl w:val="0"/>
        <w:rPr>
          <w:b/>
          <w:bCs/>
          <w:sz w:val="24"/>
          <w:szCs w:val="24"/>
        </w:rPr>
      </w:pPr>
    </w:p>
    <w:p w:rsidR="0006633D" w:rsidRDefault="0006633D" w:rsidP="0006633D">
      <w:pPr>
        <w:jc w:val="both"/>
        <w:outlineLvl w:val="0"/>
        <w:rPr>
          <w:b/>
          <w:bCs/>
          <w:sz w:val="24"/>
          <w:szCs w:val="24"/>
        </w:rPr>
      </w:pPr>
    </w:p>
    <w:p w:rsidR="0006633D" w:rsidRDefault="0006633D" w:rsidP="0006633D">
      <w:pPr>
        <w:jc w:val="both"/>
        <w:outlineLvl w:val="0"/>
        <w:rPr>
          <w:b/>
          <w:bCs/>
          <w:sz w:val="24"/>
          <w:szCs w:val="24"/>
        </w:rPr>
      </w:pPr>
    </w:p>
    <w:p w:rsidR="0006633D" w:rsidRPr="00DD7AC4" w:rsidRDefault="0006633D" w:rsidP="0006633D">
      <w:pPr>
        <w:jc w:val="both"/>
        <w:outlineLvl w:val="0"/>
        <w:rPr>
          <w:b/>
          <w:bCs/>
          <w:sz w:val="24"/>
          <w:szCs w:val="24"/>
        </w:rPr>
      </w:pPr>
      <w:r w:rsidRPr="00DD7AC4">
        <w:rPr>
          <w:b/>
          <w:bCs/>
          <w:sz w:val="24"/>
          <w:szCs w:val="24"/>
        </w:rPr>
        <w:t>Раздел 2. ИНСТРУКЦИЯ УЧАСТНИКАМ</w:t>
      </w:r>
    </w:p>
    <w:p w:rsidR="0006633D" w:rsidRPr="00DD7AC4" w:rsidRDefault="0006633D" w:rsidP="0006633D">
      <w:pPr>
        <w:jc w:val="both"/>
        <w:rPr>
          <w:b/>
          <w:bCs/>
          <w:sz w:val="24"/>
          <w:szCs w:val="24"/>
        </w:rPr>
      </w:pPr>
      <w:r w:rsidRPr="00DD7AC4">
        <w:rPr>
          <w:b/>
          <w:bCs/>
          <w:sz w:val="24"/>
          <w:szCs w:val="24"/>
        </w:rPr>
        <w:t xml:space="preserve">                                                  </w:t>
      </w:r>
    </w:p>
    <w:p w:rsidR="0006633D" w:rsidRDefault="0006633D" w:rsidP="0006633D">
      <w:pPr>
        <w:jc w:val="center"/>
        <w:rPr>
          <w:b/>
          <w:bCs/>
          <w:sz w:val="24"/>
          <w:szCs w:val="24"/>
        </w:rPr>
      </w:pPr>
      <w:r w:rsidRPr="00DD7AC4">
        <w:rPr>
          <w:b/>
          <w:bCs/>
          <w:sz w:val="24"/>
          <w:szCs w:val="24"/>
        </w:rPr>
        <w:t>Общие сведения</w:t>
      </w:r>
    </w:p>
    <w:p w:rsidR="0006633D" w:rsidRPr="00DD7AC4" w:rsidRDefault="0006633D" w:rsidP="0006633D">
      <w:pPr>
        <w:jc w:val="center"/>
        <w:rPr>
          <w:b/>
          <w:bCs/>
          <w:sz w:val="24"/>
          <w:szCs w:val="24"/>
        </w:rPr>
      </w:pPr>
    </w:p>
    <w:p w:rsidR="0006633D" w:rsidRDefault="0006633D" w:rsidP="0006633D">
      <w:pPr>
        <w:ind w:firstLine="540"/>
        <w:jc w:val="both"/>
        <w:rPr>
          <w:b/>
          <w:bCs/>
          <w:sz w:val="24"/>
          <w:szCs w:val="24"/>
        </w:rPr>
      </w:pPr>
      <w:r w:rsidRPr="00DD7AC4">
        <w:rPr>
          <w:b/>
          <w:bCs/>
          <w:sz w:val="24"/>
          <w:szCs w:val="24"/>
        </w:rPr>
        <w:t>1.    Предмет открытого аукциона и законодательное регулирование.</w:t>
      </w:r>
    </w:p>
    <w:p w:rsidR="0006633D" w:rsidRPr="0091007E" w:rsidRDefault="0006633D" w:rsidP="0006633D">
      <w:pPr>
        <w:shd w:val="clear" w:color="auto" w:fill="FFFFFF"/>
        <w:ind w:firstLine="540"/>
        <w:jc w:val="both"/>
        <w:rPr>
          <w:sz w:val="24"/>
          <w:szCs w:val="24"/>
        </w:rPr>
      </w:pPr>
      <w:r w:rsidRPr="00DD7AC4">
        <w:rPr>
          <w:sz w:val="24"/>
          <w:szCs w:val="24"/>
        </w:rPr>
        <w:t xml:space="preserve">1.1. </w:t>
      </w:r>
      <w:r>
        <w:rPr>
          <w:sz w:val="24"/>
          <w:szCs w:val="24"/>
        </w:rPr>
        <w:t xml:space="preserve">Организатором </w:t>
      </w:r>
      <w:r w:rsidRPr="00DD7AC4">
        <w:rPr>
          <w:sz w:val="24"/>
          <w:szCs w:val="24"/>
        </w:rPr>
        <w:t xml:space="preserve">является </w:t>
      </w:r>
      <w:r w:rsidRPr="00B80F91">
        <w:rPr>
          <w:sz w:val="24"/>
          <w:szCs w:val="24"/>
        </w:rPr>
        <w:t>Муниципальное предприятие города Благовещенска</w:t>
      </w:r>
      <w:r>
        <w:rPr>
          <w:sz w:val="24"/>
          <w:szCs w:val="24"/>
        </w:rPr>
        <w:t xml:space="preserve"> </w:t>
      </w:r>
      <w:r w:rsidRPr="0091007E">
        <w:rPr>
          <w:sz w:val="24"/>
          <w:szCs w:val="24"/>
        </w:rPr>
        <w:t>«</w:t>
      </w:r>
      <w:r>
        <w:rPr>
          <w:sz w:val="24"/>
          <w:szCs w:val="24"/>
        </w:rPr>
        <w:t>Автоколонна 1275</w:t>
      </w:r>
      <w:r w:rsidRPr="0091007E">
        <w:rPr>
          <w:sz w:val="24"/>
          <w:szCs w:val="24"/>
        </w:rPr>
        <w:t xml:space="preserve">», ул. </w:t>
      </w:r>
      <w:r>
        <w:rPr>
          <w:sz w:val="24"/>
          <w:szCs w:val="24"/>
        </w:rPr>
        <w:t>Калинина, 114,</w:t>
      </w:r>
      <w:r w:rsidRPr="0091007E">
        <w:rPr>
          <w:sz w:val="24"/>
          <w:szCs w:val="24"/>
        </w:rPr>
        <w:t xml:space="preserve">  </w:t>
      </w:r>
      <w:r w:rsidRPr="0091007E">
        <w:rPr>
          <w:sz w:val="24"/>
          <w:szCs w:val="24"/>
          <w:lang w:val="en-US"/>
        </w:rPr>
        <w:t>E</w:t>
      </w:r>
      <w:r w:rsidRPr="0091007E">
        <w:rPr>
          <w:sz w:val="24"/>
          <w:szCs w:val="24"/>
        </w:rPr>
        <w:t>-</w:t>
      </w:r>
      <w:r w:rsidRPr="0091007E">
        <w:rPr>
          <w:sz w:val="24"/>
          <w:szCs w:val="24"/>
          <w:lang w:val="en-US"/>
        </w:rPr>
        <w:t>mail</w:t>
      </w:r>
      <w:r w:rsidRPr="0091007E">
        <w:rPr>
          <w:sz w:val="24"/>
          <w:szCs w:val="24"/>
        </w:rPr>
        <w:t xml:space="preserve">: </w:t>
      </w:r>
      <w:r>
        <w:rPr>
          <w:sz w:val="24"/>
          <w:szCs w:val="24"/>
          <w:lang w:val="en-US"/>
        </w:rPr>
        <w:t>avto</w:t>
      </w:r>
      <w:r w:rsidRPr="00DD3EC8">
        <w:rPr>
          <w:sz w:val="24"/>
          <w:szCs w:val="24"/>
        </w:rPr>
        <w:t>275</w:t>
      </w:r>
      <w:r w:rsidRPr="0091007E">
        <w:rPr>
          <w:sz w:val="24"/>
          <w:szCs w:val="24"/>
        </w:rPr>
        <w:t>@</w:t>
      </w:r>
      <w:r w:rsidRPr="0091007E">
        <w:rPr>
          <w:sz w:val="24"/>
          <w:szCs w:val="24"/>
          <w:lang w:val="en-US"/>
        </w:rPr>
        <w:t>mail</w:t>
      </w:r>
      <w:r w:rsidRPr="0091007E">
        <w:rPr>
          <w:sz w:val="24"/>
          <w:szCs w:val="24"/>
        </w:rPr>
        <w:t>.</w:t>
      </w:r>
      <w:r w:rsidRPr="0091007E">
        <w:rPr>
          <w:sz w:val="24"/>
          <w:szCs w:val="24"/>
          <w:lang w:val="en-US"/>
        </w:rPr>
        <w:t>ru</w:t>
      </w:r>
      <w:r w:rsidRPr="0091007E">
        <w:rPr>
          <w:sz w:val="24"/>
          <w:szCs w:val="24"/>
        </w:rPr>
        <w:t xml:space="preserve">, тел (4162) </w:t>
      </w:r>
      <w:r>
        <w:rPr>
          <w:sz w:val="24"/>
          <w:szCs w:val="24"/>
        </w:rPr>
        <w:t>22-68-80, факс 22-68-86.</w:t>
      </w:r>
      <w:r w:rsidRPr="0091007E">
        <w:rPr>
          <w:sz w:val="24"/>
          <w:szCs w:val="24"/>
        </w:rPr>
        <w:t xml:space="preserve"> </w:t>
      </w:r>
    </w:p>
    <w:p w:rsidR="00AA6115" w:rsidRPr="000440EB" w:rsidRDefault="0006633D" w:rsidP="00AA6115">
      <w:pPr>
        <w:autoSpaceDE w:val="0"/>
        <w:autoSpaceDN w:val="0"/>
        <w:adjustRightInd w:val="0"/>
        <w:ind w:firstLine="540"/>
        <w:jc w:val="both"/>
        <w:rPr>
          <w:sz w:val="24"/>
          <w:szCs w:val="24"/>
        </w:rPr>
      </w:pPr>
      <w:r w:rsidRPr="0036655C">
        <w:rPr>
          <w:bCs/>
          <w:sz w:val="24"/>
          <w:szCs w:val="24"/>
        </w:rPr>
        <w:t>1.1.</w:t>
      </w:r>
      <w:r w:rsidRPr="000F14A2">
        <w:rPr>
          <w:b/>
          <w:bCs/>
          <w:sz w:val="24"/>
          <w:szCs w:val="24"/>
        </w:rPr>
        <w:t xml:space="preserve"> Предмет открытого аукциона:</w:t>
      </w:r>
      <w:r w:rsidRPr="000F14A2">
        <w:rPr>
          <w:sz w:val="24"/>
          <w:szCs w:val="24"/>
        </w:rPr>
        <w:t xml:space="preserve"> право на заключение договора аренды недвижимого имущества</w:t>
      </w:r>
      <w:r>
        <w:rPr>
          <w:sz w:val="24"/>
          <w:szCs w:val="24"/>
        </w:rPr>
        <w:t>,</w:t>
      </w:r>
      <w:r w:rsidRPr="000F14A2">
        <w:rPr>
          <w:sz w:val="24"/>
          <w:szCs w:val="24"/>
        </w:rPr>
        <w:t xml:space="preserve"> находящегося в муниципальной собственности города Благовещенска, и закрепленного за предприятием на праве хозяйственного ведения: </w:t>
      </w:r>
      <w:r>
        <w:rPr>
          <w:sz w:val="24"/>
          <w:szCs w:val="24"/>
        </w:rPr>
        <w:t xml:space="preserve">часть </w:t>
      </w:r>
      <w:r w:rsidRPr="00947376">
        <w:rPr>
          <w:sz w:val="24"/>
          <w:szCs w:val="24"/>
        </w:rPr>
        <w:t>нежилых помещений</w:t>
      </w:r>
      <w:r>
        <w:rPr>
          <w:sz w:val="24"/>
          <w:szCs w:val="24"/>
        </w:rPr>
        <w:t xml:space="preserve"> </w:t>
      </w:r>
      <w:r w:rsidR="00AA6115">
        <w:rPr>
          <w:sz w:val="24"/>
          <w:szCs w:val="24"/>
        </w:rPr>
        <w:t xml:space="preserve">  расположенных  по  адресу: </w:t>
      </w:r>
      <w:r w:rsidR="00AA6115" w:rsidRPr="000440EB">
        <w:rPr>
          <w:sz w:val="24"/>
          <w:szCs w:val="24"/>
        </w:rPr>
        <w:t>Амурская обл., 270 квартал г. Благовещенска, ул. Калинина 114, в здании литер  А Х</w:t>
      </w:r>
      <w:r w:rsidR="00AA6115" w:rsidRPr="000440EB">
        <w:rPr>
          <w:sz w:val="24"/>
          <w:szCs w:val="24"/>
          <w:lang w:val="en-US"/>
        </w:rPr>
        <w:t>III</w:t>
      </w:r>
      <w:r w:rsidR="00AA6115" w:rsidRPr="000440EB">
        <w:rPr>
          <w:sz w:val="24"/>
          <w:szCs w:val="24"/>
        </w:rPr>
        <w:t>, кадастровый   номер 28:01:010270:0219:10:401:001:010203460:0022, общей  площадью 94,7 кв.м,  под  прачечную  сроком  на 3  года. Наименование  помещений  по  плану:  № 5 (прачечная)   площадью 70,9 кв.м;   № 6 (бытовка)  площадью 16,0 кв.м;  № 7  (коридор) 7,8 кв.м.</w:t>
      </w:r>
    </w:p>
    <w:p w:rsidR="0006633D" w:rsidRPr="00947376" w:rsidRDefault="0006633D" w:rsidP="0006633D">
      <w:pPr>
        <w:shd w:val="clear" w:color="auto" w:fill="FFFFFF"/>
        <w:ind w:firstLine="540"/>
        <w:jc w:val="both"/>
        <w:rPr>
          <w:sz w:val="24"/>
          <w:szCs w:val="24"/>
        </w:rPr>
      </w:pPr>
    </w:p>
    <w:p w:rsidR="00BD322C" w:rsidRDefault="0006633D" w:rsidP="00BD322C">
      <w:pPr>
        <w:autoSpaceDE w:val="0"/>
        <w:autoSpaceDN w:val="0"/>
        <w:adjustRightInd w:val="0"/>
        <w:ind w:firstLine="540"/>
        <w:jc w:val="both"/>
        <w:rPr>
          <w:sz w:val="24"/>
          <w:szCs w:val="24"/>
        </w:rPr>
      </w:pPr>
      <w:r w:rsidRPr="0036655C">
        <w:rPr>
          <w:bCs/>
          <w:sz w:val="24"/>
          <w:szCs w:val="24"/>
        </w:rPr>
        <w:t>1.2.</w:t>
      </w:r>
      <w:r w:rsidRPr="0021634F">
        <w:rPr>
          <w:b/>
          <w:bCs/>
          <w:sz w:val="24"/>
          <w:szCs w:val="24"/>
        </w:rPr>
        <w:t xml:space="preserve"> </w:t>
      </w:r>
      <w:r w:rsidRPr="00DD7AC4">
        <w:rPr>
          <w:b/>
          <w:bCs/>
          <w:sz w:val="24"/>
          <w:szCs w:val="24"/>
        </w:rPr>
        <w:t xml:space="preserve">Начальная цена </w:t>
      </w:r>
      <w:r>
        <w:rPr>
          <w:b/>
          <w:bCs/>
          <w:sz w:val="24"/>
          <w:szCs w:val="24"/>
        </w:rPr>
        <w:t>договора (Размер арендной платы</w:t>
      </w:r>
      <w:r w:rsidRPr="00DD7CFF">
        <w:rPr>
          <w:color w:val="000000"/>
          <w:sz w:val="22"/>
          <w:szCs w:val="22"/>
        </w:rPr>
        <w:t>.</w:t>
      </w:r>
      <w:r w:rsidR="00BD322C">
        <w:rPr>
          <w:color w:val="000000"/>
          <w:sz w:val="22"/>
          <w:szCs w:val="22"/>
        </w:rPr>
        <w:t xml:space="preserve"> </w:t>
      </w:r>
      <w:r w:rsidR="00BD322C" w:rsidRPr="000440EB">
        <w:rPr>
          <w:sz w:val="24"/>
          <w:szCs w:val="24"/>
        </w:rPr>
        <w:t>28 048  рублей 25 копейка в месяц за весь объект</w:t>
      </w:r>
      <w:r w:rsidR="00BD322C">
        <w:rPr>
          <w:sz w:val="24"/>
          <w:szCs w:val="24"/>
        </w:rPr>
        <w:t xml:space="preserve"> в т.ч. НДС  из  расчёта:</w:t>
      </w:r>
    </w:p>
    <w:p w:rsidR="00BD322C" w:rsidRPr="00BD322C" w:rsidRDefault="00BD322C" w:rsidP="00BD322C">
      <w:pPr>
        <w:autoSpaceDE w:val="0"/>
        <w:autoSpaceDN w:val="0"/>
        <w:adjustRightInd w:val="0"/>
        <w:ind w:firstLine="540"/>
        <w:jc w:val="both"/>
        <w:rPr>
          <w:sz w:val="24"/>
          <w:szCs w:val="24"/>
        </w:rPr>
      </w:pPr>
      <w:r w:rsidRPr="000440EB">
        <w:rPr>
          <w:sz w:val="24"/>
          <w:szCs w:val="24"/>
        </w:rPr>
        <w:t>296 (двести девяносто шесть) рублей 18 коп. за один квадратный метр площади недвижимого имущества в месяц</w:t>
      </w:r>
      <w:r>
        <w:rPr>
          <w:sz w:val="24"/>
          <w:szCs w:val="24"/>
        </w:rPr>
        <w:t xml:space="preserve">  х 94,7 (общая  площадь), </w:t>
      </w:r>
      <w:r w:rsidRPr="000440EB">
        <w:rPr>
          <w:sz w:val="24"/>
          <w:szCs w:val="24"/>
        </w:rPr>
        <w:t xml:space="preserve"> в том числе НДС 7 679 (семь тысяч шестьсот семьдесят девять) рублей 75 коп..</w:t>
      </w:r>
    </w:p>
    <w:p w:rsidR="0006633D" w:rsidRDefault="0006633D" w:rsidP="0006633D">
      <w:pPr>
        <w:tabs>
          <w:tab w:val="left" w:pos="6966"/>
        </w:tabs>
        <w:ind w:firstLine="540"/>
        <w:jc w:val="both"/>
        <w:rPr>
          <w:color w:val="000000"/>
          <w:sz w:val="24"/>
          <w:szCs w:val="24"/>
        </w:rPr>
      </w:pPr>
      <w:r>
        <w:rPr>
          <w:color w:val="000000"/>
          <w:sz w:val="24"/>
          <w:szCs w:val="24"/>
        </w:rPr>
        <w:t xml:space="preserve"> Размер арендной платы, определенный по результатам проведения торгов как наибольший из предложенных участниками, действует до конца 201</w:t>
      </w:r>
      <w:r w:rsidR="00BD322C">
        <w:rPr>
          <w:color w:val="000000"/>
          <w:sz w:val="24"/>
          <w:szCs w:val="24"/>
        </w:rPr>
        <w:t>6</w:t>
      </w:r>
      <w:r>
        <w:rPr>
          <w:color w:val="000000"/>
          <w:sz w:val="24"/>
          <w:szCs w:val="24"/>
        </w:rPr>
        <w:t xml:space="preserve"> г. В дальнейшем размер арендной платы ежегодно изменяется арендодателем в одностороннем порядке на коэффициент инфляции, определенный Правительством РФ, на следующие 2015-2020 годы. При этом размер арендной платы на следующий год определяется путем умножения размера арендной платы определенного по результатам проведения торгов на вышеуказанный коэффициент инфляции. Новый расчет арендной платы направляется арендатору в форме письменного уведомления.</w:t>
      </w:r>
    </w:p>
    <w:p w:rsidR="0006633D" w:rsidRDefault="0006633D" w:rsidP="0006633D">
      <w:pPr>
        <w:tabs>
          <w:tab w:val="left" w:pos="6966"/>
        </w:tabs>
        <w:ind w:firstLine="540"/>
        <w:jc w:val="both"/>
        <w:rPr>
          <w:color w:val="000000"/>
          <w:sz w:val="24"/>
          <w:szCs w:val="24"/>
        </w:rPr>
      </w:pPr>
      <w:r>
        <w:rPr>
          <w:color w:val="000000"/>
          <w:sz w:val="24"/>
          <w:szCs w:val="24"/>
        </w:rPr>
        <w:t xml:space="preserve">1.3.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w:t>
      </w:r>
    </w:p>
    <w:p w:rsidR="0006633D" w:rsidRDefault="0006633D" w:rsidP="0006633D">
      <w:pPr>
        <w:jc w:val="both"/>
        <w:rPr>
          <w:b/>
          <w:bCs/>
          <w:sz w:val="24"/>
          <w:szCs w:val="24"/>
        </w:rPr>
      </w:pPr>
      <w:r w:rsidRPr="00DD7AC4">
        <w:rPr>
          <w:b/>
          <w:bCs/>
          <w:sz w:val="24"/>
          <w:szCs w:val="24"/>
        </w:rPr>
        <w:t xml:space="preserve">     </w:t>
      </w:r>
    </w:p>
    <w:p w:rsidR="0006633D" w:rsidRDefault="0006633D" w:rsidP="0006633D">
      <w:pPr>
        <w:ind w:firstLine="540"/>
        <w:jc w:val="both"/>
        <w:rPr>
          <w:b/>
          <w:bCs/>
          <w:sz w:val="24"/>
          <w:szCs w:val="24"/>
        </w:rPr>
      </w:pPr>
      <w:r w:rsidRPr="00DD7AC4">
        <w:rPr>
          <w:b/>
          <w:bCs/>
          <w:sz w:val="24"/>
          <w:szCs w:val="24"/>
        </w:rPr>
        <w:t xml:space="preserve">2. Правомочность и требования к участникам </w:t>
      </w:r>
      <w:r>
        <w:rPr>
          <w:b/>
          <w:bCs/>
          <w:sz w:val="24"/>
          <w:szCs w:val="24"/>
        </w:rPr>
        <w:t xml:space="preserve">аукциона </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Участником аукцион</w:t>
      </w:r>
      <w:r>
        <w:rPr>
          <w:rFonts w:ascii="Times New Roman" w:hAnsi="Times New Roman" w:cs="Times New Roman"/>
          <w:sz w:val="24"/>
          <w:szCs w:val="24"/>
        </w:rPr>
        <w:t>а</w:t>
      </w:r>
      <w:r w:rsidRPr="00951F18">
        <w:rPr>
          <w:rFonts w:ascii="Times New Roman" w:hAnsi="Times New Roman" w:cs="Times New Roman"/>
          <w:sz w:val="24"/>
          <w:szCs w:val="24"/>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Участники аукционов должны соответствовать требованиям, установленным законодательством Российской Федерации к таким участникам.</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Организатор аукциона, аукционная комиссия вправе запрашивать информацию и документы в целях проверки соответствия участника конкурса или аукциона требованиям, указанным в </w:t>
      </w:r>
      <w:r>
        <w:rPr>
          <w:rFonts w:ascii="Times New Roman" w:hAnsi="Times New Roman" w:cs="Times New Roman"/>
          <w:sz w:val="24"/>
          <w:szCs w:val="24"/>
        </w:rPr>
        <w:t>аукционной документации</w:t>
      </w:r>
      <w:r w:rsidRPr="00951F18">
        <w:rPr>
          <w:rFonts w:ascii="Times New Roman" w:hAnsi="Times New Roman" w:cs="Times New Roman"/>
          <w:sz w:val="24"/>
          <w:szCs w:val="24"/>
        </w:rPr>
        <w:t>, у органов власти в соответствии с их компетенцией и иных лиц, за исключением лиц, подавших заявку на участие в</w:t>
      </w:r>
      <w:r>
        <w:rPr>
          <w:rFonts w:ascii="Times New Roman" w:hAnsi="Times New Roman" w:cs="Times New Roman"/>
          <w:sz w:val="24"/>
          <w:szCs w:val="24"/>
        </w:rPr>
        <w:t xml:space="preserve"> </w:t>
      </w:r>
      <w:r w:rsidRPr="00951F18">
        <w:rPr>
          <w:rFonts w:ascii="Times New Roman" w:hAnsi="Times New Roman" w:cs="Times New Roman"/>
          <w:sz w:val="24"/>
          <w:szCs w:val="24"/>
        </w:rPr>
        <w:t xml:space="preserve">аукционе. </w:t>
      </w:r>
      <w:r w:rsidRPr="00951F18">
        <w:rPr>
          <w:rFonts w:ascii="Times New Roman" w:hAnsi="Times New Roman" w:cs="Times New Roman"/>
          <w:sz w:val="24"/>
          <w:szCs w:val="24"/>
        </w:rPr>
        <w:lastRenderedPageBreak/>
        <w:t>При этом организатор аукциона, аукционная комиссия не вправе возлагать на участников аукцион</w:t>
      </w:r>
      <w:r>
        <w:rPr>
          <w:rFonts w:ascii="Times New Roman" w:hAnsi="Times New Roman" w:cs="Times New Roman"/>
          <w:sz w:val="24"/>
          <w:szCs w:val="24"/>
        </w:rPr>
        <w:t>а</w:t>
      </w:r>
      <w:r w:rsidRPr="00951F18">
        <w:rPr>
          <w:rFonts w:ascii="Times New Roman" w:hAnsi="Times New Roman" w:cs="Times New Roman"/>
          <w:sz w:val="24"/>
          <w:szCs w:val="24"/>
        </w:rPr>
        <w:t xml:space="preserve"> обязанность подтверждать соответствие данным требованиям.</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 Не допускается взимание с участников аукционов платы за участие в аукционе, за исключением платы за предоставление документации об аукционе.</w:t>
      </w:r>
    </w:p>
    <w:p w:rsidR="004B2EF2" w:rsidRPr="00BD322C" w:rsidRDefault="0006633D" w:rsidP="00BD322C">
      <w:pPr>
        <w:autoSpaceDE w:val="0"/>
        <w:autoSpaceDN w:val="0"/>
        <w:adjustRightInd w:val="0"/>
        <w:jc w:val="both"/>
        <w:rPr>
          <w:b/>
          <w:bCs/>
          <w:color w:val="000000"/>
          <w:sz w:val="24"/>
          <w:szCs w:val="24"/>
        </w:rPr>
      </w:pPr>
      <w:r w:rsidRPr="00DD7AC4">
        <w:rPr>
          <w:b/>
          <w:bCs/>
          <w:color w:val="000000"/>
          <w:sz w:val="24"/>
          <w:szCs w:val="24"/>
        </w:rPr>
        <w:t xml:space="preserve">     </w:t>
      </w:r>
    </w:p>
    <w:p w:rsidR="0006633D" w:rsidRPr="00FF05F9" w:rsidRDefault="0006633D" w:rsidP="0006633D">
      <w:pPr>
        <w:pStyle w:val="ConsPlusNormal"/>
        <w:widowControl/>
        <w:ind w:firstLine="540"/>
        <w:outlineLvl w:val="1"/>
        <w:rPr>
          <w:rFonts w:ascii="Times New Roman" w:hAnsi="Times New Roman" w:cs="Times New Roman"/>
          <w:b/>
          <w:bCs/>
          <w:sz w:val="24"/>
          <w:szCs w:val="24"/>
        </w:rPr>
      </w:pPr>
      <w:r>
        <w:rPr>
          <w:rFonts w:ascii="Times New Roman" w:hAnsi="Times New Roman" w:cs="Times New Roman"/>
          <w:b/>
          <w:bCs/>
          <w:sz w:val="24"/>
          <w:szCs w:val="24"/>
        </w:rPr>
        <w:t xml:space="preserve">3. </w:t>
      </w:r>
      <w:r w:rsidRPr="00FF05F9">
        <w:rPr>
          <w:rFonts w:ascii="Times New Roman" w:hAnsi="Times New Roman" w:cs="Times New Roman"/>
          <w:b/>
          <w:bCs/>
          <w:sz w:val="24"/>
          <w:szCs w:val="24"/>
        </w:rPr>
        <w:t>Условия допуска к участию в аукционе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Заявитель не допускается аукционной комиссией к участию в аукционе в случаях:</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1) непредставления документов, определенных пунктам</w:t>
      </w:r>
      <w:r>
        <w:rPr>
          <w:rFonts w:ascii="Times New Roman" w:hAnsi="Times New Roman" w:cs="Times New Roman"/>
          <w:sz w:val="24"/>
          <w:szCs w:val="24"/>
        </w:rPr>
        <w:t xml:space="preserve"> 121 приказа ФАС № 67 от </w:t>
      </w:r>
      <w:r w:rsidRPr="00047B05">
        <w:rPr>
          <w:rFonts w:ascii="Times New Roman" w:hAnsi="Times New Roman" w:cs="Times New Roman"/>
          <w:sz w:val="24"/>
          <w:szCs w:val="24"/>
        </w:rPr>
        <w:t>10.02.2010</w:t>
      </w:r>
      <w:r>
        <w:rPr>
          <w:rFonts w:ascii="Times New Roman" w:hAnsi="Times New Roman" w:cs="Times New Roman"/>
          <w:sz w:val="24"/>
          <w:szCs w:val="24"/>
        </w:rPr>
        <w:t xml:space="preserve"> </w:t>
      </w:r>
      <w:r w:rsidRPr="00047B05">
        <w:rPr>
          <w:rFonts w:ascii="Times New Roman" w:hAnsi="Times New Roman" w:cs="Times New Roman"/>
          <w:sz w:val="24"/>
          <w:szCs w:val="24"/>
        </w:rPr>
        <w:t>г., либо наличия в таких документах недостоверных сведений;</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2) несоответствия требованиям, </w:t>
      </w:r>
      <w:r>
        <w:rPr>
          <w:rFonts w:ascii="Times New Roman" w:hAnsi="Times New Roman" w:cs="Times New Roman"/>
          <w:sz w:val="24"/>
          <w:szCs w:val="24"/>
        </w:rPr>
        <w:t>установленным законодательством РФ к таким участникам</w:t>
      </w:r>
      <w:r w:rsidRPr="00951F18">
        <w:rPr>
          <w:rFonts w:ascii="Times New Roman" w:hAnsi="Times New Roman" w:cs="Times New Roman"/>
          <w:sz w:val="24"/>
          <w:szCs w:val="24"/>
        </w:rPr>
        <w:t>;</w:t>
      </w:r>
    </w:p>
    <w:p w:rsidR="0006633D" w:rsidRPr="00951F18" w:rsidRDefault="0006633D" w:rsidP="0006633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Pr="00951F18">
        <w:rPr>
          <w:rFonts w:ascii="Times New Roman" w:hAnsi="Times New Roman" w:cs="Times New Roman"/>
          <w:sz w:val="24"/>
          <w:szCs w:val="24"/>
        </w:rPr>
        <w:t>)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633D" w:rsidRPr="00951F18" w:rsidRDefault="0006633D" w:rsidP="0006633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Pr="00951F18">
        <w:rPr>
          <w:rFonts w:ascii="Times New Roman" w:hAnsi="Times New Roman" w:cs="Times New Roman"/>
          <w:sz w:val="24"/>
          <w:szCs w:val="24"/>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633D" w:rsidRDefault="0006633D" w:rsidP="0006633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w:t>
      </w:r>
      <w:r w:rsidRPr="00951F18">
        <w:rPr>
          <w:rFonts w:ascii="Times New Roman" w:hAnsi="Times New Roman" w:cs="Times New Roman"/>
          <w:sz w:val="24"/>
          <w:szCs w:val="24"/>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w:t>
      </w:r>
      <w:r>
        <w:rPr>
          <w:rFonts w:ascii="Times New Roman" w:hAnsi="Times New Roman" w:cs="Times New Roman"/>
          <w:sz w:val="24"/>
          <w:szCs w:val="24"/>
        </w:rPr>
        <w:t>ия заявки на участие в аукционе;</w:t>
      </w:r>
    </w:p>
    <w:p w:rsidR="0006633D" w:rsidRPr="00951F18" w:rsidRDefault="0006633D" w:rsidP="0006633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наличия  задолженности  по  обязательным  платежам.</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Отказ в допуске к участию в аукционе по иным основаниям,</w:t>
      </w:r>
      <w:r>
        <w:rPr>
          <w:rFonts w:ascii="Times New Roman" w:hAnsi="Times New Roman" w:cs="Times New Roman"/>
          <w:sz w:val="24"/>
          <w:szCs w:val="24"/>
        </w:rPr>
        <w:t xml:space="preserve"> не допускается</w:t>
      </w:r>
      <w:r w:rsidRPr="00951F18">
        <w:rPr>
          <w:rFonts w:ascii="Times New Roman" w:hAnsi="Times New Roman" w:cs="Times New Roman"/>
          <w:sz w:val="24"/>
          <w:szCs w:val="24"/>
        </w:rPr>
        <w:t>.</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такого заявителя или участника аукциона от участия в аукционе на любом этапе их проведения.</w:t>
      </w:r>
    </w:p>
    <w:p w:rsidR="0006633D" w:rsidRPr="00951F18" w:rsidRDefault="0006633D" w:rsidP="0006633D">
      <w:pPr>
        <w:pStyle w:val="ConsPlusNormal"/>
        <w:widowControl/>
        <w:ind w:firstLine="540"/>
        <w:jc w:val="both"/>
        <w:rPr>
          <w:rFonts w:ascii="Times New Roman" w:hAnsi="Times New Roman" w:cs="Times New Roman"/>
          <w:sz w:val="24"/>
          <w:szCs w:val="24"/>
        </w:rPr>
      </w:pPr>
    </w:p>
    <w:p w:rsidR="0006633D" w:rsidRPr="00510418" w:rsidRDefault="0006633D" w:rsidP="0006633D">
      <w:pPr>
        <w:pStyle w:val="ConsPlusNormal"/>
        <w:widowControl/>
        <w:ind w:firstLine="540"/>
        <w:outlineLvl w:val="1"/>
        <w:rPr>
          <w:rFonts w:ascii="Times New Roman" w:hAnsi="Times New Roman" w:cs="Times New Roman"/>
          <w:b/>
          <w:bCs/>
          <w:sz w:val="24"/>
          <w:szCs w:val="24"/>
        </w:rPr>
      </w:pPr>
      <w:r>
        <w:rPr>
          <w:rFonts w:ascii="Times New Roman" w:hAnsi="Times New Roman" w:cs="Times New Roman"/>
          <w:b/>
          <w:bCs/>
          <w:sz w:val="24"/>
          <w:szCs w:val="24"/>
        </w:rPr>
        <w:t xml:space="preserve">4. </w:t>
      </w:r>
      <w:r w:rsidRPr="00510418">
        <w:rPr>
          <w:rFonts w:ascii="Times New Roman" w:hAnsi="Times New Roman" w:cs="Times New Roman"/>
          <w:b/>
          <w:bCs/>
          <w:sz w:val="24"/>
          <w:szCs w:val="24"/>
        </w:rPr>
        <w:t>Порядок подачи заявок на участие в аукционе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Заявка на участие в аукционе должна содержать:</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1) сведения и документы о заявителе, подавшем такую заявку:</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951F18">
        <w:rPr>
          <w:rFonts w:ascii="Times New Roman" w:hAnsi="Times New Roman" w:cs="Times New Roman"/>
          <w:sz w:val="24"/>
          <w:szCs w:val="24"/>
        </w:rPr>
        <w:lastRenderedPageBreak/>
        <w:t>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г) копии учредительных документов заявителя (для юридических лиц);</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Не допускается требовать от заявителя иное.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Заявитель вправе подать только одну заявку в отношении предмета аукциона (лота).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Заявитель вправе отозвать заявку в любое время до установленных даты и времени начала рассмотрения заявок на участие в аукционе. </w:t>
      </w:r>
    </w:p>
    <w:p w:rsidR="0006633D"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06633D" w:rsidRPr="000F14A2" w:rsidRDefault="0006633D" w:rsidP="0006633D">
      <w:pPr>
        <w:pStyle w:val="ConsPlusNormal"/>
        <w:widowControl/>
        <w:ind w:firstLine="540"/>
        <w:jc w:val="both"/>
        <w:rPr>
          <w:rFonts w:ascii="Times New Roman" w:hAnsi="Times New Roman" w:cs="Times New Roman"/>
          <w:b/>
          <w:bCs/>
          <w:sz w:val="24"/>
          <w:szCs w:val="24"/>
        </w:rPr>
      </w:pPr>
      <w:r w:rsidRPr="00951F18">
        <w:rPr>
          <w:rFonts w:ascii="Times New Roman" w:hAnsi="Times New Roman" w:cs="Times New Roman"/>
          <w:sz w:val="24"/>
          <w:szCs w:val="24"/>
        </w:rPr>
        <w:t xml:space="preserve"> </w:t>
      </w:r>
      <w:r>
        <w:rPr>
          <w:rFonts w:ascii="Times New Roman" w:hAnsi="Times New Roman" w:cs="Times New Roman"/>
          <w:sz w:val="24"/>
          <w:szCs w:val="24"/>
        </w:rPr>
        <w:br/>
      </w:r>
      <w:r w:rsidRPr="000F14A2">
        <w:rPr>
          <w:rFonts w:ascii="Times New Roman" w:hAnsi="Times New Roman" w:cs="Times New Roman"/>
          <w:b/>
          <w:bCs/>
          <w:sz w:val="24"/>
          <w:szCs w:val="24"/>
        </w:rPr>
        <w:t xml:space="preserve">          5. Порядок рассмотрения заявок на участие в аукционе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r>
        <w:rPr>
          <w:rFonts w:ascii="Times New Roman" w:hAnsi="Times New Roman" w:cs="Times New Roman"/>
          <w:sz w:val="24"/>
          <w:szCs w:val="24"/>
        </w:rPr>
        <w:t>законодательством РФ</w:t>
      </w:r>
      <w:r w:rsidRPr="00951F18">
        <w:rPr>
          <w:rFonts w:ascii="Times New Roman" w:hAnsi="Times New Roman" w:cs="Times New Roman"/>
          <w:sz w:val="24"/>
          <w:szCs w:val="24"/>
        </w:rPr>
        <w:t>.</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Срок рассмотрения заявок на участие в аукционе не может превышать десяти дней с даты окончания срока подачи заявок.</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случае установления факта подачи одним заявителем двух и более заявок на участие в аукционе в отношении лота при условии, что поданные ранее заявки таким заявителем не </w:t>
      </w:r>
      <w:r w:rsidRPr="00951F18">
        <w:rPr>
          <w:rFonts w:ascii="Times New Roman" w:hAnsi="Times New Roman" w:cs="Times New Roman"/>
          <w:sz w:val="24"/>
          <w:szCs w:val="24"/>
        </w:rPr>
        <w:lastRenderedPageBreak/>
        <w:t>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24 - 26 </w:t>
      </w:r>
      <w:r>
        <w:rPr>
          <w:rFonts w:ascii="Times New Roman" w:hAnsi="Times New Roman" w:cs="Times New Roman"/>
          <w:sz w:val="24"/>
          <w:szCs w:val="24"/>
        </w:rPr>
        <w:t>приказа ФАС от 10.02.2010 г. № 67</w:t>
      </w:r>
      <w:r w:rsidRPr="00951F18">
        <w:rPr>
          <w:rFonts w:ascii="Times New Roman" w:hAnsi="Times New Roman" w:cs="Times New Roman"/>
          <w:sz w:val="24"/>
          <w:szCs w:val="24"/>
        </w:rPr>
        <w:t>,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настоящих Правил,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06633D" w:rsidRPr="00951F18" w:rsidRDefault="0006633D" w:rsidP="0006633D">
      <w:pPr>
        <w:pStyle w:val="ConsPlusNormal"/>
        <w:widowControl/>
        <w:ind w:firstLine="0"/>
        <w:jc w:val="center"/>
        <w:rPr>
          <w:rFonts w:ascii="Times New Roman" w:hAnsi="Times New Roman" w:cs="Times New Roman"/>
          <w:sz w:val="24"/>
          <w:szCs w:val="24"/>
        </w:rPr>
      </w:pPr>
    </w:p>
    <w:p w:rsidR="0006633D" w:rsidRPr="00605574" w:rsidRDefault="0006633D" w:rsidP="0006633D">
      <w:pPr>
        <w:pStyle w:val="ConsPlusNormal"/>
        <w:widowControl/>
        <w:ind w:firstLine="540"/>
        <w:outlineLvl w:val="1"/>
        <w:rPr>
          <w:rFonts w:ascii="Times New Roman" w:hAnsi="Times New Roman" w:cs="Times New Roman"/>
          <w:b/>
          <w:bCs/>
          <w:sz w:val="24"/>
          <w:szCs w:val="24"/>
        </w:rPr>
      </w:pPr>
      <w:r>
        <w:rPr>
          <w:rFonts w:ascii="Times New Roman" w:hAnsi="Times New Roman" w:cs="Times New Roman"/>
          <w:b/>
          <w:bCs/>
          <w:sz w:val="24"/>
          <w:szCs w:val="24"/>
        </w:rPr>
        <w:t xml:space="preserve">6. </w:t>
      </w:r>
      <w:r w:rsidRPr="00605574">
        <w:rPr>
          <w:rFonts w:ascii="Times New Roman" w:hAnsi="Times New Roman" w:cs="Times New Roman"/>
          <w:b/>
          <w:bCs/>
          <w:sz w:val="24"/>
          <w:szCs w:val="24"/>
        </w:rPr>
        <w:t>Порядок проведения аукциона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r w:rsidR="004E3784">
        <w:rPr>
          <w:rFonts w:ascii="Times New Roman" w:hAnsi="Times New Roman" w:cs="Times New Roman"/>
          <w:sz w:val="24"/>
          <w:szCs w:val="24"/>
        </w:rPr>
        <w:t xml:space="preserve"> с  соответствующей  доверенностью,  подтверждённой  нотариально</w:t>
      </w:r>
      <w:r w:rsidRPr="00951F18">
        <w:rPr>
          <w:rFonts w:ascii="Times New Roman" w:hAnsi="Times New Roman" w:cs="Times New Roman"/>
          <w:sz w:val="24"/>
          <w:szCs w:val="24"/>
        </w:rPr>
        <w:t>.</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Аукцион проводится организатором аукциона в присутствии членов аукционной комиссии и участников аукциона (их представителей).</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Аукцион проводится в следующем порядке: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2) аукцион начинается с объявления аукционистом начала проведения аукциона (лота), номера лота (в случае проведения аукциона по нескольким лотам), предмета </w:t>
      </w:r>
      <w:r w:rsidRPr="00951F18">
        <w:rPr>
          <w:rFonts w:ascii="Times New Roman" w:hAnsi="Times New Roman" w:cs="Times New Roman"/>
          <w:sz w:val="24"/>
          <w:szCs w:val="24"/>
        </w:rPr>
        <w:lastRenderedPageBreak/>
        <w:t>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6) если действующий правообладатель воспользовался правом, предусмотренным подпунктом 5 пункта,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Любой участник аукциона вправе осуществлять аудио- и/или видеозапись аукциона.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w:t>
      </w:r>
      <w:r w:rsidRPr="00951F18">
        <w:rPr>
          <w:rFonts w:ascii="Times New Roman" w:hAnsi="Times New Roman" w:cs="Times New Roman"/>
          <w:sz w:val="24"/>
          <w:szCs w:val="24"/>
        </w:rPr>
        <w:lastRenderedPageBreak/>
        <w:t>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06633D" w:rsidRDefault="0006633D" w:rsidP="0006633D">
      <w:pPr>
        <w:pStyle w:val="ConsPlusNormal"/>
        <w:widowControl/>
        <w:ind w:firstLine="540"/>
        <w:outlineLvl w:val="1"/>
        <w:rPr>
          <w:rFonts w:ascii="Times New Roman" w:hAnsi="Times New Roman" w:cs="Times New Roman"/>
          <w:b/>
          <w:bCs/>
          <w:sz w:val="24"/>
          <w:szCs w:val="24"/>
        </w:rPr>
      </w:pPr>
    </w:p>
    <w:p w:rsidR="0006633D" w:rsidRPr="00225CA2" w:rsidRDefault="0006633D" w:rsidP="0006633D">
      <w:pPr>
        <w:pStyle w:val="ConsPlusNormal"/>
        <w:widowControl/>
        <w:ind w:firstLine="540"/>
        <w:outlineLvl w:val="1"/>
        <w:rPr>
          <w:rFonts w:ascii="Times New Roman" w:hAnsi="Times New Roman" w:cs="Times New Roman"/>
          <w:b/>
          <w:bCs/>
          <w:sz w:val="24"/>
          <w:szCs w:val="24"/>
        </w:rPr>
      </w:pPr>
      <w:r>
        <w:rPr>
          <w:rFonts w:ascii="Times New Roman" w:hAnsi="Times New Roman" w:cs="Times New Roman"/>
          <w:b/>
          <w:bCs/>
          <w:sz w:val="24"/>
          <w:szCs w:val="24"/>
        </w:rPr>
        <w:t xml:space="preserve">7. </w:t>
      </w:r>
      <w:r w:rsidRPr="00225CA2">
        <w:rPr>
          <w:rFonts w:ascii="Times New Roman" w:hAnsi="Times New Roman" w:cs="Times New Roman"/>
          <w:b/>
          <w:bCs/>
          <w:sz w:val="24"/>
          <w:szCs w:val="24"/>
        </w:rPr>
        <w:t>Заключение договора по результатам аукциона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Заключение договора осуществляется в порядке, предусмотренном Гражданским кодексом Российской Федерации и иными федеральными законами.</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срок, предусмотренный для заключения договора, организатор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обязан отказаться от заключения договора с победителем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либо с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с ко</w:t>
      </w:r>
      <w:r>
        <w:rPr>
          <w:rFonts w:ascii="Times New Roman" w:hAnsi="Times New Roman" w:cs="Times New Roman"/>
          <w:sz w:val="24"/>
          <w:szCs w:val="24"/>
        </w:rPr>
        <w:t>торым заключается такой договор</w:t>
      </w:r>
      <w:r w:rsidRPr="00951F18">
        <w:rPr>
          <w:rFonts w:ascii="Times New Roman" w:hAnsi="Times New Roman" w:cs="Times New Roman"/>
          <w:sz w:val="24"/>
          <w:szCs w:val="24"/>
        </w:rPr>
        <w:t>, в случае установления факта: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1) проведения ликвидации такого участника - юридического лица или принятия арбитражным судом решения о признании такого участника - юридического лица, индивидуального предпринимателя банкротом и об открытии конкурсного производства;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3) предоставления таким лицом заведомо ложных сведений, содержащихся в документах.</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случае отказа от заключения договора с победителем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либо при уклонении победителя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от заключения договора с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с которым заключается такой договор, </w:t>
      </w:r>
      <w:r>
        <w:rPr>
          <w:rFonts w:ascii="Times New Roman" w:hAnsi="Times New Roman" w:cs="Times New Roman"/>
          <w:sz w:val="24"/>
          <w:szCs w:val="24"/>
        </w:rPr>
        <w:t>аукционная</w:t>
      </w:r>
      <w:r w:rsidRPr="00951F18">
        <w:rPr>
          <w:rFonts w:ascii="Times New Roman" w:hAnsi="Times New Roman" w:cs="Times New Roman"/>
          <w:sz w:val="24"/>
          <w:szCs w:val="24"/>
        </w:rPr>
        <w:t xml:space="preserve"> комисси</w:t>
      </w:r>
      <w:r>
        <w:rPr>
          <w:rFonts w:ascii="Times New Roman" w:hAnsi="Times New Roman" w:cs="Times New Roman"/>
          <w:sz w:val="24"/>
          <w:szCs w:val="24"/>
        </w:rPr>
        <w:t>я</w:t>
      </w:r>
      <w:r w:rsidRPr="00951F18">
        <w:rPr>
          <w:rFonts w:ascii="Times New Roman" w:hAnsi="Times New Roman" w:cs="Times New Roman"/>
          <w:sz w:val="24"/>
          <w:szCs w:val="24"/>
        </w:rPr>
        <w:t xml:space="preserve"> в срок не позднее дня, следующего после дня установления фактов,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Протокол подписывается всеми присутствующими членами </w:t>
      </w:r>
      <w:r>
        <w:rPr>
          <w:rFonts w:ascii="Times New Roman" w:hAnsi="Times New Roman" w:cs="Times New Roman"/>
          <w:sz w:val="24"/>
          <w:szCs w:val="24"/>
        </w:rPr>
        <w:t xml:space="preserve">аукционной </w:t>
      </w:r>
      <w:r w:rsidRPr="00951F18">
        <w:rPr>
          <w:rFonts w:ascii="Times New Roman" w:hAnsi="Times New Roman" w:cs="Times New Roman"/>
          <w:sz w:val="24"/>
          <w:szCs w:val="24"/>
        </w:rPr>
        <w:t>комиссии в день его составления. Протокол составляется в двух экземплярах, один из которых хранится у организатора конкурса.</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Указанный протокол размещается организатором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на официальном сайте в течение дня, следующего после дня подписания указанного протокола. Организатор</w:t>
      </w:r>
      <w:r>
        <w:rPr>
          <w:rFonts w:ascii="Times New Roman" w:hAnsi="Times New Roman" w:cs="Times New Roman"/>
          <w:sz w:val="24"/>
          <w:szCs w:val="24"/>
        </w:rPr>
        <w:t xml:space="preserve"> аукциона</w:t>
      </w:r>
      <w:r w:rsidRPr="00951F18">
        <w:rPr>
          <w:rFonts w:ascii="Times New Roman" w:hAnsi="Times New Roman" w:cs="Times New Roman"/>
          <w:sz w:val="24"/>
          <w:szCs w:val="24"/>
        </w:rPr>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случае перемены собственника или обладателя имущественного права действие соответствующего договора не прекращается и проведение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не требуется.</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В случае если победитель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признан уклонившимся от заключения договора, организатор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вправе обратиться в суд с иском о понуждении победителя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заключить договор, а также о возмещении убытков, причиненных уклонением от заключения договора, либо заключить договор с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которого присвоен второй номер. Организатор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обязан заключить договор с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которого присвоен второй номер, при отказе от заключения договора с победителем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Организатор </w:t>
      </w:r>
      <w:r>
        <w:rPr>
          <w:rFonts w:ascii="Times New Roman" w:hAnsi="Times New Roman" w:cs="Times New Roman"/>
          <w:sz w:val="24"/>
          <w:szCs w:val="24"/>
        </w:rPr>
        <w:t xml:space="preserve">аукциона </w:t>
      </w:r>
      <w:r w:rsidRPr="00951F18">
        <w:rPr>
          <w:rFonts w:ascii="Times New Roman" w:hAnsi="Times New Roman" w:cs="Times New Roman"/>
          <w:sz w:val="24"/>
          <w:szCs w:val="24"/>
        </w:rPr>
        <w:t xml:space="preserve">в течение трех рабочих дней с даты подписания протокола оценки и сопоставления заявок </w:t>
      </w:r>
      <w:r w:rsidRPr="00951F18">
        <w:rPr>
          <w:rFonts w:ascii="Times New Roman" w:hAnsi="Times New Roman" w:cs="Times New Roman"/>
          <w:sz w:val="24"/>
          <w:szCs w:val="24"/>
        </w:rPr>
        <w:lastRenderedPageBreak/>
        <w:t xml:space="preserve">передает участнику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которого присвоен второй номер, в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в проект договора, прилагаемый к </w:t>
      </w:r>
      <w:r>
        <w:rPr>
          <w:rFonts w:ascii="Times New Roman" w:hAnsi="Times New Roman" w:cs="Times New Roman"/>
          <w:sz w:val="24"/>
          <w:szCs w:val="24"/>
        </w:rPr>
        <w:t xml:space="preserve">аукционной </w:t>
      </w:r>
      <w:r w:rsidRPr="00951F18">
        <w:rPr>
          <w:rFonts w:ascii="Times New Roman" w:hAnsi="Times New Roman" w:cs="Times New Roman"/>
          <w:sz w:val="24"/>
          <w:szCs w:val="24"/>
        </w:rPr>
        <w:t xml:space="preserve">документации. Указанный проект договора подписывается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заявке на участие в</w:t>
      </w:r>
      <w:r>
        <w:rPr>
          <w:rFonts w:ascii="Times New Roman" w:hAnsi="Times New Roman" w:cs="Times New Roman"/>
          <w:sz w:val="24"/>
          <w:szCs w:val="24"/>
        </w:rPr>
        <w:t xml:space="preserve"> аукционе</w:t>
      </w:r>
      <w:r w:rsidRPr="00951F18">
        <w:rPr>
          <w:rFonts w:ascii="Times New Roman" w:hAnsi="Times New Roman" w:cs="Times New Roman"/>
          <w:sz w:val="24"/>
          <w:szCs w:val="24"/>
        </w:rPr>
        <w:t xml:space="preserve"> которого присвоен второй номер, в десятидневный срок и представляется организатору </w:t>
      </w:r>
      <w:r>
        <w:rPr>
          <w:rFonts w:ascii="Times New Roman" w:hAnsi="Times New Roman" w:cs="Times New Roman"/>
          <w:sz w:val="24"/>
          <w:szCs w:val="24"/>
        </w:rPr>
        <w:t>аукциона</w:t>
      </w:r>
      <w:r w:rsidRPr="00951F18">
        <w:rPr>
          <w:rFonts w:ascii="Times New Roman" w:hAnsi="Times New Roman" w:cs="Times New Roman"/>
          <w:sz w:val="24"/>
          <w:szCs w:val="24"/>
        </w:rPr>
        <w:t>.</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При этом заключение договора для участника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которого присвоен второй номер, является обязательным. </w:t>
      </w:r>
    </w:p>
    <w:p w:rsidR="0006633D"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 xml:space="preserve">Договор заключается на условиях, указанных в поданной участником </w:t>
      </w:r>
      <w:r>
        <w:rPr>
          <w:rFonts w:ascii="Times New Roman" w:hAnsi="Times New Roman" w:cs="Times New Roman"/>
          <w:sz w:val="24"/>
          <w:szCs w:val="24"/>
        </w:rPr>
        <w:t>аукциона</w:t>
      </w:r>
      <w:r w:rsidRPr="00951F18">
        <w:rPr>
          <w:rFonts w:ascii="Times New Roman" w:hAnsi="Times New Roman" w:cs="Times New Roman"/>
          <w:sz w:val="24"/>
          <w:szCs w:val="24"/>
        </w:rPr>
        <w:t xml:space="preserve">, с которым заключается договор, заявке на участие в </w:t>
      </w:r>
      <w:r>
        <w:rPr>
          <w:rFonts w:ascii="Times New Roman" w:hAnsi="Times New Roman" w:cs="Times New Roman"/>
          <w:sz w:val="24"/>
          <w:szCs w:val="24"/>
        </w:rPr>
        <w:t>аукционе</w:t>
      </w:r>
      <w:r w:rsidRPr="00951F18">
        <w:rPr>
          <w:rFonts w:ascii="Times New Roman" w:hAnsi="Times New Roman" w:cs="Times New Roman"/>
          <w:sz w:val="24"/>
          <w:szCs w:val="24"/>
        </w:rPr>
        <w:t xml:space="preserve"> и в </w:t>
      </w:r>
      <w:r>
        <w:rPr>
          <w:rFonts w:ascii="Times New Roman" w:hAnsi="Times New Roman" w:cs="Times New Roman"/>
          <w:sz w:val="24"/>
          <w:szCs w:val="24"/>
        </w:rPr>
        <w:t xml:space="preserve">аукционной </w:t>
      </w:r>
      <w:r w:rsidRPr="00951F18">
        <w:rPr>
          <w:rFonts w:ascii="Times New Roman" w:hAnsi="Times New Roman" w:cs="Times New Roman"/>
          <w:sz w:val="24"/>
          <w:szCs w:val="24"/>
        </w:rPr>
        <w:t xml:space="preserve">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w:t>
      </w:r>
      <w:r>
        <w:rPr>
          <w:rFonts w:ascii="Times New Roman" w:hAnsi="Times New Roman" w:cs="Times New Roman"/>
          <w:sz w:val="24"/>
          <w:szCs w:val="24"/>
        </w:rPr>
        <w:t>аукциона</w:t>
      </w:r>
      <w:r w:rsidRPr="00951F18">
        <w:rPr>
          <w:rFonts w:ascii="Times New Roman" w:hAnsi="Times New Roman" w:cs="Times New Roman"/>
          <w:sz w:val="24"/>
          <w:szCs w:val="24"/>
        </w:rPr>
        <w:t>.</w:t>
      </w:r>
    </w:p>
    <w:p w:rsidR="0006633D" w:rsidRDefault="0006633D" w:rsidP="0006633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6633D" w:rsidRDefault="0006633D" w:rsidP="0006633D">
      <w:pPr>
        <w:pStyle w:val="ConsPlusNormal"/>
        <w:widowControl/>
        <w:ind w:firstLine="540"/>
        <w:jc w:val="both"/>
        <w:rPr>
          <w:rFonts w:ascii="Times New Roman" w:hAnsi="Times New Roman" w:cs="Times New Roman"/>
          <w:sz w:val="24"/>
          <w:szCs w:val="24"/>
        </w:rPr>
      </w:pPr>
    </w:p>
    <w:p w:rsidR="0006633D" w:rsidRPr="00DB7573" w:rsidRDefault="0006633D" w:rsidP="0006633D">
      <w:pPr>
        <w:pStyle w:val="ConsPlusNormal"/>
        <w:widowControl/>
        <w:ind w:firstLine="540"/>
        <w:outlineLvl w:val="1"/>
        <w:rPr>
          <w:rFonts w:ascii="Times New Roman" w:hAnsi="Times New Roman" w:cs="Times New Roman"/>
          <w:b/>
          <w:bCs/>
          <w:sz w:val="24"/>
          <w:szCs w:val="24"/>
        </w:rPr>
      </w:pPr>
      <w:r>
        <w:rPr>
          <w:rFonts w:ascii="Times New Roman" w:hAnsi="Times New Roman" w:cs="Times New Roman"/>
          <w:b/>
          <w:bCs/>
          <w:sz w:val="24"/>
          <w:szCs w:val="24"/>
        </w:rPr>
        <w:t xml:space="preserve">8. </w:t>
      </w:r>
      <w:r w:rsidRPr="00DB7573">
        <w:rPr>
          <w:rFonts w:ascii="Times New Roman" w:hAnsi="Times New Roman" w:cs="Times New Roman"/>
          <w:b/>
          <w:bCs/>
          <w:sz w:val="24"/>
          <w:szCs w:val="24"/>
        </w:rPr>
        <w:t>Последствия признания аукциона несостоявшимся</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В случае если аукцион признан несостоявшимся, организатор аукциона вправе объявить о проведении нового аукциона в установленном порядке.</w:t>
      </w:r>
    </w:p>
    <w:p w:rsidR="0006633D" w:rsidRPr="00951F18" w:rsidRDefault="0006633D" w:rsidP="0006633D">
      <w:pPr>
        <w:pStyle w:val="ConsPlusNormal"/>
        <w:widowControl/>
        <w:ind w:firstLine="540"/>
        <w:jc w:val="both"/>
        <w:rPr>
          <w:rFonts w:ascii="Times New Roman" w:hAnsi="Times New Roman" w:cs="Times New Roman"/>
          <w:sz w:val="24"/>
          <w:szCs w:val="24"/>
        </w:rPr>
      </w:pPr>
      <w:r w:rsidRPr="00951F18">
        <w:rPr>
          <w:rFonts w:ascii="Times New Roman" w:hAnsi="Times New Roman" w:cs="Times New Roman"/>
          <w:sz w:val="24"/>
          <w:szCs w:val="24"/>
        </w:rPr>
        <w:t>В случае объявления о проведении нового аукциона организатор аукциона вправе изменить условия аукциона.</w:t>
      </w:r>
    </w:p>
    <w:p w:rsidR="0006633D" w:rsidRDefault="0006633D" w:rsidP="0006633D">
      <w:pPr>
        <w:jc w:val="both"/>
        <w:rPr>
          <w:b/>
          <w:bCs/>
          <w:sz w:val="24"/>
          <w:szCs w:val="24"/>
        </w:rPr>
      </w:pPr>
    </w:p>
    <w:p w:rsidR="0006633D" w:rsidRDefault="0006633D" w:rsidP="0006633D">
      <w:pPr>
        <w:ind w:firstLine="540"/>
        <w:jc w:val="both"/>
        <w:rPr>
          <w:b/>
          <w:bCs/>
          <w:sz w:val="24"/>
          <w:szCs w:val="24"/>
        </w:rPr>
      </w:pPr>
      <w:r>
        <w:rPr>
          <w:b/>
          <w:bCs/>
          <w:sz w:val="24"/>
          <w:szCs w:val="24"/>
        </w:rPr>
        <w:t xml:space="preserve">9. </w:t>
      </w:r>
      <w:r w:rsidRPr="00DD7AC4">
        <w:rPr>
          <w:b/>
          <w:bCs/>
          <w:sz w:val="24"/>
          <w:szCs w:val="24"/>
        </w:rPr>
        <w:t>Затраты на участие в открытом аукционе</w:t>
      </w:r>
    </w:p>
    <w:p w:rsidR="0006633D" w:rsidRPr="00DD7AC4" w:rsidRDefault="0006633D" w:rsidP="0006633D">
      <w:pPr>
        <w:jc w:val="both"/>
        <w:rPr>
          <w:sz w:val="24"/>
          <w:szCs w:val="24"/>
        </w:rPr>
      </w:pPr>
      <w:r w:rsidRPr="00DD7AC4">
        <w:rPr>
          <w:sz w:val="24"/>
          <w:szCs w:val="24"/>
        </w:rPr>
        <w:t xml:space="preserve">    Участник несет все расходы, связанные с подготовкой и подачей своей заявки на участие в аукционе. </w:t>
      </w:r>
      <w:r>
        <w:rPr>
          <w:sz w:val="24"/>
          <w:szCs w:val="24"/>
        </w:rPr>
        <w:t>Организатор</w:t>
      </w:r>
      <w:r w:rsidRPr="00DD7AC4">
        <w:rPr>
          <w:sz w:val="24"/>
          <w:szCs w:val="24"/>
        </w:rPr>
        <w:t xml:space="preserve"> открытого аукциона не отвечает и не имеет обязательств по этим расходам независимо от характера проведения и результатов открытого аукциона. </w:t>
      </w:r>
    </w:p>
    <w:p w:rsidR="0006633D" w:rsidRDefault="0006633D" w:rsidP="0006633D">
      <w:pPr>
        <w:rPr>
          <w:sz w:val="24"/>
          <w:szCs w:val="24"/>
        </w:rPr>
      </w:pPr>
    </w:p>
    <w:p w:rsidR="0006633D" w:rsidRPr="00921A8E" w:rsidRDefault="0006633D" w:rsidP="0006633D">
      <w:pPr>
        <w:ind w:firstLine="540"/>
        <w:jc w:val="both"/>
        <w:rPr>
          <w:b/>
          <w:bCs/>
          <w:sz w:val="24"/>
          <w:szCs w:val="24"/>
        </w:rPr>
      </w:pPr>
      <w:r>
        <w:rPr>
          <w:b/>
          <w:bCs/>
          <w:sz w:val="24"/>
          <w:szCs w:val="24"/>
        </w:rPr>
        <w:t>10</w:t>
      </w:r>
      <w:r w:rsidRPr="00921A8E">
        <w:rPr>
          <w:b/>
          <w:bCs/>
          <w:sz w:val="24"/>
          <w:szCs w:val="24"/>
        </w:rPr>
        <w:t>. Требования к техническому состоянию имущества, которым арендованное имущество должно соответствовать на момент окончания срока договора</w:t>
      </w:r>
    </w:p>
    <w:p w:rsidR="0006633D" w:rsidRPr="00921A8E" w:rsidRDefault="0006633D" w:rsidP="0006633D">
      <w:pPr>
        <w:jc w:val="both"/>
        <w:rPr>
          <w:sz w:val="24"/>
          <w:szCs w:val="24"/>
        </w:rPr>
      </w:pPr>
      <w:r w:rsidRPr="00921A8E">
        <w:rPr>
          <w:sz w:val="24"/>
          <w:szCs w:val="24"/>
        </w:rPr>
        <w:t xml:space="preserve">       </w:t>
      </w:r>
      <w:r w:rsidRPr="00921A8E">
        <w:rPr>
          <w:sz w:val="24"/>
          <w:szCs w:val="24"/>
        </w:rPr>
        <w:tab/>
        <w:t>Недвижимое имущество должно быть передано Арендодателю в том же состоянии, в котором оно было передано Арендатору, с учетом нормального износа. Также Арендодателю должны быть переданы по акту и все произведенные в арендуемых помещениях перестройки и переделки, а также улучшения, составляющие принадлежность помещений и неотделимые без вреда для их конструкции и интерьера.</w:t>
      </w:r>
    </w:p>
    <w:p w:rsidR="0006633D" w:rsidRDefault="0006633D" w:rsidP="0006633D">
      <w:pPr>
        <w:autoSpaceDE w:val="0"/>
        <w:autoSpaceDN w:val="0"/>
        <w:adjustRightInd w:val="0"/>
        <w:jc w:val="center"/>
      </w:pPr>
    </w:p>
    <w:p w:rsidR="0006633D" w:rsidRPr="00921A8E" w:rsidRDefault="0006633D" w:rsidP="0006633D">
      <w:pPr>
        <w:autoSpaceDE w:val="0"/>
        <w:autoSpaceDN w:val="0"/>
        <w:adjustRightInd w:val="0"/>
        <w:ind w:firstLine="540"/>
        <w:rPr>
          <w:b/>
          <w:bCs/>
          <w:sz w:val="24"/>
          <w:szCs w:val="24"/>
        </w:rPr>
      </w:pPr>
      <w:r w:rsidRPr="00921A8E">
        <w:rPr>
          <w:b/>
          <w:bCs/>
          <w:sz w:val="24"/>
          <w:szCs w:val="24"/>
        </w:rPr>
        <w:t>1</w:t>
      </w:r>
      <w:r>
        <w:rPr>
          <w:b/>
          <w:bCs/>
          <w:sz w:val="24"/>
          <w:szCs w:val="24"/>
        </w:rPr>
        <w:t>1</w:t>
      </w:r>
      <w:r w:rsidRPr="00921A8E">
        <w:rPr>
          <w:b/>
          <w:bCs/>
          <w:sz w:val="24"/>
          <w:szCs w:val="24"/>
        </w:rPr>
        <w:t xml:space="preserve">. Дата и время проведения осмотра имущества, право на которое передается </w:t>
      </w:r>
    </w:p>
    <w:p w:rsidR="0006633D" w:rsidRDefault="0006633D" w:rsidP="0006633D">
      <w:pPr>
        <w:autoSpaceDE w:val="0"/>
        <w:autoSpaceDN w:val="0"/>
        <w:adjustRightInd w:val="0"/>
        <w:rPr>
          <w:sz w:val="24"/>
          <w:szCs w:val="24"/>
        </w:rPr>
      </w:pPr>
      <w:r w:rsidRPr="00921A8E">
        <w:rPr>
          <w:sz w:val="24"/>
          <w:szCs w:val="24"/>
        </w:rPr>
        <w:tab/>
        <w:t>Проведение осмотра производится</w:t>
      </w:r>
      <w:r>
        <w:rPr>
          <w:sz w:val="24"/>
          <w:szCs w:val="24"/>
        </w:rPr>
        <w:t xml:space="preserve"> в рабочие дни, каждую пятницу, но не реже, чем через каждые пять рабочих дней с даты размещения извещения о проведении аукциона на официальном сайте.</w:t>
      </w:r>
    </w:p>
    <w:p w:rsidR="0006633D" w:rsidRPr="00921A8E" w:rsidRDefault="0006633D" w:rsidP="0006633D">
      <w:pPr>
        <w:autoSpaceDE w:val="0"/>
        <w:autoSpaceDN w:val="0"/>
        <w:adjustRightInd w:val="0"/>
        <w:rPr>
          <w:sz w:val="24"/>
          <w:szCs w:val="24"/>
        </w:rPr>
      </w:pPr>
      <w:r>
        <w:rPr>
          <w:sz w:val="24"/>
          <w:szCs w:val="24"/>
        </w:rPr>
        <w:t xml:space="preserve"> </w:t>
      </w: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A849F7" w:rsidRDefault="00A849F7" w:rsidP="0006633D">
      <w:pPr>
        <w:autoSpaceDE w:val="0"/>
        <w:autoSpaceDN w:val="0"/>
        <w:adjustRightInd w:val="0"/>
        <w:ind w:left="-567"/>
        <w:jc w:val="center"/>
        <w:rPr>
          <w:sz w:val="24"/>
          <w:szCs w:val="24"/>
        </w:rPr>
      </w:pPr>
    </w:p>
    <w:p w:rsidR="00A849F7" w:rsidRDefault="00A849F7" w:rsidP="0006633D">
      <w:pPr>
        <w:autoSpaceDE w:val="0"/>
        <w:autoSpaceDN w:val="0"/>
        <w:adjustRightInd w:val="0"/>
        <w:ind w:left="-567"/>
        <w:jc w:val="center"/>
        <w:rPr>
          <w:sz w:val="24"/>
          <w:szCs w:val="24"/>
        </w:rPr>
      </w:pPr>
    </w:p>
    <w:p w:rsidR="00A849F7" w:rsidRDefault="00A849F7" w:rsidP="0006633D">
      <w:pPr>
        <w:autoSpaceDE w:val="0"/>
        <w:autoSpaceDN w:val="0"/>
        <w:adjustRightInd w:val="0"/>
        <w:ind w:left="-567"/>
        <w:jc w:val="center"/>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lastRenderedPageBreak/>
        <w:t>ДОГОВОР №___</w:t>
      </w:r>
    </w:p>
    <w:p w:rsidR="0006633D" w:rsidRPr="000440EB" w:rsidRDefault="0006633D" w:rsidP="0006633D">
      <w:pPr>
        <w:autoSpaceDE w:val="0"/>
        <w:autoSpaceDN w:val="0"/>
        <w:adjustRightInd w:val="0"/>
        <w:ind w:left="-567"/>
        <w:jc w:val="center"/>
        <w:rPr>
          <w:sz w:val="24"/>
          <w:szCs w:val="24"/>
        </w:rPr>
      </w:pPr>
      <w:r w:rsidRPr="000440EB">
        <w:rPr>
          <w:sz w:val="24"/>
          <w:szCs w:val="24"/>
        </w:rPr>
        <w:t>аренды муниципального недвижимого имущества,</w:t>
      </w:r>
    </w:p>
    <w:p w:rsidR="0006633D" w:rsidRPr="000440EB" w:rsidRDefault="0006633D" w:rsidP="0006633D">
      <w:pPr>
        <w:autoSpaceDE w:val="0"/>
        <w:autoSpaceDN w:val="0"/>
        <w:adjustRightInd w:val="0"/>
        <w:ind w:left="-567"/>
        <w:jc w:val="center"/>
        <w:rPr>
          <w:sz w:val="24"/>
          <w:szCs w:val="24"/>
        </w:rPr>
      </w:pPr>
      <w:r w:rsidRPr="000440EB">
        <w:rPr>
          <w:sz w:val="24"/>
          <w:szCs w:val="24"/>
        </w:rPr>
        <w:t>закрепленного на праве хозяйственного ведения</w:t>
      </w:r>
    </w:p>
    <w:p w:rsidR="0006633D" w:rsidRPr="000440EB" w:rsidRDefault="0006633D" w:rsidP="0006633D">
      <w:pPr>
        <w:autoSpaceDE w:val="0"/>
        <w:autoSpaceDN w:val="0"/>
        <w:adjustRightInd w:val="0"/>
        <w:ind w:left="-567"/>
        <w:jc w:val="center"/>
        <w:rPr>
          <w:sz w:val="24"/>
          <w:szCs w:val="24"/>
        </w:rPr>
      </w:pPr>
      <w:r w:rsidRPr="000440EB">
        <w:rPr>
          <w:sz w:val="24"/>
          <w:szCs w:val="24"/>
        </w:rPr>
        <w:t>за муниципальным предприятием города Благовещенска</w:t>
      </w:r>
    </w:p>
    <w:p w:rsidR="0006633D" w:rsidRPr="000440EB" w:rsidRDefault="0006633D" w:rsidP="0006633D">
      <w:pPr>
        <w:autoSpaceDE w:val="0"/>
        <w:autoSpaceDN w:val="0"/>
        <w:adjustRightInd w:val="0"/>
        <w:ind w:left="-567"/>
        <w:jc w:val="center"/>
        <w:rPr>
          <w:sz w:val="24"/>
          <w:szCs w:val="24"/>
        </w:rPr>
      </w:pPr>
      <w:r w:rsidRPr="000440EB">
        <w:rPr>
          <w:sz w:val="24"/>
          <w:szCs w:val="24"/>
        </w:rPr>
        <w:t>«Автоколонна 1275»</w:t>
      </w:r>
    </w:p>
    <w:p w:rsidR="0006633D" w:rsidRPr="000440EB" w:rsidRDefault="0006633D" w:rsidP="0006633D">
      <w:pPr>
        <w:autoSpaceDE w:val="0"/>
        <w:autoSpaceDN w:val="0"/>
        <w:adjustRightInd w:val="0"/>
        <w:ind w:left="-567"/>
        <w:jc w:val="both"/>
        <w:rPr>
          <w:sz w:val="24"/>
          <w:szCs w:val="24"/>
        </w:rPr>
      </w:pPr>
    </w:p>
    <w:p w:rsidR="0006633D" w:rsidRPr="000440EB" w:rsidRDefault="0006633D" w:rsidP="0006633D">
      <w:pPr>
        <w:autoSpaceDE w:val="0"/>
        <w:autoSpaceDN w:val="0"/>
        <w:adjustRightInd w:val="0"/>
        <w:ind w:left="-567"/>
        <w:rPr>
          <w:sz w:val="24"/>
          <w:szCs w:val="24"/>
        </w:rPr>
      </w:pPr>
      <w:r w:rsidRPr="000440EB">
        <w:rPr>
          <w:sz w:val="24"/>
          <w:szCs w:val="24"/>
        </w:rPr>
        <w:t>г. Благовещенск                                                                    «____»  _____________ 2016 года</w:t>
      </w:r>
    </w:p>
    <w:p w:rsidR="0006633D" w:rsidRPr="000440EB" w:rsidRDefault="0006633D" w:rsidP="0006633D">
      <w:pPr>
        <w:autoSpaceDE w:val="0"/>
        <w:autoSpaceDN w:val="0"/>
        <w:adjustRightInd w:val="0"/>
        <w:ind w:left="-567"/>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Муниципальное предприятие города Благовещенска «Автоколонна 1275», именуемое в дальнейшем Арендодатель, в лице директора Яценко  Сергей  Викторовича, действующего на основании Устава, и ___________________________именуемое в дальнейшем Арендатор, действующего на основании______________________________, вместе в дальнейшем именуемые Стороны, заключили настоящий Договор о нижеследующем.</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1. ПРЕДМЕТ ДОГОВОРА</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1.1. На основании протокола об итогах аукциона от "__" ___________2016 г. №__ Арендодатель передает Арендатору во временное владение и пользование недвижимое имущество: часть нежилых помещений, расположенного по адресу: Амурская обл., 270 квартал г. Благовещенска, ул. Калинина 114, в здании литер  А Х</w:t>
      </w:r>
      <w:r w:rsidRPr="000440EB">
        <w:rPr>
          <w:sz w:val="24"/>
          <w:szCs w:val="24"/>
          <w:lang w:val="en-US"/>
        </w:rPr>
        <w:t>III</w:t>
      </w:r>
      <w:r w:rsidRPr="000440EB">
        <w:rPr>
          <w:sz w:val="24"/>
          <w:szCs w:val="24"/>
        </w:rPr>
        <w:t>, кадастровый   номер 28:01:010270:0219:10:401:001:010203460:0022, общей  площадью 94,7 кв.м,  под  прачечную  сроком  на 3  года. Наименование  помещений  по  плану:  № 5 (прачечная)   площадью 70,9 кв.м;   № 6 (бытовка)  площадью 16,0 кв.м;  № 7  (коридор) 7,8 кв.м.</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1.2. Недвижимое имущество (далее - недвижимое имущество, Объект аренды) передается Арендатору для использования под прачечную.</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1.3. Передача недвижимого имущества в аренду не влечет передачу права собственности на него. Приватизация недвижимого имущества может быть осуществлена только в случаях и порядке, которые установлены законодательством Российской Федерации.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1.4. Недвижимое имущество является муниципальной собственностью и принадлежит Арендодателю на праве хозяйственного ведения, что подтверждается Распоряжением комитета по управлению имуществом муниципального образования города Благовещенска № 176 от 21.10.2002 года и свидетельством о государственной регистрации права 28 АА 503394 от 24.12.2010 г.</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1.5. Продукция и иные доходы, полученные Арендатором в результате использования арендованного имущества, являются его собственностью.</w:t>
      </w:r>
    </w:p>
    <w:p w:rsidR="0006633D" w:rsidRPr="000440EB" w:rsidRDefault="0006633D" w:rsidP="0006633D">
      <w:pPr>
        <w:pStyle w:val="ConsPlusNonformat"/>
        <w:widowControl/>
        <w:ind w:left="-567"/>
        <w:rPr>
          <w:rFonts w:ascii="Times New Roman" w:hAnsi="Times New Roman" w:cs="Times New Roman"/>
          <w:sz w:val="24"/>
          <w:szCs w:val="24"/>
        </w:rPr>
      </w:pPr>
      <w:r w:rsidRPr="000440EB">
        <w:rPr>
          <w:rFonts w:ascii="Times New Roman" w:hAnsi="Times New Roman" w:cs="Times New Roman"/>
          <w:sz w:val="24"/>
          <w:szCs w:val="24"/>
        </w:rPr>
        <w:t xml:space="preserve">    </w:t>
      </w:r>
    </w:p>
    <w:p w:rsidR="0006633D" w:rsidRPr="000440EB" w:rsidRDefault="0006633D" w:rsidP="0006633D">
      <w:pPr>
        <w:autoSpaceDE w:val="0"/>
        <w:autoSpaceDN w:val="0"/>
        <w:adjustRightInd w:val="0"/>
        <w:ind w:left="-567"/>
        <w:jc w:val="center"/>
        <w:rPr>
          <w:sz w:val="24"/>
          <w:szCs w:val="24"/>
        </w:rPr>
      </w:pPr>
      <w:r w:rsidRPr="000440EB">
        <w:rPr>
          <w:sz w:val="24"/>
          <w:szCs w:val="24"/>
        </w:rPr>
        <w:t>2. СРОК ДЕЙСТВИЯ ДОГОВОРА</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2.1. Настоящий Договор заключен сроком на 3 года с «__»________2016 г. по «__»___________2019 г.</w:t>
      </w:r>
    </w:p>
    <w:p w:rsidR="0006633D" w:rsidRPr="000440EB" w:rsidRDefault="0006633D" w:rsidP="0006633D">
      <w:pPr>
        <w:ind w:left="-567"/>
        <w:jc w:val="both"/>
        <w:rPr>
          <w:sz w:val="24"/>
          <w:szCs w:val="24"/>
        </w:rPr>
      </w:pPr>
      <w:r w:rsidRPr="000440EB">
        <w:rPr>
          <w:sz w:val="24"/>
          <w:szCs w:val="24"/>
        </w:rPr>
        <w:t xml:space="preserve">           2.2. Настоящий Договор считается заключенным с момента государственной  регистрации.</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3. ОБЯЗАННОСТИ СТОРОН</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3.1. Арендодатель обязуется: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3.1.1. В течение пяти рабочих дней с даты подписания настоящего Договора передать Арендатору недвижимое имущество по акту приема-передачи, который составляется и подписывается Сторонами в четырех экземплярах.</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В случае невозможности предоставить недвижимое имущество, сообщить об этом Арендатору в течение пяти рабочих дней с момента подписания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lastRenderedPageBreak/>
        <w:t>3.1.2. В пятидневный срок с момента подписания акта приема-передачи представить один его экземпляр Арендатору. Акты приема-передачи приобщаются к каждому экземпляру настоящего Договора и являются его неотъемлемой частью.</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3.1.3. Участвовать, в порядке, согласованном с Арендатором, в создании необходимых условий для эффективного использования недвижимого имущества и поддержания его в надлежащем состоянии.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3.1.4. В случае аварий, произошедших не по вине Арендатора, приведших к ухудшению недвижимого имущества, оказывать необходимое содействие Арендатору в устранении их последствий.</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3.1.5. В месячный срок рассматривать обращения Арендатора по вопросам субаренды, его ремонта и переоборудования.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 Арендатор обязуется: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 Не позднее пяти рабочих дней с момента подписания настоящего Договора принять у Арендодателя недвижимое имущество по акту приема-передачи.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3.2.2. Использовать недвижимое имущество исключительно в целях, указанных в пункте 1.2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3.2.3. В течение пяти рабочих дней с момента подписания настоящего Договора заключить с Арендодателем договоры на оплату коммунальных, эксплуатационных и административно-хозяйственных услуг (далее - договоры на оплату услуг) на срок действия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3.2.4. Оплачивать коммунальные, эксплуатационные (в том числе затраты на ремонт мест общего пользования) и административно-хозяйственные услуги в соответствии с условиями договоров на оплату услуг. Нести расходы на содержание недвижимого имущества и поддерживать его в надлежащем состоянии в соответствии с техническими, санитарными и противопожарными нормами.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Расходы Арендатора на оплату коммунальных, эксплуатационных и необходимых административно-хозяйственных услуг, а также амортизационные отчисления не включаются в установленную настоящим Договором сумму арендной платы.</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3.2.5. Вносить арендную плату в установленный настоящим Договором срок.</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3.2.6. В месячный срок с даты письменного обращения Арендодателя в связи с изменением порядка расчета арендной платы и/или величины арендной платы заключить дополнительное соглашение об изменении порядка расчета арендной платы или величины арендной платы.</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В случае несогласия с изменением порядка расчета арендной платы и/или величины арендной платы представить Арендодателю необходимые документы для оформления соглашения о расторжении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3.2.7. Следить за нормальным функционированием и техническим состоянием инженерно-технических коммуникаций, охранной, противопожарной сигнализации, телефонной сети. Обеспечивать их сохранность и исправное состояние.</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3.2.8. Содержать в исправном состоянии инженерно-технические коммуникации и системы (центральное отопление, горячее и холодное водоснабжение, канализацию, электроснабжение) для обеспечения нормального функционирования недвижимого имущества.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Своевременно производить за свой счет текущий ремонт недвижимого имущества.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3.2.9. Соблюдать правила пожарной безопасности и техники безопасности, требования органов санитарно-эпидемиологического контроля и надзора, а также отраслевых правил и норм, действующих в отношении видов деятельности Арендатора и арендуемого им объекта.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3.2.10. Не допускать захламления бытовым и строительным мусором недвижимого имущества, внутренних дворов зданий, в которых находится недвижимое имущество. Немедленно извещать Арендодателя о всяком повреждении, аварии или ином событии, нанесшем (или грозящем нанести) недвижимому имуществу ущерб, и своевременно принимать все возможные меры по предотвращению угрозы, против дальнейшего разрушения или повреждения недвижимого имущества).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lastRenderedPageBreak/>
        <w:t>3.2.11. Не производить неотделимые улучшения, капитальный ремонт, перепланировки и/или переоборудование недвижимого имущества, вызываемые потребностями Арендатора, без письменного разрешения Арендодателя.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При получении согласия Арендодателя на производство указанных изменений недвижимого имущества, Арендатор обязуется зарегистрировать их в порядке, установленном законодательством Российской Федерации.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3.2.13. Ежемесячно, не позднее 20 числа оплачиваемого месяца, предоставлять Арендодателю копии платежных поручений, подтверждающих перечисление арендной платы и штрафных санкций, установленных настоящим Договором.</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3.2.14. Не сдавать арендуемое недвижимое имущество в субаренду без письменного согласия Арендодателя.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Осуществлять другие действия, влекущие какое-либо обременение предоставленных Арендатору имущественных прав, включая: передачу своих прав и обязанностей по настоящему Договору другим лицам, предоставление недвижимого имущества в безвозмездное пользование, только с письменного согласия Арендодателя.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3.2.15. Обеспечивать представителям Арендодателя беспрепятственный доступ к недвижимому имуществу для проведения проверки соблюдения Арендатором условий настоящего Договора, а также предоставлять им необходимую документацию, относящуюся к предмету проверки.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3.2.18. В течение пяти дней с момента прекращения настоящего Договора вернуть Арендодателю недвижимое имущество по акту приема-передачи в состоянии не хуже, чем в котором оно было получено, с учетом нормального износа, в порядке, предусмотренном разделом 4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3.2.19. В случае досрочного освобождения Арендатором недвижимого имущества до прекращения настоящего Договора в течение пяти дней письменно сообщить об этом Арендодателю.</w:t>
      </w:r>
    </w:p>
    <w:p w:rsidR="0006633D" w:rsidRPr="000440EB" w:rsidRDefault="0006633D" w:rsidP="0006633D">
      <w:pPr>
        <w:autoSpaceDE w:val="0"/>
        <w:autoSpaceDN w:val="0"/>
        <w:adjustRightInd w:val="0"/>
        <w:ind w:left="-567"/>
        <w:jc w:val="center"/>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4. ПОРЯДОК ВОЗВРАТА НЕДВИЖИМОГО ИМУЩЕСТВА АРЕНДОДАТЕЛЮ</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4.1. Возврат недвижимого имущества Арендодателю осуществляется на основании акта приема-передачи.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4.2. Недвижимое имущество считается возвращенным Арендодателю с момента подписания акта приема-передачи.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4.3. Недвижимое имущество должно быть передано Арендодателю в том же состоянии, в котором оно было передано Арендатору, с учетом нормального износа. Также Арендодателю должны быть переданы по акту и все произведенные в арендуемых помещениях перестройки и переделки, а также улучшения, составляющие принадлежность помещений и неотделимые без вреда для их конструкции и интерьера.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4.4. Произведенные Арендатором отделимые улучшения арендуемых помещений являются собственностью Арендатора.</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5. РАЗМЕР АРЕНДНОЙ ПЛАТЫ И ПОРЯДОК РАСЧЕТОВ</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5.1. Арендная плата за недвижимое имущество устанавливается в размере 296 (двести девяносто шесть) рублей 18 коп. за один квадратный метр площади недвижимого имущества в месяц, что составляет 28 048 (двадцать восемь тысяч  сорок  восемь) рублей 25 копейка в месяц за весь объект, в том числе НДС 7 679 (семь тысяч шестьсот семьдесят девять) рублей 75 коп..</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5.2. Арендная плата по настоящему Договору перечисляется Арендатором на расчетный счет Арендодателя за каждый месяц вперед до 20 числа оплачиваемого месяца.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Обязанность по оплате арендной платы считается исполненной с момента поступления денежной суммы на расчетный счет Арендодателя.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lastRenderedPageBreak/>
        <w:t>5.3. В случае, если законодательством Российской Федерации будет установлен иной порядок перечисления арендной платы, чем предусмотренный п. 5.2 настоящего Договора, Стороны оформляют соответствующие изменения к настоящему Договору.</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5.4. В случае досрочного освобождения недвижимого имущества до прекращения настоящего Договора Арендатор не освобождается от внесения арендной платы до окончания срока действия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5.5. В арендную плату включена плата за пользование земельным участком, на котором расположен Объект аренды.</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Стоимость эксплуатационных, коммунальных и необходимых административно-хозяйственных услуг не включается в установленную п. 5.1 настоящего Договора сумму арендной платы, а их оплата производится по договорам на оплату услуг.</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 xml:space="preserve">5.6. </w:t>
      </w:r>
      <w:r w:rsidRPr="000440EB">
        <w:rPr>
          <w:color w:val="000000"/>
          <w:sz w:val="24"/>
          <w:szCs w:val="24"/>
        </w:rPr>
        <w:t>Размер арендной платы, указанный в п. 5.1. настоящего договора, действует до конца 2015 г. В дальнейшем размер арендной платы ежегодно изменяется арендодателем в одностороннем порядке на коэффициент инфляции, определенный Правительством РФ на последующие 2015-2020 годы. При этом размер арендной платы на следующий год определяется путем умножения размера арендной платы, определенного по результатам проведения торгов, на вышеуказанный коэффициент инфляции. Новый расчет арендной платы направляется арендатору в форме письменного уведомления.</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Изменение размера арендной платы оформляется дополнительным соглашением к настоящему Договору.</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5.7. Оплата неустойки (штрафа или пени), предусмотренной настоящим Договором, перечисляется Арендатором на расчетный счет Арендодателя.</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6. ОТВЕТСТВЕННОСТЬ СТОРОН</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6.1. В случае неисполнения или ненадлежащего исполнения обязанностей по настоящему Договору виновная сторона обязана возместить причиненные убытки.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6.4. В случае несвоевременной уплаты или неуплаты Арендатором платежей в сроки, установленные п. 5.2 настоящего Договора, Арендодатель вправе требовать от Арендатора, а последний обязан оплатить пени в размере 0,7% от подлежащей оплате суммы за каждый день просрочки, которая перечисляется Арендатором в порядке, установленном п. 5.2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6.5. В случае если Арендатор не принял в установленный настоящим Договором срок или не возвратил арендуемые помещения, или возвратил их несвоевременно, он обязан внести арендную плату за все время просрочки в порядке, установленном п. 5.2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В указанных в настоящем пункте случаях Арендодатель вправе требовать, а Арендатор обязан оплатить пени в размере 0,5 % за каждый день просрочки от суммы, причитающейся к оплате аренды.</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6.6. В случае нецелевого использования арендуемых помещений или передачи их Арендатором в субаренду без письменного согласия Арендодателя Арендодатель вправе требовать, а Арендатор обязан оплатить штраф в размере 1/3 суммы годовой арендной платы.</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6.7. Уплата пени и штрафа, установленных настоящим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7. ОБСТОЯТЕЛЬСТВА НЕПРЕОДОЛИМОЙ СИЛЫ</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 xml:space="preserve">7.1.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w:t>
      </w:r>
      <w:r w:rsidRPr="000440EB">
        <w:rPr>
          <w:sz w:val="24"/>
          <w:szCs w:val="24"/>
        </w:rPr>
        <w:lastRenderedPageBreak/>
        <w:t>эпидемии, блокада, эмбарго,  землетрясения, наводнения и другие природные стихийные бедствия, а также издание актов государственных органов.</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7.3.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7.4. 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8. ПОРЯДОК РАЗРЕШЕНИЯ СПОРОВ</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8.1. Все споры, возникающие при исполнении настоящего Договора, разрешаются Сторонами путем переговоров.</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8.2. В случае, если споры не урегулированы Сторонами путем переговоров, они подлежат рассмотрению в арбитражном суде Амурской области.</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9. ПОРЯДОК ИЗМЕНЕНИЯ, ДОСРОЧНОГО РАСТОРЖЕНИЯ ДОГОВОРА</w:t>
      </w:r>
    </w:p>
    <w:p w:rsidR="0006633D" w:rsidRPr="000440EB" w:rsidRDefault="0006633D" w:rsidP="0006633D">
      <w:pPr>
        <w:autoSpaceDE w:val="0"/>
        <w:autoSpaceDN w:val="0"/>
        <w:adjustRightInd w:val="0"/>
        <w:ind w:left="-567"/>
        <w:jc w:val="center"/>
        <w:rPr>
          <w:sz w:val="24"/>
          <w:szCs w:val="24"/>
        </w:rPr>
      </w:pPr>
      <w:r w:rsidRPr="000440EB">
        <w:rPr>
          <w:sz w:val="24"/>
          <w:szCs w:val="24"/>
        </w:rPr>
        <w:t>И ЕГО ЗАКЛЮЧЕНИЯ НА НОВЫЙ СРОК</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9.1. Настоящий Договор подлежит досрочному расторжению по требованию одной из Сторон в случаях, предусмотренных настоящим Договором или законодательством Российской Федерации.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 Настоящий Договор подлежит досрочному расторжению по требованию Арендодателя в следующих случаях:</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9.2.1. Арендатор пользуется недвижимым имуществом с существенным нарушением условий настоящего Договора или назначения недвижимого имущества либо неоднократными нарушениями, в том числе, если Арендатор осуществляет техническую эксплуатацию недвижимого имущества с нарушением требований норм, регламентирующих эксплуатацию соответствующих видов имущества.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9.2.2. Арендатор существенно ухудшает состояние недвижимого имущества.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9.2.3. Арендатор более двух раз подряд по истечении установленного настоящим Договором срока платежа не вносит арендную плату.</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9.2.4. Если Арендатор совершил без письменного согласия Арендодателя сделку, следствием которой явилось или может явиться какое-либо обременение недвижимого имущества либо права аренды, в частности переход их к другому лицу (договоры залога, субаренды, внесение права на аренду арендуемого имущества в уставный капитал организаций и др.), а также в иных случаях, предусмотренных законодательством Российской Федерации.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9.2.5. Если Арендатор незамедлительно не известил Арендодателя о всяком повреждении, аварии или ином событии, нанесшем (или грозящем нанести) недвижимому имуществу ущерб, и своевременно не принял все возможные меры по предотвращению угрозы дальнейшего разрушения или повреждения недвижимого имущества.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 xml:space="preserve">9.2.6. Если собственник имущества издаст предписание Арендодателю о расторжении указанного договора в одностороннем порядке. </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9.2.7. Если Арендатор препятствует уполномоченным представителям Арендодателя в доступе к недвижимому имуществу в соответствии с п. 3.2.15. настоящего договора, а также в случае нарушения Арендатором пунктов 3.2.4, 3.2.6, 3.2.9, 3.2.11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9.3. Настоящий Договор не предполагает перехода права собственности на недвижимое имущество к Арендатору вне зависимости от срока действия договора аренды и срока фактического владения и пользования этим имуществом.</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9.4. Арендатор не имеет преимущественного права на заключение договора на новый срок.</w:t>
      </w:r>
    </w:p>
    <w:p w:rsidR="0006633D" w:rsidRPr="000440EB" w:rsidRDefault="0006633D" w:rsidP="0006633D">
      <w:pPr>
        <w:autoSpaceDE w:val="0"/>
        <w:autoSpaceDN w:val="0"/>
        <w:adjustRightInd w:val="0"/>
        <w:ind w:left="-567"/>
        <w:jc w:val="center"/>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10. ПРОЧИЕ УСЛОВИЯ</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10.1. Все приложения к настоящему Договору подписываются Сторонами и являются его неотъемлемыми частями.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10.2. Условия возмещения расходов Арендатора на неотделимые улучшения недвижимого имущества, произведенные с согласия Арендодателя, могут быть предусмотрены в дополнительном соглашении к настоящему Договору.</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10.3. Стоимость неотделимых улучшений недвижимого имущества, произведенных Арендатором во время действия настоящего Договора без согласия Арендодателя, возмещению не подлежит.</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10.4. Реорганизация Арендодателя, а также перемена собственника недвижимого имущества не является основанием для изменения условий или расторжения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10.5. При изменении наименования, местонахождения, банковских реквизитов или реорганизации одной из Сторон, она обязана письменно в двухнедельный срок с момента произошедших изменений сообщить другой стороне о данных изменениях, кроме случаев,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10.6. Арендодатель имеет право контролировать выполнение Арендатором обязательств по настоящему Договору в порядке, определенном в п. 3.2.14 настоящего Договора.</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10.7. Отношения Сторон, не урегулированные настоящим Договором, регулируются законодательством Российской Федерации.</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10.8. Настоящий Договор составлен в четырех экземплярах, имеющих одинаковую силу.</w:t>
      </w:r>
    </w:p>
    <w:p w:rsidR="0006633D" w:rsidRPr="000440EB" w:rsidRDefault="0006633D" w:rsidP="0006633D">
      <w:pPr>
        <w:autoSpaceDE w:val="0"/>
        <w:autoSpaceDN w:val="0"/>
        <w:adjustRightInd w:val="0"/>
        <w:ind w:left="-567" w:firstLine="540"/>
        <w:jc w:val="both"/>
        <w:rPr>
          <w:sz w:val="24"/>
          <w:szCs w:val="24"/>
        </w:rPr>
      </w:pPr>
      <w:r w:rsidRPr="000440EB">
        <w:rPr>
          <w:sz w:val="24"/>
          <w:szCs w:val="24"/>
        </w:rPr>
        <w:t>10.9. Расходы по государственной регистрации настоящего договора возлагаются на Арендатора в полном объеме.</w:t>
      </w:r>
    </w:p>
    <w:p w:rsidR="0006633D" w:rsidRPr="000440EB" w:rsidRDefault="0006633D" w:rsidP="0006633D">
      <w:pPr>
        <w:autoSpaceDE w:val="0"/>
        <w:autoSpaceDN w:val="0"/>
        <w:adjustRightInd w:val="0"/>
        <w:ind w:left="-567" w:firstLine="540"/>
        <w:jc w:val="both"/>
        <w:rPr>
          <w:sz w:val="24"/>
          <w:szCs w:val="24"/>
        </w:rPr>
      </w:pPr>
    </w:p>
    <w:p w:rsidR="0006633D" w:rsidRPr="000440EB" w:rsidRDefault="0006633D" w:rsidP="0006633D">
      <w:pPr>
        <w:autoSpaceDE w:val="0"/>
        <w:autoSpaceDN w:val="0"/>
        <w:adjustRightInd w:val="0"/>
        <w:ind w:left="-567"/>
        <w:jc w:val="center"/>
        <w:rPr>
          <w:sz w:val="24"/>
          <w:szCs w:val="24"/>
        </w:rPr>
      </w:pPr>
      <w:r w:rsidRPr="000440EB">
        <w:rPr>
          <w:sz w:val="24"/>
          <w:szCs w:val="24"/>
        </w:rPr>
        <w:t>11. АДРЕСА И ПЛАТЕЖНЫЕ РЕКВИЗИТЫ СТОРОН:</w:t>
      </w:r>
    </w:p>
    <w:p w:rsidR="0006633D" w:rsidRPr="000440EB" w:rsidRDefault="0006633D" w:rsidP="0006633D">
      <w:pPr>
        <w:pStyle w:val="ConsPlusNonformat"/>
        <w:widowControl/>
        <w:ind w:left="-567"/>
        <w:rPr>
          <w:rFonts w:ascii="Times New Roman" w:hAnsi="Times New Roman" w:cs="Times New Roman"/>
          <w:sz w:val="24"/>
          <w:szCs w:val="24"/>
        </w:rPr>
      </w:pPr>
    </w:p>
    <w:tbl>
      <w:tblPr>
        <w:tblW w:w="10138" w:type="dxa"/>
        <w:tblInd w:w="-709" w:type="dxa"/>
        <w:tblLayout w:type="fixed"/>
        <w:tblLook w:val="0000" w:firstRow="0" w:lastRow="0" w:firstColumn="0" w:lastColumn="0" w:noHBand="0" w:noVBand="0"/>
      </w:tblPr>
      <w:tblGrid>
        <w:gridCol w:w="5212"/>
        <w:gridCol w:w="4926"/>
      </w:tblGrid>
      <w:tr w:rsidR="0006633D" w:rsidRPr="000440EB" w:rsidTr="00100C5E">
        <w:trPr>
          <w:trHeight w:val="1275"/>
        </w:trPr>
        <w:tc>
          <w:tcPr>
            <w:tcW w:w="5212" w:type="dxa"/>
          </w:tcPr>
          <w:p w:rsidR="0006633D" w:rsidRPr="000440EB" w:rsidRDefault="0006633D" w:rsidP="00100C5E">
            <w:pPr>
              <w:pStyle w:val="a4"/>
              <w:ind w:left="-567"/>
              <w:jc w:val="center"/>
              <w:rPr>
                <w:b/>
              </w:rPr>
            </w:pPr>
            <w:r w:rsidRPr="000440EB">
              <w:t>Арендодатель:</w:t>
            </w:r>
          </w:p>
          <w:p w:rsidR="0006633D" w:rsidRPr="000440EB" w:rsidRDefault="0006633D" w:rsidP="00100C5E">
            <w:pPr>
              <w:pStyle w:val="a4"/>
              <w:ind w:left="-567"/>
              <w:jc w:val="center"/>
              <w:rPr>
                <w:b/>
              </w:rPr>
            </w:pPr>
          </w:p>
          <w:p w:rsidR="0006633D" w:rsidRPr="000440EB" w:rsidRDefault="0006633D" w:rsidP="00100C5E">
            <w:pPr>
              <w:shd w:val="clear" w:color="auto" w:fill="FFFFFF"/>
              <w:rPr>
                <w:rFonts w:eastAsia="Calibri"/>
                <w:color w:val="000000"/>
                <w:sz w:val="24"/>
                <w:szCs w:val="24"/>
              </w:rPr>
            </w:pPr>
            <w:r w:rsidRPr="000440EB">
              <w:rPr>
                <w:rFonts w:eastAsia="Calibri"/>
                <w:color w:val="000000"/>
                <w:sz w:val="24"/>
                <w:szCs w:val="24"/>
              </w:rPr>
              <w:t>МП «Автоколонна 1275»</w:t>
            </w:r>
          </w:p>
          <w:p w:rsidR="0006633D" w:rsidRPr="000440EB" w:rsidRDefault="0006633D" w:rsidP="00100C5E">
            <w:pPr>
              <w:shd w:val="clear" w:color="auto" w:fill="FFFFFF"/>
              <w:rPr>
                <w:rFonts w:eastAsia="Calibri"/>
                <w:sz w:val="24"/>
                <w:szCs w:val="24"/>
              </w:rPr>
            </w:pPr>
            <w:r w:rsidRPr="000440EB">
              <w:rPr>
                <w:rFonts w:eastAsia="Calibri"/>
                <w:color w:val="000000"/>
                <w:sz w:val="24"/>
                <w:szCs w:val="24"/>
              </w:rPr>
              <w:t>675029,</w:t>
            </w:r>
            <w:r w:rsidRPr="000440EB">
              <w:rPr>
                <w:rFonts w:eastAsia="Calibri"/>
                <w:sz w:val="24"/>
                <w:szCs w:val="24"/>
              </w:rPr>
              <w:t xml:space="preserve"> </w:t>
            </w:r>
            <w:r w:rsidRPr="000440EB">
              <w:rPr>
                <w:rFonts w:eastAsia="Calibri"/>
                <w:color w:val="000000"/>
                <w:sz w:val="24"/>
                <w:szCs w:val="24"/>
              </w:rPr>
              <w:t>Амурская обл.,</w:t>
            </w:r>
          </w:p>
          <w:p w:rsidR="0006633D" w:rsidRPr="000440EB" w:rsidRDefault="0006633D" w:rsidP="00100C5E">
            <w:pPr>
              <w:shd w:val="clear" w:color="auto" w:fill="FFFFFF"/>
              <w:rPr>
                <w:rFonts w:eastAsia="Calibri"/>
                <w:color w:val="000000"/>
                <w:sz w:val="24"/>
                <w:szCs w:val="24"/>
              </w:rPr>
            </w:pPr>
            <w:r w:rsidRPr="000440EB">
              <w:rPr>
                <w:rFonts w:eastAsia="Calibri"/>
                <w:color w:val="000000"/>
                <w:sz w:val="24"/>
                <w:szCs w:val="24"/>
              </w:rPr>
              <w:t>г. Благовещенск, ул. Калинина 114,</w:t>
            </w:r>
          </w:p>
          <w:p w:rsidR="0006633D" w:rsidRPr="000440EB" w:rsidRDefault="0006633D" w:rsidP="00100C5E">
            <w:pPr>
              <w:shd w:val="clear" w:color="auto" w:fill="FFFFFF"/>
              <w:jc w:val="both"/>
              <w:rPr>
                <w:sz w:val="24"/>
                <w:szCs w:val="24"/>
              </w:rPr>
            </w:pPr>
            <w:r w:rsidRPr="000440EB">
              <w:rPr>
                <w:color w:val="000000"/>
                <w:spacing w:val="-1"/>
                <w:sz w:val="24"/>
                <w:szCs w:val="24"/>
              </w:rPr>
              <w:t>ИНН 2801007241, КПП 280101001</w:t>
            </w:r>
          </w:p>
          <w:p w:rsidR="0006633D" w:rsidRPr="000440EB" w:rsidRDefault="0006633D" w:rsidP="00100C5E">
            <w:pPr>
              <w:shd w:val="clear" w:color="auto" w:fill="FFFFFF"/>
              <w:jc w:val="both"/>
              <w:rPr>
                <w:sz w:val="24"/>
                <w:szCs w:val="24"/>
              </w:rPr>
            </w:pPr>
            <w:r w:rsidRPr="000440EB">
              <w:rPr>
                <w:color w:val="000000"/>
                <w:spacing w:val="-1"/>
                <w:sz w:val="24"/>
                <w:szCs w:val="24"/>
              </w:rPr>
              <w:t>р/с 40702810006280000355</w:t>
            </w:r>
          </w:p>
          <w:p w:rsidR="0006633D" w:rsidRPr="000440EB" w:rsidRDefault="0006633D" w:rsidP="00100C5E">
            <w:pPr>
              <w:shd w:val="clear" w:color="auto" w:fill="FFFFFF"/>
              <w:jc w:val="both"/>
              <w:rPr>
                <w:sz w:val="24"/>
                <w:szCs w:val="24"/>
              </w:rPr>
            </w:pPr>
            <w:r w:rsidRPr="000440EB">
              <w:rPr>
                <w:color w:val="000000"/>
                <w:spacing w:val="-1"/>
                <w:sz w:val="24"/>
                <w:szCs w:val="24"/>
              </w:rPr>
              <w:t>к/с 30101810708130000645</w:t>
            </w:r>
          </w:p>
          <w:p w:rsidR="0006633D" w:rsidRPr="000440EB" w:rsidRDefault="0006633D" w:rsidP="00100C5E">
            <w:pPr>
              <w:shd w:val="clear" w:color="auto" w:fill="FFFFFF"/>
              <w:jc w:val="both"/>
              <w:rPr>
                <w:color w:val="000000"/>
                <w:spacing w:val="-2"/>
                <w:sz w:val="24"/>
                <w:szCs w:val="24"/>
              </w:rPr>
            </w:pPr>
            <w:r w:rsidRPr="000440EB">
              <w:rPr>
                <w:color w:val="000000"/>
                <w:spacing w:val="-2"/>
                <w:sz w:val="24"/>
                <w:szCs w:val="24"/>
              </w:rPr>
              <w:t>БИК 040813645</w:t>
            </w:r>
          </w:p>
          <w:p w:rsidR="0006633D" w:rsidRPr="000440EB" w:rsidRDefault="0006633D" w:rsidP="00100C5E">
            <w:pPr>
              <w:shd w:val="clear" w:color="auto" w:fill="FFFFFF"/>
              <w:jc w:val="both"/>
              <w:rPr>
                <w:color w:val="000000"/>
                <w:sz w:val="24"/>
                <w:szCs w:val="24"/>
              </w:rPr>
            </w:pPr>
            <w:r w:rsidRPr="000440EB">
              <w:rPr>
                <w:color w:val="000000"/>
                <w:sz w:val="24"/>
                <w:szCs w:val="24"/>
              </w:rPr>
              <w:t xml:space="preserve">Ф-Л ДВ ПАО «ХАНТЫ-МАНСИЙСКИЙ </w:t>
            </w:r>
          </w:p>
          <w:p w:rsidR="0006633D" w:rsidRDefault="0006633D" w:rsidP="00100C5E">
            <w:pPr>
              <w:shd w:val="clear" w:color="auto" w:fill="FFFFFF"/>
              <w:jc w:val="both"/>
              <w:rPr>
                <w:color w:val="000000"/>
                <w:sz w:val="24"/>
                <w:szCs w:val="24"/>
              </w:rPr>
            </w:pPr>
            <w:r w:rsidRPr="000440EB">
              <w:rPr>
                <w:color w:val="000000"/>
                <w:sz w:val="24"/>
                <w:szCs w:val="24"/>
              </w:rPr>
              <w:t>БАНК ОТКРЫТИЕ» Г. ХАБАРОВСК</w:t>
            </w:r>
          </w:p>
          <w:p w:rsidR="0006633D" w:rsidRPr="000440EB" w:rsidRDefault="0006633D" w:rsidP="00100C5E">
            <w:pPr>
              <w:shd w:val="clear" w:color="auto" w:fill="FFFFFF"/>
              <w:jc w:val="both"/>
              <w:rPr>
                <w:color w:val="000000"/>
                <w:sz w:val="24"/>
                <w:szCs w:val="24"/>
              </w:rPr>
            </w:pPr>
          </w:p>
          <w:p w:rsidR="0006633D" w:rsidRPr="000440EB" w:rsidRDefault="0006633D" w:rsidP="00100C5E">
            <w:pPr>
              <w:shd w:val="clear" w:color="auto" w:fill="FFFFFF"/>
              <w:rPr>
                <w:rFonts w:eastAsia="Calibri"/>
                <w:sz w:val="24"/>
                <w:szCs w:val="24"/>
              </w:rPr>
            </w:pPr>
            <w:r w:rsidRPr="000440EB">
              <w:rPr>
                <w:rFonts w:eastAsia="Calibri"/>
                <w:sz w:val="24"/>
                <w:szCs w:val="24"/>
              </w:rPr>
              <w:t xml:space="preserve"> Директор </w:t>
            </w:r>
            <w:r>
              <w:rPr>
                <w:rFonts w:eastAsia="Calibri"/>
                <w:sz w:val="24"/>
                <w:szCs w:val="24"/>
              </w:rPr>
              <w:t xml:space="preserve">        ________________ С.В. Яценко.</w:t>
            </w:r>
          </w:p>
          <w:p w:rsidR="0006633D" w:rsidRPr="000440EB" w:rsidRDefault="0006633D" w:rsidP="00100C5E">
            <w:pPr>
              <w:shd w:val="clear" w:color="auto" w:fill="FFFFFF"/>
              <w:rPr>
                <w:rFonts w:eastAsia="Calibri"/>
                <w:sz w:val="24"/>
                <w:szCs w:val="24"/>
              </w:rPr>
            </w:pPr>
          </w:p>
          <w:p w:rsidR="0006633D" w:rsidRPr="000440EB" w:rsidRDefault="0006633D" w:rsidP="00100C5E">
            <w:pPr>
              <w:pStyle w:val="a7"/>
              <w:spacing w:after="0"/>
              <w:ind w:left="-567"/>
              <w:rPr>
                <w:sz w:val="24"/>
                <w:szCs w:val="24"/>
              </w:rPr>
            </w:pPr>
          </w:p>
        </w:tc>
        <w:tc>
          <w:tcPr>
            <w:tcW w:w="4926" w:type="dxa"/>
          </w:tcPr>
          <w:p w:rsidR="0006633D" w:rsidRPr="000440EB" w:rsidRDefault="0006633D" w:rsidP="00100C5E">
            <w:pPr>
              <w:pStyle w:val="HTML"/>
              <w:framePr w:hSpace="180" w:wrap="around" w:vAnchor="text" w:hAnchor="margin" w:xAlign="right" w:y="103"/>
              <w:ind w:left="-567"/>
              <w:jc w:val="center"/>
              <w:rPr>
                <w:rFonts w:ascii="Times New Roman" w:hAnsi="Times New Roman" w:cs="Times New Roman"/>
                <w:sz w:val="24"/>
                <w:szCs w:val="24"/>
              </w:rPr>
            </w:pPr>
            <w:r w:rsidRPr="000440EB">
              <w:rPr>
                <w:rFonts w:ascii="Times New Roman" w:hAnsi="Times New Roman" w:cs="Times New Roman"/>
                <w:sz w:val="24"/>
                <w:szCs w:val="24"/>
              </w:rPr>
              <w:t>Арендатор:</w:t>
            </w:r>
          </w:p>
          <w:p w:rsidR="0006633D" w:rsidRPr="000440EB" w:rsidRDefault="0006633D" w:rsidP="00100C5E">
            <w:pPr>
              <w:pStyle w:val="HTML"/>
              <w:framePr w:hSpace="180" w:wrap="around" w:vAnchor="text" w:hAnchor="margin" w:xAlign="right" w:y="103"/>
              <w:ind w:left="-567"/>
              <w:jc w:val="center"/>
              <w:rPr>
                <w:rFonts w:ascii="Times New Roman" w:hAnsi="Times New Roman" w:cs="Times New Roman"/>
                <w:sz w:val="24"/>
                <w:szCs w:val="24"/>
              </w:rPr>
            </w:pPr>
          </w:p>
          <w:p w:rsidR="0006633D" w:rsidRPr="000440EB" w:rsidRDefault="0006633D" w:rsidP="00100C5E">
            <w:pPr>
              <w:pStyle w:val="HTML"/>
              <w:framePr w:hSpace="180" w:wrap="around" w:vAnchor="text" w:hAnchor="margin" w:xAlign="right" w:y="103"/>
              <w:ind w:left="-567"/>
              <w:jc w:val="center"/>
              <w:rPr>
                <w:rFonts w:ascii="Times New Roman" w:hAnsi="Times New Roman" w:cs="Times New Roman"/>
                <w:b/>
                <w:sz w:val="24"/>
                <w:szCs w:val="24"/>
              </w:rPr>
            </w:pPr>
          </w:p>
        </w:tc>
      </w:tr>
    </w:tbl>
    <w:p w:rsidR="0006633D" w:rsidRDefault="0006633D" w:rsidP="0006633D"/>
    <w:p w:rsidR="0006633D" w:rsidRDefault="0006633D" w:rsidP="0006633D"/>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jc w:val="center"/>
      </w:pPr>
    </w:p>
    <w:p w:rsidR="0006633D" w:rsidRDefault="0006633D" w:rsidP="0006633D">
      <w:pPr>
        <w:autoSpaceDE w:val="0"/>
        <w:autoSpaceDN w:val="0"/>
        <w:adjustRightInd w:val="0"/>
      </w:pPr>
    </w:p>
    <w:p w:rsidR="00BD322C" w:rsidRDefault="00BD322C" w:rsidP="0006633D">
      <w:pPr>
        <w:autoSpaceDE w:val="0"/>
        <w:autoSpaceDN w:val="0"/>
        <w:adjustRightInd w:val="0"/>
      </w:pPr>
    </w:p>
    <w:p w:rsidR="001479E4" w:rsidRDefault="001479E4" w:rsidP="0006633D">
      <w:pPr>
        <w:autoSpaceDE w:val="0"/>
        <w:autoSpaceDN w:val="0"/>
        <w:adjustRightInd w:val="0"/>
      </w:pPr>
    </w:p>
    <w:p w:rsidR="001479E4" w:rsidRDefault="001479E4" w:rsidP="0006633D">
      <w:pPr>
        <w:autoSpaceDE w:val="0"/>
        <w:autoSpaceDN w:val="0"/>
        <w:adjustRightInd w:val="0"/>
      </w:pPr>
    </w:p>
    <w:p w:rsidR="001479E4" w:rsidRDefault="001479E4" w:rsidP="0006633D">
      <w:pPr>
        <w:autoSpaceDE w:val="0"/>
        <w:autoSpaceDN w:val="0"/>
        <w:adjustRightInd w:val="0"/>
      </w:pPr>
    </w:p>
    <w:p w:rsidR="0006633D" w:rsidRDefault="0006633D" w:rsidP="0006633D">
      <w:pPr>
        <w:autoSpaceDE w:val="0"/>
        <w:autoSpaceDN w:val="0"/>
        <w:adjustRightInd w:val="0"/>
      </w:pPr>
    </w:p>
    <w:p w:rsidR="0006633D" w:rsidRDefault="0006633D" w:rsidP="0006633D">
      <w:pPr>
        <w:autoSpaceDE w:val="0"/>
        <w:autoSpaceDN w:val="0"/>
        <w:adjustRightInd w:val="0"/>
      </w:pPr>
    </w:p>
    <w:p w:rsidR="0006633D" w:rsidRPr="00BD322C" w:rsidRDefault="0006633D" w:rsidP="00BD322C">
      <w:pPr>
        <w:pStyle w:val="a4"/>
        <w:spacing w:after="0"/>
        <w:ind w:left="5040"/>
        <w:jc w:val="right"/>
        <w:rPr>
          <w:sz w:val="24"/>
          <w:szCs w:val="24"/>
        </w:rPr>
      </w:pPr>
      <w:r w:rsidRPr="00BD322C">
        <w:rPr>
          <w:sz w:val="24"/>
          <w:szCs w:val="24"/>
        </w:rPr>
        <w:t xml:space="preserve">Директору муниципального предприятия </w:t>
      </w:r>
    </w:p>
    <w:p w:rsidR="0006633D" w:rsidRDefault="00BD322C" w:rsidP="00BD322C">
      <w:pPr>
        <w:pStyle w:val="a4"/>
        <w:spacing w:after="0"/>
        <w:ind w:left="4820"/>
        <w:jc w:val="right"/>
        <w:rPr>
          <w:sz w:val="24"/>
          <w:szCs w:val="24"/>
        </w:rPr>
      </w:pPr>
      <w:r>
        <w:rPr>
          <w:sz w:val="24"/>
          <w:szCs w:val="24"/>
        </w:rPr>
        <w:t xml:space="preserve">города </w:t>
      </w:r>
      <w:r w:rsidR="0006633D" w:rsidRPr="00BD322C">
        <w:rPr>
          <w:sz w:val="24"/>
          <w:szCs w:val="24"/>
        </w:rPr>
        <w:t xml:space="preserve"> Благовещенска «Автоколонна 1275» </w:t>
      </w:r>
    </w:p>
    <w:p w:rsidR="00BD322C" w:rsidRPr="00BD322C" w:rsidRDefault="00BD322C" w:rsidP="00BD322C">
      <w:pPr>
        <w:pStyle w:val="a4"/>
        <w:spacing w:after="0"/>
        <w:ind w:left="4820"/>
        <w:jc w:val="right"/>
        <w:rPr>
          <w:sz w:val="24"/>
          <w:szCs w:val="24"/>
        </w:rPr>
      </w:pPr>
      <w:r>
        <w:rPr>
          <w:sz w:val="24"/>
          <w:szCs w:val="24"/>
        </w:rPr>
        <w:t>С.В. Яценко.</w:t>
      </w:r>
    </w:p>
    <w:p w:rsidR="0006633D" w:rsidRDefault="0006633D" w:rsidP="0006633D">
      <w:pPr>
        <w:pStyle w:val="FR1"/>
        <w:spacing w:before="0" w:line="240" w:lineRule="atLeast"/>
        <w:rPr>
          <w:sz w:val="28"/>
        </w:rPr>
      </w:pPr>
    </w:p>
    <w:p w:rsidR="0006633D" w:rsidRDefault="0006633D" w:rsidP="0006633D">
      <w:pPr>
        <w:pStyle w:val="FR1"/>
        <w:spacing w:before="0" w:line="240" w:lineRule="atLeast"/>
        <w:rPr>
          <w:sz w:val="28"/>
        </w:rPr>
      </w:pPr>
    </w:p>
    <w:p w:rsidR="0006633D" w:rsidRDefault="0006633D" w:rsidP="0006633D">
      <w:pPr>
        <w:pStyle w:val="FR1"/>
        <w:spacing w:before="0" w:line="240" w:lineRule="atLeast"/>
        <w:rPr>
          <w:sz w:val="28"/>
        </w:rPr>
      </w:pPr>
      <w:r>
        <w:rPr>
          <w:sz w:val="28"/>
        </w:rPr>
        <w:t xml:space="preserve">ЗАЯВКА </w:t>
      </w:r>
    </w:p>
    <w:p w:rsidR="0006633D" w:rsidRDefault="0006633D" w:rsidP="0006633D">
      <w:pPr>
        <w:pStyle w:val="FR1"/>
        <w:spacing w:before="0" w:line="240" w:lineRule="atLeast"/>
        <w:rPr>
          <w:sz w:val="28"/>
        </w:rPr>
      </w:pPr>
      <w:r>
        <w:rPr>
          <w:sz w:val="28"/>
        </w:rPr>
        <w:t>НА УЧАСТИЕ В АУКЦИОНЕ</w:t>
      </w:r>
    </w:p>
    <w:p w:rsidR="0006633D" w:rsidRDefault="0006633D" w:rsidP="0006633D">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06633D" w:rsidRPr="00D51E72" w:rsidTr="00100C5E">
        <w:trPr>
          <w:trHeight w:val="4081"/>
        </w:trPr>
        <w:tc>
          <w:tcPr>
            <w:tcW w:w="9889" w:type="dxa"/>
            <w:shd w:val="clear" w:color="auto" w:fill="auto"/>
          </w:tcPr>
          <w:p w:rsidR="0006633D" w:rsidRPr="00D51E72" w:rsidRDefault="0006633D" w:rsidP="00100C5E">
            <w:pPr>
              <w:autoSpaceDE w:val="0"/>
              <w:autoSpaceDN w:val="0"/>
              <w:adjustRightInd w:val="0"/>
              <w:jc w:val="both"/>
              <w:rPr>
                <w:noProof/>
                <w:sz w:val="24"/>
                <w:szCs w:val="24"/>
              </w:rPr>
            </w:pPr>
            <w:r w:rsidRPr="00D51E72">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4512310</wp:posOffset>
                      </wp:positionH>
                      <wp:positionV relativeFrom="paragraph">
                        <wp:posOffset>29845</wp:posOffset>
                      </wp:positionV>
                      <wp:extent cx="228600" cy="228600"/>
                      <wp:effectExtent l="10795" t="8890" r="8255" b="101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06633D" w:rsidRPr="00B24903" w:rsidRDefault="0006633D" w:rsidP="0006633D">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left:0;text-align:left;margin-left:355.3pt;margin-top:2.3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">
                      <v:textbox>
                        <w:txbxContent>
                          <w:p w:rsidR="0006633D" w:rsidRPr="00B24903" w:rsidRDefault="0006633D" w:rsidP="0006633D">
                            <w:pPr>
                              <w:rPr>
                                <w:lang w:val="en-US"/>
                              </w:rPr>
                            </w:pPr>
                          </w:p>
                        </w:txbxContent>
                      </v:textbox>
                    </v:rect>
                  </w:pict>
                </mc:Fallback>
              </mc:AlternateContent>
            </w:r>
            <w:r w:rsidRPr="00D51E72">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2863215</wp:posOffset>
                      </wp:positionH>
                      <wp:positionV relativeFrom="paragraph">
                        <wp:posOffset>27305</wp:posOffset>
                      </wp:positionV>
                      <wp:extent cx="228600" cy="228600"/>
                      <wp:effectExtent l="9525" t="6350" r="9525"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06633D" w:rsidRPr="003D0E9F" w:rsidRDefault="0006633D" w:rsidP="000663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left:0;text-align:left;margin-left:225.45pt;margin-top:2.1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">
                      <v:textbox>
                        <w:txbxContent>
                          <w:p w:rsidR="0006633D" w:rsidRPr="003D0E9F" w:rsidRDefault="0006633D" w:rsidP="0006633D"/>
                        </w:txbxContent>
                      </v:textbox>
                    </v:rect>
                  </w:pict>
                </mc:Fallback>
              </mc:AlternateContent>
            </w:r>
            <w:r w:rsidRPr="00D51E72">
              <w:rPr>
                <w:noProof/>
                <w:sz w:val="24"/>
                <w:szCs w:val="24"/>
              </w:rPr>
              <w:t xml:space="preserve">Заявитель(претендент) - физическое лицо          ,   юридическое лицо </w:t>
            </w:r>
          </w:p>
          <w:p w:rsidR="0006633D" w:rsidRPr="00D51E72" w:rsidRDefault="0006633D" w:rsidP="00100C5E">
            <w:pPr>
              <w:autoSpaceDE w:val="0"/>
              <w:autoSpaceDN w:val="0"/>
              <w:adjustRightInd w:val="0"/>
              <w:jc w:val="both"/>
              <w:rPr>
                <w:sz w:val="24"/>
                <w:szCs w:val="24"/>
              </w:rPr>
            </w:pPr>
          </w:p>
          <w:p w:rsidR="0006633D" w:rsidRPr="00D51E72" w:rsidRDefault="0006633D" w:rsidP="00100C5E">
            <w:pPr>
              <w:autoSpaceDE w:val="0"/>
              <w:autoSpaceDN w:val="0"/>
              <w:adjustRightInd w:val="0"/>
              <w:jc w:val="both"/>
              <w:rPr>
                <w:sz w:val="24"/>
                <w:szCs w:val="24"/>
              </w:rPr>
            </w:pPr>
            <w:r w:rsidRPr="00D51E72">
              <w:rPr>
                <w:sz w:val="24"/>
                <w:szCs w:val="24"/>
              </w:rPr>
              <w:t>ФИО/Наименование претендента _________________________________</w:t>
            </w:r>
          </w:p>
          <w:p w:rsidR="0006633D" w:rsidRDefault="0006633D" w:rsidP="00100C5E">
            <w:pPr>
              <w:autoSpaceDE w:val="0"/>
              <w:autoSpaceDN w:val="0"/>
              <w:adjustRightInd w:val="0"/>
              <w:jc w:val="both"/>
            </w:pPr>
          </w:p>
          <w:p w:rsidR="0006633D" w:rsidRPr="00D51E72" w:rsidRDefault="0006633D" w:rsidP="00100C5E">
            <w:pPr>
              <w:autoSpaceDE w:val="0"/>
              <w:autoSpaceDN w:val="0"/>
              <w:adjustRightInd w:val="0"/>
              <w:jc w:val="both"/>
              <w:rPr>
                <w:sz w:val="24"/>
                <w:szCs w:val="24"/>
              </w:rPr>
            </w:pPr>
          </w:p>
          <w:p w:rsidR="0006633D" w:rsidRPr="00D51E72" w:rsidRDefault="0006633D" w:rsidP="00100C5E">
            <w:pPr>
              <w:autoSpaceDE w:val="0"/>
              <w:autoSpaceDN w:val="0"/>
              <w:adjustRightInd w:val="0"/>
              <w:jc w:val="both"/>
              <w:rPr>
                <w:sz w:val="24"/>
                <w:szCs w:val="24"/>
                <w:u w:val="single"/>
              </w:rPr>
            </w:pPr>
            <w:r w:rsidRPr="00D51E72">
              <w:rPr>
                <w:sz w:val="24"/>
                <w:szCs w:val="24"/>
                <w:u w:val="single"/>
              </w:rPr>
              <w:t>Для юридических лиц:</w:t>
            </w:r>
          </w:p>
          <w:p w:rsidR="0006633D" w:rsidRPr="00D51E72" w:rsidRDefault="0006633D" w:rsidP="00100C5E">
            <w:pPr>
              <w:autoSpaceDE w:val="0"/>
              <w:autoSpaceDN w:val="0"/>
              <w:adjustRightInd w:val="0"/>
              <w:jc w:val="both"/>
              <w:rPr>
                <w:sz w:val="24"/>
                <w:szCs w:val="24"/>
              </w:rPr>
            </w:pPr>
            <w:r w:rsidRPr="00D51E72">
              <w:rPr>
                <w:sz w:val="24"/>
                <w:szCs w:val="24"/>
              </w:rPr>
              <w:t xml:space="preserve">Документ о государственной регистрации в качестве юридического лица: </w:t>
            </w:r>
          </w:p>
          <w:p w:rsidR="0006633D" w:rsidRPr="00D51E72" w:rsidRDefault="0006633D" w:rsidP="00100C5E">
            <w:pPr>
              <w:autoSpaceDE w:val="0"/>
              <w:autoSpaceDN w:val="0"/>
              <w:adjustRightInd w:val="0"/>
              <w:jc w:val="both"/>
              <w:rPr>
                <w:sz w:val="24"/>
                <w:szCs w:val="24"/>
              </w:rPr>
            </w:pPr>
            <w:r w:rsidRPr="00D51E72">
              <w:rPr>
                <w:sz w:val="24"/>
                <w:szCs w:val="24"/>
              </w:rPr>
              <w:t>ОГРН № ________________________ орган, осуществивший регистрацию ________________________________________________________________________________</w:t>
            </w:r>
          </w:p>
          <w:p w:rsidR="0006633D" w:rsidRPr="00D51E72" w:rsidRDefault="0006633D" w:rsidP="00100C5E">
            <w:pPr>
              <w:autoSpaceDE w:val="0"/>
              <w:autoSpaceDN w:val="0"/>
              <w:adjustRightInd w:val="0"/>
              <w:jc w:val="both"/>
              <w:rPr>
                <w:b/>
                <w:bCs/>
                <w:sz w:val="24"/>
                <w:szCs w:val="24"/>
              </w:rPr>
            </w:pPr>
            <w:r w:rsidRPr="00D51E72">
              <w:rPr>
                <w:sz w:val="24"/>
                <w:szCs w:val="24"/>
              </w:rPr>
              <w:t xml:space="preserve">ИНН </w:t>
            </w:r>
            <w:r w:rsidRPr="00D51E72">
              <w:rPr>
                <w:bCs/>
                <w:sz w:val="24"/>
                <w:szCs w:val="24"/>
              </w:rPr>
              <w:t>___________________</w:t>
            </w:r>
          </w:p>
          <w:p w:rsidR="0006633D" w:rsidRPr="00D51E72" w:rsidRDefault="0006633D" w:rsidP="00100C5E">
            <w:pPr>
              <w:jc w:val="both"/>
              <w:rPr>
                <w:sz w:val="24"/>
                <w:szCs w:val="24"/>
              </w:rPr>
            </w:pPr>
            <w:r w:rsidRPr="00D51E72">
              <w:rPr>
                <w:sz w:val="24"/>
                <w:szCs w:val="24"/>
              </w:rPr>
              <w:t>Юридический адрес/почтовый адрес ________________________________________________</w:t>
            </w:r>
          </w:p>
          <w:p w:rsidR="0006633D" w:rsidRPr="00D51E72" w:rsidRDefault="0006633D" w:rsidP="00100C5E">
            <w:pPr>
              <w:jc w:val="both"/>
              <w:rPr>
                <w:sz w:val="24"/>
                <w:szCs w:val="24"/>
              </w:rPr>
            </w:pPr>
            <w:r w:rsidRPr="00D51E72">
              <w:rPr>
                <w:sz w:val="24"/>
                <w:szCs w:val="24"/>
              </w:rPr>
              <w:t>________________________________________________________________________________</w:t>
            </w:r>
          </w:p>
          <w:p w:rsidR="0006633D" w:rsidRPr="00D51E72" w:rsidRDefault="0006633D" w:rsidP="00100C5E">
            <w:pPr>
              <w:pStyle w:val="FR1"/>
              <w:spacing w:before="0" w:line="240" w:lineRule="atLeast"/>
              <w:jc w:val="left"/>
              <w:rPr>
                <w:sz w:val="28"/>
              </w:rPr>
            </w:pPr>
          </w:p>
        </w:tc>
      </w:tr>
    </w:tbl>
    <w:p w:rsidR="0006633D" w:rsidRPr="004418DD" w:rsidRDefault="0006633D" w:rsidP="0006633D">
      <w:pPr>
        <w:shd w:val="clear" w:color="auto" w:fill="FFFFFF"/>
        <w:jc w:val="both"/>
        <w:rPr>
          <w:noProof/>
          <w:sz w:val="24"/>
          <w:szCs w:val="24"/>
        </w:rPr>
      </w:pPr>
    </w:p>
    <w:p w:rsidR="00AD5BCD" w:rsidRPr="00AD5BCD" w:rsidRDefault="0006633D" w:rsidP="00AD5BCD">
      <w:pPr>
        <w:autoSpaceDE w:val="0"/>
        <w:autoSpaceDN w:val="0"/>
        <w:adjustRightInd w:val="0"/>
        <w:ind w:firstLine="540"/>
        <w:jc w:val="both"/>
        <w:rPr>
          <w:sz w:val="22"/>
          <w:szCs w:val="22"/>
        </w:rPr>
      </w:pPr>
      <w:r w:rsidRPr="00A51340">
        <w:rPr>
          <w:noProof/>
          <w:sz w:val="24"/>
          <w:szCs w:val="24"/>
        </w:rPr>
        <w:t xml:space="preserve">заявляет о своем намерении участвовать в </w:t>
      </w:r>
      <w:r>
        <w:rPr>
          <w:noProof/>
          <w:sz w:val="24"/>
          <w:szCs w:val="24"/>
        </w:rPr>
        <w:t xml:space="preserve">аукционе на право заключения договора аренды недвижимого </w:t>
      </w:r>
      <w:r w:rsidRPr="00A50620">
        <w:rPr>
          <w:noProof/>
          <w:sz w:val="24"/>
          <w:szCs w:val="24"/>
        </w:rPr>
        <w:t xml:space="preserve">имущества – </w:t>
      </w:r>
      <w:r>
        <w:rPr>
          <w:sz w:val="24"/>
          <w:szCs w:val="24"/>
        </w:rPr>
        <w:t xml:space="preserve">части </w:t>
      </w:r>
      <w:r w:rsidRPr="00947376">
        <w:rPr>
          <w:sz w:val="24"/>
          <w:szCs w:val="24"/>
        </w:rPr>
        <w:t>нежилых помещений</w:t>
      </w:r>
      <w:r>
        <w:rPr>
          <w:sz w:val="24"/>
          <w:szCs w:val="24"/>
        </w:rPr>
        <w:t xml:space="preserve"> </w:t>
      </w:r>
      <w:r w:rsidR="00AD5BCD" w:rsidRPr="00AD5BCD">
        <w:rPr>
          <w:sz w:val="22"/>
          <w:szCs w:val="22"/>
        </w:rPr>
        <w:t xml:space="preserve">собственности города Благовещенска, и закрепленного за предприятием на праве хозяйственного ведения: </w:t>
      </w:r>
      <w:r w:rsidR="00AD5BCD" w:rsidRPr="00AD5BCD">
        <w:rPr>
          <w:b/>
          <w:sz w:val="22"/>
          <w:szCs w:val="22"/>
        </w:rPr>
        <w:t xml:space="preserve"> </w:t>
      </w:r>
      <w:r w:rsidR="00AD5BCD">
        <w:rPr>
          <w:sz w:val="22"/>
          <w:szCs w:val="22"/>
        </w:rPr>
        <w:t>расположенных</w:t>
      </w:r>
      <w:r w:rsidR="00AD5BCD" w:rsidRPr="00AD5BCD">
        <w:rPr>
          <w:sz w:val="22"/>
          <w:szCs w:val="22"/>
        </w:rPr>
        <w:t xml:space="preserve"> по адресу: Амурская обл., 270 квартал г. Благовещенска, ул. Калинина 114, в здании литер  А Х</w:t>
      </w:r>
      <w:r w:rsidR="00AD5BCD" w:rsidRPr="00AD5BCD">
        <w:rPr>
          <w:sz w:val="22"/>
          <w:szCs w:val="22"/>
          <w:lang w:val="en-US"/>
        </w:rPr>
        <w:t>III</w:t>
      </w:r>
      <w:r w:rsidR="00AD5BCD" w:rsidRPr="00AD5BCD">
        <w:rPr>
          <w:sz w:val="22"/>
          <w:szCs w:val="22"/>
        </w:rPr>
        <w:t>, кадастровый   номер 28:01:010270:0219:10:401:001:010203460:0022, общей  площадью 94,7 кв.м,  под  прачечную  сроком  на 3  года. Наименование  помещений  по  плану:  № 5 (прачечная)   площадью 70,9 кв.м;   № 6 (бытовка)  площадью 16,0 кв.м;  № 7  (коридор) 7,8 кв.м.</w:t>
      </w:r>
    </w:p>
    <w:p w:rsidR="0006633D" w:rsidRPr="00A50620" w:rsidRDefault="0006633D" w:rsidP="0006633D">
      <w:pPr>
        <w:shd w:val="clear" w:color="auto" w:fill="FFFFFF"/>
        <w:jc w:val="both"/>
        <w:rPr>
          <w:sz w:val="24"/>
          <w:szCs w:val="24"/>
        </w:rPr>
      </w:pPr>
    </w:p>
    <w:p w:rsidR="0006633D" w:rsidRDefault="0006633D" w:rsidP="0006633D">
      <w:pPr>
        <w:autoSpaceDE w:val="0"/>
        <w:autoSpaceDN w:val="0"/>
        <w:adjustRightInd w:val="0"/>
        <w:jc w:val="both"/>
        <w:rPr>
          <w:noProof/>
          <w:sz w:val="24"/>
          <w:szCs w:val="24"/>
        </w:rPr>
      </w:pPr>
      <w:r>
        <w:rPr>
          <w:noProof/>
          <w:sz w:val="24"/>
          <w:szCs w:val="24"/>
        </w:rPr>
        <w:t>и обязуется:</w:t>
      </w:r>
    </w:p>
    <w:p w:rsidR="0006633D" w:rsidRDefault="0006633D" w:rsidP="0006633D">
      <w:pPr>
        <w:autoSpaceDE w:val="0"/>
        <w:autoSpaceDN w:val="0"/>
        <w:adjustRightInd w:val="0"/>
        <w:jc w:val="both"/>
        <w:rPr>
          <w:noProof/>
          <w:sz w:val="24"/>
          <w:szCs w:val="24"/>
        </w:rPr>
      </w:pPr>
    </w:p>
    <w:p w:rsidR="0006633D" w:rsidRDefault="0006633D" w:rsidP="0006633D">
      <w:pPr>
        <w:autoSpaceDE w:val="0"/>
        <w:autoSpaceDN w:val="0"/>
        <w:adjustRightInd w:val="0"/>
        <w:jc w:val="both"/>
        <w:rPr>
          <w:sz w:val="24"/>
        </w:rPr>
      </w:pPr>
      <w:r>
        <w:rPr>
          <w:noProof/>
          <w:sz w:val="24"/>
          <w:szCs w:val="24"/>
        </w:rPr>
        <w:t>1. Соблюдать</w:t>
      </w:r>
      <w:r>
        <w:rPr>
          <w:sz w:val="24"/>
        </w:rPr>
        <w:t xml:space="preserve"> условия аукциона, содержащиеся в информационном сообщении о проведении аукциона, опубликованном на официальном сайте администрации города Благовещенска, а также порядок проведения аукциона, установленный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ФАС от 10 февраля 2010 г. № 67.</w:t>
      </w:r>
    </w:p>
    <w:p w:rsidR="0006633D" w:rsidRDefault="0006633D" w:rsidP="0006633D">
      <w:pPr>
        <w:autoSpaceDE w:val="0"/>
        <w:autoSpaceDN w:val="0"/>
        <w:adjustRightInd w:val="0"/>
        <w:jc w:val="both"/>
        <w:rPr>
          <w:sz w:val="24"/>
        </w:rPr>
      </w:pPr>
    </w:p>
    <w:p w:rsidR="0006633D" w:rsidRDefault="0006633D" w:rsidP="0006633D">
      <w:pPr>
        <w:spacing w:before="180" w:line="220" w:lineRule="auto"/>
        <w:jc w:val="both"/>
        <w:rPr>
          <w:sz w:val="24"/>
        </w:rPr>
      </w:pPr>
      <w:r>
        <w:rPr>
          <w:sz w:val="24"/>
        </w:rPr>
        <w:t xml:space="preserve">2. В случае признания победителем аукциона заключить с Муниципальным предприятием города Благовещенска «Автоколонна 1275» договор аренды недвижимого имущества не позднее 5 рабочих дней после утверждения протокола об итогах аукциона  и(или) обеспечить присутствие своего представителя с надлежащим образом оформленной доверенностью в Управлении Федеральной службы государственной регистрации, кадастра </w:t>
      </w:r>
      <w:r>
        <w:rPr>
          <w:sz w:val="24"/>
        </w:rPr>
        <w:lastRenderedPageBreak/>
        <w:t>и картографии по Амурской области для представления необходимых документов с целью государственной регистрации договора аренды.</w:t>
      </w:r>
    </w:p>
    <w:p w:rsidR="0006633D" w:rsidRDefault="0006633D" w:rsidP="0006633D">
      <w:pPr>
        <w:spacing w:before="180" w:line="220" w:lineRule="auto"/>
        <w:jc w:val="both"/>
        <w:rPr>
          <w:sz w:val="24"/>
        </w:rPr>
      </w:pPr>
      <w:r>
        <w:rPr>
          <w:sz w:val="24"/>
        </w:rPr>
        <w:tab/>
        <w:t xml:space="preserve">Со сведениями, изложенными в информационном сообщении о проведении аукциона, размещенными на официальном сайте администрации города Благовещенска </w:t>
      </w:r>
      <w:hyperlink r:id="rId4" w:history="1">
        <w:r w:rsidRPr="008A0AD3">
          <w:rPr>
            <w:rStyle w:val="a6"/>
            <w:sz w:val="24"/>
            <w:lang w:val="en-US"/>
          </w:rPr>
          <w:t>www</w:t>
        </w:r>
        <w:r w:rsidRPr="008A0AD3">
          <w:rPr>
            <w:rStyle w:val="a6"/>
            <w:sz w:val="24"/>
          </w:rPr>
          <w:t>.</w:t>
        </w:r>
        <w:r w:rsidRPr="008A0AD3">
          <w:rPr>
            <w:rStyle w:val="a6"/>
            <w:sz w:val="24"/>
            <w:lang w:val="en-US"/>
          </w:rPr>
          <w:t>admblag</w:t>
        </w:r>
        <w:r w:rsidRPr="008A0AD3">
          <w:rPr>
            <w:rStyle w:val="a6"/>
            <w:sz w:val="24"/>
          </w:rPr>
          <w:t>.</w:t>
        </w:r>
        <w:r w:rsidRPr="008A0AD3">
          <w:rPr>
            <w:rStyle w:val="a6"/>
            <w:sz w:val="24"/>
            <w:lang w:val="en-US"/>
          </w:rPr>
          <w:t>ru</w:t>
        </w:r>
      </w:hyperlink>
      <w:r>
        <w:rPr>
          <w:sz w:val="24"/>
        </w:rPr>
        <w:t xml:space="preserve">, </w:t>
      </w:r>
      <w:r>
        <w:rPr>
          <w:sz w:val="24"/>
          <w:lang w:val="en-US"/>
        </w:rPr>
        <w:t>www</w:t>
      </w:r>
      <w:r w:rsidRPr="008A0AD3">
        <w:rPr>
          <w:sz w:val="24"/>
        </w:rPr>
        <w:t>.</w:t>
      </w:r>
      <w:r>
        <w:rPr>
          <w:sz w:val="24"/>
          <w:lang w:val="en-US"/>
        </w:rPr>
        <w:t>torgi</w:t>
      </w:r>
      <w:r w:rsidRPr="008A0AD3">
        <w:rPr>
          <w:sz w:val="24"/>
        </w:rPr>
        <w:t>.</w:t>
      </w:r>
      <w:r>
        <w:rPr>
          <w:sz w:val="24"/>
          <w:lang w:val="en-US"/>
        </w:rPr>
        <w:t>gov</w:t>
      </w:r>
      <w:r w:rsidRPr="008A0AD3">
        <w:rPr>
          <w:sz w:val="24"/>
        </w:rPr>
        <w:t>.</w:t>
      </w:r>
      <w:r>
        <w:rPr>
          <w:sz w:val="24"/>
          <w:lang w:val="en-US"/>
        </w:rPr>
        <w:t>ru</w:t>
      </w:r>
      <w:r>
        <w:rPr>
          <w:sz w:val="24"/>
        </w:rPr>
        <w:t xml:space="preserve"> ознакомлен и согласен.</w:t>
      </w:r>
    </w:p>
    <w:p w:rsidR="0006633D" w:rsidRDefault="0006633D" w:rsidP="0006633D">
      <w:pPr>
        <w:spacing w:before="180" w:line="220" w:lineRule="auto"/>
        <w:jc w:val="both"/>
        <w:rPr>
          <w:sz w:val="24"/>
        </w:rPr>
      </w:pPr>
      <w:r>
        <w:rPr>
          <w:sz w:val="24"/>
        </w:rPr>
        <w:tab/>
        <w:t>Заявка составляется в 2-х экземплярах, один из которых остается у претендента, другой передается уполномоченному представителю муниципального предприятия города Благовещенска «Автоколонна 1275».</w:t>
      </w:r>
    </w:p>
    <w:p w:rsidR="0006633D" w:rsidRDefault="0006633D" w:rsidP="0006633D">
      <w:pPr>
        <w:spacing w:before="180" w:line="220" w:lineRule="auto"/>
        <w:jc w:val="both"/>
        <w:rPr>
          <w:sz w:val="24"/>
        </w:rPr>
      </w:pPr>
      <w:r>
        <w:rPr>
          <w:sz w:val="24"/>
        </w:rPr>
        <w:tab/>
        <w:t>Подпись претендента (его полномочного представителя) _________________________</w:t>
      </w:r>
    </w:p>
    <w:p w:rsidR="0006633D" w:rsidRDefault="0006633D" w:rsidP="0006633D">
      <w:pPr>
        <w:spacing w:before="180" w:line="220" w:lineRule="auto"/>
        <w:jc w:val="both"/>
        <w:rPr>
          <w:sz w:val="24"/>
        </w:rPr>
      </w:pPr>
      <w:r>
        <w:rPr>
          <w:sz w:val="24"/>
        </w:rPr>
        <w:tab/>
      </w:r>
      <w:r>
        <w:rPr>
          <w:sz w:val="24"/>
        </w:rPr>
        <w:tab/>
      </w:r>
      <w:r>
        <w:rPr>
          <w:sz w:val="24"/>
        </w:rPr>
        <w:tab/>
      </w:r>
      <w:r>
        <w:rPr>
          <w:sz w:val="24"/>
        </w:rPr>
        <w:tab/>
      </w:r>
      <w:r>
        <w:rPr>
          <w:sz w:val="24"/>
        </w:rPr>
        <w:tab/>
      </w:r>
      <w:r w:rsidR="00BD322C">
        <w:rPr>
          <w:sz w:val="24"/>
        </w:rPr>
        <w:tab/>
      </w:r>
      <w:r w:rsidR="00BD322C">
        <w:rPr>
          <w:sz w:val="24"/>
        </w:rPr>
        <w:tab/>
        <w:t>Дата «___» ______________ 2016</w:t>
      </w:r>
      <w:r>
        <w:rPr>
          <w:sz w:val="24"/>
        </w:rPr>
        <w:t xml:space="preserve"> г.</w:t>
      </w:r>
    </w:p>
    <w:p w:rsidR="0006633D" w:rsidRDefault="0006633D" w:rsidP="0006633D">
      <w:pPr>
        <w:spacing w:before="180" w:line="220" w:lineRule="auto"/>
        <w:jc w:val="both"/>
        <w:rPr>
          <w:sz w:val="24"/>
        </w:rPr>
      </w:pPr>
      <w:r>
        <w:rPr>
          <w:sz w:val="24"/>
        </w:rPr>
        <w:tab/>
      </w:r>
      <w:r>
        <w:rPr>
          <w:sz w:val="24"/>
        </w:rPr>
        <w:tab/>
      </w:r>
      <w:r>
        <w:rPr>
          <w:sz w:val="24"/>
        </w:rPr>
        <w:tab/>
      </w:r>
      <w:r>
        <w:rPr>
          <w:sz w:val="24"/>
        </w:rPr>
        <w:tab/>
      </w:r>
      <w:r>
        <w:rPr>
          <w:sz w:val="24"/>
        </w:rPr>
        <w:tab/>
      </w:r>
      <w:r>
        <w:rPr>
          <w:sz w:val="24"/>
        </w:rPr>
        <w:tab/>
      </w:r>
      <w:r>
        <w:rPr>
          <w:sz w:val="24"/>
        </w:rPr>
        <w:tab/>
        <w:t>МП</w:t>
      </w:r>
    </w:p>
    <w:p w:rsidR="0006633D" w:rsidRDefault="0006633D" w:rsidP="0006633D">
      <w:pPr>
        <w:spacing w:before="180" w:line="220" w:lineRule="auto"/>
        <w:jc w:val="both"/>
        <w:rPr>
          <w:sz w:val="24"/>
        </w:rPr>
      </w:pPr>
      <w:r>
        <w:rPr>
          <w:sz w:val="24"/>
        </w:rPr>
        <w:t>Заявка принята МП «Автоколонна 1275» в лице уполномоченного представителя «___» ______________ 201</w:t>
      </w:r>
      <w:r w:rsidRPr="008A0AD3">
        <w:rPr>
          <w:sz w:val="24"/>
        </w:rPr>
        <w:t>__</w:t>
      </w:r>
      <w:r>
        <w:rPr>
          <w:sz w:val="24"/>
        </w:rPr>
        <w:t xml:space="preserve"> года в ______ часов _______ минут.</w:t>
      </w:r>
    </w:p>
    <w:p w:rsidR="0006633D" w:rsidRDefault="0006633D" w:rsidP="0006633D">
      <w:pPr>
        <w:spacing w:before="180" w:line="220" w:lineRule="auto"/>
        <w:jc w:val="both"/>
        <w:rPr>
          <w:sz w:val="24"/>
        </w:rPr>
      </w:pPr>
    </w:p>
    <w:p w:rsidR="0006633D" w:rsidRDefault="0006633D" w:rsidP="0006633D">
      <w:pPr>
        <w:spacing w:before="180" w:line="220" w:lineRule="auto"/>
        <w:jc w:val="both"/>
        <w:rPr>
          <w:sz w:val="24"/>
        </w:rPr>
      </w:pPr>
      <w:r>
        <w:rPr>
          <w:sz w:val="24"/>
        </w:rPr>
        <w:t>Подпись уполномоченного лица, принявшего заявку _____________________________________</w:t>
      </w:r>
    </w:p>
    <w:p w:rsidR="0006633D" w:rsidRDefault="0006633D" w:rsidP="0006633D">
      <w:pPr>
        <w:spacing w:before="180" w:line="220" w:lineRule="auto"/>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06633D" w:rsidRDefault="0006633D" w:rsidP="0006633D"/>
    <w:p w:rsidR="008539B0" w:rsidRDefault="008539B0"/>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p w:rsidR="00CA076D" w:rsidRDefault="00CA076D"/>
    <w:sectPr w:rsidR="00CA07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8CF"/>
    <w:rsid w:val="0006633D"/>
    <w:rsid w:val="000B549D"/>
    <w:rsid w:val="001479E4"/>
    <w:rsid w:val="00156E1C"/>
    <w:rsid w:val="00175ECB"/>
    <w:rsid w:val="001D06A4"/>
    <w:rsid w:val="002D52C0"/>
    <w:rsid w:val="00453E06"/>
    <w:rsid w:val="004B2EF2"/>
    <w:rsid w:val="004E3784"/>
    <w:rsid w:val="008539B0"/>
    <w:rsid w:val="00A849F7"/>
    <w:rsid w:val="00A90BC9"/>
    <w:rsid w:val="00AA6115"/>
    <w:rsid w:val="00AD5BCD"/>
    <w:rsid w:val="00BD322C"/>
    <w:rsid w:val="00C20230"/>
    <w:rsid w:val="00CA076D"/>
    <w:rsid w:val="00CA1131"/>
    <w:rsid w:val="00CE703A"/>
    <w:rsid w:val="00E768CF"/>
    <w:rsid w:val="00FE3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2C541D5-E2BB-46F2-BD2E-D74141B9C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33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63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06633D"/>
    <w:pPr>
      <w:widowControl w:val="0"/>
      <w:shd w:val="clear" w:color="auto" w:fill="FFFFFF"/>
      <w:autoSpaceDE w:val="0"/>
      <w:autoSpaceDN w:val="0"/>
      <w:adjustRightInd w:val="0"/>
      <w:ind w:firstLine="720"/>
      <w:jc w:val="both"/>
    </w:pPr>
    <w:rPr>
      <w:color w:val="000000"/>
      <w:sz w:val="24"/>
      <w:szCs w:val="24"/>
    </w:rPr>
  </w:style>
  <w:style w:type="character" w:customStyle="1" w:styleId="20">
    <w:name w:val="Основной текст с отступом 2 Знак"/>
    <w:basedOn w:val="a0"/>
    <w:link w:val="2"/>
    <w:rsid w:val="0006633D"/>
    <w:rPr>
      <w:rFonts w:ascii="Times New Roman" w:eastAsia="Times New Roman" w:hAnsi="Times New Roman" w:cs="Times New Roman"/>
      <w:color w:val="000000"/>
      <w:sz w:val="24"/>
      <w:szCs w:val="24"/>
      <w:shd w:val="clear" w:color="auto" w:fill="FFFFFF"/>
      <w:lang w:eastAsia="ru-RU"/>
    </w:rPr>
  </w:style>
  <w:style w:type="paragraph" w:customStyle="1" w:styleId="general">
    <w:name w:val="general"/>
    <w:basedOn w:val="a"/>
    <w:rsid w:val="0006633D"/>
    <w:pPr>
      <w:spacing w:before="100" w:beforeAutospacing="1" w:after="100" w:afterAutospacing="1"/>
    </w:pPr>
    <w:rPr>
      <w:sz w:val="24"/>
      <w:szCs w:val="24"/>
    </w:rPr>
  </w:style>
  <w:style w:type="paragraph" w:styleId="a3">
    <w:name w:val="Normal (Web)"/>
    <w:basedOn w:val="a"/>
    <w:rsid w:val="0006633D"/>
    <w:pPr>
      <w:spacing w:before="100" w:beforeAutospacing="1" w:after="100" w:afterAutospacing="1"/>
    </w:pPr>
    <w:rPr>
      <w:sz w:val="24"/>
      <w:szCs w:val="24"/>
    </w:rPr>
  </w:style>
  <w:style w:type="paragraph" w:styleId="a4">
    <w:name w:val="Body Text Indent"/>
    <w:basedOn w:val="a"/>
    <w:link w:val="a5"/>
    <w:uiPriority w:val="99"/>
    <w:semiHidden/>
    <w:unhideWhenUsed/>
    <w:rsid w:val="0006633D"/>
    <w:pPr>
      <w:spacing w:after="120"/>
      <w:ind w:left="283"/>
    </w:pPr>
  </w:style>
  <w:style w:type="character" w:customStyle="1" w:styleId="a5">
    <w:name w:val="Основной текст с отступом Знак"/>
    <w:basedOn w:val="a0"/>
    <w:link w:val="a4"/>
    <w:uiPriority w:val="99"/>
    <w:semiHidden/>
    <w:rsid w:val="0006633D"/>
    <w:rPr>
      <w:rFonts w:ascii="Times New Roman" w:eastAsia="Times New Roman" w:hAnsi="Times New Roman" w:cs="Times New Roman"/>
      <w:sz w:val="20"/>
      <w:szCs w:val="20"/>
      <w:lang w:eastAsia="ru-RU"/>
    </w:rPr>
  </w:style>
  <w:style w:type="character" w:styleId="a6">
    <w:name w:val="Hyperlink"/>
    <w:rsid w:val="0006633D"/>
    <w:rPr>
      <w:rFonts w:cs="Times New Roman"/>
      <w:color w:val="003366"/>
      <w:u w:val="none"/>
      <w:effect w:val="none"/>
    </w:rPr>
  </w:style>
  <w:style w:type="paragraph" w:customStyle="1" w:styleId="FR1">
    <w:name w:val="FR1"/>
    <w:rsid w:val="0006633D"/>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PlusNonformat">
    <w:name w:val="ConsPlusNonformat"/>
    <w:rsid w:val="000663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ody Text"/>
    <w:basedOn w:val="a"/>
    <w:link w:val="a8"/>
    <w:rsid w:val="0006633D"/>
    <w:pPr>
      <w:spacing w:after="120"/>
    </w:pPr>
  </w:style>
  <w:style w:type="character" w:customStyle="1" w:styleId="a8">
    <w:name w:val="Основной текст Знак"/>
    <w:basedOn w:val="a0"/>
    <w:link w:val="a7"/>
    <w:rsid w:val="0006633D"/>
    <w:rPr>
      <w:rFonts w:ascii="Times New Roman" w:eastAsia="Times New Roman" w:hAnsi="Times New Roman" w:cs="Times New Roman"/>
      <w:sz w:val="20"/>
      <w:szCs w:val="20"/>
      <w:lang w:eastAsia="ru-RU"/>
    </w:rPr>
  </w:style>
  <w:style w:type="paragraph" w:styleId="HTML">
    <w:name w:val="HTML Preformatted"/>
    <w:basedOn w:val="a"/>
    <w:link w:val="HTML0"/>
    <w:rsid w:val="00066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0">
    <w:name w:val="Стандартный HTML Знак"/>
    <w:basedOn w:val="a0"/>
    <w:link w:val="HTML"/>
    <w:rsid w:val="0006633D"/>
    <w:rPr>
      <w:rFonts w:ascii="Courier New" w:eastAsia="Courier New" w:hAnsi="Courier New" w:cs="Courier New"/>
      <w:sz w:val="20"/>
      <w:szCs w:val="20"/>
      <w:lang w:eastAsia="ru-RU"/>
    </w:rPr>
  </w:style>
  <w:style w:type="paragraph" w:styleId="a9">
    <w:name w:val="Balloon Text"/>
    <w:basedOn w:val="a"/>
    <w:link w:val="aa"/>
    <w:uiPriority w:val="99"/>
    <w:semiHidden/>
    <w:unhideWhenUsed/>
    <w:rsid w:val="00CA076D"/>
    <w:rPr>
      <w:rFonts w:ascii="Segoe UI" w:hAnsi="Segoe UI" w:cs="Segoe UI"/>
      <w:sz w:val="18"/>
      <w:szCs w:val="18"/>
    </w:rPr>
  </w:style>
  <w:style w:type="character" w:customStyle="1" w:styleId="aa">
    <w:name w:val="Текст выноски Знак"/>
    <w:basedOn w:val="a0"/>
    <w:link w:val="a9"/>
    <w:uiPriority w:val="99"/>
    <w:semiHidden/>
    <w:rsid w:val="00CA076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dmbla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17</Pages>
  <Words>7300</Words>
  <Characters>41611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14</cp:revision>
  <cp:lastPrinted>2016-06-24T05:51:00Z</cp:lastPrinted>
  <dcterms:created xsi:type="dcterms:W3CDTF">2016-06-24T01:00:00Z</dcterms:created>
  <dcterms:modified xsi:type="dcterms:W3CDTF">2016-06-28T00:25:00Z</dcterms:modified>
</cp:coreProperties>
</file>