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EB62E8" w14:textId="77777777" w:rsidR="006313EF" w:rsidRPr="006313EF" w:rsidRDefault="006313EF" w:rsidP="006313EF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color w:val="1F497D"/>
          <w:sz w:val="44"/>
          <w:szCs w:val="44"/>
          <w:lang w:eastAsia="ru-RU"/>
        </w:rPr>
      </w:pPr>
    </w:p>
    <w:p w14:paraId="313E23D1" w14:textId="77777777" w:rsidR="006313EF" w:rsidRPr="006313EF" w:rsidRDefault="006313EF" w:rsidP="006313EF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color w:val="1F497D"/>
          <w:sz w:val="44"/>
          <w:szCs w:val="44"/>
          <w:lang w:eastAsia="ru-RU"/>
        </w:rPr>
      </w:pPr>
    </w:p>
    <w:p w14:paraId="37F0D1FB" w14:textId="77777777" w:rsidR="006313EF" w:rsidRPr="006313EF" w:rsidRDefault="006313EF" w:rsidP="006313EF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color w:val="1F497D"/>
          <w:sz w:val="44"/>
          <w:szCs w:val="44"/>
          <w:lang w:eastAsia="ru-RU"/>
        </w:rPr>
      </w:pPr>
    </w:p>
    <w:p w14:paraId="2CB467D8" w14:textId="77777777" w:rsidR="006313EF" w:rsidRPr="006313EF" w:rsidRDefault="006313EF" w:rsidP="006313EF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color w:val="1F497D"/>
          <w:sz w:val="44"/>
          <w:szCs w:val="44"/>
          <w:lang w:eastAsia="ru-RU"/>
        </w:rPr>
      </w:pPr>
    </w:p>
    <w:p w14:paraId="2000A542" w14:textId="77777777" w:rsidR="006313EF" w:rsidRPr="006313EF" w:rsidRDefault="006313EF" w:rsidP="006313EF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color w:val="1F497D"/>
          <w:sz w:val="44"/>
          <w:szCs w:val="44"/>
          <w:lang w:eastAsia="ru-RU"/>
        </w:rPr>
      </w:pPr>
    </w:p>
    <w:p w14:paraId="53D09C02" w14:textId="77777777" w:rsidR="006313EF" w:rsidRPr="006313EF" w:rsidRDefault="006313EF" w:rsidP="006313EF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color w:val="1F497D"/>
          <w:sz w:val="44"/>
          <w:szCs w:val="44"/>
          <w:lang w:eastAsia="ru-RU"/>
        </w:rPr>
      </w:pPr>
    </w:p>
    <w:p w14:paraId="04FDDA10" w14:textId="77777777" w:rsidR="006313EF" w:rsidRPr="006313EF" w:rsidRDefault="006313EF" w:rsidP="006313EF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 w:val="44"/>
          <w:szCs w:val="44"/>
          <w:lang w:eastAsia="ru-RU"/>
        </w:rPr>
      </w:pPr>
    </w:p>
    <w:p w14:paraId="19A3496B" w14:textId="77777777" w:rsidR="006313EF" w:rsidRPr="006313EF" w:rsidRDefault="006313EF" w:rsidP="006313EF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6313EF">
        <w:rPr>
          <w:rFonts w:eastAsia="Times New Roman" w:cs="Times New Roman"/>
          <w:b/>
          <w:bCs/>
          <w:szCs w:val="28"/>
          <w:lang w:eastAsia="ru-RU"/>
        </w:rPr>
        <w:t xml:space="preserve">Схема теплоснабжения города </w:t>
      </w:r>
    </w:p>
    <w:p w14:paraId="28444ACA" w14:textId="77777777" w:rsidR="006313EF" w:rsidRPr="006313EF" w:rsidRDefault="006313EF" w:rsidP="006313EF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6313EF">
        <w:rPr>
          <w:rFonts w:eastAsia="Times New Roman" w:cs="Times New Roman"/>
          <w:b/>
          <w:bCs/>
          <w:szCs w:val="28"/>
          <w:lang w:eastAsia="ru-RU"/>
        </w:rPr>
        <w:t>Благовещенска на период до 2034 года</w:t>
      </w:r>
    </w:p>
    <w:p w14:paraId="5EF5F4B5" w14:textId="77777777" w:rsidR="006313EF" w:rsidRPr="006313EF" w:rsidRDefault="006313EF" w:rsidP="006313EF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6313EF">
        <w:rPr>
          <w:rFonts w:eastAsia="Times New Roman" w:cs="Times New Roman"/>
          <w:b/>
          <w:bCs/>
          <w:szCs w:val="28"/>
          <w:lang w:eastAsia="ru-RU"/>
        </w:rPr>
        <w:t>(актуализированная редакция в 2021 году)</w:t>
      </w:r>
    </w:p>
    <w:p w14:paraId="1CB9AEFB" w14:textId="77777777" w:rsidR="006313EF" w:rsidRPr="006313EF" w:rsidRDefault="006313EF" w:rsidP="006313EF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14:paraId="1A7A83E4" w14:textId="77777777" w:rsidR="006313EF" w:rsidRPr="006313EF" w:rsidRDefault="006313EF" w:rsidP="006313EF">
      <w:pPr>
        <w:keepLines/>
        <w:spacing w:before="0" w:after="0"/>
        <w:ind w:firstLine="0"/>
        <w:jc w:val="center"/>
        <w:rPr>
          <w:rFonts w:eastAsia="Times New Roman" w:cs="Times New Roman"/>
          <w:szCs w:val="20"/>
          <w:lang w:eastAsia="ru-RU"/>
        </w:rPr>
      </w:pPr>
      <w:r w:rsidRPr="006313EF">
        <w:rPr>
          <w:rFonts w:eastAsia="Times New Roman" w:cs="Times New Roman"/>
          <w:b/>
          <w:bCs/>
          <w:szCs w:val="28"/>
          <w:lang w:eastAsia="ru-RU"/>
        </w:rPr>
        <w:t xml:space="preserve"> Том 2</w:t>
      </w:r>
    </w:p>
    <w:p w14:paraId="692277D9" w14:textId="77777777" w:rsidR="006313EF" w:rsidRPr="006313EF" w:rsidRDefault="006313EF" w:rsidP="006313EF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 w:val="44"/>
          <w:szCs w:val="44"/>
          <w:lang w:eastAsia="ru-RU"/>
        </w:rPr>
      </w:pPr>
    </w:p>
    <w:p w14:paraId="6A5CBE9C" w14:textId="77777777" w:rsidR="006313EF" w:rsidRPr="006313EF" w:rsidRDefault="006313EF" w:rsidP="006313EF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 w:val="32"/>
          <w:szCs w:val="20"/>
          <w:lang w:eastAsia="ru-RU"/>
        </w:rPr>
      </w:pPr>
      <w:r w:rsidRPr="006313EF">
        <w:rPr>
          <w:rFonts w:eastAsia="Times New Roman" w:cs="Times New Roman"/>
          <w:b/>
          <w:noProof/>
          <w:szCs w:val="24"/>
          <w:lang w:eastAsia="ru-RU"/>
        </w:rPr>
        <w:drawing>
          <wp:inline distT="0" distB="0" distL="0" distR="0" wp14:anchorId="08E544BB" wp14:editId="5E8A787F">
            <wp:extent cx="2790825" cy="2952750"/>
            <wp:effectExtent l="0" t="0" r="9525" b="0"/>
            <wp:docPr id="55" name="Рисунок 55" descr="1952_b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952_bi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094D67" w14:textId="77777777" w:rsidR="006313EF" w:rsidRPr="006313EF" w:rsidRDefault="006313EF" w:rsidP="006313EF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 w:val="32"/>
          <w:szCs w:val="20"/>
          <w:lang w:eastAsia="ru-RU"/>
        </w:rPr>
      </w:pPr>
    </w:p>
    <w:p w14:paraId="16EB1D05" w14:textId="4260B63F" w:rsidR="006313EF" w:rsidRPr="006313EF" w:rsidRDefault="006313EF" w:rsidP="006313EF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6313EF">
        <w:rPr>
          <w:rFonts w:eastAsia="Times New Roman" w:cs="Times New Roman"/>
          <w:b/>
          <w:bCs/>
          <w:szCs w:val="28"/>
          <w:lang w:eastAsia="ru-RU"/>
        </w:rPr>
        <w:t>Глава 1</w:t>
      </w:r>
      <w:r>
        <w:rPr>
          <w:rFonts w:eastAsia="Times New Roman" w:cs="Times New Roman"/>
          <w:b/>
          <w:bCs/>
          <w:szCs w:val="28"/>
          <w:lang w:eastAsia="ru-RU"/>
        </w:rPr>
        <w:t>7</w:t>
      </w:r>
      <w:r w:rsidRPr="006313EF">
        <w:rPr>
          <w:rFonts w:eastAsia="Times New Roman" w:cs="Times New Roman"/>
          <w:b/>
          <w:bCs/>
          <w:szCs w:val="28"/>
          <w:lang w:eastAsia="ru-RU"/>
        </w:rPr>
        <w:t xml:space="preserve"> «Замечания и предложения к проекту схемы теплоснабжения»</w:t>
      </w:r>
    </w:p>
    <w:p w14:paraId="54C50FED" w14:textId="77777777" w:rsidR="006313EF" w:rsidRPr="006313EF" w:rsidRDefault="006313EF" w:rsidP="006313EF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14:paraId="2700D00A" w14:textId="77777777" w:rsidR="006313EF" w:rsidRPr="006313EF" w:rsidRDefault="006313EF" w:rsidP="006313EF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14:paraId="6539DA69" w14:textId="77777777" w:rsidR="006313EF" w:rsidRPr="006313EF" w:rsidRDefault="006313EF" w:rsidP="006313EF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14:paraId="777CD29F" w14:textId="77777777" w:rsidR="006313EF" w:rsidRPr="006313EF" w:rsidRDefault="006313EF" w:rsidP="006313EF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14:paraId="0AA90DDC" w14:textId="77777777" w:rsidR="006313EF" w:rsidRPr="006313EF" w:rsidRDefault="006313EF" w:rsidP="006313EF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14:paraId="12855A36" w14:textId="77777777" w:rsidR="006313EF" w:rsidRPr="006313EF" w:rsidRDefault="006313EF" w:rsidP="006313EF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14:paraId="20E28051" w14:textId="77777777" w:rsidR="006313EF" w:rsidRPr="006313EF" w:rsidRDefault="006313EF" w:rsidP="006313EF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14:paraId="2C616DD5" w14:textId="77777777" w:rsidR="006313EF" w:rsidRPr="006313EF" w:rsidRDefault="006313EF" w:rsidP="006313EF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14:paraId="30BF4604" w14:textId="77777777" w:rsidR="006313EF" w:rsidRPr="006313EF" w:rsidRDefault="006313EF" w:rsidP="006313EF">
      <w:pPr>
        <w:keepLines/>
        <w:spacing w:before="0" w:after="0"/>
        <w:ind w:firstLine="0"/>
        <w:jc w:val="center"/>
        <w:rPr>
          <w:rFonts w:eastAsia="Times New Roman" w:cs="Times New Roman"/>
          <w:szCs w:val="20"/>
          <w:lang w:eastAsia="ru-RU"/>
        </w:rPr>
      </w:pPr>
      <w:r w:rsidRPr="006313EF">
        <w:rPr>
          <w:rFonts w:eastAsia="Times New Roman" w:cs="Times New Roman"/>
          <w:b/>
          <w:bCs/>
          <w:szCs w:val="28"/>
          <w:lang w:eastAsia="ru-RU"/>
        </w:rPr>
        <w:t>Санкт-Петербург</w:t>
      </w:r>
    </w:p>
    <w:p w14:paraId="34EDE5CA" w14:textId="77777777" w:rsidR="006313EF" w:rsidRPr="006313EF" w:rsidRDefault="006313EF" w:rsidP="006313EF">
      <w:pPr>
        <w:keepLines/>
        <w:spacing w:before="0" w:after="0"/>
        <w:ind w:firstLine="0"/>
        <w:jc w:val="center"/>
        <w:rPr>
          <w:rFonts w:eastAsia="Times New Roman" w:cs="Times New Roman"/>
          <w:szCs w:val="20"/>
          <w:lang w:eastAsia="ru-RU"/>
        </w:rPr>
      </w:pPr>
      <w:r w:rsidRPr="006313EF">
        <w:rPr>
          <w:rFonts w:eastAsia="Times New Roman" w:cs="Times New Roman"/>
          <w:b/>
          <w:bCs/>
          <w:szCs w:val="28"/>
          <w:lang w:eastAsia="ru-RU"/>
        </w:rPr>
        <w:t>2021</w:t>
      </w:r>
    </w:p>
    <w:p w14:paraId="25954429" w14:textId="77777777" w:rsidR="006313EF" w:rsidRPr="006313EF" w:rsidRDefault="006313EF" w:rsidP="006313EF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color w:val="1F497D"/>
          <w:sz w:val="32"/>
          <w:szCs w:val="20"/>
          <w:lang w:eastAsia="ru-RU"/>
        </w:rPr>
        <w:sectPr w:rsidR="006313EF" w:rsidRPr="006313EF" w:rsidSect="00572033">
          <w:pgSz w:w="11906" w:h="16838"/>
          <w:pgMar w:top="1649" w:right="1285" w:bottom="1169" w:left="1701" w:header="720" w:footer="720" w:gutter="0"/>
          <w:pgBorders>
            <w:top w:val="single" w:sz="6" w:space="25" w:color="000000"/>
            <w:left w:val="single" w:sz="6" w:space="21" w:color="000000"/>
            <w:bottom w:val="single" w:sz="6" w:space="1" w:color="000000"/>
            <w:right w:val="single" w:sz="6" w:space="20" w:color="000000"/>
          </w:pgBorders>
          <w:cols w:space="720"/>
          <w:docGrid w:linePitch="381"/>
        </w:sectPr>
      </w:pPr>
    </w:p>
    <w:p w14:paraId="6A64A133" w14:textId="77777777" w:rsidR="006313EF" w:rsidRPr="006313EF" w:rsidRDefault="006313EF" w:rsidP="006313EF">
      <w:pPr>
        <w:keepLines/>
        <w:spacing w:before="0" w:after="0"/>
        <w:jc w:val="center"/>
        <w:rPr>
          <w:rFonts w:eastAsia="Calibri" w:cs="Times New Roman"/>
          <w:b/>
          <w:szCs w:val="28"/>
          <w:lang w:eastAsia="ru-RU"/>
        </w:rPr>
      </w:pPr>
    </w:p>
    <w:p w14:paraId="3189063B" w14:textId="77777777" w:rsidR="006313EF" w:rsidRPr="006313EF" w:rsidRDefault="006313EF" w:rsidP="006313EF">
      <w:pPr>
        <w:suppressAutoHyphens/>
        <w:jc w:val="center"/>
        <w:rPr>
          <w:rFonts w:eastAsia="Times New Roman" w:cs="Times New Roman"/>
        </w:rPr>
      </w:pPr>
      <w:bookmarkStart w:id="0" w:name="_Toc435460240"/>
      <w:bookmarkStart w:id="1" w:name="_Toc407026036"/>
      <w:r w:rsidRPr="006313EF">
        <w:rPr>
          <w:rFonts w:eastAsia="Times New Roman" w:cs="Times New Roman"/>
        </w:rPr>
        <w:t>СОСТАВ ПРОЕКТА</w:t>
      </w:r>
      <w:bookmarkEnd w:id="0"/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5953"/>
        <w:gridCol w:w="1695"/>
      </w:tblGrid>
      <w:tr w:rsidR="006313EF" w:rsidRPr="006313EF" w14:paraId="5A2C14AF" w14:textId="77777777" w:rsidTr="00572033">
        <w:trPr>
          <w:trHeight w:val="283"/>
        </w:trPr>
        <w:tc>
          <w:tcPr>
            <w:tcW w:w="1696" w:type="dxa"/>
            <w:vAlign w:val="center"/>
          </w:tcPr>
          <w:p w14:paraId="70C0E411" w14:textId="77777777" w:rsidR="006313EF" w:rsidRPr="006313EF" w:rsidRDefault="006313EF" w:rsidP="006313EF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 w:rsidRPr="006313EF">
              <w:rPr>
                <w:b/>
                <w:szCs w:val="24"/>
              </w:rPr>
              <w:t>Обозначение</w:t>
            </w:r>
          </w:p>
        </w:tc>
        <w:tc>
          <w:tcPr>
            <w:tcW w:w="5954" w:type="dxa"/>
            <w:vAlign w:val="center"/>
          </w:tcPr>
          <w:p w14:paraId="32FA49D3" w14:textId="77777777" w:rsidR="006313EF" w:rsidRPr="006313EF" w:rsidRDefault="006313EF" w:rsidP="006313EF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 w:rsidRPr="006313EF">
              <w:rPr>
                <w:b/>
                <w:szCs w:val="24"/>
              </w:rPr>
              <w:t>Наименование</w:t>
            </w:r>
          </w:p>
        </w:tc>
        <w:tc>
          <w:tcPr>
            <w:tcW w:w="1695" w:type="dxa"/>
            <w:vAlign w:val="center"/>
          </w:tcPr>
          <w:p w14:paraId="46EF01FD" w14:textId="77777777" w:rsidR="006313EF" w:rsidRPr="006313EF" w:rsidRDefault="006313EF" w:rsidP="006313EF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 w:rsidRPr="006313EF">
              <w:rPr>
                <w:b/>
                <w:szCs w:val="24"/>
              </w:rPr>
              <w:t>Примечание</w:t>
            </w:r>
          </w:p>
        </w:tc>
      </w:tr>
      <w:tr w:rsidR="006313EF" w:rsidRPr="006313EF" w14:paraId="4C60D90A" w14:textId="77777777" w:rsidTr="00572033">
        <w:trPr>
          <w:trHeight w:val="283"/>
        </w:trPr>
        <w:tc>
          <w:tcPr>
            <w:tcW w:w="1696" w:type="dxa"/>
            <w:vAlign w:val="center"/>
          </w:tcPr>
          <w:p w14:paraId="68226C3E" w14:textId="77777777" w:rsidR="006313EF" w:rsidRPr="006313EF" w:rsidRDefault="006313EF" w:rsidP="006313EF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 w:rsidRPr="006313EF">
              <w:rPr>
                <w:b/>
                <w:szCs w:val="24"/>
              </w:rPr>
              <w:t>1</w:t>
            </w:r>
          </w:p>
        </w:tc>
        <w:tc>
          <w:tcPr>
            <w:tcW w:w="5954" w:type="dxa"/>
            <w:vAlign w:val="center"/>
          </w:tcPr>
          <w:p w14:paraId="0B9F6B3B" w14:textId="77777777" w:rsidR="006313EF" w:rsidRPr="006313EF" w:rsidRDefault="006313EF" w:rsidP="006313EF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 w:rsidRPr="006313EF">
              <w:rPr>
                <w:b/>
                <w:szCs w:val="24"/>
              </w:rPr>
              <w:t>2</w:t>
            </w:r>
          </w:p>
        </w:tc>
        <w:tc>
          <w:tcPr>
            <w:tcW w:w="1695" w:type="dxa"/>
            <w:vAlign w:val="center"/>
          </w:tcPr>
          <w:p w14:paraId="7DE16EB4" w14:textId="77777777" w:rsidR="006313EF" w:rsidRPr="006313EF" w:rsidRDefault="006313EF" w:rsidP="006313EF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 w:rsidRPr="006313EF">
              <w:rPr>
                <w:b/>
                <w:szCs w:val="24"/>
              </w:rPr>
              <w:t>3</w:t>
            </w:r>
          </w:p>
        </w:tc>
      </w:tr>
      <w:tr w:rsidR="006313EF" w:rsidRPr="006313EF" w14:paraId="36597835" w14:textId="77777777" w:rsidTr="00572033">
        <w:trPr>
          <w:trHeight w:val="283"/>
        </w:trPr>
        <w:tc>
          <w:tcPr>
            <w:tcW w:w="1696" w:type="dxa"/>
            <w:vAlign w:val="center"/>
          </w:tcPr>
          <w:p w14:paraId="3A7332F8" w14:textId="77777777" w:rsidR="006313EF" w:rsidRPr="006313EF" w:rsidRDefault="006313EF" w:rsidP="006313EF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 w:rsidRPr="006313EF">
              <w:rPr>
                <w:b/>
                <w:szCs w:val="24"/>
              </w:rPr>
              <w:t>Том 1</w:t>
            </w:r>
          </w:p>
        </w:tc>
        <w:tc>
          <w:tcPr>
            <w:tcW w:w="5954" w:type="dxa"/>
            <w:vAlign w:val="center"/>
          </w:tcPr>
          <w:p w14:paraId="707721DE" w14:textId="77777777" w:rsidR="006313EF" w:rsidRPr="006313EF" w:rsidRDefault="006313EF" w:rsidP="006313EF">
            <w:pPr>
              <w:spacing w:before="0" w:after="0"/>
              <w:ind w:firstLine="0"/>
              <w:jc w:val="left"/>
              <w:rPr>
                <w:b/>
                <w:szCs w:val="24"/>
              </w:rPr>
            </w:pPr>
            <w:r w:rsidRPr="006313EF">
              <w:rPr>
                <w:b/>
                <w:szCs w:val="24"/>
              </w:rPr>
              <w:t>Утверждаемая часть</w:t>
            </w:r>
          </w:p>
        </w:tc>
        <w:tc>
          <w:tcPr>
            <w:tcW w:w="1695" w:type="dxa"/>
            <w:vAlign w:val="center"/>
          </w:tcPr>
          <w:p w14:paraId="255B3052" w14:textId="77777777" w:rsidR="006313EF" w:rsidRPr="006313EF" w:rsidRDefault="006313EF" w:rsidP="006313EF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</w:p>
        </w:tc>
      </w:tr>
      <w:tr w:rsidR="006313EF" w:rsidRPr="006313EF" w14:paraId="6C87B316" w14:textId="77777777" w:rsidTr="00572033">
        <w:trPr>
          <w:trHeight w:val="283"/>
        </w:trPr>
        <w:tc>
          <w:tcPr>
            <w:tcW w:w="1696" w:type="dxa"/>
            <w:vAlign w:val="center"/>
          </w:tcPr>
          <w:p w14:paraId="2165487F" w14:textId="77777777" w:rsidR="006313EF" w:rsidRPr="006313EF" w:rsidRDefault="006313EF" w:rsidP="006313EF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 w:rsidRPr="006313EF">
              <w:rPr>
                <w:b/>
                <w:szCs w:val="24"/>
              </w:rPr>
              <w:t>Том 2</w:t>
            </w:r>
          </w:p>
        </w:tc>
        <w:tc>
          <w:tcPr>
            <w:tcW w:w="5954" w:type="dxa"/>
            <w:vAlign w:val="center"/>
          </w:tcPr>
          <w:p w14:paraId="459AEF4D" w14:textId="77777777" w:rsidR="006313EF" w:rsidRPr="006313EF" w:rsidRDefault="006313EF" w:rsidP="006313EF">
            <w:pPr>
              <w:spacing w:before="0" w:after="0"/>
              <w:ind w:firstLine="0"/>
              <w:jc w:val="left"/>
              <w:rPr>
                <w:b/>
                <w:szCs w:val="24"/>
              </w:rPr>
            </w:pPr>
            <w:r w:rsidRPr="006313EF">
              <w:rPr>
                <w:b/>
                <w:szCs w:val="24"/>
              </w:rPr>
              <w:t>Обосновывающие материалы</w:t>
            </w:r>
          </w:p>
        </w:tc>
        <w:tc>
          <w:tcPr>
            <w:tcW w:w="1695" w:type="dxa"/>
            <w:vAlign w:val="center"/>
          </w:tcPr>
          <w:p w14:paraId="63DB3B88" w14:textId="77777777" w:rsidR="006313EF" w:rsidRPr="006313EF" w:rsidRDefault="006313EF" w:rsidP="006313EF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</w:p>
        </w:tc>
      </w:tr>
      <w:tr w:rsidR="006313EF" w:rsidRPr="006313EF" w14:paraId="2E18EAAD" w14:textId="77777777" w:rsidTr="00572033">
        <w:trPr>
          <w:trHeight w:val="283"/>
        </w:trPr>
        <w:tc>
          <w:tcPr>
            <w:tcW w:w="1696" w:type="dxa"/>
            <w:vAlign w:val="center"/>
          </w:tcPr>
          <w:p w14:paraId="2CEE354D" w14:textId="77777777" w:rsidR="006313EF" w:rsidRPr="006313EF" w:rsidRDefault="006313EF" w:rsidP="006313EF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6313EF">
              <w:rPr>
                <w:szCs w:val="24"/>
              </w:rPr>
              <w:t>Глава 1</w:t>
            </w:r>
          </w:p>
        </w:tc>
        <w:tc>
          <w:tcPr>
            <w:tcW w:w="5954" w:type="dxa"/>
            <w:vAlign w:val="center"/>
          </w:tcPr>
          <w:p w14:paraId="497F8A70" w14:textId="77777777" w:rsidR="006313EF" w:rsidRPr="006313EF" w:rsidRDefault="006313EF" w:rsidP="006313EF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6313EF">
              <w:rPr>
                <w:szCs w:val="24"/>
              </w:rPr>
              <w:t>Существующее положение в сфере производства, передачи и потребления тепловой энергии для целей теплоснабжения</w:t>
            </w:r>
          </w:p>
        </w:tc>
        <w:tc>
          <w:tcPr>
            <w:tcW w:w="1695" w:type="dxa"/>
            <w:vAlign w:val="center"/>
          </w:tcPr>
          <w:p w14:paraId="3CEEBEC2" w14:textId="77777777" w:rsidR="006313EF" w:rsidRPr="006313EF" w:rsidRDefault="006313EF" w:rsidP="006313EF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6313EF" w:rsidRPr="006313EF" w14:paraId="32BAEA31" w14:textId="77777777" w:rsidTr="00572033">
        <w:trPr>
          <w:trHeight w:val="283"/>
        </w:trPr>
        <w:tc>
          <w:tcPr>
            <w:tcW w:w="1696" w:type="dxa"/>
            <w:vAlign w:val="center"/>
          </w:tcPr>
          <w:p w14:paraId="0CEFAC4B" w14:textId="77777777" w:rsidR="006313EF" w:rsidRPr="006313EF" w:rsidRDefault="006313EF" w:rsidP="006313EF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6313EF">
              <w:rPr>
                <w:szCs w:val="24"/>
              </w:rPr>
              <w:t>Глава 2</w:t>
            </w:r>
          </w:p>
        </w:tc>
        <w:tc>
          <w:tcPr>
            <w:tcW w:w="5954" w:type="dxa"/>
            <w:vAlign w:val="center"/>
          </w:tcPr>
          <w:p w14:paraId="61B16A9F" w14:textId="77777777" w:rsidR="006313EF" w:rsidRPr="006313EF" w:rsidRDefault="006313EF" w:rsidP="006313EF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6313EF">
              <w:rPr>
                <w:szCs w:val="24"/>
              </w:rPr>
              <w:t>Существующее и перспективное потребление тепловой энергии на цели теплоснабжения</w:t>
            </w:r>
          </w:p>
        </w:tc>
        <w:tc>
          <w:tcPr>
            <w:tcW w:w="1695" w:type="dxa"/>
            <w:vAlign w:val="center"/>
          </w:tcPr>
          <w:p w14:paraId="6E544A7F" w14:textId="77777777" w:rsidR="006313EF" w:rsidRPr="006313EF" w:rsidRDefault="006313EF" w:rsidP="006313EF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6313EF" w:rsidRPr="006313EF" w14:paraId="53A14230" w14:textId="77777777" w:rsidTr="00572033">
        <w:trPr>
          <w:trHeight w:val="283"/>
        </w:trPr>
        <w:tc>
          <w:tcPr>
            <w:tcW w:w="1696" w:type="dxa"/>
            <w:vAlign w:val="center"/>
          </w:tcPr>
          <w:p w14:paraId="47B71D9C" w14:textId="77777777" w:rsidR="006313EF" w:rsidRPr="006313EF" w:rsidRDefault="006313EF" w:rsidP="006313EF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6313EF">
              <w:rPr>
                <w:szCs w:val="24"/>
              </w:rPr>
              <w:t>Глава 3</w:t>
            </w:r>
          </w:p>
        </w:tc>
        <w:tc>
          <w:tcPr>
            <w:tcW w:w="5954" w:type="dxa"/>
            <w:vAlign w:val="center"/>
          </w:tcPr>
          <w:p w14:paraId="56F7D245" w14:textId="77777777" w:rsidR="006313EF" w:rsidRPr="006313EF" w:rsidRDefault="006313EF" w:rsidP="006313EF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6313EF">
              <w:rPr>
                <w:szCs w:val="24"/>
              </w:rPr>
              <w:t>Электронная модель системы теплоснабжения г. Благовещенска</w:t>
            </w:r>
          </w:p>
        </w:tc>
        <w:tc>
          <w:tcPr>
            <w:tcW w:w="1695" w:type="dxa"/>
            <w:vAlign w:val="center"/>
          </w:tcPr>
          <w:p w14:paraId="7C4A90C8" w14:textId="77777777" w:rsidR="006313EF" w:rsidRPr="006313EF" w:rsidRDefault="006313EF" w:rsidP="006313EF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6313EF" w:rsidRPr="006313EF" w14:paraId="2D84CE9D" w14:textId="77777777" w:rsidTr="00572033">
        <w:trPr>
          <w:trHeight w:val="283"/>
        </w:trPr>
        <w:tc>
          <w:tcPr>
            <w:tcW w:w="1696" w:type="dxa"/>
            <w:vAlign w:val="center"/>
          </w:tcPr>
          <w:p w14:paraId="6C751D40" w14:textId="77777777" w:rsidR="006313EF" w:rsidRPr="006313EF" w:rsidRDefault="006313EF" w:rsidP="006313EF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6313EF">
              <w:rPr>
                <w:szCs w:val="24"/>
              </w:rPr>
              <w:t>Глава 4</w:t>
            </w:r>
          </w:p>
        </w:tc>
        <w:tc>
          <w:tcPr>
            <w:tcW w:w="5954" w:type="dxa"/>
            <w:vAlign w:val="center"/>
          </w:tcPr>
          <w:p w14:paraId="63F01D14" w14:textId="77777777" w:rsidR="006313EF" w:rsidRPr="006313EF" w:rsidRDefault="006313EF" w:rsidP="006313EF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6313EF">
              <w:rPr>
                <w:szCs w:val="24"/>
              </w:rPr>
              <w:t>Существующие и перспективные балансы тепловой мощности источников тепловой энергии и тепловой нагрузки потребителей</w:t>
            </w:r>
          </w:p>
        </w:tc>
        <w:tc>
          <w:tcPr>
            <w:tcW w:w="1695" w:type="dxa"/>
            <w:vAlign w:val="center"/>
          </w:tcPr>
          <w:p w14:paraId="0D9879C9" w14:textId="77777777" w:rsidR="006313EF" w:rsidRPr="006313EF" w:rsidRDefault="006313EF" w:rsidP="006313EF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6313EF" w:rsidRPr="006313EF" w14:paraId="430F3270" w14:textId="77777777" w:rsidTr="00572033">
        <w:trPr>
          <w:trHeight w:val="283"/>
        </w:trPr>
        <w:tc>
          <w:tcPr>
            <w:tcW w:w="1696" w:type="dxa"/>
            <w:vAlign w:val="center"/>
          </w:tcPr>
          <w:p w14:paraId="5AF73885" w14:textId="77777777" w:rsidR="006313EF" w:rsidRPr="006313EF" w:rsidRDefault="006313EF" w:rsidP="006313EF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6313EF">
              <w:rPr>
                <w:szCs w:val="24"/>
              </w:rPr>
              <w:t>Глава 5</w:t>
            </w:r>
          </w:p>
        </w:tc>
        <w:tc>
          <w:tcPr>
            <w:tcW w:w="5954" w:type="dxa"/>
            <w:vAlign w:val="center"/>
          </w:tcPr>
          <w:p w14:paraId="59403E33" w14:textId="77777777" w:rsidR="006313EF" w:rsidRPr="006313EF" w:rsidRDefault="006313EF" w:rsidP="006313EF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6313EF">
              <w:rPr>
                <w:szCs w:val="24"/>
              </w:rPr>
              <w:t>Мастер-план развития систем теплоснабжения г. Благовещенска</w:t>
            </w:r>
          </w:p>
        </w:tc>
        <w:tc>
          <w:tcPr>
            <w:tcW w:w="1695" w:type="dxa"/>
            <w:vAlign w:val="center"/>
          </w:tcPr>
          <w:p w14:paraId="109F1C59" w14:textId="77777777" w:rsidR="006313EF" w:rsidRPr="006313EF" w:rsidRDefault="006313EF" w:rsidP="006313EF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6313EF" w:rsidRPr="006313EF" w14:paraId="5D7FAA16" w14:textId="77777777" w:rsidTr="00572033">
        <w:trPr>
          <w:trHeight w:val="283"/>
        </w:trPr>
        <w:tc>
          <w:tcPr>
            <w:tcW w:w="1696" w:type="dxa"/>
            <w:vAlign w:val="center"/>
          </w:tcPr>
          <w:p w14:paraId="390EBDB1" w14:textId="77777777" w:rsidR="006313EF" w:rsidRPr="006313EF" w:rsidRDefault="006313EF" w:rsidP="006313EF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6313EF">
              <w:rPr>
                <w:szCs w:val="24"/>
              </w:rPr>
              <w:t>Глава 6</w:t>
            </w:r>
          </w:p>
        </w:tc>
        <w:tc>
          <w:tcPr>
            <w:tcW w:w="5954" w:type="dxa"/>
            <w:vAlign w:val="center"/>
          </w:tcPr>
          <w:p w14:paraId="05900253" w14:textId="77777777" w:rsidR="006313EF" w:rsidRPr="006313EF" w:rsidRDefault="006313EF" w:rsidP="006313EF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6313EF">
              <w:rPr>
                <w:szCs w:val="24"/>
              </w:rPr>
              <w:t xml:space="preserve">Существующие и перспективные балансы производительности водоподготовительных установок и максимального потребления теплоносителя </w:t>
            </w:r>
            <w:proofErr w:type="spellStart"/>
            <w:r w:rsidRPr="006313EF">
              <w:rPr>
                <w:szCs w:val="24"/>
              </w:rPr>
              <w:t>теплопотребляющими</w:t>
            </w:r>
            <w:proofErr w:type="spellEnd"/>
            <w:r w:rsidRPr="006313EF">
              <w:rPr>
                <w:szCs w:val="24"/>
              </w:rPr>
              <w:t xml:space="preserve"> установками потребителей, в том числе в аварийных режимах</w:t>
            </w:r>
          </w:p>
        </w:tc>
        <w:tc>
          <w:tcPr>
            <w:tcW w:w="1695" w:type="dxa"/>
            <w:vAlign w:val="center"/>
          </w:tcPr>
          <w:p w14:paraId="00B5E786" w14:textId="77777777" w:rsidR="006313EF" w:rsidRPr="006313EF" w:rsidRDefault="006313EF" w:rsidP="006313EF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6313EF" w:rsidRPr="006313EF" w14:paraId="55BA27FA" w14:textId="77777777" w:rsidTr="00572033">
        <w:trPr>
          <w:trHeight w:val="283"/>
        </w:trPr>
        <w:tc>
          <w:tcPr>
            <w:tcW w:w="1696" w:type="dxa"/>
            <w:vAlign w:val="center"/>
          </w:tcPr>
          <w:p w14:paraId="05AD06DB" w14:textId="77777777" w:rsidR="006313EF" w:rsidRPr="006313EF" w:rsidRDefault="006313EF" w:rsidP="006313EF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6313EF">
              <w:rPr>
                <w:szCs w:val="24"/>
              </w:rPr>
              <w:t>Глава 7</w:t>
            </w:r>
          </w:p>
        </w:tc>
        <w:tc>
          <w:tcPr>
            <w:tcW w:w="5954" w:type="dxa"/>
            <w:vAlign w:val="center"/>
          </w:tcPr>
          <w:p w14:paraId="59ECBDF9" w14:textId="77777777" w:rsidR="006313EF" w:rsidRPr="006313EF" w:rsidRDefault="006313EF" w:rsidP="006313EF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6313EF">
              <w:rPr>
                <w:szCs w:val="24"/>
              </w:rPr>
              <w:t>Предложения по строительству, реконструкции и техническому перевооружению источников тепловой энергии</w:t>
            </w:r>
          </w:p>
        </w:tc>
        <w:tc>
          <w:tcPr>
            <w:tcW w:w="1695" w:type="dxa"/>
            <w:vAlign w:val="center"/>
          </w:tcPr>
          <w:p w14:paraId="6A40DF0F" w14:textId="77777777" w:rsidR="006313EF" w:rsidRPr="006313EF" w:rsidRDefault="006313EF" w:rsidP="006313EF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6313EF" w:rsidRPr="006313EF" w14:paraId="26EA6AAD" w14:textId="77777777" w:rsidTr="00572033">
        <w:trPr>
          <w:trHeight w:val="283"/>
        </w:trPr>
        <w:tc>
          <w:tcPr>
            <w:tcW w:w="1696" w:type="dxa"/>
            <w:vAlign w:val="center"/>
          </w:tcPr>
          <w:p w14:paraId="619C8061" w14:textId="77777777" w:rsidR="006313EF" w:rsidRPr="006313EF" w:rsidRDefault="006313EF" w:rsidP="006313EF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6313EF">
              <w:rPr>
                <w:szCs w:val="24"/>
              </w:rPr>
              <w:t>Глава 8</w:t>
            </w:r>
          </w:p>
        </w:tc>
        <w:tc>
          <w:tcPr>
            <w:tcW w:w="5954" w:type="dxa"/>
            <w:vAlign w:val="center"/>
          </w:tcPr>
          <w:p w14:paraId="4BF5EBEB" w14:textId="77777777" w:rsidR="006313EF" w:rsidRPr="006313EF" w:rsidRDefault="006313EF" w:rsidP="006313EF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6313EF">
              <w:rPr>
                <w:szCs w:val="24"/>
              </w:rPr>
              <w:t>Предложения по строительству и реконструкции тепловых сетей</w:t>
            </w:r>
          </w:p>
        </w:tc>
        <w:tc>
          <w:tcPr>
            <w:tcW w:w="1695" w:type="dxa"/>
            <w:vAlign w:val="center"/>
          </w:tcPr>
          <w:p w14:paraId="346878AE" w14:textId="77777777" w:rsidR="006313EF" w:rsidRPr="006313EF" w:rsidRDefault="006313EF" w:rsidP="006313EF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6313EF" w:rsidRPr="006313EF" w14:paraId="044B076E" w14:textId="77777777" w:rsidTr="00572033">
        <w:trPr>
          <w:trHeight w:val="283"/>
        </w:trPr>
        <w:tc>
          <w:tcPr>
            <w:tcW w:w="1696" w:type="dxa"/>
            <w:vAlign w:val="center"/>
          </w:tcPr>
          <w:p w14:paraId="0A0B42EC" w14:textId="77777777" w:rsidR="006313EF" w:rsidRPr="006313EF" w:rsidRDefault="006313EF" w:rsidP="006313EF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6313EF">
              <w:rPr>
                <w:szCs w:val="24"/>
              </w:rPr>
              <w:t>Глава 9</w:t>
            </w:r>
          </w:p>
        </w:tc>
        <w:tc>
          <w:tcPr>
            <w:tcW w:w="5954" w:type="dxa"/>
            <w:vAlign w:val="center"/>
          </w:tcPr>
          <w:p w14:paraId="6D130391" w14:textId="77777777" w:rsidR="006313EF" w:rsidRPr="006313EF" w:rsidRDefault="006313EF" w:rsidP="006313EF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6313EF">
              <w:rPr>
                <w:szCs w:val="24"/>
              </w:rPr>
              <w:t>Предложения по переводу открытых систем теплоснабжения (горячего водоснабжения) в закрытые системы горячего водоснабжения</w:t>
            </w:r>
          </w:p>
        </w:tc>
        <w:tc>
          <w:tcPr>
            <w:tcW w:w="1695" w:type="dxa"/>
            <w:vAlign w:val="center"/>
          </w:tcPr>
          <w:p w14:paraId="0D7CB57C" w14:textId="77777777" w:rsidR="006313EF" w:rsidRPr="006313EF" w:rsidRDefault="006313EF" w:rsidP="006313EF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6313EF" w:rsidRPr="006313EF" w14:paraId="1C9470C4" w14:textId="77777777" w:rsidTr="00572033">
        <w:trPr>
          <w:trHeight w:val="283"/>
        </w:trPr>
        <w:tc>
          <w:tcPr>
            <w:tcW w:w="1696" w:type="dxa"/>
            <w:vAlign w:val="center"/>
          </w:tcPr>
          <w:p w14:paraId="4D68AEF9" w14:textId="77777777" w:rsidR="006313EF" w:rsidRPr="006313EF" w:rsidRDefault="006313EF" w:rsidP="006313EF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6313EF">
              <w:rPr>
                <w:szCs w:val="24"/>
              </w:rPr>
              <w:t>Глава 10</w:t>
            </w:r>
          </w:p>
        </w:tc>
        <w:tc>
          <w:tcPr>
            <w:tcW w:w="5954" w:type="dxa"/>
            <w:vAlign w:val="center"/>
          </w:tcPr>
          <w:p w14:paraId="440D6025" w14:textId="77777777" w:rsidR="006313EF" w:rsidRPr="006313EF" w:rsidRDefault="006313EF" w:rsidP="006313EF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6313EF">
              <w:rPr>
                <w:szCs w:val="24"/>
              </w:rPr>
              <w:t>Перспективные топливные балансы</w:t>
            </w:r>
          </w:p>
        </w:tc>
        <w:tc>
          <w:tcPr>
            <w:tcW w:w="1695" w:type="dxa"/>
            <w:vAlign w:val="center"/>
          </w:tcPr>
          <w:p w14:paraId="502E558A" w14:textId="77777777" w:rsidR="006313EF" w:rsidRPr="006313EF" w:rsidRDefault="006313EF" w:rsidP="006313EF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6313EF" w:rsidRPr="006313EF" w14:paraId="50B1AF5C" w14:textId="77777777" w:rsidTr="00572033">
        <w:trPr>
          <w:trHeight w:val="283"/>
        </w:trPr>
        <w:tc>
          <w:tcPr>
            <w:tcW w:w="1696" w:type="dxa"/>
            <w:vAlign w:val="center"/>
          </w:tcPr>
          <w:p w14:paraId="05B6DCAF" w14:textId="77777777" w:rsidR="006313EF" w:rsidRPr="006313EF" w:rsidRDefault="006313EF" w:rsidP="006313EF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6313EF">
              <w:rPr>
                <w:szCs w:val="24"/>
              </w:rPr>
              <w:t>Глава 11</w:t>
            </w:r>
          </w:p>
        </w:tc>
        <w:tc>
          <w:tcPr>
            <w:tcW w:w="5954" w:type="dxa"/>
            <w:vAlign w:val="center"/>
          </w:tcPr>
          <w:p w14:paraId="533CD201" w14:textId="77777777" w:rsidR="006313EF" w:rsidRPr="006313EF" w:rsidRDefault="006313EF" w:rsidP="006313EF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6313EF">
              <w:rPr>
                <w:szCs w:val="24"/>
              </w:rPr>
              <w:t>Оценка надежности теплоснабжения</w:t>
            </w:r>
          </w:p>
        </w:tc>
        <w:tc>
          <w:tcPr>
            <w:tcW w:w="1695" w:type="dxa"/>
            <w:vAlign w:val="center"/>
          </w:tcPr>
          <w:p w14:paraId="5F51658D" w14:textId="77777777" w:rsidR="006313EF" w:rsidRPr="006313EF" w:rsidRDefault="006313EF" w:rsidP="006313EF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6313EF" w:rsidRPr="006313EF" w14:paraId="2B413C00" w14:textId="77777777" w:rsidTr="00572033">
        <w:trPr>
          <w:trHeight w:val="283"/>
        </w:trPr>
        <w:tc>
          <w:tcPr>
            <w:tcW w:w="1696" w:type="dxa"/>
            <w:vAlign w:val="center"/>
          </w:tcPr>
          <w:p w14:paraId="4BA12DCB" w14:textId="77777777" w:rsidR="006313EF" w:rsidRPr="006313EF" w:rsidRDefault="006313EF" w:rsidP="006313EF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6313EF">
              <w:rPr>
                <w:szCs w:val="24"/>
              </w:rPr>
              <w:t>Глава 12</w:t>
            </w:r>
          </w:p>
        </w:tc>
        <w:tc>
          <w:tcPr>
            <w:tcW w:w="5954" w:type="dxa"/>
            <w:vAlign w:val="center"/>
          </w:tcPr>
          <w:p w14:paraId="0166A8A1" w14:textId="77777777" w:rsidR="006313EF" w:rsidRPr="006313EF" w:rsidRDefault="006313EF" w:rsidP="006313EF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6313EF">
              <w:rPr>
                <w:szCs w:val="24"/>
              </w:rPr>
              <w:t>Обоснование инвестиций в строительство, реконструкцию и техническое перевооружение</w:t>
            </w:r>
          </w:p>
        </w:tc>
        <w:tc>
          <w:tcPr>
            <w:tcW w:w="1695" w:type="dxa"/>
            <w:vAlign w:val="center"/>
          </w:tcPr>
          <w:p w14:paraId="5A5FE0D5" w14:textId="77777777" w:rsidR="006313EF" w:rsidRPr="006313EF" w:rsidRDefault="006313EF" w:rsidP="006313EF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6313EF" w:rsidRPr="006313EF" w14:paraId="0118F415" w14:textId="77777777" w:rsidTr="00572033">
        <w:trPr>
          <w:trHeight w:val="283"/>
        </w:trPr>
        <w:tc>
          <w:tcPr>
            <w:tcW w:w="1696" w:type="dxa"/>
            <w:vAlign w:val="center"/>
          </w:tcPr>
          <w:p w14:paraId="00A78B2B" w14:textId="77777777" w:rsidR="006313EF" w:rsidRPr="006313EF" w:rsidRDefault="006313EF" w:rsidP="006313EF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6313EF">
              <w:rPr>
                <w:szCs w:val="24"/>
              </w:rPr>
              <w:t>Глава 13</w:t>
            </w:r>
          </w:p>
        </w:tc>
        <w:tc>
          <w:tcPr>
            <w:tcW w:w="5954" w:type="dxa"/>
            <w:vAlign w:val="center"/>
          </w:tcPr>
          <w:p w14:paraId="3692A8D1" w14:textId="77777777" w:rsidR="006313EF" w:rsidRPr="006313EF" w:rsidRDefault="006313EF" w:rsidP="006313EF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6313EF">
              <w:rPr>
                <w:szCs w:val="24"/>
              </w:rPr>
              <w:t>Индикаторы развития систем теплоснабжения поселения, городского округа, города федерального значения</w:t>
            </w:r>
          </w:p>
        </w:tc>
        <w:tc>
          <w:tcPr>
            <w:tcW w:w="1695" w:type="dxa"/>
            <w:vAlign w:val="center"/>
          </w:tcPr>
          <w:p w14:paraId="33633C9C" w14:textId="77777777" w:rsidR="006313EF" w:rsidRPr="006313EF" w:rsidRDefault="006313EF" w:rsidP="006313EF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6313EF" w:rsidRPr="006313EF" w14:paraId="146B9C07" w14:textId="77777777" w:rsidTr="00572033">
        <w:trPr>
          <w:trHeight w:val="283"/>
        </w:trPr>
        <w:tc>
          <w:tcPr>
            <w:tcW w:w="1696" w:type="dxa"/>
            <w:vAlign w:val="center"/>
          </w:tcPr>
          <w:p w14:paraId="35588114" w14:textId="77777777" w:rsidR="006313EF" w:rsidRPr="006313EF" w:rsidRDefault="006313EF" w:rsidP="006313EF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6313EF">
              <w:rPr>
                <w:szCs w:val="24"/>
              </w:rPr>
              <w:t>Глава 14</w:t>
            </w:r>
          </w:p>
        </w:tc>
        <w:tc>
          <w:tcPr>
            <w:tcW w:w="5954" w:type="dxa"/>
            <w:vAlign w:val="center"/>
          </w:tcPr>
          <w:p w14:paraId="1F5C9FA1" w14:textId="77777777" w:rsidR="006313EF" w:rsidRPr="006313EF" w:rsidRDefault="006313EF" w:rsidP="006313EF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6313EF">
              <w:rPr>
                <w:szCs w:val="24"/>
              </w:rPr>
              <w:t>Ценовые (тарифные) последствия</w:t>
            </w:r>
          </w:p>
        </w:tc>
        <w:tc>
          <w:tcPr>
            <w:tcW w:w="1695" w:type="dxa"/>
            <w:vAlign w:val="center"/>
          </w:tcPr>
          <w:p w14:paraId="3F64ADC8" w14:textId="77777777" w:rsidR="006313EF" w:rsidRPr="006313EF" w:rsidRDefault="006313EF" w:rsidP="006313EF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6313EF" w:rsidRPr="006313EF" w14:paraId="1E86B8A9" w14:textId="77777777" w:rsidTr="00572033">
        <w:trPr>
          <w:trHeight w:val="283"/>
        </w:trPr>
        <w:tc>
          <w:tcPr>
            <w:tcW w:w="1696" w:type="dxa"/>
            <w:vAlign w:val="center"/>
          </w:tcPr>
          <w:p w14:paraId="7F4D638C" w14:textId="77777777" w:rsidR="006313EF" w:rsidRPr="006313EF" w:rsidRDefault="006313EF" w:rsidP="006313EF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6313EF">
              <w:rPr>
                <w:szCs w:val="24"/>
              </w:rPr>
              <w:t>Глава 15</w:t>
            </w:r>
          </w:p>
        </w:tc>
        <w:tc>
          <w:tcPr>
            <w:tcW w:w="5954" w:type="dxa"/>
            <w:vAlign w:val="center"/>
          </w:tcPr>
          <w:p w14:paraId="56F0FC1A" w14:textId="77777777" w:rsidR="006313EF" w:rsidRPr="006313EF" w:rsidRDefault="006313EF" w:rsidP="006313EF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6313EF">
              <w:rPr>
                <w:szCs w:val="24"/>
              </w:rPr>
              <w:t>Реестр единых теплоснабжающих организаций</w:t>
            </w:r>
          </w:p>
        </w:tc>
        <w:tc>
          <w:tcPr>
            <w:tcW w:w="1695" w:type="dxa"/>
            <w:vAlign w:val="center"/>
          </w:tcPr>
          <w:p w14:paraId="7604503A" w14:textId="77777777" w:rsidR="006313EF" w:rsidRPr="006313EF" w:rsidRDefault="006313EF" w:rsidP="006313EF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6313EF" w:rsidRPr="006313EF" w14:paraId="259A836A" w14:textId="77777777" w:rsidTr="00572033">
        <w:trPr>
          <w:trHeight w:val="283"/>
        </w:trPr>
        <w:tc>
          <w:tcPr>
            <w:tcW w:w="1696" w:type="dxa"/>
            <w:vAlign w:val="center"/>
          </w:tcPr>
          <w:p w14:paraId="3166DAFA" w14:textId="77777777" w:rsidR="006313EF" w:rsidRPr="006313EF" w:rsidRDefault="006313EF" w:rsidP="006313EF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6313EF">
              <w:rPr>
                <w:szCs w:val="24"/>
              </w:rPr>
              <w:t>Глава 16</w:t>
            </w:r>
          </w:p>
        </w:tc>
        <w:tc>
          <w:tcPr>
            <w:tcW w:w="5954" w:type="dxa"/>
            <w:vAlign w:val="center"/>
          </w:tcPr>
          <w:p w14:paraId="51EB6968" w14:textId="77777777" w:rsidR="006313EF" w:rsidRPr="006313EF" w:rsidRDefault="006313EF" w:rsidP="006313EF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6313EF">
              <w:rPr>
                <w:szCs w:val="24"/>
              </w:rPr>
              <w:t>Реестр проектов схемы теплоснабжения</w:t>
            </w:r>
          </w:p>
        </w:tc>
        <w:tc>
          <w:tcPr>
            <w:tcW w:w="1695" w:type="dxa"/>
            <w:vAlign w:val="center"/>
          </w:tcPr>
          <w:p w14:paraId="4F37AAA6" w14:textId="77777777" w:rsidR="006313EF" w:rsidRPr="006313EF" w:rsidRDefault="006313EF" w:rsidP="006313EF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6313EF" w:rsidRPr="006313EF" w14:paraId="0D7826B3" w14:textId="77777777" w:rsidTr="00572033">
        <w:trPr>
          <w:trHeight w:val="283"/>
        </w:trPr>
        <w:tc>
          <w:tcPr>
            <w:tcW w:w="1696" w:type="dxa"/>
            <w:vAlign w:val="center"/>
          </w:tcPr>
          <w:p w14:paraId="33B03C92" w14:textId="77777777" w:rsidR="006313EF" w:rsidRPr="006313EF" w:rsidRDefault="006313EF" w:rsidP="006313EF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6313EF">
              <w:rPr>
                <w:szCs w:val="24"/>
              </w:rPr>
              <w:t>Глава 17</w:t>
            </w:r>
          </w:p>
        </w:tc>
        <w:tc>
          <w:tcPr>
            <w:tcW w:w="5954" w:type="dxa"/>
            <w:vAlign w:val="center"/>
          </w:tcPr>
          <w:p w14:paraId="0B107653" w14:textId="77777777" w:rsidR="006313EF" w:rsidRPr="006313EF" w:rsidRDefault="006313EF" w:rsidP="006313EF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6313EF">
              <w:rPr>
                <w:szCs w:val="24"/>
              </w:rPr>
              <w:t>Замечания и предложения к проекту схемы теплоснабжения</w:t>
            </w:r>
          </w:p>
        </w:tc>
        <w:tc>
          <w:tcPr>
            <w:tcW w:w="1695" w:type="dxa"/>
            <w:vAlign w:val="center"/>
          </w:tcPr>
          <w:p w14:paraId="1197F3FF" w14:textId="77777777" w:rsidR="006313EF" w:rsidRPr="006313EF" w:rsidRDefault="006313EF" w:rsidP="006313EF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6313EF" w:rsidRPr="006313EF" w14:paraId="4C022228" w14:textId="77777777" w:rsidTr="00572033">
        <w:trPr>
          <w:trHeight w:val="283"/>
        </w:trPr>
        <w:tc>
          <w:tcPr>
            <w:tcW w:w="1696" w:type="dxa"/>
            <w:vAlign w:val="center"/>
          </w:tcPr>
          <w:p w14:paraId="5571692F" w14:textId="77777777" w:rsidR="006313EF" w:rsidRPr="006313EF" w:rsidRDefault="006313EF" w:rsidP="006313EF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6313EF">
              <w:rPr>
                <w:szCs w:val="24"/>
              </w:rPr>
              <w:t>Глава 18</w:t>
            </w:r>
          </w:p>
        </w:tc>
        <w:tc>
          <w:tcPr>
            <w:tcW w:w="5954" w:type="dxa"/>
            <w:vAlign w:val="center"/>
          </w:tcPr>
          <w:p w14:paraId="7ADD06D7" w14:textId="77777777" w:rsidR="006313EF" w:rsidRPr="006313EF" w:rsidRDefault="006313EF" w:rsidP="006313EF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6313EF">
              <w:rPr>
                <w:szCs w:val="24"/>
              </w:rPr>
              <w:t>Сводный том изменений, выполненных в доработанной и (или) актуализированной схеме теплоснабжения</w:t>
            </w:r>
          </w:p>
        </w:tc>
        <w:tc>
          <w:tcPr>
            <w:tcW w:w="1695" w:type="dxa"/>
            <w:vAlign w:val="center"/>
          </w:tcPr>
          <w:p w14:paraId="0C5C4CFC" w14:textId="77777777" w:rsidR="006313EF" w:rsidRPr="006313EF" w:rsidRDefault="006313EF" w:rsidP="006313EF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</w:tbl>
    <w:p w14:paraId="0D909002" w14:textId="77777777" w:rsidR="006313EF" w:rsidRDefault="006313EF" w:rsidP="00D73A11">
      <w:pPr>
        <w:jc w:val="center"/>
      </w:pPr>
    </w:p>
    <w:p w14:paraId="2D03738C" w14:textId="77777777" w:rsidR="006313EF" w:rsidRDefault="006313EF" w:rsidP="00D73A11">
      <w:pPr>
        <w:jc w:val="center"/>
      </w:pPr>
    </w:p>
    <w:p w14:paraId="2B4F81AB" w14:textId="77777777" w:rsidR="006313EF" w:rsidRDefault="006313EF" w:rsidP="00D73A11">
      <w:pPr>
        <w:jc w:val="center"/>
      </w:pPr>
    </w:p>
    <w:p w14:paraId="1E7507F1" w14:textId="77777777" w:rsidR="006313EF" w:rsidRDefault="006313EF" w:rsidP="00D73A11">
      <w:pPr>
        <w:jc w:val="center"/>
      </w:pPr>
    </w:p>
    <w:p w14:paraId="679018EB" w14:textId="77777777" w:rsidR="006313EF" w:rsidRDefault="007F3BEF" w:rsidP="00D73A11">
      <w:pPr>
        <w:jc w:val="center"/>
        <w:rPr>
          <w:noProof/>
        </w:rPr>
      </w:pPr>
      <w:r w:rsidRPr="00D73A11">
        <w:lastRenderedPageBreak/>
        <w:t>ОГЛАВ</w:t>
      </w:r>
      <w:bookmarkStart w:id="2" w:name="_GoBack"/>
      <w:bookmarkEnd w:id="2"/>
      <w:r w:rsidRPr="00D73A11">
        <w:t>ЛЕНИЕ</w:t>
      </w:r>
      <w:r w:rsidRPr="00D73A11">
        <w:fldChar w:fldCharType="begin"/>
      </w:r>
      <w:r w:rsidRPr="00D73A11">
        <w:instrText xml:space="preserve"> TOC \o "1-3" \h \z \u </w:instrText>
      </w:r>
      <w:r w:rsidRPr="00D73A11">
        <w:fldChar w:fldCharType="separate"/>
      </w:r>
    </w:p>
    <w:p w14:paraId="1E18E5C3" w14:textId="4AB70D69" w:rsidR="006313EF" w:rsidRDefault="00572033">
      <w:pPr>
        <w:pStyle w:val="11"/>
        <w:tabs>
          <w:tab w:val="right" w:leader="dot" w:pos="9344"/>
        </w:tabs>
        <w:rPr>
          <w:rFonts w:asciiTheme="minorHAnsi" w:eastAsiaTheme="minorEastAsia" w:hAnsiTheme="minorHAnsi"/>
          <w:b w:val="0"/>
          <w:noProof/>
          <w:sz w:val="22"/>
          <w:lang w:eastAsia="ru-RU"/>
        </w:rPr>
      </w:pPr>
      <w:hyperlink w:anchor="_Toc81002483" w:history="1">
        <w:r w:rsidR="006313EF" w:rsidRPr="00C87F73">
          <w:rPr>
            <w:rStyle w:val="a5"/>
            <w:noProof/>
          </w:rPr>
          <w:t>Глава 17 «Замечания и предложения к проекту схемы теплоснабжения»</w:t>
        </w:r>
        <w:r w:rsidR="006313EF">
          <w:rPr>
            <w:noProof/>
            <w:webHidden/>
          </w:rPr>
          <w:tab/>
        </w:r>
        <w:r w:rsidR="006313EF">
          <w:rPr>
            <w:noProof/>
            <w:webHidden/>
          </w:rPr>
          <w:fldChar w:fldCharType="begin"/>
        </w:r>
        <w:r w:rsidR="006313EF">
          <w:rPr>
            <w:noProof/>
            <w:webHidden/>
          </w:rPr>
          <w:instrText xml:space="preserve"> PAGEREF _Toc81002483 \h </w:instrText>
        </w:r>
        <w:r w:rsidR="006313EF">
          <w:rPr>
            <w:noProof/>
            <w:webHidden/>
          </w:rPr>
        </w:r>
        <w:r w:rsidR="006313EF">
          <w:rPr>
            <w:noProof/>
            <w:webHidden/>
          </w:rPr>
          <w:fldChar w:fldCharType="separate"/>
        </w:r>
        <w:r w:rsidR="00365222">
          <w:rPr>
            <w:noProof/>
            <w:webHidden/>
          </w:rPr>
          <w:t>4</w:t>
        </w:r>
        <w:r w:rsidR="006313EF">
          <w:rPr>
            <w:noProof/>
            <w:webHidden/>
          </w:rPr>
          <w:fldChar w:fldCharType="end"/>
        </w:r>
      </w:hyperlink>
    </w:p>
    <w:p w14:paraId="3C331D04" w14:textId="510C9084" w:rsidR="006313EF" w:rsidRDefault="00572033">
      <w:pPr>
        <w:pStyle w:val="2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81002484" w:history="1">
        <w:r w:rsidR="006313EF" w:rsidRPr="00C87F73">
          <w:rPr>
            <w:rStyle w:val="a5"/>
            <w:noProof/>
          </w:rPr>
          <w:t>17.1 Перечень всех замечаний и предложений, поступивших при разработке, утверждении и актуализации схемы теплоснабжения</w:t>
        </w:r>
        <w:r w:rsidR="006313EF">
          <w:rPr>
            <w:noProof/>
            <w:webHidden/>
          </w:rPr>
          <w:tab/>
        </w:r>
        <w:r w:rsidR="006313EF">
          <w:rPr>
            <w:noProof/>
            <w:webHidden/>
          </w:rPr>
          <w:fldChar w:fldCharType="begin"/>
        </w:r>
        <w:r w:rsidR="006313EF">
          <w:rPr>
            <w:noProof/>
            <w:webHidden/>
          </w:rPr>
          <w:instrText xml:space="preserve"> PAGEREF _Toc81002484 \h </w:instrText>
        </w:r>
        <w:r w:rsidR="006313EF">
          <w:rPr>
            <w:noProof/>
            <w:webHidden/>
          </w:rPr>
        </w:r>
        <w:r w:rsidR="006313EF">
          <w:rPr>
            <w:noProof/>
            <w:webHidden/>
          </w:rPr>
          <w:fldChar w:fldCharType="separate"/>
        </w:r>
        <w:r w:rsidR="00365222">
          <w:rPr>
            <w:noProof/>
            <w:webHidden/>
          </w:rPr>
          <w:t>4</w:t>
        </w:r>
        <w:r w:rsidR="006313EF">
          <w:rPr>
            <w:noProof/>
            <w:webHidden/>
          </w:rPr>
          <w:fldChar w:fldCharType="end"/>
        </w:r>
      </w:hyperlink>
    </w:p>
    <w:p w14:paraId="0FECFE9E" w14:textId="768BCC51" w:rsidR="006313EF" w:rsidRDefault="00572033">
      <w:pPr>
        <w:pStyle w:val="2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81002485" w:history="1">
        <w:r w:rsidR="006313EF" w:rsidRPr="006313EF">
          <w:rPr>
            <w:rStyle w:val="a5"/>
            <w:rFonts w:eastAsia="Times New Roman" w:cs="Times New Roman"/>
            <w:noProof/>
          </w:rPr>
          <w:t>17.2 Ответы разработчиков проекта схемы теплоснабжения на замечания и предложения</w:t>
        </w:r>
        <w:r w:rsidR="006313EF">
          <w:rPr>
            <w:noProof/>
            <w:webHidden/>
          </w:rPr>
          <w:tab/>
        </w:r>
        <w:r w:rsidR="006313EF">
          <w:rPr>
            <w:noProof/>
            <w:webHidden/>
          </w:rPr>
          <w:fldChar w:fldCharType="begin"/>
        </w:r>
        <w:r w:rsidR="006313EF">
          <w:rPr>
            <w:noProof/>
            <w:webHidden/>
          </w:rPr>
          <w:instrText xml:space="preserve"> PAGEREF _Toc81002485 \h </w:instrText>
        </w:r>
        <w:r w:rsidR="006313EF">
          <w:rPr>
            <w:noProof/>
            <w:webHidden/>
          </w:rPr>
        </w:r>
        <w:r w:rsidR="006313EF">
          <w:rPr>
            <w:noProof/>
            <w:webHidden/>
          </w:rPr>
          <w:fldChar w:fldCharType="separate"/>
        </w:r>
        <w:r w:rsidR="00365222">
          <w:rPr>
            <w:noProof/>
            <w:webHidden/>
          </w:rPr>
          <w:t>47</w:t>
        </w:r>
        <w:r w:rsidR="006313EF">
          <w:rPr>
            <w:noProof/>
            <w:webHidden/>
          </w:rPr>
          <w:fldChar w:fldCharType="end"/>
        </w:r>
      </w:hyperlink>
    </w:p>
    <w:p w14:paraId="11F0B6E9" w14:textId="0636726C" w:rsidR="006313EF" w:rsidRDefault="00572033">
      <w:pPr>
        <w:pStyle w:val="21"/>
        <w:tabs>
          <w:tab w:val="right" w:leader="dot" w:pos="9344"/>
        </w:tabs>
        <w:rPr>
          <w:rFonts w:asciiTheme="minorHAnsi" w:eastAsiaTheme="minorEastAsia" w:hAnsiTheme="minorHAnsi"/>
          <w:noProof/>
          <w:sz w:val="22"/>
          <w:lang w:eastAsia="ru-RU"/>
        </w:rPr>
      </w:pPr>
      <w:hyperlink w:anchor="_Toc81002486" w:history="1">
        <w:r w:rsidR="006313EF" w:rsidRPr="00C87F73">
          <w:rPr>
            <w:rStyle w:val="a5"/>
            <w:noProof/>
          </w:rPr>
          <w:t>17.3 Перечень учтенных замечаний и предложений, а также реестр изменений, внесенных в разделы схемы теплоснабжения и главы обосновывающих материалов к схеме теплоснабжения</w:t>
        </w:r>
        <w:r w:rsidR="006313EF">
          <w:rPr>
            <w:noProof/>
            <w:webHidden/>
          </w:rPr>
          <w:tab/>
        </w:r>
        <w:r w:rsidR="006313EF">
          <w:rPr>
            <w:noProof/>
            <w:webHidden/>
          </w:rPr>
          <w:fldChar w:fldCharType="begin"/>
        </w:r>
        <w:r w:rsidR="006313EF">
          <w:rPr>
            <w:noProof/>
            <w:webHidden/>
          </w:rPr>
          <w:instrText xml:space="preserve"> PAGEREF _Toc81002486 \h </w:instrText>
        </w:r>
        <w:r w:rsidR="006313EF">
          <w:rPr>
            <w:noProof/>
            <w:webHidden/>
          </w:rPr>
        </w:r>
        <w:r w:rsidR="006313EF">
          <w:rPr>
            <w:noProof/>
            <w:webHidden/>
          </w:rPr>
          <w:fldChar w:fldCharType="separate"/>
        </w:r>
        <w:r w:rsidR="00365222">
          <w:rPr>
            <w:noProof/>
            <w:webHidden/>
          </w:rPr>
          <w:t>48</w:t>
        </w:r>
        <w:r w:rsidR="006313EF">
          <w:rPr>
            <w:noProof/>
            <w:webHidden/>
          </w:rPr>
          <w:fldChar w:fldCharType="end"/>
        </w:r>
      </w:hyperlink>
    </w:p>
    <w:p w14:paraId="11D1EA13" w14:textId="77777777" w:rsidR="007F3BEF" w:rsidRPr="00D73A11" w:rsidRDefault="007F3BEF" w:rsidP="00D73A11">
      <w:pPr>
        <w:jc w:val="center"/>
      </w:pPr>
      <w:r w:rsidRPr="00D73A11">
        <w:fldChar w:fldCharType="end"/>
      </w:r>
    </w:p>
    <w:p w14:paraId="3D0D8FBA" w14:textId="77777777" w:rsidR="007F3BEF" w:rsidRPr="00D73A11" w:rsidRDefault="007F3BEF" w:rsidP="00D73A11"/>
    <w:p w14:paraId="1C329B25" w14:textId="77777777" w:rsidR="000B00B1" w:rsidRPr="00D73A11" w:rsidRDefault="000B00B1" w:rsidP="00D73A11">
      <w:pPr>
        <w:pStyle w:val="1"/>
        <w:sectPr w:rsidR="000B00B1" w:rsidRPr="00D73A11" w:rsidSect="007F3BEF">
          <w:footerReference w:type="default" r:id="rId9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30DE4432" w14:textId="77777777" w:rsidR="00404CA8" w:rsidRPr="00D73A11" w:rsidRDefault="00404CA8" w:rsidP="00D73A11">
      <w:pPr>
        <w:pStyle w:val="1"/>
        <w:pageBreakBefore/>
      </w:pPr>
      <w:r w:rsidRPr="00D73A11">
        <w:lastRenderedPageBreak/>
        <w:t> </w:t>
      </w:r>
      <w:bookmarkStart w:id="3" w:name="_Toc81002483"/>
      <w:r w:rsidRPr="00D73A11">
        <w:t>Глава 17 «Замечания и предложения к проекту схемы теплоснабжения»</w:t>
      </w:r>
      <w:bookmarkEnd w:id="3"/>
      <w:r w:rsidRPr="00D73A11">
        <w:t xml:space="preserve"> </w:t>
      </w:r>
    </w:p>
    <w:p w14:paraId="59EB0EC6" w14:textId="70294059" w:rsidR="00404CA8" w:rsidRPr="00D73A11" w:rsidRDefault="00404CA8" w:rsidP="00D73A11">
      <w:pPr>
        <w:pStyle w:val="2"/>
      </w:pPr>
      <w:bookmarkStart w:id="4" w:name="_Toc81002484"/>
      <w:r w:rsidRPr="00D73A11">
        <w:t xml:space="preserve">17.1 </w:t>
      </w:r>
      <w:r w:rsidR="006313EF" w:rsidRPr="006313EF">
        <w:t>Перечень всех замечаний и предложений, поступивших при разработке, утверждении и актуализации схемы теплоснабжения</w:t>
      </w:r>
      <w:bookmarkEnd w:id="4"/>
    </w:p>
    <w:p w14:paraId="29A2AF40" w14:textId="383A6F0B" w:rsidR="00404CA8" w:rsidRDefault="006313EF" w:rsidP="00D73A11">
      <w:r>
        <w:t xml:space="preserve">На момент актуализации схемы теплоснабжения замечания и предложения к проекту </w:t>
      </w:r>
      <w:r w:rsidRPr="006313EF">
        <w:t xml:space="preserve">схемы теплоснабжения </w:t>
      </w:r>
      <w:r>
        <w:t>не поступали.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47"/>
        <w:gridCol w:w="1544"/>
        <w:gridCol w:w="3454"/>
        <w:gridCol w:w="3454"/>
        <w:gridCol w:w="2026"/>
        <w:gridCol w:w="1474"/>
        <w:gridCol w:w="2061"/>
      </w:tblGrid>
      <w:tr w:rsidR="00572033" w:rsidRPr="0030204E" w14:paraId="131FCE32" w14:textId="79860B61" w:rsidTr="009C7E38">
        <w:trPr>
          <w:trHeight w:val="20"/>
          <w:tblHeader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45ABAC" w14:textId="77777777" w:rsidR="0030204E" w:rsidRPr="0030204E" w:rsidRDefault="0030204E" w:rsidP="0030204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spellStart"/>
            <w:r w:rsidRPr="0030204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п.п</w:t>
            </w:r>
            <w:proofErr w:type="spellEnd"/>
            <w:r w:rsidRPr="0030204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D7CF5C" w14:textId="1B24702E" w:rsidR="0030204E" w:rsidRPr="0030204E" w:rsidRDefault="0030204E" w:rsidP="0030204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№ </w:t>
            </w:r>
            <w:r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Главы</w:t>
            </w:r>
            <w:r w:rsidRPr="0030204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, страницы</w:t>
            </w:r>
          </w:p>
        </w:tc>
        <w:tc>
          <w:tcPr>
            <w:tcW w:w="1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3AC93A" w14:textId="77777777" w:rsidR="0030204E" w:rsidRPr="0030204E" w:rsidRDefault="0030204E" w:rsidP="0030204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Существующий текст</w:t>
            </w:r>
          </w:p>
        </w:tc>
        <w:tc>
          <w:tcPr>
            <w:tcW w:w="1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467084" w14:textId="77777777" w:rsidR="0030204E" w:rsidRPr="0030204E" w:rsidRDefault="0030204E" w:rsidP="0030204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Предложения новой редакции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574581" w14:textId="77777777" w:rsidR="0030204E" w:rsidRPr="0030204E" w:rsidRDefault="0030204E" w:rsidP="0030204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лица, выставившего замечание или предложение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401105" w14:textId="013FB59F" w:rsidR="0030204E" w:rsidRPr="0030204E" w:rsidRDefault="0030204E" w:rsidP="0030204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Принятое решение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123FA0" w14:textId="3FB5EC89" w:rsidR="0030204E" w:rsidRPr="0030204E" w:rsidRDefault="0030204E" w:rsidP="0030204E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Ответ разработчиков на предложение или замечание</w:t>
            </w:r>
          </w:p>
        </w:tc>
      </w:tr>
      <w:tr w:rsidR="00572033" w:rsidRPr="0030204E" w14:paraId="1F908EFD" w14:textId="1CA78D45" w:rsidTr="009C7E38">
        <w:trPr>
          <w:trHeight w:val="468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60B63" w14:textId="77777777" w:rsidR="0030204E" w:rsidRPr="0030204E" w:rsidRDefault="0030204E" w:rsidP="0030204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5FA9C9" w14:textId="1BDAD29A" w:rsidR="0030204E" w:rsidRPr="0030204E" w:rsidRDefault="0030204E" w:rsidP="0030204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Глава 1 с. 21</w:t>
            </w: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014F2C" w14:textId="77777777" w:rsidR="0030204E" w:rsidRPr="0030204E" w:rsidRDefault="0030204E" w:rsidP="0030204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72BF2" w14:textId="278C043B" w:rsidR="0030204E" w:rsidRPr="0030204E" w:rsidRDefault="0030204E" w:rsidP="0030204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Общая протяжённость тепловых сетей 185,738 км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D980A" w14:textId="24F53D57" w:rsidR="0030204E" w:rsidRPr="0030204E" w:rsidRDefault="0030204E" w:rsidP="0030204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«Амурские коммунальные системы»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C367ABA" w14:textId="720F5C49" w:rsidR="0030204E" w:rsidRPr="0030204E" w:rsidRDefault="0030204E" w:rsidP="0030204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Принимается к корректировке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E8929" w14:textId="09E08A27" w:rsidR="0030204E" w:rsidRPr="0030204E" w:rsidRDefault="0030204E" w:rsidP="0030204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Внесены корректировки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с. 21 и далее по всему тексту</w:t>
            </w:r>
          </w:p>
        </w:tc>
      </w:tr>
      <w:tr w:rsidR="00572033" w:rsidRPr="0030204E" w14:paraId="2C1BB5F7" w14:textId="464C3E85" w:rsidTr="009C7E38">
        <w:trPr>
          <w:trHeight w:val="2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CA3005" w14:textId="77777777" w:rsidR="00F81884" w:rsidRPr="0030204E" w:rsidRDefault="00F81884" w:rsidP="00F81884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0D474" w14:textId="7400E2BA" w:rsidR="00F81884" w:rsidRPr="0030204E" w:rsidRDefault="00F81884" w:rsidP="00F81884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Глава 1 с. 29</w:t>
            </w: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035F87" w14:textId="47000E8F" w:rsidR="00F81884" w:rsidRPr="0030204E" w:rsidRDefault="00F81884" w:rsidP="00F81884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747B68" w14:textId="0913D007" w:rsidR="00F81884" w:rsidRPr="0030204E" w:rsidRDefault="00F81884" w:rsidP="00F81884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Единственным видом топлива является бурый уголь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AF3BEC" w14:textId="195B1209" w:rsidR="00F81884" w:rsidRPr="0030204E" w:rsidRDefault="00F81884" w:rsidP="00F81884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«Амурские коммунальные системы»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88E910" w14:textId="55CFB47E" w:rsidR="00F81884" w:rsidRPr="0030204E" w:rsidRDefault="00F81884" w:rsidP="00F81884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Принимается к корректировке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9A78DD" w14:textId="01C5C5D5" w:rsidR="00F81884" w:rsidRPr="0030204E" w:rsidRDefault="00F81884" w:rsidP="00F81884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Внесены корректировки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с. 29 и далее по всему тексту</w:t>
            </w:r>
          </w:p>
        </w:tc>
      </w:tr>
      <w:tr w:rsidR="00572033" w:rsidRPr="0030204E" w14:paraId="5AD2EC59" w14:textId="0E996560" w:rsidTr="009C7E38">
        <w:trPr>
          <w:trHeight w:val="2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08BFD" w14:textId="77777777" w:rsidR="00F81884" w:rsidRPr="0030204E" w:rsidRDefault="00F81884" w:rsidP="00F81884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738CA" w14:textId="25393197" w:rsidR="00F81884" w:rsidRPr="0030204E" w:rsidRDefault="00F81884" w:rsidP="00F81884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F8188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Глава 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84493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таблицы 2.1.3 с. 30, 2.2.2 с. 4</w:t>
            </w:r>
            <w:r w:rsidR="004E2DC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  <w:r w:rsidR="0084493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 2.3.1. с.44-45, 2.5.2. с. 50, 2.8.1. с. 66, 3.1.3 с. 77</w:t>
            </w: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A42A0" w14:textId="5A1E7357" w:rsidR="00F81884" w:rsidRPr="0030204E" w:rsidRDefault="00F81884" w:rsidP="00F81884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AB22A" w14:textId="13836BEE" w:rsidR="00F81884" w:rsidRPr="0030204E" w:rsidRDefault="00F81884" w:rsidP="00F81884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Необходимо учесть мероприятия по </w:t>
            </w:r>
            <w:r w:rsidR="0084493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модернизации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модульных котельных 2021 г. (Приложение 1)</w:t>
            </w:r>
            <w:r w:rsidR="0084493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и данные по объектам теплоснабжения (приложение 2)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1E9E2" w14:textId="5C1A8851" w:rsidR="00F81884" w:rsidRPr="0030204E" w:rsidRDefault="00844936" w:rsidP="00F81884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4493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«Амурские коммунальные системы»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F9292AF" w14:textId="34BCBCC8" w:rsidR="00F81884" w:rsidRPr="0030204E" w:rsidRDefault="00844936" w:rsidP="0084493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4493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Принимается к корректировке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частично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66590" w14:textId="6C51FF2F" w:rsidR="00F81884" w:rsidRPr="0030204E" w:rsidRDefault="00844936" w:rsidP="00F81884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Актуализация схемы теплоснабжения проводится за базовый 2020 год. Данные мероприятия </w:t>
            </w:r>
            <w:r w:rsidR="002005D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(Приложение 1)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 могут быть учтены в Главе 1. «</w:t>
            </w:r>
            <w:r w:rsidRPr="0084493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Существующее положение в сфере производства, передачи и потребления тепловой энергии для целей теплоснабжения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»,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данные мероприятия учтены в перспективе, а именно в Главах 5, 7, 10,</w:t>
            </w:r>
            <w:r w:rsidR="009205F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12, 13, 14, 16. Дополнительно в Главе 1 под таблиц</w:t>
            </w:r>
            <w:r w:rsidR="004E2DC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ей</w:t>
            </w:r>
            <w:r w:rsidR="009205F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205FE" w:rsidRPr="009205F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2.1.3 с. 30</w:t>
            </w:r>
            <w:r w:rsidR="004E2DC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9205F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сделано примечание</w:t>
            </w:r>
            <w:r w:rsidR="007A6C0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о том, что в 2021 г. ведутся работы по модернизации источников тепловой энергии</w:t>
            </w:r>
          </w:p>
        </w:tc>
      </w:tr>
      <w:tr w:rsidR="00572033" w:rsidRPr="0030204E" w14:paraId="01736B27" w14:textId="09846164" w:rsidTr="009C7E38">
        <w:trPr>
          <w:trHeight w:val="2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C20485" w14:textId="77777777" w:rsidR="002005D8" w:rsidRPr="0030204E" w:rsidRDefault="002005D8" w:rsidP="002005D8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345B9F" w14:textId="56D16869" w:rsidR="002005D8" w:rsidRPr="0030204E" w:rsidRDefault="002005D8" w:rsidP="002005D8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Глава 4</w:t>
            </w:r>
            <w:r w:rsidR="0026211B">
              <w:t xml:space="preserve"> </w:t>
            </w:r>
            <w:r w:rsidR="0026211B" w:rsidRPr="002621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таблиц</w:t>
            </w:r>
            <w:r w:rsidR="002621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ы</w:t>
            </w:r>
            <w:r w:rsidR="0026211B" w:rsidRPr="002621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4.1.1-4.1.8</w:t>
            </w: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BE5E3" w14:textId="38D9E714" w:rsidR="002005D8" w:rsidRPr="0030204E" w:rsidRDefault="002005D8" w:rsidP="002005D8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9F0A82" w14:textId="49982867" w:rsidR="002005D8" w:rsidRPr="0030204E" w:rsidRDefault="002005D8" w:rsidP="002005D8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 заполнении таблиц 4.1.1-4.1.8 необходимо учесть мероприятия по модернизации модульных котельных 2021г. (Приложение 1) и данные по объектам теплоснабжения (Приложение 2)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62FD49" w14:textId="1CA1B70B" w:rsidR="002005D8" w:rsidRPr="0030204E" w:rsidRDefault="002005D8" w:rsidP="002005D8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4493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«Амурские коммунальные системы»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F2B0948" w14:textId="02F7D141" w:rsidR="002005D8" w:rsidRPr="0030204E" w:rsidRDefault="002005D8" w:rsidP="002005D8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4493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Принимается к корректировке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частично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9BAE1D" w14:textId="22B29047" w:rsidR="002005D8" w:rsidRPr="0030204E" w:rsidRDefault="002005D8" w:rsidP="002005D8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Актуализация схемы теплоснабжения проводится за базовый 2020 год. Данные мероприятия (Приложение 1) учтены в таблицах 4.1.2-4.1.8 т.е. в перспективе. Дополнительно в Главе 1 под таблицей </w:t>
            </w:r>
            <w:r w:rsidRPr="009205F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2.1.3 с. 30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сделано примечание о том, что в 2021 г. ведутся работы по модернизации источников тепловой энергии</w:t>
            </w:r>
          </w:p>
        </w:tc>
      </w:tr>
      <w:tr w:rsidR="00572033" w:rsidRPr="0030204E" w14:paraId="750212E4" w14:textId="21BC03CA" w:rsidTr="009C7E38">
        <w:trPr>
          <w:trHeight w:val="2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257C3" w14:textId="77777777" w:rsidR="0026211B" w:rsidRPr="0030204E" w:rsidRDefault="0026211B" w:rsidP="0026211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4DAE34" w14:textId="6CE0FD19" w:rsidR="0026211B" w:rsidRPr="0030204E" w:rsidRDefault="0026211B" w:rsidP="0026211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Глава 10</w:t>
            </w:r>
            <w:r>
              <w:t xml:space="preserve"> </w:t>
            </w:r>
            <w:r w:rsidRPr="002621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Таблицы 10.1-1, 10.2-4-10.2-6</w:t>
            </w: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0E872" w14:textId="3AF1B66C" w:rsidR="0026211B" w:rsidRPr="0030204E" w:rsidRDefault="0026211B" w:rsidP="0026211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8211F0" w14:textId="0E5A9867" w:rsidR="0026211B" w:rsidRPr="0030204E" w:rsidRDefault="0026211B" w:rsidP="0026211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вид основного топлива на котельных ООО «АКС» бурый уголь.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70AB1" w14:textId="37ECB685" w:rsidR="0026211B" w:rsidRPr="0030204E" w:rsidRDefault="0026211B" w:rsidP="0026211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«Амурские коммунальные системы»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39C986" w14:textId="0F22CEB5" w:rsidR="0026211B" w:rsidRPr="0030204E" w:rsidRDefault="0026211B" w:rsidP="0026211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Принимается к корректировке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61EE5D" w14:textId="51D0FE78" w:rsidR="0026211B" w:rsidRPr="0030204E" w:rsidRDefault="0026211B" w:rsidP="0026211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Внесены корректировки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r w:rsidRPr="0026211B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Таблицы 10.1-1, 10.2-4-10.2-6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и далее по всему тексту</w:t>
            </w:r>
          </w:p>
        </w:tc>
      </w:tr>
      <w:tr w:rsidR="00572033" w:rsidRPr="0030204E" w14:paraId="583A9CB6" w14:textId="644C6720" w:rsidTr="009C7E38">
        <w:trPr>
          <w:trHeight w:val="2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B9C01" w14:textId="77777777" w:rsidR="006B2832" w:rsidRPr="0030204E" w:rsidRDefault="006B2832" w:rsidP="006B283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BCB0D9" w14:textId="07C8CC03" w:rsidR="006B2832" w:rsidRPr="0030204E" w:rsidRDefault="006B2832" w:rsidP="006B283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Глава 12</w:t>
            </w: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9509F" w14:textId="106978BF" w:rsidR="006B2832" w:rsidRPr="0030204E" w:rsidRDefault="006B2832" w:rsidP="006B283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6AACB" w14:textId="1C0B500A" w:rsidR="006B2832" w:rsidRPr="0030204E" w:rsidRDefault="006B2832" w:rsidP="006B283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На 2022 г. запланированы следующие мероприятия: Строительство автономной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блочно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-модульной котельной вместо существующей котельной РЖД с дальнейшим переключением потребителей, перекладка тепловой сети протяженностью219,9 м от ТК-520 до ТК-518 с диаметра 325 мм на диаметр 426 мм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030F14" w14:textId="30306DE0" w:rsidR="006B2832" w:rsidRPr="0030204E" w:rsidRDefault="006B2832" w:rsidP="006B283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«Амурские коммунальные системы»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48FE90A" w14:textId="4CF400D7" w:rsidR="006B2832" w:rsidRPr="0030204E" w:rsidRDefault="006B2832" w:rsidP="006B283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Принимается к корректировке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664A3A" w14:textId="34B3D737" w:rsidR="006B2832" w:rsidRPr="0030204E" w:rsidRDefault="006B2832" w:rsidP="006B283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Внесены корректировки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Главу 12, а также в Главы 7, 16, проведен пересчет инвестиций по всему тексту</w:t>
            </w:r>
          </w:p>
        </w:tc>
      </w:tr>
      <w:tr w:rsidR="00572033" w:rsidRPr="0030204E" w14:paraId="6FFCB89C" w14:textId="10F36C8F" w:rsidTr="009C7E38">
        <w:trPr>
          <w:trHeight w:val="2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9AE5E1" w14:textId="77777777" w:rsidR="00105E82" w:rsidRPr="0030204E" w:rsidRDefault="00105E82" w:rsidP="00105E8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71DAED" w14:textId="52731817" w:rsidR="00105E82" w:rsidRPr="0030204E" w:rsidRDefault="00105E82" w:rsidP="00105E8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Глава 15</w:t>
            </w: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E8AF69" w14:textId="5C86AC15" w:rsidR="00105E82" w:rsidRPr="0030204E" w:rsidRDefault="00105E82" w:rsidP="00105E8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E058C" w14:textId="6A0DE197" w:rsidR="00105E82" w:rsidRPr="0030204E" w:rsidRDefault="00105E82" w:rsidP="00105E8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 сегодняшний день протяженность тепловых сетей 185,738 км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477A65" w14:textId="72D2B608" w:rsidR="00105E82" w:rsidRPr="0030204E" w:rsidRDefault="00105E82" w:rsidP="00105E8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Общество с ограниченной ответственностью «Амурские коммунальные системы»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9EF654" w14:textId="189E3A55" w:rsidR="00105E82" w:rsidRPr="0030204E" w:rsidRDefault="00105E82" w:rsidP="00105E8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Принимается к корректировке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F2074" w14:textId="1A773C96" w:rsidR="00105E82" w:rsidRPr="0030204E" w:rsidRDefault="00105E82" w:rsidP="00105E8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Внесены корректировки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Главу 15, а также в остальные Главы</w:t>
            </w:r>
          </w:p>
        </w:tc>
      </w:tr>
      <w:tr w:rsidR="00572033" w:rsidRPr="0030204E" w14:paraId="6DF6601A" w14:textId="23899626" w:rsidTr="009C7E38">
        <w:trPr>
          <w:trHeight w:val="2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33AE6" w14:textId="77777777" w:rsidR="00105E82" w:rsidRPr="0030204E" w:rsidRDefault="00105E82" w:rsidP="00105E8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3757B5" w14:textId="04ACC49B" w:rsidR="00105E82" w:rsidRPr="0030204E" w:rsidRDefault="00105E82" w:rsidP="00105E8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Глава 1 Таблица 2.5.2</w:t>
            </w: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2C7F8B" w14:textId="416517C7" w:rsidR="00105E82" w:rsidRPr="0030204E" w:rsidRDefault="00105E82" w:rsidP="00105E8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25A13A" w14:textId="17D7B391" w:rsidR="00105E82" w:rsidRPr="0030204E" w:rsidRDefault="00105E82" w:rsidP="00105E8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Ошибка в наименовании котла №2 КВ-Р 11,63-115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A734F2" w14:textId="51A7EADF" w:rsidR="00105E82" w:rsidRPr="0030204E" w:rsidRDefault="00105E82" w:rsidP="00105E8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АО «Судостроительный завод имени Октябрьской революции»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2B44352" w14:textId="1287B1D9" w:rsidR="00105E82" w:rsidRPr="0030204E" w:rsidRDefault="00105E82" w:rsidP="00105E8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Принимается к корректировке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A6D997" w14:textId="7F4C012D" w:rsidR="00105E82" w:rsidRPr="0030204E" w:rsidRDefault="00105E82" w:rsidP="00105E82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Внесены корректировки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таблицу 2.5.2 Главы 1</w:t>
            </w:r>
          </w:p>
        </w:tc>
      </w:tr>
      <w:tr w:rsidR="00572033" w:rsidRPr="0030204E" w14:paraId="31B55662" w14:textId="12327FB1" w:rsidTr="009C7E38">
        <w:trPr>
          <w:trHeight w:val="2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1B52A" w14:textId="77777777" w:rsidR="003B6D2A" w:rsidRPr="0030204E" w:rsidRDefault="003B6D2A" w:rsidP="003B6D2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1FDF81" w14:textId="12474D5A" w:rsidR="003B6D2A" w:rsidRPr="0030204E" w:rsidRDefault="003B6D2A" w:rsidP="003B6D2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Глава 1 Рисунок 3.1.2</w:t>
            </w: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CE2A23" w14:textId="67EE69D4" w:rsidR="003B6D2A" w:rsidRPr="0030204E" w:rsidRDefault="003B6D2A" w:rsidP="003B6D2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334520" w14:textId="7D5AC105" w:rsidR="003B6D2A" w:rsidRPr="0030204E" w:rsidRDefault="003B6D2A" w:rsidP="003B6D2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Ошибка в наименовании АО «СЗОР»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EFB03E" w14:textId="4EA32297" w:rsidR="003B6D2A" w:rsidRPr="0030204E" w:rsidRDefault="003B6D2A" w:rsidP="003B6D2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АО «Судостроительный завод имени Октябрьской революции»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02C07B" w14:textId="6372DFC8" w:rsidR="003B6D2A" w:rsidRPr="0030204E" w:rsidRDefault="003B6D2A" w:rsidP="003B6D2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Принимается к корректировке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92FA3" w14:textId="4B48BE98" w:rsidR="003B6D2A" w:rsidRPr="0030204E" w:rsidRDefault="003B6D2A" w:rsidP="003B6D2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Внесены корректировки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на рисунке 3.1.2 Главы 1</w:t>
            </w:r>
          </w:p>
        </w:tc>
      </w:tr>
      <w:tr w:rsidR="00572033" w:rsidRPr="0030204E" w14:paraId="4B9AD4DC" w14:textId="1DD309C2" w:rsidTr="009C7E38">
        <w:trPr>
          <w:trHeight w:val="2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FC319" w14:textId="77777777" w:rsidR="003B6D2A" w:rsidRPr="0030204E" w:rsidRDefault="003B6D2A" w:rsidP="003B6D2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AC533A" w14:textId="30D8EEDC" w:rsidR="003B6D2A" w:rsidRPr="0030204E" w:rsidRDefault="003B6D2A" w:rsidP="003B6D2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Глава 1 Таблица 3.5.1</w:t>
            </w: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0193F0" w14:textId="00EA1967" w:rsidR="003B6D2A" w:rsidRPr="0030204E" w:rsidRDefault="003B6D2A" w:rsidP="003B6D2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53D0D" w14:textId="4D1406AF" w:rsidR="003B6D2A" w:rsidRPr="0030204E" w:rsidRDefault="003B6D2A" w:rsidP="003B6D2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Количество тепловых камер составляет 5 шт.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53CD8C" w14:textId="32AD49A5" w:rsidR="003B6D2A" w:rsidRPr="0030204E" w:rsidRDefault="003B6D2A" w:rsidP="003B6D2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АО «Судостроительный завод имени Октябрьской революции»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50ACC7D" w14:textId="3CEEFF15" w:rsidR="003B6D2A" w:rsidRPr="0030204E" w:rsidRDefault="003B6D2A" w:rsidP="003B6D2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Принимается к корректировке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016C0C" w14:textId="4F202DDE" w:rsidR="003B6D2A" w:rsidRPr="0030204E" w:rsidRDefault="003B6D2A" w:rsidP="003B6D2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Внесены корректировки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таблицу 3.5.1 Главы 1</w:t>
            </w:r>
          </w:p>
        </w:tc>
      </w:tr>
      <w:tr w:rsidR="00572033" w:rsidRPr="0030204E" w14:paraId="6D0C3C59" w14:textId="20BB8D39" w:rsidTr="009C7E38">
        <w:trPr>
          <w:trHeight w:val="2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4E739" w14:textId="0EBC1480" w:rsidR="003B6D2A" w:rsidRPr="0030204E" w:rsidRDefault="003B6D2A" w:rsidP="003B6D2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72D62" w14:textId="096BDBB2" w:rsidR="003B6D2A" w:rsidRPr="0030204E" w:rsidRDefault="003B6D2A" w:rsidP="003B6D2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Глава 1 Таблица 3.8.1</w:t>
            </w: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E4BA81" w14:textId="0E1DC003" w:rsidR="003B6D2A" w:rsidRPr="0030204E" w:rsidRDefault="003B6D2A" w:rsidP="003B6D2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D3BFA7" w14:textId="3A98F1F1" w:rsidR="003B6D2A" w:rsidRPr="0030204E" w:rsidRDefault="003B6D2A" w:rsidP="003B6D2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Давление в теплосети р1расчетн. – 5, р2 </w:t>
            </w:r>
            <w:proofErr w:type="spellStart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расчетн</w:t>
            </w:r>
            <w:proofErr w:type="spellEnd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 - 3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C4CDF" w14:textId="492B7EB0" w:rsidR="003B6D2A" w:rsidRPr="0030204E" w:rsidRDefault="003B6D2A" w:rsidP="003B6D2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АО «Судостроительный завод имени Октябрьской революции»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8592F33" w14:textId="24A7FA9C" w:rsidR="003B6D2A" w:rsidRPr="0030204E" w:rsidRDefault="003B6D2A" w:rsidP="003B6D2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Принимается к корректировке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CDF3BB" w14:textId="258494C2" w:rsidR="003B6D2A" w:rsidRPr="0030204E" w:rsidRDefault="003B6D2A" w:rsidP="003B6D2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Внесены корректировки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таблицу 3.8.1 Главы 1</w:t>
            </w:r>
          </w:p>
        </w:tc>
      </w:tr>
      <w:tr w:rsidR="00572033" w:rsidRPr="0030204E" w14:paraId="5A040290" w14:textId="77A788BE" w:rsidTr="009C7E38">
        <w:trPr>
          <w:trHeight w:val="2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4266F" w14:textId="4D2DD250" w:rsidR="003B6D2A" w:rsidRPr="0030204E" w:rsidRDefault="003B6D2A" w:rsidP="003B6D2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F32CCB" w14:textId="2F4A5520" w:rsidR="003B6D2A" w:rsidRPr="0030204E" w:rsidRDefault="003B6D2A" w:rsidP="003B6D2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Глава 1 Таблица 3.22.7</w:t>
            </w: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0A31A0" w14:textId="31A26843" w:rsidR="003B6D2A" w:rsidRPr="0030204E" w:rsidRDefault="003B6D2A" w:rsidP="003B6D2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1EA4B6" w14:textId="39E432D0" w:rsidR="003B6D2A" w:rsidRPr="0030204E" w:rsidRDefault="003B6D2A" w:rsidP="003B6D2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Разность температур теплоносителя в подающей и обратной тепломагистрали при расчетной температуре наружного воздуха, в т.ч. - 25</w:t>
            </w:r>
            <w:r w:rsidRPr="003B6D2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°С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, нормативная - 25</w:t>
            </w:r>
            <w:r w:rsidRPr="00740AB6">
              <w:rPr>
                <w:sz w:val="20"/>
              </w:rPr>
              <w:t>°С</w:t>
            </w:r>
            <w:r>
              <w:rPr>
                <w:sz w:val="20"/>
              </w:rPr>
              <w:t>, удельная материальная характеристика магистральных и внутриквартальных теплопроводов 106,7 м</w:t>
            </w:r>
            <w:r>
              <w:rPr>
                <w:sz w:val="20"/>
                <w:vertAlign w:val="superscript"/>
              </w:rPr>
              <w:t>2</w:t>
            </w:r>
            <w:r>
              <w:rPr>
                <w:sz w:val="20"/>
              </w:rPr>
              <w:t>/Гкал/ч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1AEEF" w14:textId="7A4A0712" w:rsidR="003B6D2A" w:rsidRPr="0030204E" w:rsidRDefault="003B6D2A" w:rsidP="003B6D2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АО «Судостроительный завод имени Октябрьской революции»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89FC64" w14:textId="04FE40BE" w:rsidR="003B6D2A" w:rsidRPr="0030204E" w:rsidRDefault="003B6D2A" w:rsidP="003B6D2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Принимается к корректировке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C0F857" w14:textId="0F1678D4" w:rsidR="003B6D2A" w:rsidRPr="0030204E" w:rsidRDefault="003B6D2A" w:rsidP="003B6D2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Внесены корректировки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таблицу 3.22.7 Главы 1</w:t>
            </w:r>
          </w:p>
        </w:tc>
      </w:tr>
      <w:tr w:rsidR="00572033" w:rsidRPr="0030204E" w14:paraId="4CAD2774" w14:textId="38569F1D" w:rsidTr="009C7E38">
        <w:trPr>
          <w:trHeight w:val="2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E329CC" w14:textId="2A68BCFD" w:rsidR="001913AE" w:rsidRPr="0030204E" w:rsidRDefault="001913AE" w:rsidP="001913A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C76EFF" w14:textId="026E109D" w:rsidR="001913AE" w:rsidRPr="0030204E" w:rsidRDefault="001913AE" w:rsidP="001913A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Глава 4</w:t>
            </w: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F9F818" w14:textId="4BD8A9CF" w:rsidR="001913AE" w:rsidRPr="0030204E" w:rsidRDefault="001913AE" w:rsidP="001913A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F60D4" w14:textId="7C3C439A" w:rsidR="001913AE" w:rsidRPr="0030204E" w:rsidRDefault="001913AE" w:rsidP="001913A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Внести информацию в таблицы «Балансы располагаемой тепловой мощности» согласно дополнительному соглашению от 17.07.2020 к договору о подключении к системам теплоснабжения от 02.06.2014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2249A8" w14:textId="49981FCA" w:rsidR="001913AE" w:rsidRPr="0030204E" w:rsidRDefault="001913AE" w:rsidP="001913A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АО «Судостроительный завод имени Октябрьской революции»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47A478" w14:textId="6C0876D3" w:rsidR="001913AE" w:rsidRPr="0030204E" w:rsidRDefault="001913AE" w:rsidP="001913A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Принимается к корректировке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0850D" w14:textId="74478450" w:rsidR="001913AE" w:rsidRPr="0030204E" w:rsidRDefault="001913AE" w:rsidP="001913A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Внесены корректировки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таблицу Главы 4 и далее по тексту</w:t>
            </w:r>
          </w:p>
        </w:tc>
      </w:tr>
      <w:tr w:rsidR="00572033" w:rsidRPr="0030204E" w14:paraId="1C583425" w14:textId="4F236A6D" w:rsidTr="009C7E38">
        <w:trPr>
          <w:trHeight w:val="2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CF5DEA" w14:textId="3CC999AD" w:rsidR="001913AE" w:rsidRPr="0030204E" w:rsidRDefault="00DE551D" w:rsidP="001913A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52AC82" w14:textId="7063C437" w:rsidR="001913AE" w:rsidRPr="0030204E" w:rsidRDefault="001913AE" w:rsidP="001913A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B0AA2D" w14:textId="37DB3A99" w:rsidR="001913AE" w:rsidRPr="0030204E" w:rsidRDefault="001913AE" w:rsidP="001913A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7D6DF8" w14:textId="279C8839" w:rsidR="001913AE" w:rsidRPr="0030204E" w:rsidRDefault="00DE551D" w:rsidP="001913A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DE551D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Отсутствует раздел «Зоны эксплуатационной ответственности тепловых сетей г. Благовещенска» которые должны быть определённы схемой теплоснабжения (п.4 постановления №787 от 05.07.2018г)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F092F7" w14:textId="435B18D8" w:rsidR="001913AE" w:rsidRPr="0030204E" w:rsidRDefault="00DE551D" w:rsidP="001913A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СП «Благовещенская ТЭЦ» филиала АО «ДГК» «Амурская генерация»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3F6018C" w14:textId="5726644C" w:rsidR="001913AE" w:rsidRPr="0030204E" w:rsidRDefault="00DE551D" w:rsidP="001913A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 принимается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42FFB2" w14:textId="63C94A14" w:rsidR="001913AE" w:rsidRPr="0030204E" w:rsidRDefault="00DE551D" w:rsidP="001913A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Предлагаемый раздел противоречит </w:t>
            </w:r>
            <w:r w:rsidR="008F681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Постановлению №154 от 22.02.2012 «</w:t>
            </w:r>
            <w:r w:rsidR="008F681A" w:rsidRPr="008F681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О требованиях к схемам теплоснабжения, порядку их </w:t>
            </w:r>
            <w:r w:rsidR="008F681A" w:rsidRPr="008F681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разработки и утверждения</w:t>
            </w:r>
            <w:r w:rsidR="008F681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». Следует заметить, что </w:t>
            </w:r>
            <w:r w:rsidR="008F681A" w:rsidRPr="008F681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п.4 постановления №787 от 05.07.2018г</w:t>
            </w:r>
            <w:r w:rsidR="008F681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звучит следующим образом: «</w:t>
            </w:r>
            <w:r w:rsidR="008F681A" w:rsidRPr="008F681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Теплоснабжающая или теплосетевая организация, в которую следует обращаться заявителям, определяется в соответствии с зонами эксплуатационной ответственности таких организаций, определенными в схеме теплоснабжения поселения, городского округа</w:t>
            </w:r>
            <w:r w:rsidR="008F681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» т.е. необходима информация о зонах эксплуатационной ответственности теплоснабжающих или теплосетевых организаций, а данная информация представлена в </w:t>
            </w:r>
            <w:r w:rsidR="008F681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Разделе 4 Главы 1, а также в Главе 15.</w:t>
            </w:r>
          </w:p>
        </w:tc>
      </w:tr>
      <w:tr w:rsidR="00D77D4F" w:rsidRPr="0030204E" w14:paraId="74D0064E" w14:textId="2651F7EA" w:rsidTr="009C7E38">
        <w:trPr>
          <w:trHeight w:val="2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5392B" w14:textId="7792CB80" w:rsidR="00D77D4F" w:rsidRPr="0030204E" w:rsidRDefault="00D77D4F" w:rsidP="00D77D4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15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8DF35" w14:textId="6508AFCD" w:rsidR="00D77D4F" w:rsidRDefault="00D77D4F" w:rsidP="00D77D4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Глава 15, Табл. 15.1.1.</w:t>
            </w:r>
          </w:p>
          <w:p w14:paraId="54FF1CA2" w14:textId="50F0077D" w:rsidR="00D77D4F" w:rsidRPr="0030204E" w:rsidRDefault="00D77D4F" w:rsidP="00D77D4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Стр.5</w:t>
            </w: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A4FFC" w14:textId="7730A0DF" w:rsidR="00D77D4F" w:rsidRPr="0030204E" w:rsidRDefault="00D77D4F" w:rsidP="00D77D4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81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Таблица 15.1.1 Реестр зон деятельности ЕТО на территории г. Благовещенск</w:t>
            </w: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DB6E48" w14:textId="745481CE" w:rsidR="00D77D4F" w:rsidRPr="0030204E" w:rsidRDefault="00D77D4F" w:rsidP="00D77D4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F681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Таблица 15.1.1 </w:t>
            </w:r>
            <w:bookmarkStart w:id="5" w:name="_Hlk84279323"/>
            <w:r w:rsidRPr="008F681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Реестр систем теплоснабжения на территории г. Благовещенск</w:t>
            </w:r>
            <w:bookmarkEnd w:id="5"/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22A409" w14:textId="15F6A6C3" w:rsidR="00D77D4F" w:rsidRPr="0030204E" w:rsidRDefault="00D77D4F" w:rsidP="00D77D4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СП «Благовещенская ТЭЦ» филиала АО «ДГК» «Амурская генерация»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404104" w14:textId="5106A00C" w:rsidR="00D77D4F" w:rsidRPr="0030204E" w:rsidRDefault="00D77D4F" w:rsidP="00D77D4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Принимается к корректировке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BCC0E" w14:textId="63C1305A" w:rsidR="00D77D4F" w:rsidRPr="0030204E" w:rsidRDefault="00D77D4F" w:rsidP="00D77D4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Внесены корректировки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 </w:t>
            </w:r>
            <w:r w:rsidR="0057203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наименовании таблицы 15.1.1</w:t>
            </w:r>
          </w:p>
        </w:tc>
      </w:tr>
      <w:tr w:rsidR="00572033" w:rsidRPr="0030204E" w14:paraId="2618F5F8" w14:textId="798618D5" w:rsidTr="009C7E38">
        <w:trPr>
          <w:trHeight w:val="2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8EDAA4" w14:textId="2D10D129" w:rsidR="00572033" w:rsidRPr="0030204E" w:rsidRDefault="00572033" w:rsidP="0057203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6AC9A" w14:textId="03840C15" w:rsidR="00572033" w:rsidRPr="0030204E" w:rsidRDefault="00572033" w:rsidP="00572033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Глава 15, п. 15.2. Стр.8</w:t>
            </w: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F886DC" w14:textId="5DE2D1DE" w:rsidR="00572033" w:rsidRPr="0030204E" w:rsidRDefault="00572033" w:rsidP="0057203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7203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на территории города по состоянию на начало 2019 года для обеспечения централизованного теплоснабжения работает 36 котельные, из них 24 малых с установленной мощностью не более 5 Гкал/час, и один источник комбинированной выработки тепловой и электрической энергии – СП «Благовещенская ТЭЦ».</w:t>
            </w: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A6384" w14:textId="7874A3A3" w:rsidR="00572033" w:rsidRPr="0030204E" w:rsidRDefault="00572033" w:rsidP="0057203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7203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Всего на территории города по состоянию на начало 2021 года для обеспечения централизованного теплоснабжения работает 36 котельных, из них 24 малых с установленной мощностью не более 5 Гкал/час, и один источник комбинированной выработки тепловой и электрической энергии – СП «Благовещенская ТЭЦ».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87E45" w14:textId="32685092" w:rsidR="00572033" w:rsidRPr="0030204E" w:rsidRDefault="00572033" w:rsidP="0057203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СП «Благовещенская ТЭЦ» филиала АО «ДГК» «Амурская генерация»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3D7641" w14:textId="7865A31D" w:rsidR="00572033" w:rsidRPr="0030204E" w:rsidRDefault="00572033" w:rsidP="0057203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Принимается к корректировке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00E332" w14:textId="20757182" w:rsidR="00572033" w:rsidRPr="0030204E" w:rsidRDefault="00572033" w:rsidP="0057203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Внесены корректировки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соответствии с существующим положением на 2021 год</w:t>
            </w:r>
          </w:p>
        </w:tc>
      </w:tr>
      <w:tr w:rsidR="00572033" w:rsidRPr="0030204E" w14:paraId="3E4677A8" w14:textId="73CB05BD" w:rsidTr="009C7E38">
        <w:trPr>
          <w:trHeight w:val="2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A0E7DD" w14:textId="7EA338B3" w:rsidR="00572033" w:rsidRPr="0030204E" w:rsidRDefault="00572033" w:rsidP="0057203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07D1C" w14:textId="00411F93" w:rsidR="00572033" w:rsidRDefault="00572033" w:rsidP="00572033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Глава 15, Табл. 15.5.1.</w:t>
            </w:r>
          </w:p>
          <w:p w14:paraId="05EBC8AE" w14:textId="54AC4DF9" w:rsidR="00572033" w:rsidRPr="0030204E" w:rsidRDefault="00572033" w:rsidP="0057203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Стр.18-19.</w:t>
            </w: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Style w:val="af7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633"/>
              <w:gridCol w:w="2595"/>
            </w:tblGrid>
            <w:tr w:rsidR="00572033" w14:paraId="3B7826E7" w14:textId="77777777" w:rsidTr="00572033">
              <w:tc>
                <w:tcPr>
                  <w:tcW w:w="511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E49D6C" w14:textId="77777777" w:rsidR="00572033" w:rsidRPr="00572033" w:rsidRDefault="00572033" w:rsidP="00572033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center"/>
                    <w:rPr>
                      <w:rFonts w:eastAsia="Calibri" w:cs="Times New Roman"/>
                      <w:b/>
                      <w:color w:val="000000"/>
                      <w:sz w:val="16"/>
                      <w:szCs w:val="16"/>
                      <w:lang w:eastAsia="ru-RU"/>
                    </w:rPr>
                  </w:pPr>
                  <w:r w:rsidRPr="00572033">
                    <w:rPr>
                      <w:rFonts w:cs="Times New Roman"/>
                      <w:b/>
                      <w:sz w:val="16"/>
                      <w:szCs w:val="16"/>
                    </w:rPr>
                    <w:t>Котельные ООО «Тепловая компания»</w:t>
                  </w:r>
                </w:p>
              </w:tc>
            </w:tr>
            <w:tr w:rsidR="00572033" w14:paraId="1A72F03C" w14:textId="77777777" w:rsidTr="00572033">
              <w:tc>
                <w:tcPr>
                  <w:tcW w:w="8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0B7950B3" w14:textId="77777777" w:rsidR="00572033" w:rsidRPr="00572033" w:rsidRDefault="00572033" w:rsidP="00572033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center"/>
                    <w:rPr>
                      <w:rFonts w:eastAsia="Calibri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572033">
                    <w:rPr>
                      <w:rFonts w:eastAsia="Calibri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  <w:t>21</w:t>
                  </w:r>
                </w:p>
              </w:tc>
              <w:tc>
                <w:tcPr>
                  <w:tcW w:w="4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4819A244" w14:textId="77777777" w:rsidR="00572033" w:rsidRPr="00572033" w:rsidRDefault="00572033" w:rsidP="00572033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rPr>
                      <w:rFonts w:eastAsia="Calibri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72033">
                    <w:rPr>
                      <w:rFonts w:eastAsia="Calibri" w:cs="Times New Roman"/>
                      <w:color w:val="000000"/>
                      <w:sz w:val="16"/>
                      <w:szCs w:val="16"/>
                      <w:lang w:eastAsia="ru-RU"/>
                    </w:rPr>
                    <w:t>Котельная «БДИ»</w:t>
                  </w:r>
                </w:p>
              </w:tc>
            </w:tr>
            <w:tr w:rsidR="00572033" w14:paraId="020A29F3" w14:textId="77777777" w:rsidTr="00572033">
              <w:tc>
                <w:tcPr>
                  <w:tcW w:w="8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676E5FE" w14:textId="77777777" w:rsidR="00572033" w:rsidRPr="00572033" w:rsidRDefault="00572033" w:rsidP="00572033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center"/>
                    <w:rPr>
                      <w:rFonts w:eastAsia="Calibri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572033">
                    <w:rPr>
                      <w:rFonts w:eastAsia="Calibri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  <w:t>22</w:t>
                  </w:r>
                </w:p>
              </w:tc>
              <w:tc>
                <w:tcPr>
                  <w:tcW w:w="4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6223F4" w14:textId="77777777" w:rsidR="00572033" w:rsidRPr="00572033" w:rsidRDefault="00572033" w:rsidP="00572033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rPr>
                      <w:rFonts w:eastAsia="Calibri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72033">
                    <w:rPr>
                      <w:rFonts w:eastAsia="Calibri" w:cs="Times New Roman"/>
                      <w:color w:val="000000"/>
                      <w:sz w:val="16"/>
                      <w:szCs w:val="16"/>
                      <w:lang w:eastAsia="ru-RU"/>
                    </w:rPr>
                    <w:t>Котельная «ОЭБЦ»</w:t>
                  </w:r>
                </w:p>
              </w:tc>
            </w:tr>
            <w:tr w:rsidR="00572033" w14:paraId="1B9878EC" w14:textId="77777777" w:rsidTr="00572033">
              <w:tc>
                <w:tcPr>
                  <w:tcW w:w="8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F80EBE" w14:textId="77777777" w:rsidR="00572033" w:rsidRPr="00572033" w:rsidRDefault="00572033" w:rsidP="00572033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center"/>
                    <w:rPr>
                      <w:rFonts w:eastAsia="Calibri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572033">
                    <w:rPr>
                      <w:rFonts w:eastAsia="Calibri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  <w:t>23</w:t>
                  </w:r>
                </w:p>
              </w:tc>
              <w:tc>
                <w:tcPr>
                  <w:tcW w:w="4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5A6318" w14:textId="77777777" w:rsidR="00572033" w:rsidRPr="00572033" w:rsidRDefault="00572033" w:rsidP="00572033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rPr>
                      <w:rFonts w:eastAsia="Calibri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72033">
                    <w:rPr>
                      <w:rFonts w:eastAsia="Calibri" w:cs="Times New Roman"/>
                      <w:color w:val="000000"/>
                      <w:sz w:val="16"/>
                      <w:szCs w:val="16"/>
                      <w:lang w:eastAsia="ru-RU"/>
                    </w:rPr>
                    <w:t>Котельная «ПЛ-26»</w:t>
                  </w:r>
                </w:p>
              </w:tc>
            </w:tr>
            <w:tr w:rsidR="00572033" w14:paraId="4B983CF6" w14:textId="77777777" w:rsidTr="00572033">
              <w:tc>
                <w:tcPr>
                  <w:tcW w:w="8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63AA1C" w14:textId="77777777" w:rsidR="00572033" w:rsidRPr="00572033" w:rsidRDefault="00572033" w:rsidP="00572033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center"/>
                    <w:rPr>
                      <w:rFonts w:eastAsia="Calibri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572033">
                    <w:rPr>
                      <w:rFonts w:eastAsia="Calibri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  <w:t>24</w:t>
                  </w:r>
                </w:p>
              </w:tc>
              <w:tc>
                <w:tcPr>
                  <w:tcW w:w="4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81CCBC" w14:textId="77777777" w:rsidR="00572033" w:rsidRPr="00572033" w:rsidRDefault="00572033" w:rsidP="00572033">
                  <w:pPr>
                    <w:tabs>
                      <w:tab w:val="left" w:pos="-30"/>
                    </w:tabs>
                    <w:autoSpaceDE w:val="0"/>
                    <w:autoSpaceDN w:val="0"/>
                    <w:adjustRightInd w:val="0"/>
                    <w:spacing w:after="0"/>
                    <w:ind w:firstLine="0"/>
                    <w:rPr>
                      <w:rFonts w:eastAsia="Calibri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72033">
                    <w:rPr>
                      <w:rFonts w:eastAsia="Calibri" w:cs="Times New Roman"/>
                      <w:color w:val="000000"/>
                      <w:sz w:val="16"/>
                      <w:szCs w:val="16"/>
                      <w:lang w:eastAsia="ru-RU"/>
                    </w:rPr>
                    <w:t>Котельная «ПУ-6»</w:t>
                  </w:r>
                  <w:r w:rsidRPr="00572033">
                    <w:rPr>
                      <w:rFonts w:eastAsia="Calibri" w:cs="Times New Roman"/>
                      <w:color w:val="000000"/>
                      <w:sz w:val="16"/>
                      <w:szCs w:val="16"/>
                      <w:lang w:eastAsia="ru-RU"/>
                    </w:rPr>
                    <w:tab/>
                  </w:r>
                </w:p>
              </w:tc>
            </w:tr>
            <w:tr w:rsidR="00572033" w14:paraId="0E6266E1" w14:textId="77777777" w:rsidTr="00572033">
              <w:tc>
                <w:tcPr>
                  <w:tcW w:w="8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677C17" w14:textId="77777777" w:rsidR="00572033" w:rsidRPr="00572033" w:rsidRDefault="00572033" w:rsidP="00572033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center"/>
                    <w:rPr>
                      <w:rFonts w:eastAsia="Calibri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572033">
                    <w:rPr>
                      <w:rFonts w:eastAsia="Calibri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  <w:t>25</w:t>
                  </w:r>
                </w:p>
              </w:tc>
              <w:tc>
                <w:tcPr>
                  <w:tcW w:w="4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F104636" w14:textId="77777777" w:rsidR="00572033" w:rsidRPr="00572033" w:rsidRDefault="00572033" w:rsidP="00572033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rPr>
                      <w:rFonts w:eastAsia="Calibri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72033">
                    <w:rPr>
                      <w:rFonts w:eastAsia="Calibri" w:cs="Times New Roman"/>
                      <w:color w:val="000000"/>
                      <w:sz w:val="16"/>
                      <w:szCs w:val="16"/>
                      <w:lang w:eastAsia="ru-RU"/>
                    </w:rPr>
                    <w:t>Котельная «ПУ-23»</w:t>
                  </w:r>
                </w:p>
              </w:tc>
            </w:tr>
          </w:tbl>
          <w:p w14:paraId="417E61F3" w14:textId="33442BC1" w:rsidR="00572033" w:rsidRPr="0030204E" w:rsidRDefault="00572033" w:rsidP="0057203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Style w:val="af7"/>
              <w:tblW w:w="0" w:type="auto"/>
              <w:tblInd w:w="0" w:type="dxa"/>
              <w:tblLook w:val="04A0" w:firstRow="1" w:lastRow="0" w:firstColumn="1" w:lastColumn="0" w:noHBand="0" w:noVBand="1"/>
            </w:tblPr>
            <w:tblGrid>
              <w:gridCol w:w="629"/>
              <w:gridCol w:w="2599"/>
            </w:tblGrid>
            <w:tr w:rsidR="00572033" w:rsidRPr="00572033" w14:paraId="01CB6CC8" w14:textId="77777777" w:rsidTr="00572033">
              <w:tc>
                <w:tcPr>
                  <w:tcW w:w="511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1D48A52" w14:textId="77777777" w:rsidR="00572033" w:rsidRPr="00572033" w:rsidRDefault="00572033" w:rsidP="00572033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center"/>
                    <w:rPr>
                      <w:rFonts w:eastAsia="Calibri" w:cs="Times New Roman"/>
                      <w:b/>
                      <w:color w:val="000000"/>
                      <w:sz w:val="16"/>
                      <w:szCs w:val="16"/>
                      <w:lang w:eastAsia="ru-RU"/>
                    </w:rPr>
                  </w:pPr>
                  <w:r w:rsidRPr="00572033">
                    <w:rPr>
                      <w:rFonts w:eastAsia="Calibri" w:cs="Times New Roman"/>
                      <w:b/>
                      <w:bCs/>
                      <w:color w:val="000000"/>
                      <w:sz w:val="16"/>
                      <w:szCs w:val="16"/>
                      <w:lang w:eastAsia="ru-RU"/>
                    </w:rPr>
                    <w:t>Котельные предприятий</w:t>
                  </w:r>
                </w:p>
              </w:tc>
            </w:tr>
            <w:tr w:rsidR="00572033" w:rsidRPr="00572033" w14:paraId="4FA35DB6" w14:textId="77777777" w:rsidTr="00572033">
              <w:tc>
                <w:tcPr>
                  <w:tcW w:w="8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418EF9F" w14:textId="77777777" w:rsidR="00572033" w:rsidRPr="00572033" w:rsidRDefault="00572033" w:rsidP="00572033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center"/>
                    <w:rPr>
                      <w:rFonts w:eastAsia="Calibri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572033">
                    <w:rPr>
                      <w:rFonts w:eastAsia="Calibri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  <w:t>21</w:t>
                  </w:r>
                </w:p>
              </w:tc>
              <w:tc>
                <w:tcPr>
                  <w:tcW w:w="4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14:paraId="7BADA517" w14:textId="77777777" w:rsidR="00572033" w:rsidRPr="00572033" w:rsidRDefault="00572033" w:rsidP="00572033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rPr>
                      <w:rFonts w:eastAsia="Calibri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72033">
                    <w:rPr>
                      <w:rFonts w:eastAsia="Calibri" w:cs="Times New Roman"/>
                      <w:color w:val="000000"/>
                      <w:sz w:val="16"/>
                      <w:szCs w:val="16"/>
                      <w:lang w:eastAsia="ru-RU"/>
                    </w:rPr>
                    <w:t>Котельная «БДИ»</w:t>
                  </w:r>
                </w:p>
              </w:tc>
            </w:tr>
            <w:tr w:rsidR="00572033" w:rsidRPr="00572033" w14:paraId="3A08DF78" w14:textId="77777777" w:rsidTr="00572033">
              <w:tc>
                <w:tcPr>
                  <w:tcW w:w="8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94F00C8" w14:textId="77777777" w:rsidR="00572033" w:rsidRPr="00572033" w:rsidRDefault="00572033" w:rsidP="00572033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center"/>
                    <w:rPr>
                      <w:rFonts w:eastAsia="Calibri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572033">
                    <w:rPr>
                      <w:rFonts w:eastAsia="Calibri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  <w:t>22</w:t>
                  </w:r>
                </w:p>
              </w:tc>
              <w:tc>
                <w:tcPr>
                  <w:tcW w:w="4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6DDE78C" w14:textId="77777777" w:rsidR="00572033" w:rsidRPr="00572033" w:rsidRDefault="00572033" w:rsidP="00572033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rPr>
                      <w:rFonts w:eastAsia="Calibri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72033">
                    <w:rPr>
                      <w:rFonts w:eastAsia="Calibri" w:cs="Times New Roman"/>
                      <w:color w:val="000000"/>
                      <w:sz w:val="16"/>
                      <w:szCs w:val="16"/>
                      <w:lang w:eastAsia="ru-RU"/>
                    </w:rPr>
                    <w:t>Котельная «ОЭБЦ»</w:t>
                  </w:r>
                </w:p>
              </w:tc>
            </w:tr>
            <w:tr w:rsidR="00572033" w:rsidRPr="00572033" w14:paraId="175111F7" w14:textId="77777777" w:rsidTr="00572033">
              <w:tc>
                <w:tcPr>
                  <w:tcW w:w="8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171D0F2" w14:textId="77777777" w:rsidR="00572033" w:rsidRPr="00572033" w:rsidRDefault="00572033" w:rsidP="00572033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center"/>
                    <w:rPr>
                      <w:rFonts w:eastAsia="Calibri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572033">
                    <w:rPr>
                      <w:rFonts w:eastAsia="Calibri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  <w:t>23</w:t>
                  </w:r>
                </w:p>
              </w:tc>
              <w:tc>
                <w:tcPr>
                  <w:tcW w:w="4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66978EF" w14:textId="77777777" w:rsidR="00572033" w:rsidRPr="00572033" w:rsidRDefault="00572033" w:rsidP="00572033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rPr>
                      <w:rFonts w:eastAsia="Calibri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72033">
                    <w:rPr>
                      <w:rFonts w:eastAsia="Calibri" w:cs="Times New Roman"/>
                      <w:color w:val="000000"/>
                      <w:sz w:val="16"/>
                      <w:szCs w:val="16"/>
                      <w:lang w:eastAsia="ru-RU"/>
                    </w:rPr>
                    <w:t>Котельная «ПЛ-26»</w:t>
                  </w:r>
                </w:p>
              </w:tc>
            </w:tr>
            <w:tr w:rsidR="00572033" w:rsidRPr="00572033" w14:paraId="6986FABB" w14:textId="77777777" w:rsidTr="00572033">
              <w:tc>
                <w:tcPr>
                  <w:tcW w:w="8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2AE4FE" w14:textId="77777777" w:rsidR="00572033" w:rsidRPr="00572033" w:rsidRDefault="00572033" w:rsidP="00572033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center"/>
                    <w:rPr>
                      <w:rFonts w:eastAsia="Calibri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572033">
                    <w:rPr>
                      <w:rFonts w:eastAsia="Calibri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  <w:t>24</w:t>
                  </w:r>
                </w:p>
              </w:tc>
              <w:tc>
                <w:tcPr>
                  <w:tcW w:w="4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9F9795" w14:textId="77777777" w:rsidR="00572033" w:rsidRPr="00572033" w:rsidRDefault="00572033" w:rsidP="00572033">
                  <w:pPr>
                    <w:tabs>
                      <w:tab w:val="left" w:pos="-30"/>
                    </w:tabs>
                    <w:autoSpaceDE w:val="0"/>
                    <w:autoSpaceDN w:val="0"/>
                    <w:adjustRightInd w:val="0"/>
                    <w:spacing w:after="0"/>
                    <w:ind w:firstLine="0"/>
                    <w:rPr>
                      <w:rFonts w:eastAsia="Calibri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72033">
                    <w:rPr>
                      <w:rFonts w:eastAsia="Calibri" w:cs="Times New Roman"/>
                      <w:color w:val="000000"/>
                      <w:sz w:val="16"/>
                      <w:szCs w:val="16"/>
                      <w:lang w:eastAsia="ru-RU"/>
                    </w:rPr>
                    <w:t>Котельная «ПУ-6»</w:t>
                  </w:r>
                  <w:r w:rsidRPr="00572033">
                    <w:rPr>
                      <w:rFonts w:eastAsia="Calibri" w:cs="Times New Roman"/>
                      <w:color w:val="000000"/>
                      <w:sz w:val="16"/>
                      <w:szCs w:val="16"/>
                      <w:lang w:eastAsia="ru-RU"/>
                    </w:rPr>
                    <w:tab/>
                  </w:r>
                </w:p>
              </w:tc>
            </w:tr>
            <w:tr w:rsidR="00572033" w:rsidRPr="00572033" w14:paraId="7696A1FD" w14:textId="77777777" w:rsidTr="00572033">
              <w:tc>
                <w:tcPr>
                  <w:tcW w:w="8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A4DBC56" w14:textId="77777777" w:rsidR="00572033" w:rsidRPr="00572033" w:rsidRDefault="00572033" w:rsidP="00572033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jc w:val="center"/>
                    <w:rPr>
                      <w:rFonts w:eastAsia="Calibri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</w:pPr>
                  <w:r w:rsidRPr="00572033">
                    <w:rPr>
                      <w:rFonts w:eastAsia="Calibri" w:cs="Times New Roman"/>
                      <w:bCs/>
                      <w:color w:val="000000"/>
                      <w:sz w:val="16"/>
                      <w:szCs w:val="16"/>
                      <w:lang w:eastAsia="ru-RU"/>
                    </w:rPr>
                    <w:t>25</w:t>
                  </w:r>
                </w:p>
              </w:tc>
              <w:tc>
                <w:tcPr>
                  <w:tcW w:w="4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33F185F" w14:textId="77777777" w:rsidR="00572033" w:rsidRPr="00572033" w:rsidRDefault="00572033" w:rsidP="00572033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rPr>
                      <w:rFonts w:eastAsia="Calibri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72033">
                    <w:rPr>
                      <w:rFonts w:eastAsia="Calibri" w:cs="Times New Roman"/>
                      <w:color w:val="000000"/>
                      <w:sz w:val="16"/>
                      <w:szCs w:val="16"/>
                      <w:lang w:eastAsia="ru-RU"/>
                    </w:rPr>
                    <w:t>Котельная «ПУ-23»</w:t>
                  </w:r>
                </w:p>
              </w:tc>
            </w:tr>
            <w:tr w:rsidR="00572033" w:rsidRPr="00572033" w14:paraId="240FDB10" w14:textId="77777777" w:rsidTr="00572033">
              <w:tc>
                <w:tcPr>
                  <w:tcW w:w="8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BD170EE" w14:textId="77777777" w:rsidR="00572033" w:rsidRPr="00572033" w:rsidRDefault="00572033" w:rsidP="00572033">
                  <w:pPr>
                    <w:spacing w:after="0"/>
                    <w:ind w:firstLine="0"/>
                    <w:jc w:val="center"/>
                    <w:rPr>
                      <w:rFonts w:eastAsia="Calibri" w:cs="Times New Roman"/>
                      <w:sz w:val="16"/>
                      <w:szCs w:val="16"/>
                    </w:rPr>
                  </w:pPr>
                  <w:r w:rsidRPr="00572033">
                    <w:rPr>
                      <w:rFonts w:eastAsia="Calibri" w:cs="Times New Roman"/>
                      <w:sz w:val="16"/>
                      <w:szCs w:val="16"/>
                    </w:rPr>
                    <w:t>26</w:t>
                  </w:r>
                </w:p>
              </w:tc>
              <w:tc>
                <w:tcPr>
                  <w:tcW w:w="42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E62469" w14:textId="77777777" w:rsidR="00572033" w:rsidRPr="00572033" w:rsidRDefault="00572033" w:rsidP="00572033">
                  <w:pPr>
                    <w:autoSpaceDE w:val="0"/>
                    <w:autoSpaceDN w:val="0"/>
                    <w:adjustRightInd w:val="0"/>
                    <w:spacing w:after="0"/>
                    <w:ind w:firstLine="0"/>
                    <w:rPr>
                      <w:rFonts w:eastAsia="Calibri" w:cs="Times New Roman"/>
                      <w:color w:val="000000"/>
                      <w:sz w:val="16"/>
                      <w:szCs w:val="16"/>
                      <w:lang w:eastAsia="ru-RU"/>
                    </w:rPr>
                  </w:pPr>
                  <w:r w:rsidRPr="00572033">
                    <w:rPr>
                      <w:rStyle w:val="24"/>
                      <w:rFonts w:eastAsiaTheme="minorHAnsi"/>
                      <w:sz w:val="16"/>
                      <w:szCs w:val="16"/>
                    </w:rPr>
                    <w:t>Котельная «База»</w:t>
                  </w:r>
                </w:p>
              </w:tc>
            </w:tr>
          </w:tbl>
          <w:p w14:paraId="28807D99" w14:textId="755AB0F9" w:rsidR="00572033" w:rsidRPr="0030204E" w:rsidRDefault="00572033" w:rsidP="0057203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5F13A6" w14:textId="66E7C0B0" w:rsidR="00572033" w:rsidRPr="0030204E" w:rsidRDefault="00572033" w:rsidP="0057203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СП «Благовещенская ТЭЦ» филиала АО «ДГК» «Амурская генерация»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CE922A6" w14:textId="06096B2C" w:rsidR="00572033" w:rsidRPr="0030204E" w:rsidRDefault="00572033" w:rsidP="0057203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7203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 принимается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1A292" w14:textId="49F17D9F" w:rsidR="00572033" w:rsidRPr="0030204E" w:rsidRDefault="00572033" w:rsidP="00572033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Котельная «База» не эксплуатируется ООО «Тепловая компания» и не обслуживает сторонних потребителей, поэтому в схеме теплоснабжения данная котельная не описывается</w:t>
            </w:r>
          </w:p>
        </w:tc>
      </w:tr>
      <w:tr w:rsidR="009C7E38" w:rsidRPr="0030204E" w14:paraId="4B90CCBE" w14:textId="241E3F7B" w:rsidTr="009C7E38">
        <w:trPr>
          <w:trHeight w:val="2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693FD9" w14:textId="152DECE9" w:rsidR="009C7E38" w:rsidRPr="0030204E" w:rsidRDefault="009C7E38" w:rsidP="009C7E38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33D2D" w14:textId="7463A102" w:rsidR="009C7E38" w:rsidRPr="0030204E" w:rsidRDefault="009C7E38" w:rsidP="009C7E38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Глава 15, п. 15.2. Стр.8</w:t>
            </w: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495FF" w14:textId="77777777" w:rsidR="009C7E38" w:rsidRPr="00572033" w:rsidRDefault="009C7E38" w:rsidP="009C7E38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7203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Передача тепловой энергии потребителям осуществляется:</w:t>
            </w:r>
          </w:p>
          <w:p w14:paraId="453B1BBF" w14:textId="77777777" w:rsidR="009C7E38" w:rsidRPr="00572033" w:rsidRDefault="009C7E38" w:rsidP="009C7E38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7203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  по сетям, находящимся в собственности теплогенерирующих организаций;</w:t>
            </w:r>
          </w:p>
          <w:p w14:paraId="07A44C80" w14:textId="77777777" w:rsidR="009C7E38" w:rsidRPr="00572033" w:rsidRDefault="009C7E38" w:rsidP="009C7E38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7203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- по муниципальным сетям, находящихся в аренде и обслуживаемых филиалом ООО «АКС» «</w:t>
            </w:r>
            <w:proofErr w:type="spellStart"/>
            <w:r w:rsidRPr="0057203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57203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», ЗАО «</w:t>
            </w:r>
            <w:proofErr w:type="spellStart"/>
            <w:r w:rsidRPr="0057203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Амурплодсемпром</w:t>
            </w:r>
            <w:proofErr w:type="spellEnd"/>
            <w:r w:rsidRPr="0057203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», ООО «Транзит», ООО «</w:t>
            </w:r>
            <w:proofErr w:type="spellStart"/>
            <w:r w:rsidRPr="0057203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Амурстрой</w:t>
            </w:r>
            <w:proofErr w:type="spellEnd"/>
            <w:r w:rsidRPr="0057203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Энергия» с покупкой тепловой энергии у других теплоснабжающих организаций;</w:t>
            </w:r>
          </w:p>
          <w:p w14:paraId="4517835F" w14:textId="77777777" w:rsidR="009C7E38" w:rsidRPr="00572033" w:rsidRDefault="009C7E38" w:rsidP="009C7E38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7203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 по собственным (абонентским) сетям;</w:t>
            </w:r>
          </w:p>
          <w:p w14:paraId="6D0EBCEA" w14:textId="3217A82F" w:rsidR="009C7E38" w:rsidRPr="0030204E" w:rsidRDefault="009C7E38" w:rsidP="009C7E38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7203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 по бесхозяйным тепловым сетям.</w:t>
            </w: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E18246" w14:textId="77777777" w:rsidR="009C7E38" w:rsidRPr="00572033" w:rsidRDefault="009C7E38" w:rsidP="009C7E38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7203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Передача тепловой энергии потребителям осуществляется:</w:t>
            </w:r>
          </w:p>
          <w:p w14:paraId="7A4F8906" w14:textId="77777777" w:rsidR="009C7E38" w:rsidRPr="00572033" w:rsidRDefault="009C7E38" w:rsidP="009C7E38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6" w:name="_Hlk84286068"/>
            <w:r w:rsidRPr="0057203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  по сетям, находящимся в собственности теплогенерирующих организаций;</w:t>
            </w:r>
          </w:p>
          <w:p w14:paraId="5848A3F7" w14:textId="77777777" w:rsidR="009C7E38" w:rsidRPr="00572033" w:rsidRDefault="009C7E38" w:rsidP="009C7E38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7203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- по муниципальным сетям, находящихся в аренде и обслуживаемых филиалом ООО «АКС» «</w:t>
            </w:r>
            <w:proofErr w:type="spellStart"/>
            <w:r w:rsidRPr="0057203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57203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», ЗАО «</w:t>
            </w:r>
            <w:proofErr w:type="spellStart"/>
            <w:r w:rsidRPr="0057203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Амурплодсемпром</w:t>
            </w:r>
            <w:proofErr w:type="spellEnd"/>
            <w:r w:rsidRPr="0057203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», ООО «Транзит», ООО «Василёк», ООО «</w:t>
            </w:r>
            <w:proofErr w:type="spellStart"/>
            <w:r w:rsidRPr="0057203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Амурстрой</w:t>
            </w:r>
            <w:proofErr w:type="spellEnd"/>
            <w:r w:rsidRPr="0057203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Энергия» с покупкой тепловой энергии у других теплоснабжающих организаций;</w:t>
            </w:r>
          </w:p>
          <w:p w14:paraId="75C70D13" w14:textId="77777777" w:rsidR="009C7E38" w:rsidRPr="00572033" w:rsidRDefault="009C7E38" w:rsidP="009C7E38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7203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 по собственным (абонентским) сетям;</w:t>
            </w:r>
          </w:p>
          <w:p w14:paraId="6972477B" w14:textId="704D83A4" w:rsidR="009C7E38" w:rsidRPr="0030204E" w:rsidRDefault="009C7E38" w:rsidP="009C7E38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72033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- по бесхозяйным тепловым сетям.</w:t>
            </w:r>
            <w:bookmarkEnd w:id="6"/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D17DE" w14:textId="63D7FCFF" w:rsidR="009C7E38" w:rsidRPr="0030204E" w:rsidRDefault="009C7E38" w:rsidP="009C7E38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СП «Благовещенская ТЭЦ» филиала АО «ДГК» «Амурская генерация»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4EA153" w14:textId="51BC73C9" w:rsidR="009C7E38" w:rsidRPr="0030204E" w:rsidRDefault="009C7E38" w:rsidP="009C7E38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Принимается к корректировке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985DA" w14:textId="2D645FCA" w:rsidR="009C7E38" w:rsidRPr="0030204E" w:rsidRDefault="009C7E38" w:rsidP="009C7E38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7E3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Внесены корректировки в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Главу 15, п. 15.2. Стр.8</w:t>
            </w:r>
          </w:p>
        </w:tc>
      </w:tr>
      <w:tr w:rsidR="009C7E38" w:rsidRPr="0030204E" w14:paraId="58CC806B" w14:textId="45C4E6A9" w:rsidTr="009C7E38">
        <w:trPr>
          <w:trHeight w:val="2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B78FB" w14:textId="2D019C0F" w:rsidR="009C7E38" w:rsidRPr="0030204E" w:rsidRDefault="009C7E38" w:rsidP="009C7E38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CF480" w14:textId="61F57555" w:rsidR="009C7E38" w:rsidRPr="0030204E" w:rsidRDefault="009C7E38" w:rsidP="009C7E38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Глава 15, п. 15.4. Стр.17</w:t>
            </w: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AC98A2" w14:textId="3D2E1740" w:rsidR="009C7E38" w:rsidRPr="0030204E" w:rsidRDefault="009C7E38" w:rsidP="009C7E38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7E3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Заявки от теплоснабжающих организаций на присвоение статуса единой теплоснабжающей организации в ходе разработки проекта схемы теплоснабжения не подавались.</w:t>
            </w: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FC3B4" w14:textId="77777777" w:rsidR="009C7E38" w:rsidRPr="009C7E38" w:rsidRDefault="009C7E38" w:rsidP="009C7E38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7" w:name="_Hlk84286279"/>
            <w:r w:rsidRPr="009C7E3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АО «ДГК» подана заявка на присвоения статуса Единой теплоснабжающей организации (ЕТО) - АО «ДГК» включающую в себя 35 существующих систем теплоснабжения</w:t>
            </w:r>
          </w:p>
          <w:p w14:paraId="54B39A0B" w14:textId="77777777" w:rsidR="009C7E38" w:rsidRPr="009C7E38" w:rsidRDefault="009C7E38" w:rsidP="009C7E38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7E3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АО «ДГК» подана заявка на присвоение статуса одной Единой теплоснабжающей организации (ЕТО) - АО «ДГК, включающую в себя 35 существующих систем теплоснабжения, представленных в схеме теплоснабжения города Благовещенска Амурской области на период до 2034 г. (Актуализация на 2021 год) образованные:  </w:t>
            </w:r>
          </w:p>
          <w:p w14:paraId="0929870B" w14:textId="77777777" w:rsidR="009C7E38" w:rsidRPr="009C7E38" w:rsidRDefault="009C7E38" w:rsidP="009C7E38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7E3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на базе источника АО «ДГК» Благовещенской ТЭЦ; </w:t>
            </w:r>
          </w:p>
          <w:p w14:paraId="192E6BD1" w14:textId="77777777" w:rsidR="009C7E38" w:rsidRPr="009C7E38" w:rsidRDefault="009C7E38" w:rsidP="009C7E38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7E3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на базе систем теплоснабжения от котельных филиала ООО «АКС» </w:t>
            </w:r>
          </w:p>
          <w:p w14:paraId="24EAFAF5" w14:textId="77777777" w:rsidR="009C7E38" w:rsidRPr="009C7E38" w:rsidRDefault="009C7E38" w:rsidP="009C7E38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7E3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«</w:t>
            </w:r>
            <w:proofErr w:type="spellStart"/>
            <w:r w:rsidRPr="009C7E3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9C7E3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»; </w:t>
            </w:r>
          </w:p>
          <w:p w14:paraId="65AA4E29" w14:textId="77777777" w:rsidR="009C7E38" w:rsidRPr="009C7E38" w:rsidRDefault="009C7E38" w:rsidP="009C7E38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7E3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- на базе систем теплоснабжения от котельных ООО «Тепловая компания»;  </w:t>
            </w:r>
          </w:p>
          <w:p w14:paraId="51856DD5" w14:textId="77777777" w:rsidR="009C7E38" w:rsidRPr="009C7E38" w:rsidRDefault="009C7E38" w:rsidP="009C7E38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7E3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на базе системы теплоснабжения от котельных ПАО «Ростелеком»;  </w:t>
            </w:r>
          </w:p>
          <w:p w14:paraId="06D376A6" w14:textId="77777777" w:rsidR="009C7E38" w:rsidRPr="009C7E38" w:rsidRDefault="009C7E38" w:rsidP="009C7E38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7E3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на базе системы теплоснабжения от котельной ЗДТВ филиала ЦДТВ ОАО «РЖД»; </w:t>
            </w:r>
          </w:p>
          <w:p w14:paraId="797B71DA" w14:textId="77777777" w:rsidR="009C7E38" w:rsidRPr="009C7E38" w:rsidRDefault="009C7E38" w:rsidP="009C7E38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7E3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–на базе системы теплоснабжения от источника тепловой энергии АО «Дальневосточная распределительная сетевая компания»; </w:t>
            </w:r>
          </w:p>
          <w:p w14:paraId="0FCBB734" w14:textId="77777777" w:rsidR="009C7E38" w:rsidRPr="009C7E38" w:rsidRDefault="009C7E38" w:rsidP="009C7E38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7E3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- на базе системы теплоснабжения от котельных предприятий: судостроительного завода АО «СЗОР»; птицефабрики ООО «Амурский бройлер»; завода строительных материалов ООО «БЗСМ»; ООО «Амурский металлист»; «Амурская авиабаза».  </w:t>
            </w:r>
          </w:p>
          <w:p w14:paraId="153FF4E0" w14:textId="77777777" w:rsidR="009C7E38" w:rsidRPr="009C7E38" w:rsidRDefault="009C7E38" w:rsidP="009C7E38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7E3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Согласно описанию в схеме теплоснабжения (актуализированная на 2021г), граница зоны деятельности единой теплоснабжающей организации (организаций), на основании которого, АО «ДГК» имеет статус ЕТО только в зоне № 1. </w:t>
            </w:r>
          </w:p>
          <w:p w14:paraId="51A1E494" w14:textId="77777777" w:rsidR="009C7E38" w:rsidRPr="009C7E38" w:rsidRDefault="009C7E38" w:rsidP="009C7E38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7E3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Письмом 28.05.2020 № 01.1/8931 АО «ДГК» была направлена заявка о присвоении АО «ДГК» статуса ЕТО г. Благовещенска. </w:t>
            </w:r>
          </w:p>
          <w:p w14:paraId="7F685949" w14:textId="4ACAEC3D" w:rsidR="009C7E38" w:rsidRPr="0030204E" w:rsidRDefault="009C7E38" w:rsidP="009C7E38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7E3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Постановление № 2013 от 30 июня 2020 г. города Благовещенска В.С. </w:t>
            </w:r>
            <w:r w:rsidRPr="009C7E3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Калита «О присвоении статуса единой теплоснабжающей организации на территории муниципального образования город Благовещенск» и в соответствии с Федеральным законом от 06.10.2003 № 131-ФЗ «Об общих принципах организации местного самоуправления в Российской Федерации», Федеральным законом от 27.07.2010 № 190-ФЗ «О теплоснабжении», постановлением Правительства Российской Федерации от 08.08.2012 № 808 «Об организации теплоснабжения в Российской Федерации и о внесении изменений в некоторые акты Правительства Российской Федерации», определили одну зону деятельности ЕТО в системах теплоснабжения на территории муниципального образования город Благовещенск АО «ДГК».</w:t>
            </w:r>
            <w:bookmarkEnd w:id="7"/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364EF0" w14:textId="7011B367" w:rsidR="009C7E38" w:rsidRPr="0030204E" w:rsidRDefault="009C7E38" w:rsidP="009C7E38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СП «Благовещенская ТЭЦ» филиала АО «ДГК» «Амурская генерация»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206BE31" w14:textId="535A52CA" w:rsidR="009C7E38" w:rsidRPr="0030204E" w:rsidRDefault="009C7E38" w:rsidP="009C7E38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Принимается к корректировке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7F2C1E" w14:textId="15039932" w:rsidR="009C7E38" w:rsidRPr="0030204E" w:rsidRDefault="009C7E38" w:rsidP="009C7E38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7E3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Внесены корректировки в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Главу 15, </w:t>
            </w:r>
            <w:r w:rsidRPr="009C7E38">
              <w:rPr>
                <w:rFonts w:eastAsia="Times New Roman" w:cs="Times New Roman"/>
                <w:sz w:val="20"/>
                <w:szCs w:val="20"/>
                <w:lang w:eastAsia="ru-RU"/>
              </w:rPr>
              <w:t>п. 15.4. Стр.17</w:t>
            </w:r>
          </w:p>
        </w:tc>
      </w:tr>
      <w:tr w:rsidR="009C7E38" w:rsidRPr="0030204E" w14:paraId="3E821297" w14:textId="63648ED2" w:rsidTr="009C7E38">
        <w:trPr>
          <w:trHeight w:val="2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77D16" w14:textId="0DE8CD0F" w:rsidR="009C7E38" w:rsidRPr="0030204E" w:rsidRDefault="009C7E38" w:rsidP="009C7E38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20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9E75E6" w14:textId="77777777" w:rsidR="009C7E38" w:rsidRPr="009C7E38" w:rsidRDefault="009C7E38" w:rsidP="009C7E38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7E3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Глава 1 Существующее положение, </w:t>
            </w:r>
          </w:p>
          <w:p w14:paraId="6E1DB17F" w14:textId="77777777" w:rsidR="009C7E38" w:rsidRPr="009C7E38" w:rsidRDefault="009C7E38" w:rsidP="009C7E38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7E3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Часть 3,</w:t>
            </w:r>
          </w:p>
          <w:p w14:paraId="042F5724" w14:textId="77777777" w:rsidR="009C7E38" w:rsidRPr="009C7E38" w:rsidRDefault="009C7E38" w:rsidP="009C7E38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7E3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Таблица 3.3.1.</w:t>
            </w:r>
          </w:p>
          <w:p w14:paraId="75368443" w14:textId="272EB940" w:rsidR="009C7E38" w:rsidRPr="0030204E" w:rsidRDefault="009C7E38" w:rsidP="009C7E38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7E38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Стр.79</w:t>
            </w: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bottomFromText="160" w:horzAnchor="margin" w:tblpY="611"/>
              <w:tblOverlap w:val="never"/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85"/>
              <w:gridCol w:w="1405"/>
              <w:gridCol w:w="1238"/>
            </w:tblGrid>
            <w:tr w:rsidR="009C7E38" w:rsidRPr="009C7E38" w14:paraId="1E021DE5" w14:textId="77777777" w:rsidTr="009C7E38">
              <w:tc>
                <w:tcPr>
                  <w:tcW w:w="7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F497C32" w14:textId="77777777" w:rsidR="009C7E38" w:rsidRPr="009C7E38" w:rsidRDefault="009C7E38" w:rsidP="009C7E38">
                  <w:pPr>
                    <w:ind w:firstLine="0"/>
                    <w:jc w:val="center"/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</w:pPr>
                  <w:r w:rsidRPr="009C7E38"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  <w:t>№п/п</w:t>
                  </w:r>
                </w:p>
              </w:tc>
              <w:tc>
                <w:tcPr>
                  <w:tcW w:w="27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12E43A3" w14:textId="77777777" w:rsidR="009C7E38" w:rsidRPr="009C7E38" w:rsidRDefault="009C7E38" w:rsidP="009C7E38">
                  <w:pPr>
                    <w:ind w:firstLine="0"/>
                    <w:jc w:val="center"/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</w:pPr>
                  <w:r w:rsidRPr="009C7E38">
                    <w:rPr>
                      <w:rFonts w:cs="Times New Roman"/>
                      <w:sz w:val="16"/>
                      <w:szCs w:val="16"/>
                    </w:rPr>
                    <w:t>Тепловые сети источника</w:t>
                  </w:r>
                </w:p>
              </w:tc>
              <w:tc>
                <w:tcPr>
                  <w:tcW w:w="15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6E583E8" w14:textId="77777777" w:rsidR="009C7E38" w:rsidRPr="009C7E38" w:rsidRDefault="009C7E38" w:rsidP="009C7E38">
                  <w:pPr>
                    <w:ind w:firstLine="0"/>
                    <w:jc w:val="center"/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</w:pPr>
                  <w:r w:rsidRPr="009C7E38"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  <w:t>Подключенная нагрузка, Гкал/час</w:t>
                  </w:r>
                </w:p>
              </w:tc>
            </w:tr>
            <w:tr w:rsidR="009C7E38" w:rsidRPr="009C7E38" w14:paraId="181C599F" w14:textId="77777777" w:rsidTr="009C7E38">
              <w:tc>
                <w:tcPr>
                  <w:tcW w:w="7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241A006" w14:textId="77777777" w:rsidR="009C7E38" w:rsidRPr="009C7E38" w:rsidRDefault="009C7E38" w:rsidP="009C7E38">
                  <w:pPr>
                    <w:ind w:firstLine="0"/>
                    <w:jc w:val="center"/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</w:pPr>
                  <w:r w:rsidRPr="009C7E38"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  <w:t>1.</w:t>
                  </w:r>
                </w:p>
              </w:tc>
              <w:tc>
                <w:tcPr>
                  <w:tcW w:w="27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A4EB1C" w14:textId="77777777" w:rsidR="009C7E38" w:rsidRPr="009C7E38" w:rsidRDefault="009C7E38" w:rsidP="009C7E38">
                  <w:pPr>
                    <w:ind w:firstLine="0"/>
                    <w:jc w:val="center"/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</w:pPr>
                  <w:r w:rsidRPr="009C7E38"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  <w:t>СП «Благовещенская ТЭЦ»</w:t>
                  </w:r>
                </w:p>
              </w:tc>
              <w:tc>
                <w:tcPr>
                  <w:tcW w:w="15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3DC5E59" w14:textId="77777777" w:rsidR="009C7E38" w:rsidRPr="009C7E38" w:rsidRDefault="009C7E38" w:rsidP="009C7E38">
                  <w:pPr>
                    <w:ind w:firstLine="0"/>
                    <w:jc w:val="center"/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</w:pPr>
                  <w:r w:rsidRPr="009C7E38"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  <w:t>773,32</w:t>
                  </w:r>
                </w:p>
              </w:tc>
            </w:tr>
            <w:tr w:rsidR="009C7E38" w:rsidRPr="009C7E38" w14:paraId="62890F97" w14:textId="77777777" w:rsidTr="009C7E38">
              <w:tc>
                <w:tcPr>
                  <w:tcW w:w="7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A6E1B6" w14:textId="77777777" w:rsidR="009C7E38" w:rsidRPr="009C7E38" w:rsidRDefault="009C7E38" w:rsidP="009C7E38">
                  <w:pPr>
                    <w:ind w:firstLine="0"/>
                    <w:jc w:val="center"/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</w:pPr>
                  <w:r w:rsidRPr="009C7E38"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  <w:lastRenderedPageBreak/>
                    <w:t>1.1.</w:t>
                  </w:r>
                </w:p>
              </w:tc>
              <w:tc>
                <w:tcPr>
                  <w:tcW w:w="27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72DB865" w14:textId="77777777" w:rsidR="009C7E38" w:rsidRPr="009C7E38" w:rsidRDefault="009C7E38" w:rsidP="009C7E38">
                  <w:pPr>
                    <w:ind w:firstLine="0"/>
                    <w:jc w:val="center"/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</w:pPr>
                  <w:r w:rsidRPr="009C7E38"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  <w:t>Система ТМ -1-3-2СЗР в т.ч.:</w:t>
                  </w:r>
                </w:p>
              </w:tc>
              <w:tc>
                <w:tcPr>
                  <w:tcW w:w="15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007B3CA" w14:textId="77777777" w:rsidR="009C7E38" w:rsidRPr="009C7E38" w:rsidRDefault="009C7E38" w:rsidP="009C7E38">
                  <w:pPr>
                    <w:ind w:firstLine="0"/>
                    <w:jc w:val="center"/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</w:pPr>
                  <w:r w:rsidRPr="009C7E38"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  <w:t>518,127</w:t>
                  </w:r>
                </w:p>
              </w:tc>
            </w:tr>
            <w:tr w:rsidR="009C7E38" w:rsidRPr="009C7E38" w14:paraId="2A8F60F3" w14:textId="77777777" w:rsidTr="009C7E38">
              <w:tc>
                <w:tcPr>
                  <w:tcW w:w="7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281170" w14:textId="77777777" w:rsidR="009C7E38" w:rsidRPr="009C7E38" w:rsidRDefault="009C7E38" w:rsidP="009C7E38">
                  <w:pPr>
                    <w:ind w:firstLine="0"/>
                    <w:jc w:val="center"/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</w:pPr>
                  <w:r w:rsidRPr="009C7E38"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  <w:t>1.1.1.</w:t>
                  </w:r>
                </w:p>
              </w:tc>
              <w:tc>
                <w:tcPr>
                  <w:tcW w:w="27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F31B9A5" w14:textId="77777777" w:rsidR="009C7E38" w:rsidRPr="009C7E38" w:rsidRDefault="009C7E38" w:rsidP="009C7E38">
                  <w:pPr>
                    <w:ind w:firstLine="0"/>
                    <w:jc w:val="center"/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</w:pPr>
                  <w:r w:rsidRPr="009C7E38"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  <w:t>ТМ №1</w:t>
                  </w:r>
                </w:p>
              </w:tc>
              <w:tc>
                <w:tcPr>
                  <w:tcW w:w="15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1ABE57B" w14:textId="77777777" w:rsidR="009C7E38" w:rsidRPr="009C7E38" w:rsidRDefault="009C7E38" w:rsidP="009C7E38">
                  <w:pPr>
                    <w:ind w:firstLine="0"/>
                    <w:jc w:val="center"/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</w:pPr>
                  <w:r w:rsidRPr="009C7E38"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  <w:t>147,636</w:t>
                  </w:r>
                </w:p>
              </w:tc>
            </w:tr>
            <w:tr w:rsidR="009C7E38" w:rsidRPr="009C7E38" w14:paraId="1F077E11" w14:textId="77777777" w:rsidTr="009C7E38">
              <w:tc>
                <w:tcPr>
                  <w:tcW w:w="7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98705C5" w14:textId="77777777" w:rsidR="009C7E38" w:rsidRPr="009C7E38" w:rsidRDefault="009C7E38" w:rsidP="009C7E38">
                  <w:pPr>
                    <w:ind w:firstLine="0"/>
                    <w:jc w:val="center"/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</w:pPr>
                  <w:r w:rsidRPr="009C7E38"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  <w:t>1.1.2.</w:t>
                  </w:r>
                </w:p>
              </w:tc>
              <w:tc>
                <w:tcPr>
                  <w:tcW w:w="27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BF538F3" w14:textId="77777777" w:rsidR="009C7E38" w:rsidRPr="009C7E38" w:rsidRDefault="009C7E38" w:rsidP="009C7E38">
                  <w:pPr>
                    <w:ind w:firstLine="0"/>
                    <w:jc w:val="center"/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</w:pPr>
                  <w:r w:rsidRPr="009C7E38"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  <w:t>ТМ №3</w:t>
                  </w:r>
                </w:p>
              </w:tc>
              <w:tc>
                <w:tcPr>
                  <w:tcW w:w="15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9688B5" w14:textId="77777777" w:rsidR="009C7E38" w:rsidRPr="009C7E38" w:rsidRDefault="009C7E38" w:rsidP="009C7E38">
                  <w:pPr>
                    <w:ind w:firstLine="0"/>
                    <w:jc w:val="center"/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</w:pPr>
                  <w:r w:rsidRPr="009C7E38"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  <w:t>274,183</w:t>
                  </w:r>
                </w:p>
              </w:tc>
            </w:tr>
            <w:tr w:rsidR="009C7E38" w:rsidRPr="009C7E38" w14:paraId="06B0E3F5" w14:textId="77777777" w:rsidTr="009C7E38">
              <w:tc>
                <w:tcPr>
                  <w:tcW w:w="7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D7C24D1" w14:textId="77777777" w:rsidR="009C7E38" w:rsidRPr="009C7E38" w:rsidRDefault="009C7E38" w:rsidP="009C7E38">
                  <w:pPr>
                    <w:ind w:firstLine="0"/>
                    <w:jc w:val="center"/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</w:pPr>
                  <w:r w:rsidRPr="009C7E38"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  <w:t>1.1.3.</w:t>
                  </w:r>
                </w:p>
              </w:tc>
              <w:tc>
                <w:tcPr>
                  <w:tcW w:w="27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E9D738B" w14:textId="77777777" w:rsidR="009C7E38" w:rsidRPr="009C7E38" w:rsidRDefault="009C7E38" w:rsidP="009C7E38">
                  <w:pPr>
                    <w:ind w:firstLine="0"/>
                    <w:jc w:val="center"/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</w:pPr>
                  <w:r w:rsidRPr="009C7E38"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  <w:t>ТМ №2 СЗР</w:t>
                  </w:r>
                </w:p>
              </w:tc>
              <w:tc>
                <w:tcPr>
                  <w:tcW w:w="15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9665AAA" w14:textId="77777777" w:rsidR="009C7E38" w:rsidRPr="009C7E38" w:rsidRDefault="009C7E38" w:rsidP="009C7E38">
                  <w:pPr>
                    <w:ind w:firstLine="0"/>
                    <w:jc w:val="center"/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</w:pPr>
                  <w:r w:rsidRPr="009C7E38"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  <w:t>96,308</w:t>
                  </w:r>
                </w:p>
              </w:tc>
            </w:tr>
            <w:tr w:rsidR="009C7E38" w:rsidRPr="009C7E38" w14:paraId="07A0B2EF" w14:textId="77777777" w:rsidTr="009C7E38">
              <w:tc>
                <w:tcPr>
                  <w:tcW w:w="7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B25EA52" w14:textId="77777777" w:rsidR="009C7E38" w:rsidRPr="009C7E38" w:rsidRDefault="009C7E38" w:rsidP="009C7E38">
                  <w:pPr>
                    <w:ind w:firstLine="0"/>
                    <w:jc w:val="center"/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</w:pPr>
                  <w:r w:rsidRPr="009C7E38"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  <w:t>1.2.</w:t>
                  </w:r>
                </w:p>
              </w:tc>
              <w:tc>
                <w:tcPr>
                  <w:tcW w:w="27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89B2E19" w14:textId="77777777" w:rsidR="009C7E38" w:rsidRPr="009C7E38" w:rsidRDefault="009C7E38" w:rsidP="009C7E38">
                  <w:pPr>
                    <w:ind w:firstLine="0"/>
                    <w:jc w:val="center"/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</w:pPr>
                  <w:r w:rsidRPr="009C7E38"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  <w:t>Система ТМ №2СР и ТМ №4 в т.ч.:</w:t>
                  </w:r>
                </w:p>
              </w:tc>
              <w:tc>
                <w:tcPr>
                  <w:tcW w:w="15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44348C" w14:textId="77777777" w:rsidR="009C7E38" w:rsidRPr="009C7E38" w:rsidRDefault="009C7E38" w:rsidP="009C7E38">
                  <w:pPr>
                    <w:ind w:firstLine="0"/>
                    <w:jc w:val="center"/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</w:pPr>
                  <w:r w:rsidRPr="009C7E38"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  <w:t>255,189</w:t>
                  </w:r>
                </w:p>
              </w:tc>
            </w:tr>
            <w:tr w:rsidR="009C7E38" w:rsidRPr="009C7E38" w14:paraId="3E5A566C" w14:textId="77777777" w:rsidTr="009C7E38">
              <w:tc>
                <w:tcPr>
                  <w:tcW w:w="7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AFD26A8" w14:textId="77777777" w:rsidR="009C7E38" w:rsidRPr="009C7E38" w:rsidRDefault="009C7E38" w:rsidP="009C7E38">
                  <w:pPr>
                    <w:ind w:firstLine="0"/>
                    <w:jc w:val="center"/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</w:pPr>
                  <w:r w:rsidRPr="009C7E38"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  <w:t>1.2.1</w:t>
                  </w:r>
                </w:p>
              </w:tc>
              <w:tc>
                <w:tcPr>
                  <w:tcW w:w="27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CC0DED7" w14:textId="77777777" w:rsidR="009C7E38" w:rsidRPr="009C7E38" w:rsidRDefault="009C7E38" w:rsidP="009C7E38">
                  <w:pPr>
                    <w:ind w:firstLine="0"/>
                    <w:jc w:val="center"/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</w:pPr>
                  <w:r w:rsidRPr="009C7E38"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  <w:t>ТМ №2СР</w:t>
                  </w:r>
                </w:p>
              </w:tc>
              <w:tc>
                <w:tcPr>
                  <w:tcW w:w="15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E318F7C" w14:textId="77777777" w:rsidR="009C7E38" w:rsidRPr="009C7E38" w:rsidRDefault="009C7E38" w:rsidP="009C7E38">
                  <w:pPr>
                    <w:ind w:firstLine="0"/>
                    <w:jc w:val="center"/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</w:pPr>
                  <w:r w:rsidRPr="009C7E38"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  <w:t>133,014</w:t>
                  </w:r>
                </w:p>
              </w:tc>
            </w:tr>
            <w:tr w:rsidR="009C7E38" w:rsidRPr="009C7E38" w14:paraId="653FD690" w14:textId="77777777" w:rsidTr="009C7E38">
              <w:tc>
                <w:tcPr>
                  <w:tcW w:w="7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B246ED" w14:textId="77777777" w:rsidR="009C7E38" w:rsidRPr="009C7E38" w:rsidRDefault="009C7E38" w:rsidP="009C7E38">
                  <w:pPr>
                    <w:ind w:firstLine="0"/>
                    <w:jc w:val="center"/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</w:pPr>
                  <w:r w:rsidRPr="009C7E38"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  <w:t>1.2.2</w:t>
                  </w:r>
                </w:p>
              </w:tc>
              <w:tc>
                <w:tcPr>
                  <w:tcW w:w="27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57B5D6" w14:textId="77777777" w:rsidR="009C7E38" w:rsidRPr="009C7E38" w:rsidRDefault="009C7E38" w:rsidP="009C7E38">
                  <w:pPr>
                    <w:ind w:firstLine="0"/>
                    <w:jc w:val="center"/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</w:pPr>
                  <w:r w:rsidRPr="009C7E38"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  <w:t>ТМ №4</w:t>
                  </w:r>
                </w:p>
              </w:tc>
              <w:tc>
                <w:tcPr>
                  <w:tcW w:w="15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3E78E04" w14:textId="77777777" w:rsidR="009C7E38" w:rsidRPr="009C7E38" w:rsidRDefault="009C7E38" w:rsidP="009C7E38">
                  <w:pPr>
                    <w:ind w:firstLine="0"/>
                    <w:jc w:val="center"/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</w:pPr>
                  <w:r w:rsidRPr="009C7E38"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  <w:t>116,52</w:t>
                  </w:r>
                </w:p>
              </w:tc>
            </w:tr>
            <w:tr w:rsidR="009C7E38" w:rsidRPr="009C7E38" w14:paraId="5CDF851E" w14:textId="77777777" w:rsidTr="009C7E38">
              <w:tc>
                <w:tcPr>
                  <w:tcW w:w="7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174B78" w14:textId="77777777" w:rsidR="009C7E38" w:rsidRPr="009C7E38" w:rsidRDefault="009C7E38" w:rsidP="009C7E38">
                  <w:pPr>
                    <w:ind w:firstLine="0"/>
                    <w:jc w:val="center"/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</w:pPr>
                  <w:r w:rsidRPr="009C7E38"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  <w:t>1.2.3.</w:t>
                  </w:r>
                </w:p>
              </w:tc>
              <w:tc>
                <w:tcPr>
                  <w:tcW w:w="27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1B72FC8" w14:textId="77777777" w:rsidR="009C7E38" w:rsidRPr="009C7E38" w:rsidRDefault="009C7E38" w:rsidP="009C7E38">
                  <w:pPr>
                    <w:ind w:firstLine="0"/>
                    <w:jc w:val="center"/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</w:pPr>
                  <w:r w:rsidRPr="009C7E38"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  <w:t>ТМ СУ ТЭЦ</w:t>
                  </w:r>
                </w:p>
              </w:tc>
              <w:tc>
                <w:tcPr>
                  <w:tcW w:w="15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BB0E8CB" w14:textId="77777777" w:rsidR="009C7E38" w:rsidRPr="009C7E38" w:rsidRDefault="009C7E38" w:rsidP="009C7E38">
                  <w:pPr>
                    <w:ind w:firstLine="0"/>
                    <w:jc w:val="center"/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</w:pPr>
                  <w:r w:rsidRPr="009C7E38"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  <w:t>5,655</w:t>
                  </w:r>
                </w:p>
              </w:tc>
            </w:tr>
          </w:tbl>
          <w:p w14:paraId="477D0549" w14:textId="079A20A4" w:rsidR="009C7E38" w:rsidRPr="0030204E" w:rsidRDefault="009C7E38" w:rsidP="009C7E38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pPr w:leftFromText="180" w:rightFromText="180" w:bottomFromText="160" w:horzAnchor="margin" w:tblpY="611"/>
              <w:tblOverlap w:val="never"/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85"/>
              <w:gridCol w:w="1405"/>
              <w:gridCol w:w="1238"/>
            </w:tblGrid>
            <w:tr w:rsidR="009C7E38" w:rsidRPr="009C7E38" w14:paraId="12DB53CD" w14:textId="77777777" w:rsidTr="009C7E38">
              <w:tc>
                <w:tcPr>
                  <w:tcW w:w="7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2BA4071" w14:textId="77777777" w:rsidR="009C7E38" w:rsidRPr="009C7E38" w:rsidRDefault="009C7E38" w:rsidP="009C7E38">
                  <w:pPr>
                    <w:ind w:firstLine="0"/>
                    <w:jc w:val="center"/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</w:pPr>
                  <w:r w:rsidRPr="009C7E38"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  <w:lastRenderedPageBreak/>
                    <w:t>№п/п</w:t>
                  </w:r>
                </w:p>
              </w:tc>
              <w:tc>
                <w:tcPr>
                  <w:tcW w:w="27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E470FDB" w14:textId="77777777" w:rsidR="009C7E38" w:rsidRPr="009C7E38" w:rsidRDefault="009C7E38" w:rsidP="009C7E38">
                  <w:pPr>
                    <w:ind w:firstLine="0"/>
                    <w:jc w:val="center"/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</w:pPr>
                  <w:r w:rsidRPr="009C7E38">
                    <w:rPr>
                      <w:rFonts w:cs="Times New Roman"/>
                      <w:sz w:val="16"/>
                      <w:szCs w:val="16"/>
                    </w:rPr>
                    <w:t>Тепловые сети источника</w:t>
                  </w:r>
                </w:p>
              </w:tc>
              <w:tc>
                <w:tcPr>
                  <w:tcW w:w="15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738387A" w14:textId="77777777" w:rsidR="009C7E38" w:rsidRPr="009C7E38" w:rsidRDefault="009C7E38" w:rsidP="009C7E38">
                  <w:pPr>
                    <w:ind w:firstLine="0"/>
                    <w:jc w:val="center"/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</w:pPr>
                  <w:r w:rsidRPr="009C7E38"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  <w:t>Подключенная нагрузка, Гкал/час</w:t>
                  </w:r>
                </w:p>
              </w:tc>
            </w:tr>
            <w:tr w:rsidR="009C7E38" w:rsidRPr="009C7E38" w14:paraId="439AE33F" w14:textId="77777777" w:rsidTr="009C7E38">
              <w:tc>
                <w:tcPr>
                  <w:tcW w:w="7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32A8AC9" w14:textId="77777777" w:rsidR="009C7E38" w:rsidRPr="009C7E38" w:rsidRDefault="009C7E38" w:rsidP="009C7E38">
                  <w:pPr>
                    <w:ind w:firstLine="0"/>
                    <w:jc w:val="center"/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</w:pPr>
                  <w:r w:rsidRPr="009C7E38"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  <w:t>1.</w:t>
                  </w:r>
                </w:p>
              </w:tc>
              <w:tc>
                <w:tcPr>
                  <w:tcW w:w="27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1AF40D" w14:textId="77777777" w:rsidR="009C7E38" w:rsidRPr="009C7E38" w:rsidRDefault="009C7E38" w:rsidP="009C7E38">
                  <w:pPr>
                    <w:ind w:firstLine="0"/>
                    <w:jc w:val="center"/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</w:pPr>
                  <w:r w:rsidRPr="009C7E38"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  <w:t>СП «Благовещенская ТЭЦ»</w:t>
                  </w:r>
                </w:p>
              </w:tc>
              <w:tc>
                <w:tcPr>
                  <w:tcW w:w="15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F113E97" w14:textId="77777777" w:rsidR="009C7E38" w:rsidRPr="009C7E38" w:rsidRDefault="009C7E38" w:rsidP="009C7E38">
                  <w:pPr>
                    <w:ind w:firstLine="0"/>
                    <w:jc w:val="center"/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</w:pPr>
                  <w:r w:rsidRPr="009C7E38"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  <w:t>757,862</w:t>
                  </w:r>
                </w:p>
              </w:tc>
            </w:tr>
            <w:tr w:rsidR="009C7E38" w:rsidRPr="009C7E38" w14:paraId="217CDE01" w14:textId="77777777" w:rsidTr="009C7E38">
              <w:tc>
                <w:tcPr>
                  <w:tcW w:w="7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0CD12A" w14:textId="77777777" w:rsidR="009C7E38" w:rsidRPr="009C7E38" w:rsidRDefault="009C7E38" w:rsidP="009C7E38">
                  <w:pPr>
                    <w:ind w:firstLine="0"/>
                    <w:jc w:val="center"/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</w:pPr>
                  <w:r w:rsidRPr="009C7E38"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  <w:lastRenderedPageBreak/>
                    <w:t>1.1.</w:t>
                  </w:r>
                </w:p>
              </w:tc>
              <w:tc>
                <w:tcPr>
                  <w:tcW w:w="27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EC0F39B" w14:textId="77777777" w:rsidR="009C7E38" w:rsidRPr="009C7E38" w:rsidRDefault="009C7E38" w:rsidP="009C7E38">
                  <w:pPr>
                    <w:ind w:firstLine="0"/>
                    <w:jc w:val="center"/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</w:pPr>
                  <w:r w:rsidRPr="009C7E38"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  <w:t>Система ТМ -1-3-2СЗР в т.ч.:</w:t>
                  </w:r>
                </w:p>
              </w:tc>
              <w:tc>
                <w:tcPr>
                  <w:tcW w:w="15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4E2F64" w14:textId="77777777" w:rsidR="009C7E38" w:rsidRPr="009C7E38" w:rsidRDefault="009C7E38" w:rsidP="009C7E38">
                  <w:pPr>
                    <w:ind w:firstLine="0"/>
                    <w:jc w:val="center"/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</w:pPr>
                  <w:r w:rsidRPr="009C7E38"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  <w:t>505,616</w:t>
                  </w:r>
                </w:p>
              </w:tc>
            </w:tr>
            <w:tr w:rsidR="009C7E38" w:rsidRPr="009C7E38" w14:paraId="20619DE6" w14:textId="77777777" w:rsidTr="009C7E38">
              <w:tc>
                <w:tcPr>
                  <w:tcW w:w="7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5D9B90" w14:textId="77777777" w:rsidR="009C7E38" w:rsidRPr="009C7E38" w:rsidRDefault="009C7E38" w:rsidP="009C7E38">
                  <w:pPr>
                    <w:ind w:firstLine="0"/>
                    <w:jc w:val="center"/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</w:pPr>
                  <w:r w:rsidRPr="009C7E38"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  <w:t>1.1.1.</w:t>
                  </w:r>
                </w:p>
              </w:tc>
              <w:tc>
                <w:tcPr>
                  <w:tcW w:w="27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825BCEC" w14:textId="77777777" w:rsidR="009C7E38" w:rsidRPr="009C7E38" w:rsidRDefault="009C7E38" w:rsidP="009C7E38">
                  <w:pPr>
                    <w:ind w:firstLine="0"/>
                    <w:jc w:val="center"/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</w:pPr>
                  <w:r w:rsidRPr="009C7E38"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  <w:t>ТМ №1</w:t>
                  </w:r>
                </w:p>
              </w:tc>
              <w:tc>
                <w:tcPr>
                  <w:tcW w:w="15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CDB33A" w14:textId="77777777" w:rsidR="009C7E38" w:rsidRPr="009C7E38" w:rsidRDefault="009C7E38" w:rsidP="009C7E38">
                  <w:pPr>
                    <w:ind w:firstLine="0"/>
                    <w:jc w:val="center"/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</w:pPr>
                  <w:r w:rsidRPr="009C7E38"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  <w:t>147,636</w:t>
                  </w:r>
                </w:p>
              </w:tc>
            </w:tr>
            <w:tr w:rsidR="009C7E38" w:rsidRPr="009C7E38" w14:paraId="7FD7C7F5" w14:textId="77777777" w:rsidTr="009C7E38">
              <w:tc>
                <w:tcPr>
                  <w:tcW w:w="7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BF3549F" w14:textId="77777777" w:rsidR="009C7E38" w:rsidRPr="009C7E38" w:rsidRDefault="009C7E38" w:rsidP="009C7E38">
                  <w:pPr>
                    <w:ind w:firstLine="0"/>
                    <w:jc w:val="center"/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</w:pPr>
                  <w:r w:rsidRPr="009C7E38"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  <w:t>1.1.2.</w:t>
                  </w:r>
                </w:p>
              </w:tc>
              <w:tc>
                <w:tcPr>
                  <w:tcW w:w="27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1025053" w14:textId="77777777" w:rsidR="009C7E38" w:rsidRPr="009C7E38" w:rsidRDefault="009C7E38" w:rsidP="009C7E38">
                  <w:pPr>
                    <w:ind w:firstLine="0"/>
                    <w:jc w:val="center"/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</w:pPr>
                  <w:r w:rsidRPr="009C7E38"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  <w:t>ТМ №3</w:t>
                  </w:r>
                </w:p>
              </w:tc>
              <w:tc>
                <w:tcPr>
                  <w:tcW w:w="15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D03D97" w14:textId="77777777" w:rsidR="009C7E38" w:rsidRPr="009C7E38" w:rsidRDefault="009C7E38" w:rsidP="009C7E38">
                  <w:pPr>
                    <w:ind w:firstLine="0"/>
                    <w:jc w:val="center"/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</w:pPr>
                  <w:r w:rsidRPr="009C7E38"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  <w:t>263,01</w:t>
                  </w:r>
                </w:p>
              </w:tc>
            </w:tr>
            <w:tr w:rsidR="009C7E38" w:rsidRPr="009C7E38" w14:paraId="3B2779B5" w14:textId="77777777" w:rsidTr="009C7E38">
              <w:tc>
                <w:tcPr>
                  <w:tcW w:w="7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41EF6D2" w14:textId="77777777" w:rsidR="009C7E38" w:rsidRPr="009C7E38" w:rsidRDefault="009C7E38" w:rsidP="009C7E38">
                  <w:pPr>
                    <w:ind w:firstLine="0"/>
                    <w:jc w:val="center"/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</w:pPr>
                  <w:r w:rsidRPr="009C7E38"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  <w:t>1.1.3.</w:t>
                  </w:r>
                </w:p>
              </w:tc>
              <w:tc>
                <w:tcPr>
                  <w:tcW w:w="27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2EF90AA" w14:textId="77777777" w:rsidR="009C7E38" w:rsidRPr="009C7E38" w:rsidRDefault="009C7E38" w:rsidP="009C7E38">
                  <w:pPr>
                    <w:ind w:firstLine="0"/>
                    <w:jc w:val="center"/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</w:pPr>
                  <w:r w:rsidRPr="009C7E38"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  <w:t>ТМ №2 СЗР</w:t>
                  </w:r>
                </w:p>
              </w:tc>
              <w:tc>
                <w:tcPr>
                  <w:tcW w:w="15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B8D69FA" w14:textId="77777777" w:rsidR="009C7E38" w:rsidRPr="009C7E38" w:rsidRDefault="009C7E38" w:rsidP="009C7E38">
                  <w:pPr>
                    <w:ind w:firstLine="0"/>
                    <w:jc w:val="center"/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</w:pPr>
                  <w:r w:rsidRPr="009C7E38"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  <w:t>94,97</w:t>
                  </w:r>
                </w:p>
              </w:tc>
            </w:tr>
            <w:tr w:rsidR="009C7E38" w:rsidRPr="009C7E38" w14:paraId="07F9B897" w14:textId="77777777" w:rsidTr="009C7E38">
              <w:tc>
                <w:tcPr>
                  <w:tcW w:w="7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74F615" w14:textId="77777777" w:rsidR="009C7E38" w:rsidRPr="009C7E38" w:rsidRDefault="009C7E38" w:rsidP="009C7E38">
                  <w:pPr>
                    <w:ind w:firstLine="0"/>
                    <w:jc w:val="center"/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</w:pPr>
                  <w:r w:rsidRPr="009C7E38"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  <w:t>1.2.</w:t>
                  </w:r>
                </w:p>
              </w:tc>
              <w:tc>
                <w:tcPr>
                  <w:tcW w:w="27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61181F5" w14:textId="77777777" w:rsidR="009C7E38" w:rsidRPr="009C7E38" w:rsidRDefault="009C7E38" w:rsidP="009C7E38">
                  <w:pPr>
                    <w:ind w:firstLine="0"/>
                    <w:jc w:val="center"/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</w:pPr>
                  <w:r w:rsidRPr="009C7E38"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  <w:t>Система ТМ №2СР и ТМ №4 в т.ч.:</w:t>
                  </w:r>
                </w:p>
              </w:tc>
              <w:tc>
                <w:tcPr>
                  <w:tcW w:w="15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8B3776F" w14:textId="77777777" w:rsidR="009C7E38" w:rsidRPr="009C7E38" w:rsidRDefault="009C7E38" w:rsidP="009C7E38">
                  <w:pPr>
                    <w:ind w:firstLine="0"/>
                    <w:jc w:val="center"/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</w:pPr>
                  <w:r w:rsidRPr="009C7E38"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  <w:t>246,751</w:t>
                  </w:r>
                </w:p>
              </w:tc>
            </w:tr>
            <w:tr w:rsidR="009C7E38" w:rsidRPr="009C7E38" w14:paraId="0414BA00" w14:textId="77777777" w:rsidTr="009C7E38">
              <w:tc>
                <w:tcPr>
                  <w:tcW w:w="7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22B357A" w14:textId="77777777" w:rsidR="009C7E38" w:rsidRPr="009C7E38" w:rsidRDefault="009C7E38" w:rsidP="009C7E38">
                  <w:pPr>
                    <w:ind w:firstLine="0"/>
                    <w:jc w:val="center"/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</w:pPr>
                  <w:r w:rsidRPr="009C7E38"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  <w:t>1.2.1</w:t>
                  </w:r>
                </w:p>
              </w:tc>
              <w:tc>
                <w:tcPr>
                  <w:tcW w:w="27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EAF3AC6" w14:textId="77777777" w:rsidR="009C7E38" w:rsidRPr="009C7E38" w:rsidRDefault="009C7E38" w:rsidP="009C7E38">
                  <w:pPr>
                    <w:ind w:firstLine="0"/>
                    <w:jc w:val="center"/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</w:pPr>
                  <w:r w:rsidRPr="009C7E38"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  <w:t>ТМ №2СР</w:t>
                  </w:r>
                </w:p>
              </w:tc>
              <w:tc>
                <w:tcPr>
                  <w:tcW w:w="15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36E9346" w14:textId="77777777" w:rsidR="009C7E38" w:rsidRPr="009C7E38" w:rsidRDefault="009C7E38" w:rsidP="009C7E38">
                  <w:pPr>
                    <w:ind w:firstLine="0"/>
                    <w:jc w:val="center"/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</w:pPr>
                  <w:r w:rsidRPr="009C7E38"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  <w:t>128,59</w:t>
                  </w:r>
                </w:p>
              </w:tc>
            </w:tr>
            <w:tr w:rsidR="009C7E38" w:rsidRPr="009C7E38" w14:paraId="372173FF" w14:textId="77777777" w:rsidTr="009C7E38">
              <w:tc>
                <w:tcPr>
                  <w:tcW w:w="7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A30561D" w14:textId="77777777" w:rsidR="009C7E38" w:rsidRPr="009C7E38" w:rsidRDefault="009C7E38" w:rsidP="009C7E38">
                  <w:pPr>
                    <w:ind w:firstLine="0"/>
                    <w:jc w:val="center"/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</w:pPr>
                  <w:r w:rsidRPr="009C7E38"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  <w:t>1.2.2</w:t>
                  </w:r>
                </w:p>
              </w:tc>
              <w:tc>
                <w:tcPr>
                  <w:tcW w:w="27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B644E49" w14:textId="77777777" w:rsidR="009C7E38" w:rsidRPr="009C7E38" w:rsidRDefault="009C7E38" w:rsidP="009C7E38">
                  <w:pPr>
                    <w:ind w:firstLine="0"/>
                    <w:jc w:val="center"/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</w:pPr>
                  <w:r w:rsidRPr="009C7E38"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  <w:t>ТМ №4</w:t>
                  </w:r>
                </w:p>
              </w:tc>
              <w:tc>
                <w:tcPr>
                  <w:tcW w:w="15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21BFF63" w14:textId="77777777" w:rsidR="009C7E38" w:rsidRPr="009C7E38" w:rsidRDefault="009C7E38" w:rsidP="009C7E38">
                  <w:pPr>
                    <w:ind w:firstLine="0"/>
                    <w:jc w:val="center"/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</w:pPr>
                  <w:r w:rsidRPr="009C7E38"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  <w:t>118,161</w:t>
                  </w:r>
                </w:p>
              </w:tc>
            </w:tr>
            <w:tr w:rsidR="009C7E38" w:rsidRPr="009C7E38" w14:paraId="1A871BC0" w14:textId="77777777" w:rsidTr="009C7E38">
              <w:tc>
                <w:tcPr>
                  <w:tcW w:w="73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96BE15E" w14:textId="77777777" w:rsidR="009C7E38" w:rsidRPr="009C7E38" w:rsidRDefault="009C7E38" w:rsidP="009C7E38">
                  <w:pPr>
                    <w:ind w:firstLine="0"/>
                    <w:jc w:val="center"/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</w:pPr>
                  <w:r w:rsidRPr="009C7E38"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  <w:t>1.2.3.</w:t>
                  </w:r>
                </w:p>
              </w:tc>
              <w:tc>
                <w:tcPr>
                  <w:tcW w:w="2757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B1A3EB" w14:textId="77777777" w:rsidR="009C7E38" w:rsidRPr="009C7E38" w:rsidRDefault="009C7E38" w:rsidP="009C7E38">
                  <w:pPr>
                    <w:ind w:firstLine="0"/>
                    <w:jc w:val="center"/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</w:pPr>
                  <w:r w:rsidRPr="009C7E38"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  <w:t>ТМ СУ ТЭЦ</w:t>
                  </w:r>
                </w:p>
              </w:tc>
              <w:tc>
                <w:tcPr>
                  <w:tcW w:w="150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BEA673A" w14:textId="77777777" w:rsidR="009C7E38" w:rsidRPr="009C7E38" w:rsidRDefault="009C7E38" w:rsidP="009C7E38">
                  <w:pPr>
                    <w:ind w:firstLine="0"/>
                    <w:jc w:val="center"/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</w:pPr>
                  <w:r w:rsidRPr="009C7E38">
                    <w:rPr>
                      <w:rFonts w:eastAsia="Times New Roman" w:cs="Times New Roman"/>
                      <w:sz w:val="16"/>
                      <w:szCs w:val="16"/>
                      <w:lang w:eastAsia="ru-RU"/>
                    </w:rPr>
                    <w:t>5,495</w:t>
                  </w:r>
                </w:p>
              </w:tc>
            </w:tr>
          </w:tbl>
          <w:p w14:paraId="2240A09B" w14:textId="5B0C72BA" w:rsidR="009C7E38" w:rsidRPr="0030204E" w:rsidRDefault="009C7E38" w:rsidP="009C7E38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E210B" w14:textId="0C72217A" w:rsidR="009C7E38" w:rsidRPr="0030204E" w:rsidRDefault="009C7E38" w:rsidP="009C7E38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СП «Благовещенская ТЭЦ» филиала АО «ДГК» «Амурская генерация»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7303E4" w14:textId="117AFC05" w:rsidR="009C7E38" w:rsidRPr="0030204E" w:rsidRDefault="009C7E38" w:rsidP="009C7E38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Принимается к корректировке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66874" w14:textId="55BF78F9" w:rsidR="009C7E38" w:rsidRPr="009C7E38" w:rsidRDefault="009C7E38" w:rsidP="009C7E38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C7E3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Внесены корректировки в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Главу 1 </w:t>
            </w:r>
            <w:r w:rsidRPr="009C7E38">
              <w:rPr>
                <w:rFonts w:eastAsia="Times New Roman" w:cs="Times New Roman"/>
                <w:sz w:val="20"/>
                <w:szCs w:val="20"/>
                <w:lang w:eastAsia="ru-RU"/>
              </w:rPr>
              <w:t>Таблица 3.3.1.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659A6" w:rsidRPr="0030204E" w14:paraId="7745ADFF" w14:textId="4712AC4F" w:rsidTr="009C7E38">
        <w:trPr>
          <w:trHeight w:val="20"/>
        </w:trPr>
        <w:tc>
          <w:tcPr>
            <w:tcW w:w="1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00CA4" w14:textId="5C4C88A6" w:rsidR="005659A6" w:rsidRPr="0030204E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5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B37ED8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659A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Глава 1 Существующее положение, </w:t>
            </w:r>
          </w:p>
          <w:p w14:paraId="24162AF8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659A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Часть 3,</w:t>
            </w:r>
          </w:p>
          <w:p w14:paraId="017B215F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659A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Таблица 3.8.2.</w:t>
            </w:r>
          </w:p>
          <w:p w14:paraId="3ABC79EF" w14:textId="77777777" w:rsid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659A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Стр.88</w:t>
            </w:r>
          </w:p>
          <w:p w14:paraId="2340A90A" w14:textId="64126321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659A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Часть 6,</w:t>
            </w:r>
          </w:p>
          <w:p w14:paraId="02A1B2B6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659A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Таблица 6.3.1.</w:t>
            </w:r>
          </w:p>
          <w:p w14:paraId="45C1A4A1" w14:textId="1051ADF0" w:rsidR="005659A6" w:rsidRPr="0030204E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5659A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Стр.135</w:t>
            </w: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57F0B" w14:textId="3E6FB383" w:rsidR="005659A6" w:rsidRPr="0030204E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См. Приложение 1</w:t>
            </w:r>
          </w:p>
        </w:tc>
        <w:tc>
          <w:tcPr>
            <w:tcW w:w="1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779893" w14:textId="09135AFA" w:rsidR="005659A6" w:rsidRPr="0030204E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См. Приложение 1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4EF22" w14:textId="54EF6B2F" w:rsidR="005659A6" w:rsidRPr="0030204E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СП «Благовещенская ТЭЦ» филиала АО «ДГК» «Амурская генерация»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04100E" w14:textId="7FEFBAD8" w:rsidR="005659A6" w:rsidRPr="0030204E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Принимается к корректировке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717375" w14:textId="0C61B694" w:rsidR="005659A6" w:rsidRPr="005659A6" w:rsidRDefault="005659A6" w:rsidP="0010663A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9C7E3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Внесены корректировки в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Главу 1 </w:t>
            </w:r>
            <w:r w:rsidRPr="009C7E38">
              <w:rPr>
                <w:rFonts w:eastAsia="Times New Roman" w:cs="Times New Roman"/>
                <w:sz w:val="20"/>
                <w:szCs w:val="20"/>
                <w:lang w:eastAsia="ru-RU"/>
              </w:rPr>
              <w:t>Таблица 3.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8</w:t>
            </w:r>
            <w:r w:rsidRPr="009C7E38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  <w:r w:rsidRPr="009C7E38">
              <w:rPr>
                <w:rFonts w:eastAsia="Times New Roman" w:cs="Times New Roman"/>
                <w:sz w:val="20"/>
                <w:szCs w:val="20"/>
                <w:lang w:eastAsia="ru-RU"/>
              </w:rPr>
              <w:t>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659A6">
              <w:rPr>
                <w:rFonts w:eastAsia="Times New Roman" w:cs="Times New Roman"/>
                <w:sz w:val="20"/>
                <w:szCs w:val="20"/>
                <w:lang w:eastAsia="ru-RU"/>
              </w:rPr>
              <w:t>Таблица 6.3.1.</w:t>
            </w:r>
          </w:p>
          <w:p w14:paraId="3FF6B9E0" w14:textId="243E7D82" w:rsidR="005659A6" w:rsidRPr="0030204E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10663A" w:rsidRPr="0030204E" w14:paraId="0DA81A96" w14:textId="0523FB3C" w:rsidTr="00C20F6C">
        <w:trPr>
          <w:trHeight w:val="20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117DB" w14:textId="160A9248" w:rsidR="0010663A" w:rsidRPr="0030204E" w:rsidRDefault="0010663A" w:rsidP="0010663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C3149" w14:textId="77777777" w:rsidR="0010663A" w:rsidRDefault="0010663A" w:rsidP="0010663A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Глава 1 Существующее положение, </w:t>
            </w:r>
          </w:p>
          <w:p w14:paraId="6126EE55" w14:textId="717A0EB7" w:rsidR="0010663A" w:rsidRDefault="0010663A" w:rsidP="0010663A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Часть 3, п.3.19.</w:t>
            </w:r>
          </w:p>
          <w:p w14:paraId="416D0F17" w14:textId="2D92218D" w:rsidR="0010663A" w:rsidRPr="0030204E" w:rsidRDefault="0010663A" w:rsidP="0010663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Стр.99</w:t>
            </w:r>
          </w:p>
        </w:tc>
        <w:tc>
          <w:tcPr>
            <w:tcW w:w="1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E8B9BA" w14:textId="2D677086" w:rsidR="0010663A" w:rsidRPr="0030204E" w:rsidRDefault="0010663A" w:rsidP="0010663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0663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ПНС 34 квартала на т/м № 1 БТЭЦ не автоматизирована, управление осуществляется оперативным персоналом; ПНС № 2 на т/м № 2 Северного района </w:t>
            </w:r>
            <w:proofErr w:type="spellStart"/>
            <w:r w:rsidRPr="0010663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полуавтоматизирована</w:t>
            </w:r>
            <w:proofErr w:type="spellEnd"/>
            <w:r w:rsidRPr="0010663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, управление </w:t>
            </w:r>
            <w:r w:rsidRPr="0010663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осуществляется оперативным персоналом.</w:t>
            </w:r>
          </w:p>
        </w:tc>
        <w:tc>
          <w:tcPr>
            <w:tcW w:w="1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9DC46" w14:textId="696759A5" w:rsidR="0010663A" w:rsidRPr="0030204E" w:rsidRDefault="0010663A" w:rsidP="0010663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8" w:name="_Hlk84287375"/>
            <w:r w:rsidRPr="0010663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ПНС 34 квартала на т/м № 1 БТЭЦ не автоматизирована, управление осуществляется оперативным персоналом; ПНС № 2 на т/м № 2 Северного района </w:t>
            </w:r>
            <w:proofErr w:type="spellStart"/>
            <w:r w:rsidRPr="0010663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полуавтоматизирована</w:t>
            </w:r>
            <w:proofErr w:type="spellEnd"/>
            <w:r w:rsidRPr="0010663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, управление осуществляется оперативным </w:t>
            </w:r>
            <w:r w:rsidRPr="0010663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персоналом, ПНС-3 на т/м №3 полностью </w:t>
            </w:r>
            <w:proofErr w:type="spellStart"/>
            <w:r w:rsidRPr="0010663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автоматизированна</w:t>
            </w:r>
            <w:proofErr w:type="spellEnd"/>
            <w:r w:rsidRPr="0010663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  <w:bookmarkEnd w:id="8"/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F4631D" w14:textId="1BD1CEE4" w:rsidR="0010663A" w:rsidRPr="0030204E" w:rsidRDefault="0010663A" w:rsidP="0010663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СП «Благовещенская ТЭЦ» филиала АО «ДГК» «Амурская генерация»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39C6604" w14:textId="5AFAAF95" w:rsidR="0010663A" w:rsidRPr="0030204E" w:rsidRDefault="0010663A" w:rsidP="0010663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Принимается к корректировке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8B28C6" w14:textId="76FC777D" w:rsidR="0010663A" w:rsidRPr="0030204E" w:rsidRDefault="0010663A" w:rsidP="0010663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7E3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Внесены корректировки в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Главу 1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п.3.19</w:t>
            </w:r>
          </w:p>
        </w:tc>
      </w:tr>
      <w:tr w:rsidR="0010663A" w:rsidRPr="0030204E" w14:paraId="5E1DFB98" w14:textId="0954C907" w:rsidTr="00C20F6C">
        <w:trPr>
          <w:trHeight w:val="20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109A47" w14:textId="41517270" w:rsidR="0010663A" w:rsidRPr="0030204E" w:rsidRDefault="0010663A" w:rsidP="0010663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DDC90" w14:textId="77777777" w:rsidR="0010663A" w:rsidRDefault="0010663A" w:rsidP="0010663A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Глава 1 Существующее положение, </w:t>
            </w:r>
          </w:p>
          <w:p w14:paraId="047E5391" w14:textId="231D0F70" w:rsidR="0010663A" w:rsidRDefault="0010663A" w:rsidP="0010663A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Часть 4, п.4.1.</w:t>
            </w:r>
          </w:p>
          <w:p w14:paraId="68FB4898" w14:textId="7D58997E" w:rsidR="0010663A" w:rsidRPr="0030204E" w:rsidRDefault="0010663A" w:rsidP="0010663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Стр.112</w:t>
            </w:r>
          </w:p>
        </w:tc>
        <w:tc>
          <w:tcPr>
            <w:tcW w:w="1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CCEE8" w14:textId="46884EF8" w:rsidR="0010663A" w:rsidRPr="0030204E" w:rsidRDefault="0010663A" w:rsidP="0010663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0663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БТЭЦ является источником тепловой энергии для Центрального, Северного и Западного планировочных районов, в которых преобладает многоэтажная жилая застройка. На БТЭЦ по данным на 01.01.2021 года приходилось 775,208 Гкал/час подключенной тепловой нагрузки потребителей в т.ч. пар 17,351 Гкал/ч, что составляет 78,16% от суммарной расчетной тепловой нагрузки.</w:t>
            </w:r>
          </w:p>
        </w:tc>
        <w:tc>
          <w:tcPr>
            <w:tcW w:w="1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3A4C08" w14:textId="29C4F791" w:rsidR="0010663A" w:rsidRPr="0030204E" w:rsidRDefault="0010663A" w:rsidP="0010663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9" w:name="_Hlk84287605"/>
            <w:r w:rsidRPr="0010663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БТЭЦ является источником тепловой энергии для Центрального, Северного и Западного планировочных районов, в которых преобладает многоэтажная жилая застройка. На БТЭЦ по данным на 01.01.2021 года приходилось </w:t>
            </w:r>
            <w:bookmarkStart w:id="10" w:name="_Hlk84287636"/>
            <w:r w:rsidRPr="0010663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804,75 </w:t>
            </w:r>
            <w:bookmarkEnd w:id="10"/>
            <w:r w:rsidRPr="0010663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Гкал/час подключенной тепловой нагрузки потребителей в т.ч. пар 17,351 Гкал/ч, что составляет 80,02% от суммарной расчетной тепловой нагрузки</w:t>
            </w:r>
            <w:bookmarkEnd w:id="9"/>
            <w:r w:rsidRPr="0010663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3C020" w14:textId="756B901D" w:rsidR="0010663A" w:rsidRPr="0030204E" w:rsidRDefault="0010663A" w:rsidP="0010663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СП «Благовещенская ТЭЦ» филиала АО «ДГК» «Амурская генерация»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190F18" w14:textId="3A84A7D7" w:rsidR="0010663A" w:rsidRPr="0030204E" w:rsidRDefault="0010663A" w:rsidP="0010663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Принимается к корректировке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E50C8" w14:textId="4562AC78" w:rsidR="0010663A" w:rsidRPr="0030204E" w:rsidRDefault="0010663A" w:rsidP="0010663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7E3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Внесены корректировки в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Главу 1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п.4.1</w:t>
            </w:r>
          </w:p>
        </w:tc>
      </w:tr>
      <w:tr w:rsidR="0010663A" w:rsidRPr="0030204E" w14:paraId="0475C2BF" w14:textId="77777777" w:rsidTr="00C20F6C">
        <w:trPr>
          <w:trHeight w:val="20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BF06EE" w14:textId="5D047D13" w:rsidR="0010663A" w:rsidRPr="0030204E" w:rsidRDefault="0010663A" w:rsidP="0010663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58357" w14:textId="77777777" w:rsidR="0010663A" w:rsidRDefault="0010663A" w:rsidP="0010663A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Глава 1 Существующее положение, </w:t>
            </w:r>
          </w:p>
          <w:p w14:paraId="7FDDC91E" w14:textId="63B4AF98" w:rsidR="0010663A" w:rsidRDefault="0010663A" w:rsidP="0010663A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Часть 5, п.5.1.</w:t>
            </w:r>
          </w:p>
          <w:p w14:paraId="75798557" w14:textId="7A798FF0" w:rsidR="0010663A" w:rsidRPr="0030204E" w:rsidRDefault="0010663A" w:rsidP="0010663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Стр.113</w:t>
            </w:r>
          </w:p>
        </w:tc>
        <w:tc>
          <w:tcPr>
            <w:tcW w:w="1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D533E" w14:textId="254F501C" w:rsidR="0010663A" w:rsidRPr="0030204E" w:rsidRDefault="0010663A" w:rsidP="0010663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0663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Общая договорная тепловая нагрузка на отопление, вентиляцию и ГВС потребителей, подключенных к БТЭЦ, 2013 год – 716,46 Гкал/ч, на 01.01.2021 г. составляет 775,208 Гкал/час.</w:t>
            </w:r>
          </w:p>
        </w:tc>
        <w:tc>
          <w:tcPr>
            <w:tcW w:w="1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6F4D02" w14:textId="2320A6F0" w:rsidR="0010663A" w:rsidRPr="0030204E" w:rsidRDefault="0010663A" w:rsidP="0010663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0663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Общая договорная тепловая нагрузка на отопление, вентиляцию и ГВС потребителей, подключенных к БТЭЦ, 2013 год – 716,46 Гкал/ч, на 01.01.2021 г. составляет 804,75 Гкал/час.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A3D9D" w14:textId="529E5C26" w:rsidR="0010663A" w:rsidRPr="0030204E" w:rsidRDefault="0010663A" w:rsidP="0010663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СП «Благовещенская ТЭЦ» филиала АО «ДГК» «Амурская генерация»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B4A7B7D" w14:textId="2041FC11" w:rsidR="0010663A" w:rsidRPr="0030204E" w:rsidRDefault="0010663A" w:rsidP="0010663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Принимается к корректировке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040E2" w14:textId="70108175" w:rsidR="0010663A" w:rsidRPr="0030204E" w:rsidRDefault="0010663A" w:rsidP="0010663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7E3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Внесены корректировки в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Главу 1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п.</w:t>
            </w:r>
            <w:r w:rsidR="001F4BE8">
              <w:rPr>
                <w:rFonts w:eastAsia="Times New Roman" w:cs="Times New Roman"/>
                <w:sz w:val="18"/>
                <w:szCs w:val="18"/>
                <w:lang w:eastAsia="ru-RU"/>
              </w:rPr>
              <w:t>5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.1</w:t>
            </w:r>
          </w:p>
        </w:tc>
      </w:tr>
      <w:tr w:rsidR="0010663A" w:rsidRPr="0030204E" w14:paraId="5553C5E0" w14:textId="77777777" w:rsidTr="00C20F6C">
        <w:trPr>
          <w:trHeight w:val="20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FEE454" w14:textId="61E9C4BE" w:rsidR="0010663A" w:rsidRPr="0030204E" w:rsidRDefault="0010663A" w:rsidP="0010663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93D6C3" w14:textId="77777777" w:rsidR="0010663A" w:rsidRDefault="0010663A" w:rsidP="0010663A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Глава 1 Существующее положение, </w:t>
            </w:r>
          </w:p>
          <w:p w14:paraId="3A91E9E8" w14:textId="21CEF9E5" w:rsidR="0010663A" w:rsidRDefault="0010663A" w:rsidP="0010663A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Часть 11, п.11.3.</w:t>
            </w:r>
          </w:p>
          <w:p w14:paraId="508A543D" w14:textId="5507A843" w:rsidR="0010663A" w:rsidRPr="0030204E" w:rsidRDefault="0010663A" w:rsidP="0010663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Стр.165</w:t>
            </w:r>
          </w:p>
        </w:tc>
        <w:tc>
          <w:tcPr>
            <w:tcW w:w="1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E8D50" w14:textId="549C4442" w:rsidR="0010663A" w:rsidRPr="0030204E" w:rsidRDefault="0010663A" w:rsidP="0010663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0663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Плата за подключение к системе теплоснабжение устанавливается Управлением Государственного регулирования цен и тарифов Амурской области. В соответствии с Приказом министерства жилищно-коммунального хозяйства Амурской области №353-од от 20.10.2016 года, на основании Приказа №181-пр/т от 20.12.2016 г. Об установлении платы за подключение к системе теплоснабжения АО "Дальневосточная генерирующая компания" (филиал "Амурская </w:t>
            </w:r>
            <w:r w:rsidRPr="0010663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генерация" СП "Благовещенская ТЭЦ") на 2017 - 2019 годы, утверждена инвестиционная программа Филиал АО «ДГК» «Амурская Генерация» по развитию систем теплоснабжения города Благовещенска на 2017-2019 годы и установлен размер платы за подключение </w:t>
            </w:r>
            <w:proofErr w:type="spellStart"/>
            <w:r w:rsidRPr="0010663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теплопотребляющих</w:t>
            </w:r>
            <w:proofErr w:type="spellEnd"/>
            <w:r w:rsidRPr="0010663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установок и тепловых сетей потребителей тепловой энергии к системе теплоснабжения АО «Дальневосточная генерирующая компания» (филиал «Амурская генерация») на 2017-2019 годы.</w:t>
            </w:r>
          </w:p>
        </w:tc>
        <w:tc>
          <w:tcPr>
            <w:tcW w:w="1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3252B9" w14:textId="77777777" w:rsidR="0010663A" w:rsidRPr="0010663A" w:rsidRDefault="0010663A" w:rsidP="0010663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139C6C2F" w14:textId="77777777" w:rsidR="0010663A" w:rsidRPr="0010663A" w:rsidRDefault="0010663A" w:rsidP="0010663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0663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Удалить информацию, т.к. уже не актуально.</w:t>
            </w:r>
          </w:p>
          <w:p w14:paraId="72EF0CE8" w14:textId="77777777" w:rsidR="0010663A" w:rsidRPr="0010663A" w:rsidRDefault="0010663A" w:rsidP="0010663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0101825" w14:textId="57CF0535" w:rsidR="0010663A" w:rsidRPr="0030204E" w:rsidRDefault="0010663A" w:rsidP="0010663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11" w:name="_Hlk84288001"/>
            <w:r w:rsidRPr="0010663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Плата за подключение к системе теплоснабжения на 2021 год, а также плата по поддержанию резервной тепловой мощности на 2020-2021 годы не утверждалась.</w:t>
            </w:r>
            <w:bookmarkEnd w:id="11"/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7B145D" w14:textId="6DFB9078" w:rsidR="0010663A" w:rsidRPr="0030204E" w:rsidRDefault="0010663A" w:rsidP="0010663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12" w:name="_Hlk84288036"/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СП «Благовещенская ТЭЦ» филиала АО «ДГК» «Амурская генерация»</w:t>
            </w:r>
            <w:bookmarkEnd w:id="12"/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C91438" w14:textId="66E24367" w:rsidR="0010663A" w:rsidRPr="0030204E" w:rsidRDefault="0010663A" w:rsidP="0010663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Принимается к корректировке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19796A" w14:textId="734D5C64" w:rsidR="0010663A" w:rsidRPr="0030204E" w:rsidRDefault="0010663A" w:rsidP="0010663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7E3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Внесены корректировки в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Главу 1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 xml:space="preserve"> п.</w:t>
            </w:r>
            <w:r w:rsidR="001F4BE8">
              <w:rPr>
                <w:rFonts w:eastAsia="Times New Roman" w:cs="Times New Roman"/>
                <w:sz w:val="18"/>
                <w:szCs w:val="18"/>
                <w:lang w:eastAsia="ru-RU"/>
              </w:rPr>
              <w:t>11</w:t>
            </w:r>
            <w:r>
              <w:rPr>
                <w:rFonts w:eastAsia="Times New Roman" w:cs="Times New Roman"/>
                <w:sz w:val="18"/>
                <w:szCs w:val="18"/>
                <w:lang w:eastAsia="ru-RU"/>
              </w:rPr>
              <w:t>.</w:t>
            </w:r>
            <w:r w:rsidR="001F4BE8">
              <w:rPr>
                <w:rFonts w:eastAsia="Times New Roman" w:cs="Times New Roman"/>
                <w:sz w:val="18"/>
                <w:szCs w:val="18"/>
                <w:lang w:eastAsia="ru-RU"/>
              </w:rPr>
              <w:t>3</w:t>
            </w:r>
          </w:p>
        </w:tc>
      </w:tr>
      <w:tr w:rsidR="006B0910" w:rsidRPr="0030204E" w14:paraId="386945F5" w14:textId="77777777" w:rsidTr="009C7E38">
        <w:trPr>
          <w:trHeight w:val="20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C70F7" w14:textId="24D25EF3" w:rsidR="006B0910" w:rsidRPr="0030204E" w:rsidRDefault="006B0910" w:rsidP="006B091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DD532" w14:textId="77777777" w:rsidR="006B0910" w:rsidRPr="006B0910" w:rsidRDefault="006B0910" w:rsidP="006B091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91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Глава 14,</w:t>
            </w:r>
          </w:p>
          <w:p w14:paraId="0758BFD3" w14:textId="77777777" w:rsidR="006B0910" w:rsidRPr="006B0910" w:rsidRDefault="006B0910" w:rsidP="006B091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91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Табл.14.1.1.</w:t>
            </w:r>
          </w:p>
          <w:p w14:paraId="22D67B54" w14:textId="72C3C144" w:rsidR="006B0910" w:rsidRPr="0030204E" w:rsidRDefault="006B0910" w:rsidP="006B091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91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Строка 5, стр.6</w:t>
            </w:r>
          </w:p>
        </w:tc>
        <w:tc>
          <w:tcPr>
            <w:tcW w:w="1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45FB34" w14:textId="597D3943" w:rsidR="006B0910" w:rsidRPr="0030204E" w:rsidRDefault="008A47D5" w:rsidP="006B091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См. Приложение 2</w:t>
            </w:r>
          </w:p>
        </w:tc>
        <w:tc>
          <w:tcPr>
            <w:tcW w:w="1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C2C622" w14:textId="157B0D32" w:rsidR="006B0910" w:rsidRPr="0030204E" w:rsidRDefault="008A47D5" w:rsidP="006B091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См. Приложение 2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37C614" w14:textId="651CD218" w:rsidR="006B0910" w:rsidRPr="0030204E" w:rsidRDefault="006B0910" w:rsidP="006B091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СП «Благовещенская ТЭЦ» филиала АО «ДГК» «Амурская генерация»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B6C68B" w14:textId="1DB4C913" w:rsidR="006B0910" w:rsidRPr="0030204E" w:rsidRDefault="006B0910" w:rsidP="006B091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Принимается к корректировке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B996A" w14:textId="027ABB5B" w:rsidR="006B0910" w:rsidRPr="0030204E" w:rsidRDefault="006B0910" w:rsidP="006B091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7E38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Внесены корректировки в </w:t>
            </w:r>
            <w:r w:rsidR="008A47D5" w:rsidRPr="008A47D5">
              <w:rPr>
                <w:rFonts w:eastAsia="Times New Roman" w:cs="Times New Roman"/>
                <w:sz w:val="20"/>
                <w:szCs w:val="20"/>
                <w:lang w:eastAsia="ru-RU"/>
              </w:rPr>
              <w:t>Табл.14.1.1.</w:t>
            </w:r>
            <w:r w:rsidR="008A47D5">
              <w:rPr>
                <w:rFonts w:eastAsia="Times New Roman" w:cs="Times New Roman"/>
                <w:sz w:val="20"/>
                <w:szCs w:val="20"/>
                <w:lang w:eastAsia="ru-RU"/>
              </w:rPr>
              <w:t>, а также в табл. 5.6.-1 Главы 5</w:t>
            </w:r>
          </w:p>
        </w:tc>
      </w:tr>
      <w:tr w:rsidR="006B0910" w:rsidRPr="0030204E" w14:paraId="56E671D8" w14:textId="77777777" w:rsidTr="009C7E38">
        <w:trPr>
          <w:trHeight w:val="20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86B27C" w14:textId="228A81A6" w:rsidR="006B0910" w:rsidRPr="0030204E" w:rsidRDefault="006B0910" w:rsidP="006B091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2AB35D" w14:textId="77777777" w:rsidR="006B0910" w:rsidRPr="006B0910" w:rsidRDefault="006B0910" w:rsidP="006B091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91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Глава 14,</w:t>
            </w:r>
          </w:p>
          <w:p w14:paraId="4B2FD69E" w14:textId="77777777" w:rsidR="006B0910" w:rsidRPr="006B0910" w:rsidRDefault="006B0910" w:rsidP="006B091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91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Табл.14.1.2.</w:t>
            </w:r>
          </w:p>
          <w:p w14:paraId="4D7A1E6E" w14:textId="05495174" w:rsidR="006B0910" w:rsidRPr="0030204E" w:rsidRDefault="006B0910" w:rsidP="006B091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6B0910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Строка 5, стр.8</w:t>
            </w:r>
          </w:p>
        </w:tc>
        <w:tc>
          <w:tcPr>
            <w:tcW w:w="1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E4491" w14:textId="77777777" w:rsidR="006B0910" w:rsidRPr="0030204E" w:rsidRDefault="006B0910" w:rsidP="006B091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C94A04" w14:textId="418AB2BC" w:rsidR="006B0910" w:rsidRPr="0030204E" w:rsidRDefault="00C20F6C" w:rsidP="006B091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 2021 г. ООО «АКС» не покупает ТЭ от АО «ДГК», покупка ТЭ от прочих ТСО с 2021 г. осуществляется АО «ДГК». Необходимо исключить покупку из производственной программы ООО «АКС» «</w:t>
            </w:r>
            <w:proofErr w:type="spellStart"/>
            <w:r w:rsidRPr="00C20F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Амуртеплосервис</w:t>
            </w:r>
            <w:proofErr w:type="spellEnd"/>
            <w:r w:rsidRPr="00C20F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».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93F0A" w14:textId="01923FE5" w:rsidR="006B0910" w:rsidRPr="0030204E" w:rsidRDefault="006B0910" w:rsidP="006B091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СП «Благовещенская ТЭЦ» филиала АО «ДГК» «Амурская генерация»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1643654" w14:textId="62A9F441" w:rsidR="006B0910" w:rsidRPr="0030204E" w:rsidRDefault="006B0910" w:rsidP="006B091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Принимается к корректировке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850A3C" w14:textId="295E3630" w:rsidR="006B0910" w:rsidRPr="0030204E" w:rsidRDefault="00C20F6C" w:rsidP="006B0910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6C">
              <w:rPr>
                <w:rFonts w:eastAsia="Times New Roman" w:cs="Times New Roman"/>
                <w:sz w:val="20"/>
                <w:szCs w:val="20"/>
                <w:lang w:eastAsia="ru-RU"/>
              </w:rPr>
              <w:t>Внесены корректировки в Табл.14.1.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  <w:r w:rsidRPr="00C20F6C">
              <w:rPr>
                <w:rFonts w:eastAsia="Times New Roman" w:cs="Times New Roman"/>
                <w:sz w:val="20"/>
                <w:szCs w:val="20"/>
                <w:lang w:eastAsia="ru-RU"/>
              </w:rPr>
              <w:t>., а также в табл. 5.6.-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2</w:t>
            </w:r>
            <w:r w:rsidRPr="00C20F6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Главы 5</w:t>
            </w:r>
          </w:p>
        </w:tc>
      </w:tr>
      <w:tr w:rsidR="00C20F6C" w:rsidRPr="0030204E" w14:paraId="271F0E3F" w14:textId="77777777" w:rsidTr="009C7E38">
        <w:trPr>
          <w:trHeight w:val="20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F2D623" w14:textId="0382D330" w:rsidR="00C20F6C" w:rsidRPr="0030204E" w:rsidRDefault="00C20F6C" w:rsidP="00C20F6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857D8" w14:textId="77777777" w:rsidR="00C20F6C" w:rsidRPr="00C20F6C" w:rsidRDefault="00C20F6C" w:rsidP="00C20F6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Глава 2,</w:t>
            </w:r>
          </w:p>
          <w:p w14:paraId="48BEA3A7" w14:textId="77777777" w:rsidR="00C20F6C" w:rsidRPr="00C20F6C" w:rsidRDefault="00C20F6C" w:rsidP="00C20F6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Табл.2.2.13.</w:t>
            </w:r>
          </w:p>
          <w:p w14:paraId="700DC492" w14:textId="5499219F" w:rsidR="00C20F6C" w:rsidRPr="0030204E" w:rsidRDefault="00C20F6C" w:rsidP="00C20F6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стр.26</w:t>
            </w:r>
          </w:p>
        </w:tc>
        <w:tc>
          <w:tcPr>
            <w:tcW w:w="1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3AF64B" w14:textId="77777777" w:rsidR="00C20F6C" w:rsidRPr="0030204E" w:rsidRDefault="00C20F6C" w:rsidP="00C20F6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792C3" w14:textId="0FA05569" w:rsidR="00C20F6C" w:rsidRPr="0030204E" w:rsidRDefault="00C20F6C" w:rsidP="00C20F6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6C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Добавить перечень новых объектов, планируемых к подключению к БТЭЦ согласно выданных ТУ, смотреть Приложение 2.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(см. Приложение 3)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95EB74" w14:textId="6729929A" w:rsidR="00C20F6C" w:rsidRPr="0030204E" w:rsidRDefault="00C20F6C" w:rsidP="00C20F6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СП «Благовещенская ТЭЦ» филиала АО «ДГК» «Амурская генерация»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B7685DA" w14:textId="40EA13CF" w:rsidR="00C20F6C" w:rsidRPr="0030204E" w:rsidRDefault="00C20F6C" w:rsidP="00C20F6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Принимается к корректировке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F9D2F6" w14:textId="72718F7A" w:rsidR="00C20F6C" w:rsidRPr="0030204E" w:rsidRDefault="00C20F6C" w:rsidP="00C20F6C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6C">
              <w:rPr>
                <w:rFonts w:eastAsia="Times New Roman" w:cs="Times New Roman"/>
                <w:sz w:val="20"/>
                <w:szCs w:val="20"/>
                <w:lang w:eastAsia="ru-RU"/>
              </w:rPr>
              <w:t>Внесены корректировки в Табл.2.2.13</w:t>
            </w:r>
          </w:p>
        </w:tc>
      </w:tr>
      <w:tr w:rsidR="004D0E09" w:rsidRPr="0030204E" w14:paraId="187783BC" w14:textId="77777777" w:rsidTr="009C7E38">
        <w:trPr>
          <w:trHeight w:val="20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2BFABF" w14:textId="2A2F319F" w:rsidR="004D0E09" w:rsidRPr="0030204E" w:rsidRDefault="008A4F15" w:rsidP="004D0E0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29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4872A4" w14:textId="77777777" w:rsidR="004D0E09" w:rsidRPr="00137A5F" w:rsidRDefault="004D0E09" w:rsidP="004D0E0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A5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Глава 5,</w:t>
            </w:r>
          </w:p>
          <w:p w14:paraId="3B3F2F47" w14:textId="64C3E6F0" w:rsidR="004D0E09" w:rsidRPr="0030204E" w:rsidRDefault="004D0E09" w:rsidP="004D0E0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A5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стр.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591FC" w14:textId="6A6679CF" w:rsidR="004D0E09" w:rsidRPr="0030204E" w:rsidRDefault="004D0E09" w:rsidP="004D0E0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A5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Застройка микрорайонов «Европейский» и строительство многоквартирных жилых домов в п. Чигири суммарной тепловой нагрузкой 17,05 Гкал/ч в период до 2030 г. будут подключаться к теплогенерирующим мощностям БТЭЦ. Подключение потребителем вышеуказанных районов будет осуществляться от трубопровода 2Ду500 к существующей тепловой сети до потребителей промышленной зоны по Новотроицкому шоссе, рисунок 5.2.3.</w:t>
            </w:r>
          </w:p>
        </w:tc>
        <w:tc>
          <w:tcPr>
            <w:tcW w:w="1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4DF406" w14:textId="77777777" w:rsidR="004D0E09" w:rsidRPr="00137A5F" w:rsidRDefault="004D0E09" w:rsidP="004D0E0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13" w:name="_Hlk84377906"/>
            <w:r w:rsidRPr="00137A5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Застройка микрорайонов «Европейский» и строительство многоквартирных жилых домов в п. Чигири суммарной тепловой нагрузкой 17,05 Гкал/ч в период до 2030 г. будут подключаться к теплогенерирующим мощностям БТЭЦ. Подключение потребителем вышеуказанных районов будет осуществляться от трубопровода 2Ду500 к существующей тепловой сети до потребителей промышленной зоны по Новотроицкому шоссе, рисунок 5.2.3.</w:t>
            </w:r>
          </w:p>
          <w:p w14:paraId="4597539C" w14:textId="77777777" w:rsidR="004D0E09" w:rsidRPr="00137A5F" w:rsidRDefault="004D0E09" w:rsidP="004D0E0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A5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Подключение объектов застраиваемого микрорайона «Европейский» с тепловой нагрузкой 17,05 Гкал/час возможно после выполнения следующих мероприятий:</w:t>
            </w:r>
          </w:p>
          <w:p w14:paraId="596F61CF" w14:textId="77777777" w:rsidR="004D0E09" w:rsidRPr="00137A5F" w:rsidRDefault="004D0E09" w:rsidP="004D0E0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A5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1. Реконструкция тепломагистрали №2 Северного планировочного района от узла "А" до ТП-2С с увеличением диаметра с Ду800мм на Ду1000мм протяжённостью 1426 м в двухтрубном исполнении;</w:t>
            </w:r>
          </w:p>
          <w:p w14:paraId="2ABE2632" w14:textId="21082FBF" w:rsidR="004D0E09" w:rsidRPr="0030204E" w:rsidRDefault="004D0E09" w:rsidP="004D0E0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A5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 Реконструкция теплотрассы ООО «СЕРВЕР» с увеличением диаметра с Ду150мм на Ду400мм.</w:t>
            </w:r>
            <w:bookmarkEnd w:id="13"/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CC281A" w14:textId="2AB9758A" w:rsidR="004D0E09" w:rsidRPr="0030204E" w:rsidRDefault="004D0E09" w:rsidP="004D0E0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СП «Благовещенская ТЭЦ» филиала АО «ДГК» «Амурская генерация»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2B596B" w14:textId="27DEFC89" w:rsidR="004D0E09" w:rsidRPr="0030204E" w:rsidRDefault="004D0E09" w:rsidP="004D0E0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Принимается к корректировке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122DE6" w14:textId="583CD601" w:rsidR="004D0E09" w:rsidRPr="0030204E" w:rsidRDefault="004D0E09" w:rsidP="004D0E0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6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Внесены корректировки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на стр. 20</w:t>
            </w:r>
          </w:p>
        </w:tc>
      </w:tr>
      <w:tr w:rsidR="004D0E09" w:rsidRPr="0030204E" w14:paraId="041EB39F" w14:textId="77777777" w:rsidTr="009C7E38">
        <w:trPr>
          <w:trHeight w:val="20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2F0D7D" w14:textId="6E92F549" w:rsidR="004D0E09" w:rsidRPr="0030204E" w:rsidRDefault="008A4F15" w:rsidP="004D0E0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FBA150" w14:textId="351C59B9" w:rsidR="004D0E09" w:rsidRPr="00137A5F" w:rsidRDefault="004D0E09" w:rsidP="004D0E0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A5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Глава 5,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37A5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п.5.2.13.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37A5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стр.21</w:t>
            </w:r>
            <w:r>
              <w:t xml:space="preserve"> </w:t>
            </w:r>
          </w:p>
          <w:p w14:paraId="2E6F9A0A" w14:textId="7367ECFD" w:rsidR="004D0E09" w:rsidRPr="00137A5F" w:rsidRDefault="004D0E09" w:rsidP="004D0E0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A5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Глава 12,</w:t>
            </w:r>
          </w:p>
          <w:p w14:paraId="0A75500C" w14:textId="77777777" w:rsidR="004D0E09" w:rsidRPr="00137A5F" w:rsidRDefault="004D0E09" w:rsidP="004D0E0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A5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Табл.12.1-3.</w:t>
            </w:r>
          </w:p>
          <w:p w14:paraId="5D253585" w14:textId="059231AD" w:rsidR="004D0E09" w:rsidRPr="0030204E" w:rsidRDefault="004D0E09" w:rsidP="004D0E0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A5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п.1.1.2.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37A5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стр.23</w:t>
            </w:r>
          </w:p>
        </w:tc>
        <w:tc>
          <w:tcPr>
            <w:tcW w:w="1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832999" w14:textId="3C96DFD3" w:rsidR="004D0E09" w:rsidRPr="0030204E" w:rsidRDefault="004D0E09" w:rsidP="004D0E0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A5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1. Реконструкция ТМ № 4ТПК по ул. Промышленной </w:t>
            </w:r>
            <w:proofErr w:type="spellStart"/>
            <w:r w:rsidRPr="00137A5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г.Благовещенска</w:t>
            </w:r>
            <w:proofErr w:type="spellEnd"/>
            <w:r w:rsidRPr="00137A5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участок (от ТП1 ТПК до СО13.3). (Реконструкция ТМ №4ТПК по ул. Промышленной от ТП1 до СО-150 с </w:t>
            </w:r>
            <w:r w:rsidRPr="00137A5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увеличением диаметра с 600 до 800 мм).</w:t>
            </w:r>
          </w:p>
        </w:tc>
        <w:tc>
          <w:tcPr>
            <w:tcW w:w="1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DFBD34" w14:textId="5A2E92B6" w:rsidR="004D0E09" w:rsidRPr="0030204E" w:rsidRDefault="004D0E09" w:rsidP="004D0E0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A5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Удалить мероприятие, т.к. выполнено в 2020г.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6A6004" w14:textId="100CAB03" w:rsidR="004D0E09" w:rsidRPr="0030204E" w:rsidRDefault="004D0E09" w:rsidP="004D0E0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СП «Благовещенская ТЭЦ» филиала АО «ДГК» «Амурская генерация»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AF23121" w14:textId="51093A1A" w:rsidR="004D0E09" w:rsidRPr="0030204E" w:rsidRDefault="004D0E09" w:rsidP="004D0E0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Принимается к корректировке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5370E5" w14:textId="6EA2BE60" w:rsidR="004D0E09" w:rsidRPr="0030204E" w:rsidRDefault="004D0E09" w:rsidP="004D0E09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6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Внесены корректировки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п.5.2.13 Главы 5, </w:t>
            </w:r>
            <w:r w:rsidR="00BE3A5E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Глава </w:t>
            </w:r>
            <w:proofErr w:type="spellStart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Табл</w:t>
            </w:r>
            <w:proofErr w:type="spellEnd"/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12.1-3 и далее по тексту</w:t>
            </w:r>
          </w:p>
        </w:tc>
      </w:tr>
      <w:tr w:rsidR="00BE3A5E" w:rsidRPr="0030204E" w14:paraId="15129D1C" w14:textId="77777777" w:rsidTr="00BE3A5E">
        <w:trPr>
          <w:trHeight w:val="20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A7908" w14:textId="1C0E9456" w:rsidR="00BE3A5E" w:rsidRPr="0030204E" w:rsidRDefault="008A4F15" w:rsidP="00BE3A5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6843B" w14:textId="77777777" w:rsidR="00BE3A5E" w:rsidRPr="00137A5F" w:rsidRDefault="00BE3A5E" w:rsidP="00BE3A5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A5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Глава 5,</w:t>
            </w:r>
          </w:p>
          <w:p w14:paraId="59C1F9F4" w14:textId="724BCDC3" w:rsidR="00BE3A5E" w:rsidRPr="0030204E" w:rsidRDefault="00BE3A5E" w:rsidP="00BE3A5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A5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п.5.2.14.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37A5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стр.21</w:t>
            </w:r>
          </w:p>
        </w:tc>
        <w:tc>
          <w:tcPr>
            <w:tcW w:w="1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9EDB83" w14:textId="7B648C35" w:rsidR="00BE3A5E" w:rsidRPr="0030204E" w:rsidRDefault="00BE3A5E" w:rsidP="00BE3A5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A5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5.2.14. Реконструкция тепловых сетей для обеспечения нормативной надёжности теплоснабжения</w:t>
            </w:r>
          </w:p>
        </w:tc>
        <w:tc>
          <w:tcPr>
            <w:tcW w:w="1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7EA36" w14:textId="096D8298" w:rsidR="00BE3A5E" w:rsidRPr="0030204E" w:rsidRDefault="00BE3A5E" w:rsidP="00BE3A5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A5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5.2.14. Реконструкция тепловых сетей без увеличения диаметра для обеспечения нормативной надёжности теплоснабжения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C0E73F" w14:textId="44482BC3" w:rsidR="00BE3A5E" w:rsidRPr="0030204E" w:rsidRDefault="00BE3A5E" w:rsidP="00BE3A5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A5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СП «Благовещенская ТЭЦ» филиала АО «ДГК» «Амурская генерация»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7421B8" w14:textId="47689F08" w:rsidR="00BE3A5E" w:rsidRPr="0030204E" w:rsidRDefault="00BE3A5E" w:rsidP="00BE3A5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 принимается</w:t>
            </w:r>
          </w:p>
        </w:tc>
        <w:tc>
          <w:tcPr>
            <w:tcW w:w="70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3E74C6" w14:textId="3CE4059D" w:rsidR="00BE3A5E" w:rsidRPr="0030204E" w:rsidRDefault="00BE3A5E" w:rsidP="00BE3A5E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Предлагаемый раздел противоречит Постановлению №154 от 22.02.2012 «</w:t>
            </w:r>
            <w:r w:rsidRPr="008F681A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О требованиях к схемам теплоснабжения, порядку их разработки и утверждения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</w:tr>
      <w:tr w:rsidR="008A4F15" w:rsidRPr="0030204E" w14:paraId="0F0EE0CD" w14:textId="77777777" w:rsidTr="009C7E38">
        <w:trPr>
          <w:trHeight w:val="20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157BEC" w14:textId="775CABC7" w:rsidR="008A4F15" w:rsidRPr="0030204E" w:rsidRDefault="008A4F15" w:rsidP="008A4F15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0CD516" w14:textId="77777777" w:rsidR="008A4F15" w:rsidRPr="00137A5F" w:rsidRDefault="008A4F15" w:rsidP="008A4F15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A5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Глава 5,</w:t>
            </w:r>
          </w:p>
          <w:p w14:paraId="153FE8AD" w14:textId="0C9161FC" w:rsidR="008A4F15" w:rsidRPr="0030204E" w:rsidRDefault="008A4F15" w:rsidP="008A4F15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137A5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п.5.2.14.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137A5F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стр.22</w:t>
            </w:r>
          </w:p>
        </w:tc>
        <w:tc>
          <w:tcPr>
            <w:tcW w:w="1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CDE374" w14:textId="6C415885" w:rsidR="008A4F15" w:rsidRPr="0030204E" w:rsidRDefault="008A4F15" w:rsidP="008A4F15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D0E0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2. Перекладка участка тепломагистрали № 2 Северо-Западного района диаметром 500 мм, протяженностью 1047,5 м. в двухтрубном исполнении, с заменой строительных конструкций и типа тепловой изоляции с применением технологии K-</w:t>
            </w:r>
            <w:proofErr w:type="spellStart"/>
            <w:r w:rsidRPr="004D0E0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Flex</w:t>
            </w:r>
            <w:proofErr w:type="spellEnd"/>
          </w:p>
        </w:tc>
        <w:tc>
          <w:tcPr>
            <w:tcW w:w="1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BB23B" w14:textId="453B876D" w:rsidR="008A4F15" w:rsidRPr="0030204E" w:rsidRDefault="008A4F15" w:rsidP="008A4F15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4D0E0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2. </w:t>
            </w:r>
            <w:bookmarkStart w:id="14" w:name="_Hlk84378539"/>
            <w:r w:rsidRPr="004D0E0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Разработка ПИР и </w:t>
            </w:r>
            <w:proofErr w:type="spellStart"/>
            <w:r w:rsidRPr="004D0E0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Техперевооружение</w:t>
            </w:r>
            <w:proofErr w:type="spellEnd"/>
            <w:r w:rsidRPr="004D0E0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участка т/м № 2 Северо-Западного района диаметром 500 мм, протяжённостью 497 м в двухтрубном исполнении на участке от ТК-17Ц до СО-286, с заменой строительных конструкций и типа тепловой изоляции с применением технологии K-</w:t>
            </w:r>
            <w:proofErr w:type="spellStart"/>
            <w:r w:rsidRPr="004D0E09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Flex</w:t>
            </w:r>
            <w:bookmarkEnd w:id="14"/>
            <w:proofErr w:type="spellEnd"/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115A25" w14:textId="53D54E0C" w:rsidR="008A4F15" w:rsidRPr="0030204E" w:rsidRDefault="008A4F15" w:rsidP="008A4F15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СП «Благовещенская ТЭЦ» филиала АО «ДГК» «Амурская генерация»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CBC400A" w14:textId="391FF3BB" w:rsidR="008A4F15" w:rsidRPr="0030204E" w:rsidRDefault="008A4F15" w:rsidP="008A4F15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Принимается к корректировке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1B08C" w14:textId="0AF84648" w:rsidR="008A4F15" w:rsidRPr="0030204E" w:rsidRDefault="008A4F15" w:rsidP="008A4F15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6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Внесены корректировки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в п.5.2.14 Главы 5, и далее по тексту</w:t>
            </w:r>
          </w:p>
        </w:tc>
      </w:tr>
      <w:tr w:rsidR="00C419D5" w:rsidRPr="0030204E" w14:paraId="4B02141F" w14:textId="77777777" w:rsidTr="009C7E38">
        <w:trPr>
          <w:trHeight w:val="20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EC964C" w14:textId="6B13FEC4" w:rsidR="00C419D5" w:rsidRPr="0030204E" w:rsidRDefault="00C419D5" w:rsidP="00C419D5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E15DA" w14:textId="77777777" w:rsidR="00C419D5" w:rsidRPr="00C419D5" w:rsidRDefault="00C419D5" w:rsidP="00C419D5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9D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Глава 5,</w:t>
            </w:r>
          </w:p>
          <w:p w14:paraId="40F93E50" w14:textId="77777777" w:rsidR="00C419D5" w:rsidRPr="00C419D5" w:rsidRDefault="00C419D5" w:rsidP="00C419D5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9D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Табл. 5.5.-7</w:t>
            </w:r>
          </w:p>
          <w:p w14:paraId="744EB29B" w14:textId="34D84F1E" w:rsidR="00C419D5" w:rsidRPr="0030204E" w:rsidRDefault="00C419D5" w:rsidP="00C419D5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9D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стр.97</w:t>
            </w:r>
          </w:p>
        </w:tc>
        <w:tc>
          <w:tcPr>
            <w:tcW w:w="1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26CBB7" w14:textId="1FA4D37C" w:rsidR="00C419D5" w:rsidRPr="0030204E" w:rsidRDefault="00C419D5" w:rsidP="00C419D5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См. Приложение 4</w:t>
            </w:r>
          </w:p>
        </w:tc>
        <w:tc>
          <w:tcPr>
            <w:tcW w:w="1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1D212" w14:textId="2D2DA49D" w:rsidR="00C419D5" w:rsidRPr="0030204E" w:rsidRDefault="00C419D5" w:rsidP="00C419D5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9D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См. Приложение 4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C4C4EB" w14:textId="002C1FD5" w:rsidR="00C419D5" w:rsidRPr="0030204E" w:rsidRDefault="00C419D5" w:rsidP="00C419D5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СП «Благовещенская ТЭЦ» филиала АО «ДГК» «Амурская генерация»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C3570C" w14:textId="37CDD232" w:rsidR="00C419D5" w:rsidRPr="0030204E" w:rsidRDefault="00C419D5" w:rsidP="00C419D5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Принимается к корректировке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EF1B96" w14:textId="6D3430DF" w:rsidR="00C419D5" w:rsidRPr="0030204E" w:rsidRDefault="00C419D5" w:rsidP="00C419D5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6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Внесены корректировки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</w:t>
            </w:r>
            <w:r w:rsidRPr="00C419D5">
              <w:rPr>
                <w:rFonts w:eastAsia="Times New Roman" w:cs="Times New Roman"/>
                <w:sz w:val="20"/>
                <w:szCs w:val="20"/>
                <w:lang w:eastAsia="ru-RU"/>
              </w:rPr>
              <w:t>Табл. 5.5.-7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Главы 5, и далее по тексту</w:t>
            </w:r>
          </w:p>
        </w:tc>
      </w:tr>
      <w:tr w:rsidR="00C419D5" w:rsidRPr="0030204E" w14:paraId="58B19940" w14:textId="77777777" w:rsidTr="00C419D5">
        <w:trPr>
          <w:trHeight w:val="20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C48F5" w14:textId="7B8E99C1" w:rsidR="00C419D5" w:rsidRPr="0030204E" w:rsidRDefault="00C419D5" w:rsidP="00C419D5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20CCA5" w14:textId="77777777" w:rsidR="00C419D5" w:rsidRPr="00C419D5" w:rsidRDefault="00C419D5" w:rsidP="00C419D5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9D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Глава 5,</w:t>
            </w:r>
          </w:p>
          <w:p w14:paraId="3E4CB9D2" w14:textId="21192B44" w:rsidR="00C419D5" w:rsidRPr="00C419D5" w:rsidRDefault="00C419D5" w:rsidP="00C419D5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9D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п.5.2.1.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419D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стр.9</w:t>
            </w:r>
          </w:p>
          <w:p w14:paraId="229D2082" w14:textId="77777777" w:rsidR="00C419D5" w:rsidRPr="00C419D5" w:rsidRDefault="00C419D5" w:rsidP="00C419D5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9D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Глава 7,</w:t>
            </w:r>
          </w:p>
          <w:p w14:paraId="2687BADE" w14:textId="7ECCACBC" w:rsidR="00C419D5" w:rsidRPr="0030204E" w:rsidRDefault="00C419D5" w:rsidP="00C419D5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9D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п.7.5.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C419D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стр.11</w:t>
            </w:r>
          </w:p>
        </w:tc>
        <w:tc>
          <w:tcPr>
            <w:tcW w:w="1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18A4A6" w14:textId="276FD86B" w:rsidR="00C419D5" w:rsidRPr="0030204E" w:rsidRDefault="00C419D5" w:rsidP="00C419D5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9D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Резерв тепловой мощности БТЭЦ на 01.01.2021 – 137,290 Гкал/час.</w:t>
            </w:r>
          </w:p>
        </w:tc>
        <w:tc>
          <w:tcPr>
            <w:tcW w:w="1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429E1" w14:textId="77777777" w:rsidR="00C419D5" w:rsidRPr="00C419D5" w:rsidRDefault="00C419D5" w:rsidP="00C419D5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9D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Резерв тепловой мощности БТЭЦ на 01.01.2021 – 137,290 Гкал/час, без учёта выданных ТУ и договоров технологического присоединения.</w:t>
            </w:r>
          </w:p>
          <w:p w14:paraId="0C715185" w14:textId="1F279A3F" w:rsidR="00C419D5" w:rsidRPr="0030204E" w:rsidRDefault="00C419D5" w:rsidP="00C419D5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9D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Резерв тепловой мощности БТЭЦ на 01.01.2021 с учётом выданных ТУ и заключённых договоров </w:t>
            </w:r>
            <w:r w:rsidRPr="00C419D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технологического присоединения составляет 58,3 Гкал/час.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510D4A" w14:textId="02180102" w:rsidR="00C419D5" w:rsidRPr="0030204E" w:rsidRDefault="00C419D5" w:rsidP="00C419D5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СП «Благовещенская ТЭЦ» филиала АО «ДГК» «Амурская генерация»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77D602" w14:textId="6DEB4A3F" w:rsidR="00C419D5" w:rsidRPr="0030204E" w:rsidRDefault="00C419D5" w:rsidP="00C419D5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Принимается к корректировке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73DEEA" w14:textId="29D6938F" w:rsidR="00C419D5" w:rsidRPr="00C419D5" w:rsidRDefault="00C419D5" w:rsidP="00C419D5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20F6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Внесены корректировки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</w:t>
            </w:r>
            <w:r w:rsidRPr="00C419D5">
              <w:rPr>
                <w:rFonts w:eastAsia="Times New Roman" w:cs="Times New Roman"/>
                <w:sz w:val="20"/>
                <w:szCs w:val="20"/>
                <w:lang w:eastAsia="ru-RU"/>
              </w:rPr>
              <w:t>Глав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</w:t>
            </w:r>
            <w:r w:rsidRPr="00C419D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5,</w:t>
            </w:r>
          </w:p>
          <w:p w14:paraId="063BB557" w14:textId="53B7FF00" w:rsidR="00C419D5" w:rsidRPr="00C419D5" w:rsidRDefault="00C419D5" w:rsidP="00C419D5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419D5">
              <w:rPr>
                <w:rFonts w:eastAsia="Times New Roman" w:cs="Times New Roman"/>
                <w:sz w:val="20"/>
                <w:szCs w:val="20"/>
                <w:lang w:eastAsia="ru-RU"/>
              </w:rPr>
              <w:t>п.5.2.1</w:t>
            </w:r>
          </w:p>
          <w:p w14:paraId="3BA88786" w14:textId="7E8B08A7" w:rsidR="00C419D5" w:rsidRPr="00C419D5" w:rsidRDefault="00C419D5" w:rsidP="00C419D5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419D5">
              <w:rPr>
                <w:rFonts w:eastAsia="Times New Roman" w:cs="Times New Roman"/>
                <w:sz w:val="20"/>
                <w:szCs w:val="20"/>
                <w:lang w:eastAsia="ru-RU"/>
              </w:rPr>
              <w:t>Глав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</w:t>
            </w:r>
            <w:r w:rsidRPr="00C419D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7,</w:t>
            </w:r>
          </w:p>
          <w:p w14:paraId="5259C399" w14:textId="2E9F298D" w:rsidR="00C419D5" w:rsidRPr="0030204E" w:rsidRDefault="00C419D5" w:rsidP="00C419D5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9D5">
              <w:rPr>
                <w:rFonts w:eastAsia="Times New Roman" w:cs="Times New Roman"/>
                <w:sz w:val="20"/>
                <w:szCs w:val="20"/>
                <w:lang w:eastAsia="ru-RU"/>
              </w:rPr>
              <w:t>п.7.5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 далее по тексту</w:t>
            </w:r>
          </w:p>
        </w:tc>
      </w:tr>
      <w:tr w:rsidR="00102374" w:rsidRPr="0030204E" w14:paraId="373C8C36" w14:textId="77777777" w:rsidTr="00C419D5">
        <w:trPr>
          <w:trHeight w:val="20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A764D" w14:textId="7D2FC372" w:rsidR="00102374" w:rsidRPr="0030204E" w:rsidRDefault="00835756" w:rsidP="00102374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4970F5" w14:textId="77777777" w:rsidR="00102374" w:rsidRPr="00C419D5" w:rsidRDefault="00102374" w:rsidP="00102374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9D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Глава 5,</w:t>
            </w:r>
          </w:p>
          <w:p w14:paraId="5A7F5080" w14:textId="77777777" w:rsidR="00102374" w:rsidRPr="00C419D5" w:rsidRDefault="00102374" w:rsidP="00102374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9D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п.5.2.2.</w:t>
            </w:r>
          </w:p>
          <w:p w14:paraId="6140351C" w14:textId="77777777" w:rsidR="00102374" w:rsidRPr="00C419D5" w:rsidRDefault="00102374" w:rsidP="00102374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9D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стр.10</w:t>
            </w:r>
          </w:p>
          <w:p w14:paraId="7742619D" w14:textId="77777777" w:rsidR="00102374" w:rsidRPr="00C419D5" w:rsidRDefault="00102374" w:rsidP="00102374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48A7BA32" w14:textId="77777777" w:rsidR="00102374" w:rsidRPr="00C419D5" w:rsidRDefault="00102374" w:rsidP="00102374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9D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Глава 7,</w:t>
            </w:r>
          </w:p>
          <w:p w14:paraId="659EFB3C" w14:textId="77777777" w:rsidR="00102374" w:rsidRPr="00C419D5" w:rsidRDefault="00102374" w:rsidP="00102374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9D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п.7.7.1.</w:t>
            </w:r>
          </w:p>
          <w:p w14:paraId="27896BD9" w14:textId="1F191C4B" w:rsidR="00102374" w:rsidRPr="0030204E" w:rsidRDefault="00102374" w:rsidP="00102374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9D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стр.15</w:t>
            </w:r>
          </w:p>
        </w:tc>
        <w:tc>
          <w:tcPr>
            <w:tcW w:w="1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F2BE1" w14:textId="77777777" w:rsidR="00102374" w:rsidRPr="00831775" w:rsidRDefault="00102374" w:rsidP="00102374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77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7. Котельная Мостоотряд-64</w:t>
            </w:r>
          </w:p>
          <w:p w14:paraId="36231933" w14:textId="77777777" w:rsidR="00102374" w:rsidRPr="00831775" w:rsidRDefault="00102374" w:rsidP="00102374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77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 котельной Мостоотряд-64 предлагается проведение ремонта оборудования, здания котельной в объеме текущего ремонта в 2021г.</w:t>
            </w:r>
          </w:p>
          <w:p w14:paraId="5DFB31AE" w14:textId="7B8A97C9" w:rsidR="00102374" w:rsidRPr="0030204E" w:rsidRDefault="00102374" w:rsidP="00102374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77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2030 году запланирован вывод котельной из эксплуатации с переключением потребителей на новую газовую котельную СЖР (по варианту №2 на БТЭЦ).</w:t>
            </w:r>
          </w:p>
        </w:tc>
        <w:tc>
          <w:tcPr>
            <w:tcW w:w="1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CDD303" w14:textId="77777777" w:rsidR="00102374" w:rsidRPr="00831775" w:rsidRDefault="00102374" w:rsidP="00102374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77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7. Котельная Мостоотряд-64</w:t>
            </w:r>
          </w:p>
          <w:p w14:paraId="4124D8A8" w14:textId="77777777" w:rsidR="00102374" w:rsidRPr="00831775" w:rsidRDefault="00102374" w:rsidP="00102374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77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 котельной Мостоотряд-64 предлагается проведение ремонта оборудования, здания котельной в объеме текущего ремонта в 2021г.</w:t>
            </w:r>
          </w:p>
          <w:p w14:paraId="3D987235" w14:textId="77777777" w:rsidR="00102374" w:rsidRPr="00831775" w:rsidRDefault="00102374" w:rsidP="00102374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77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2030 году запланирован вывод котельной из эксплуатации с переключением потребителей на новую газовую котельную СЖР.</w:t>
            </w:r>
          </w:p>
          <w:p w14:paraId="08ADD5DA" w14:textId="1C62388B" w:rsidR="00102374" w:rsidRPr="0030204E" w:rsidRDefault="00102374" w:rsidP="00102374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77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 варианту №2 переключение на БТЭЦ не представляется возможным, из-за значительной удалённости объектов от БТЭЦ, объекты находятся вне радиуса теплоснабжения.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F1C66B" w14:textId="1EC5D887" w:rsidR="00102374" w:rsidRPr="0030204E" w:rsidRDefault="00102374" w:rsidP="00102374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A5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СП «Благовещенская ТЭЦ» филиала АО «ДГК» «Амурская генерация»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955AF84" w14:textId="2710749B" w:rsidR="00102374" w:rsidRPr="0030204E" w:rsidRDefault="00102374" w:rsidP="00102374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 принимается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5963C" w14:textId="77777777" w:rsidR="00102374" w:rsidRDefault="00102374" w:rsidP="00102374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 соответствии с </w:t>
            </w:r>
            <w:r w:rsidRPr="001023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Постановлением №154 от 22.02.2012 «О требованиях к схемам теплоснабжения, порядку их разработки и утверждения»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в схеме теплоснабжения необходимо рассмотреть несколько вариантов развития системы теплоснабжения.</w:t>
            </w:r>
          </w:p>
          <w:p w14:paraId="0C4EC108" w14:textId="77777777" w:rsidR="00102374" w:rsidRDefault="00102374" w:rsidP="00102374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Так в схеме теплоснабжения, утвержденной в 2020 году, по сценарию №2 предлагалось подключить потребителей северного жилого района к БТЭЦ в т.ч. потребителей котельных, которые по основному сценарию №1 предлагалось переключить на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новую котельную СЖР.</w:t>
            </w:r>
          </w:p>
          <w:p w14:paraId="483C1E99" w14:textId="77777777" w:rsidR="00102374" w:rsidRDefault="00102374" w:rsidP="00102374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Актуализируемой схемой 2021 г. предлагается сохранить альтернативный сценарий №2.</w:t>
            </w:r>
          </w:p>
          <w:p w14:paraId="40FA45AD" w14:textId="77777777" w:rsidR="00102374" w:rsidRDefault="00102374" w:rsidP="00102374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73B4114" w14:textId="70550D80" w:rsidR="00102374" w:rsidRPr="0030204E" w:rsidRDefault="00102374" w:rsidP="00102374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Сценарий №2 рассматривается как альтернативный и предусматривает проведение мероприятий по увеличению </w:t>
            </w:r>
            <w:r w:rsidR="008E093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установленной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мощности </w:t>
            </w:r>
            <w:r w:rsidR="008E093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БТЭЦ, строительству и реконструкции сетей для подключения перспективных потребителей северного жилого района в т.ч. потребителей переключаемых источников, но затраты на данные мероприятия значительны, что отразится на тариф, а также не ясны источники </w:t>
            </w:r>
            <w:r w:rsidR="008E0931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финансирования, поэтому сценарий 2 не предлагается к реализации.</w:t>
            </w:r>
          </w:p>
        </w:tc>
      </w:tr>
      <w:tr w:rsidR="00EC080A" w:rsidRPr="0030204E" w14:paraId="6B0650A8" w14:textId="77777777" w:rsidTr="00C419D5">
        <w:trPr>
          <w:trHeight w:val="20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A1749" w14:textId="771D15C4" w:rsidR="00EC080A" w:rsidRPr="0030204E" w:rsidRDefault="00835756" w:rsidP="00EC080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36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E81EDD" w14:textId="77777777" w:rsidR="00EC080A" w:rsidRPr="00C419D5" w:rsidRDefault="00EC080A" w:rsidP="00EC080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9D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Глава 5,</w:t>
            </w:r>
          </w:p>
          <w:p w14:paraId="0DF4E53F" w14:textId="77777777" w:rsidR="00EC080A" w:rsidRPr="00C419D5" w:rsidRDefault="00EC080A" w:rsidP="00EC080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9D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п.5.2.2.</w:t>
            </w:r>
          </w:p>
          <w:p w14:paraId="070B5704" w14:textId="77777777" w:rsidR="00EC080A" w:rsidRPr="00C419D5" w:rsidRDefault="00EC080A" w:rsidP="00EC080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9D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стр.10</w:t>
            </w:r>
          </w:p>
          <w:p w14:paraId="5915DF9C" w14:textId="77777777" w:rsidR="00EC080A" w:rsidRPr="00C419D5" w:rsidRDefault="00EC080A" w:rsidP="00EC080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3730557D" w14:textId="77777777" w:rsidR="00EC080A" w:rsidRPr="00C419D5" w:rsidRDefault="00EC080A" w:rsidP="00EC080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9D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Глава 7,</w:t>
            </w:r>
          </w:p>
          <w:p w14:paraId="544C72E0" w14:textId="77777777" w:rsidR="00EC080A" w:rsidRPr="00C419D5" w:rsidRDefault="00EC080A" w:rsidP="00EC080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9D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п.7.7.1.</w:t>
            </w:r>
          </w:p>
          <w:p w14:paraId="280C2E34" w14:textId="13DFECBF" w:rsidR="00EC080A" w:rsidRPr="0030204E" w:rsidRDefault="00EC080A" w:rsidP="00EC080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419D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стр.15</w:t>
            </w:r>
          </w:p>
        </w:tc>
        <w:tc>
          <w:tcPr>
            <w:tcW w:w="1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F0D1E" w14:textId="77777777" w:rsidR="00EC080A" w:rsidRPr="00831775" w:rsidRDefault="00EC080A" w:rsidP="00EC080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77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4. Котельная 438 квартала</w:t>
            </w:r>
          </w:p>
          <w:p w14:paraId="49F71A21" w14:textId="77777777" w:rsidR="00EC080A" w:rsidRPr="00831775" w:rsidRDefault="00EC080A" w:rsidP="00EC080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77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 котельной 438 квартала предлагается проведение ремонта оборудования, здания котельной в объеме текущего ремонта и капитальный ремонт, частичная замена дефектных участков кровли в 2021г.</w:t>
            </w:r>
          </w:p>
          <w:p w14:paraId="76553CD5" w14:textId="27B242D9" w:rsidR="00EC080A" w:rsidRPr="0030204E" w:rsidRDefault="00EC080A" w:rsidP="00EC080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77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2025 году запланирован вывод котельной из эксплуатации с переключением потребителей на новую газовую котельную СЖР (по варианту №2 на БТЭЦ).</w:t>
            </w:r>
          </w:p>
        </w:tc>
        <w:tc>
          <w:tcPr>
            <w:tcW w:w="1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85944" w14:textId="77777777" w:rsidR="00EC080A" w:rsidRPr="00831775" w:rsidRDefault="00EC080A" w:rsidP="00EC080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77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4. Котельная 438 квартала</w:t>
            </w:r>
          </w:p>
          <w:p w14:paraId="3BE56AC8" w14:textId="77777777" w:rsidR="00EC080A" w:rsidRPr="00831775" w:rsidRDefault="00EC080A" w:rsidP="00EC080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77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 котельной 438 квартала предлагается проведение ремонта оборудования, здания котельной в объеме текущего ремонта и капитальный ремонт, частичная замена дефектных участков кровли в 2021г.</w:t>
            </w:r>
          </w:p>
          <w:p w14:paraId="6B3E55C4" w14:textId="77777777" w:rsidR="00EC080A" w:rsidRPr="00831775" w:rsidRDefault="00EC080A" w:rsidP="00EC080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77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2025 году запланирован вывод котельной из эксплуатации с переключением потребителей на новую газовую котельную СЖР.</w:t>
            </w:r>
          </w:p>
          <w:p w14:paraId="3F0B9D35" w14:textId="516D3B9C" w:rsidR="00EC080A" w:rsidRPr="0030204E" w:rsidRDefault="00EC080A" w:rsidP="00EC080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77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 варианту №2 переключение на БТЭЦ не представляется возможным, из-за значительной удалённости объектов от БТЭЦ, объекты находятся вне радиуса теплоснабжения.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9ACE66" w14:textId="1DC3B34C" w:rsidR="00EC080A" w:rsidRPr="0030204E" w:rsidRDefault="00EC080A" w:rsidP="00EC080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A5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СП «Благовещенская ТЭЦ» филиала АО «ДГК» «Амурская генерация»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ECF838" w14:textId="77C23CF4" w:rsidR="00EC080A" w:rsidRPr="0030204E" w:rsidRDefault="00EC080A" w:rsidP="00EC080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 принимается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A94E61" w14:textId="77777777" w:rsidR="00EC080A" w:rsidRDefault="00EC080A" w:rsidP="00EC080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 соответствии с </w:t>
            </w:r>
            <w:r w:rsidRPr="001023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Постановлением №154 от 22.02.2012 «О требованиях к схемам теплоснабжения, порядку их разработки и утверждения»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в схеме теплоснабжения необходимо рассмотреть несколько вариантов развития системы теплоснабжения.</w:t>
            </w:r>
          </w:p>
          <w:p w14:paraId="0730D541" w14:textId="77777777" w:rsidR="00EC080A" w:rsidRDefault="00EC080A" w:rsidP="00EC080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Так в схеме теплоснабжения, утвержденной в 2020 году, по сценарию №2 предлагалось подключить потребителей северного жилого района к БТЭЦ в т.ч. потребителей котельных, которые по основному сценарию №1 предлагалось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переключить на новую котельную СЖР.</w:t>
            </w:r>
          </w:p>
          <w:p w14:paraId="7771D562" w14:textId="77777777" w:rsidR="00EC080A" w:rsidRDefault="00EC080A" w:rsidP="00EC080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Актуализируемой схемой 2021 г. предлагается сохранить альтернативный сценарий №2.</w:t>
            </w:r>
          </w:p>
          <w:p w14:paraId="65140856" w14:textId="77777777" w:rsidR="00EC080A" w:rsidRDefault="00EC080A" w:rsidP="00EC080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9FB5C06" w14:textId="4C90AF45" w:rsidR="00EC080A" w:rsidRPr="0030204E" w:rsidRDefault="00EC080A" w:rsidP="00EC080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Сценарий №2 рассматривается как альтернативный и предусматривает проведение мероприятий по увеличению установленной мощности БТЭЦ, строительству и реконструкции сетей для подключения перспективных потребителей северного жилого района в т.ч. потребителей переключаемых источников, но затраты на данные мероприятия значительны, что отразится на тариф, а также не ясны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источники финансирования, поэтому сценарий 2 не предлагается к реализации.</w:t>
            </w:r>
          </w:p>
        </w:tc>
      </w:tr>
      <w:tr w:rsidR="00EC080A" w:rsidRPr="0030204E" w14:paraId="6B430EB6" w14:textId="77777777" w:rsidTr="00C419D5">
        <w:trPr>
          <w:trHeight w:val="20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AC037" w14:textId="6A8D2326" w:rsidR="00EC080A" w:rsidRPr="0030204E" w:rsidRDefault="00835756" w:rsidP="00EC080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37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5DCD0" w14:textId="77777777" w:rsidR="00EC080A" w:rsidRPr="00831775" w:rsidRDefault="00EC080A" w:rsidP="00EC080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77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Глава 5,</w:t>
            </w:r>
          </w:p>
          <w:p w14:paraId="53A504BB" w14:textId="77777777" w:rsidR="00EC080A" w:rsidRPr="00831775" w:rsidRDefault="00EC080A" w:rsidP="00EC080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77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п.5.2.2.</w:t>
            </w:r>
          </w:p>
          <w:p w14:paraId="7CB36CB8" w14:textId="77777777" w:rsidR="00EC080A" w:rsidRPr="00831775" w:rsidRDefault="00EC080A" w:rsidP="00EC080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77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стр.10</w:t>
            </w:r>
          </w:p>
          <w:p w14:paraId="0A5ED98A" w14:textId="77777777" w:rsidR="00EC080A" w:rsidRPr="00831775" w:rsidRDefault="00EC080A" w:rsidP="00EC080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3CC3EFF" w14:textId="77777777" w:rsidR="00EC080A" w:rsidRPr="00831775" w:rsidRDefault="00EC080A" w:rsidP="00EC080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77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Глава 7,</w:t>
            </w:r>
          </w:p>
          <w:p w14:paraId="7D99C1DB" w14:textId="77777777" w:rsidR="00EC080A" w:rsidRPr="00831775" w:rsidRDefault="00EC080A" w:rsidP="00EC080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77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п.7.7.1.</w:t>
            </w:r>
          </w:p>
          <w:p w14:paraId="34DCED8D" w14:textId="0EAEED44" w:rsidR="00EC080A" w:rsidRPr="0030204E" w:rsidRDefault="00EC080A" w:rsidP="00EC080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77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стр.15</w:t>
            </w:r>
          </w:p>
        </w:tc>
        <w:tc>
          <w:tcPr>
            <w:tcW w:w="1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1D509B" w14:textId="77777777" w:rsidR="00EC080A" w:rsidRPr="00831775" w:rsidRDefault="00EC080A" w:rsidP="00EC080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77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5. Котельная 481 квартала</w:t>
            </w:r>
          </w:p>
          <w:p w14:paraId="4CAA0F2B" w14:textId="77777777" w:rsidR="00EC080A" w:rsidRPr="00831775" w:rsidRDefault="00EC080A" w:rsidP="00EC080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77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 котельной 481 квартала предлагается проведение ремонта оборудования, здания котельной в объеме текущего ремонта в 2021г.</w:t>
            </w:r>
          </w:p>
          <w:p w14:paraId="3314BBB0" w14:textId="77777777" w:rsidR="00EC080A" w:rsidRPr="00831775" w:rsidRDefault="00EC080A" w:rsidP="00EC080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77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Также в 2021 г. предлагается проведение мероприятий по реконструкции котельной, с увеличением тепловой мощности до 3,40 Гкал/ч.</w:t>
            </w:r>
          </w:p>
          <w:p w14:paraId="1A921676" w14:textId="3D712B53" w:rsidR="00EC080A" w:rsidRPr="0030204E" w:rsidRDefault="00EC080A" w:rsidP="00EC080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77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2025 году запланирован вывод котельной из эксплуатации с переключением потребителей на новую газовую котельную СЖР (по варианту №2 на БТЭЦ)</w:t>
            </w:r>
          </w:p>
        </w:tc>
        <w:tc>
          <w:tcPr>
            <w:tcW w:w="1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87000" w14:textId="77777777" w:rsidR="00EC080A" w:rsidRPr="00831775" w:rsidRDefault="00EC080A" w:rsidP="00EC080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77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5. Котельная 481 квартала</w:t>
            </w:r>
          </w:p>
          <w:p w14:paraId="1A8D7FA7" w14:textId="77777777" w:rsidR="00EC080A" w:rsidRPr="00831775" w:rsidRDefault="00EC080A" w:rsidP="00EC080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77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 котельной 481 квартала предлагается проведение ремонта оборудования, здания котельной в объеме текущего ремонта в 2021г.</w:t>
            </w:r>
          </w:p>
          <w:p w14:paraId="4166E05E" w14:textId="77777777" w:rsidR="00EC080A" w:rsidRPr="00831775" w:rsidRDefault="00EC080A" w:rsidP="00EC080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77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Также в 2021 г. предлагается проведение мероприятий по реконструкции котельной, с увеличением тепловой мощности до 3,40 Гкал/ч.</w:t>
            </w:r>
          </w:p>
          <w:p w14:paraId="22BA408E" w14:textId="77777777" w:rsidR="00EC080A" w:rsidRPr="00831775" w:rsidRDefault="00EC080A" w:rsidP="00EC080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77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2025 году запланирован вывод котельной из эксплуатации с переключением потребителей на новую газовую котельную СЖР.</w:t>
            </w:r>
          </w:p>
          <w:p w14:paraId="71747758" w14:textId="5E4B4939" w:rsidR="00EC080A" w:rsidRPr="0030204E" w:rsidRDefault="00EC080A" w:rsidP="00EC080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77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 варианту №2 переключение на БТЭЦ не представляется возможным, из-за значительной удалённости объектов от БТЭЦ, объекты находятся вне радиуса теплоснабжения.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1359F1" w14:textId="7819C0B8" w:rsidR="00EC080A" w:rsidRPr="0030204E" w:rsidRDefault="00EC080A" w:rsidP="00EC080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A5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СП «Благовещенская ТЭЦ» филиала АО «ДГК» «Амурская генерация»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D6E267A" w14:textId="0F034C75" w:rsidR="00EC080A" w:rsidRPr="0030204E" w:rsidRDefault="00EC080A" w:rsidP="00EC080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 принимается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98D07E" w14:textId="77777777" w:rsidR="00EC080A" w:rsidRDefault="00EC080A" w:rsidP="00EC080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 соответствии с </w:t>
            </w:r>
            <w:r w:rsidRPr="001023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Постановлением №154 от 22.02.2012 «О требованиях к схемам теплоснабжения, порядку их разработки и утверждения»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в схеме теплоснабжения необходимо рассмотреть несколько вариантов развития системы теплоснабжения.</w:t>
            </w:r>
          </w:p>
          <w:p w14:paraId="5D8316C9" w14:textId="77777777" w:rsidR="00EC080A" w:rsidRDefault="00EC080A" w:rsidP="00EC080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Так в схеме теплоснабжения, утвержденной в 2020 году, по сценарию №2 предлагалось подключить потребителей северного жилого района к БТЭЦ в т.ч. потребителей котельных, которые по основному сценарию №1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предлагалось переключить на новую котельную СЖР.</w:t>
            </w:r>
          </w:p>
          <w:p w14:paraId="090E12E3" w14:textId="77777777" w:rsidR="00EC080A" w:rsidRDefault="00EC080A" w:rsidP="00EC080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Актуализируемой схемой 2021 г. предлагается сохранить альтернативный сценарий №2.</w:t>
            </w:r>
          </w:p>
          <w:p w14:paraId="7BF73739" w14:textId="77777777" w:rsidR="00EC080A" w:rsidRDefault="00EC080A" w:rsidP="00EC080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75C6EB70" w14:textId="560E7EB7" w:rsidR="00EC080A" w:rsidRPr="0030204E" w:rsidRDefault="00EC080A" w:rsidP="00EC080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Сценарий №2 рассматривается как альтернативный и предусматривает проведение мероприятий по увеличению установленной мощности БТЭЦ, строительству и реконструкции сетей для подключения перспективных потребителей северного жилого района в т.ч. потребителей переключаемых источников, но затраты на данные мероприятия значительны, что отразится на тариф, а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также не ясны источники финансирования, поэтому сценарий 2 не предлагается к реализации.</w:t>
            </w:r>
          </w:p>
        </w:tc>
      </w:tr>
      <w:tr w:rsidR="00EC080A" w:rsidRPr="0030204E" w14:paraId="26D198B9" w14:textId="77777777" w:rsidTr="00C419D5">
        <w:trPr>
          <w:trHeight w:val="20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0A1AAC" w14:textId="2B81963A" w:rsidR="00EC080A" w:rsidRPr="0030204E" w:rsidRDefault="00835756" w:rsidP="00EC080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38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FE01B" w14:textId="77777777" w:rsidR="00EC080A" w:rsidRPr="00831775" w:rsidRDefault="00EC080A" w:rsidP="00EC080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77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Глава 5,</w:t>
            </w:r>
          </w:p>
          <w:p w14:paraId="51F51E89" w14:textId="77777777" w:rsidR="00EC080A" w:rsidRPr="00831775" w:rsidRDefault="00EC080A" w:rsidP="00EC080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77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п.5.2.2.</w:t>
            </w:r>
          </w:p>
          <w:p w14:paraId="49AE0DAD" w14:textId="43A1467C" w:rsidR="00EC080A" w:rsidRPr="0030204E" w:rsidRDefault="00EC080A" w:rsidP="00EC080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77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стр.12</w:t>
            </w:r>
          </w:p>
        </w:tc>
        <w:tc>
          <w:tcPr>
            <w:tcW w:w="1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F76A8F" w14:textId="77777777" w:rsidR="00EC080A" w:rsidRPr="00831775" w:rsidRDefault="00EC080A" w:rsidP="00EC080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77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На котельной 433 квартала предлагается проведение ремонта оборудования, здания котельной в объеме текущего ремонта и мероприятий по реконструкции, модернизации со снятием ограничений тепловой мощности до 10,75 Гкал/ч в 2021г.</w:t>
            </w:r>
          </w:p>
          <w:p w14:paraId="354F93D8" w14:textId="02BFD5A2" w:rsidR="00EC080A" w:rsidRPr="0030204E" w:rsidRDefault="00EC080A" w:rsidP="00EC080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77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В 2025 году запланирован вывод котельной из эксплуатации с переключением потребителей на новую газовую котельную СЖР (по варианту №2 на БТЭЦ).</w:t>
            </w:r>
          </w:p>
        </w:tc>
        <w:tc>
          <w:tcPr>
            <w:tcW w:w="1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791D2" w14:textId="741D2CDF" w:rsidR="00EC080A" w:rsidRPr="0030204E" w:rsidRDefault="00EC080A" w:rsidP="00EC080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31775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 варианту №2 переключение на БТЭЦ не представляется возможным, из-за значительной удалённости объектов от БТЭЦ, объекты находятся вне радиуса теплоснабжения.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202A6" w14:textId="40CACA10" w:rsidR="00EC080A" w:rsidRPr="0030204E" w:rsidRDefault="00EC080A" w:rsidP="00EC080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BE3A5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СП «Благовещенская ТЭЦ» филиала АО «ДГК» «Амурская генерация»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1BC8094" w14:textId="3EB6A014" w:rsidR="00EC080A" w:rsidRPr="0030204E" w:rsidRDefault="00EC080A" w:rsidP="00EC080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Не принимается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7F80D" w14:textId="77777777" w:rsidR="00EC080A" w:rsidRDefault="00EC080A" w:rsidP="00EC080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В соответствии с </w:t>
            </w:r>
            <w:r w:rsidRPr="00102374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Постановлением №154 от 22.02.2012 «О требованиях к схемам теплоснабжения, порядку их разработки и утверждения»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в схеме теплоснабжения необходимо рассмотреть несколько вариантов развития системы теплоснабжения.</w:t>
            </w:r>
          </w:p>
          <w:p w14:paraId="3B64144B" w14:textId="77777777" w:rsidR="00EC080A" w:rsidRDefault="00EC080A" w:rsidP="00EC080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Так в схеме теплоснабжения, утвержденной в 2020 году, по сценарию №2 предлагалось подключить потребителей северного жилого района к БТЭЦ в т.ч. потребителей котельных, которые по основному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сценарию №1 предлагалось переключить на новую котельную СЖР.</w:t>
            </w:r>
          </w:p>
          <w:p w14:paraId="096B479B" w14:textId="77777777" w:rsidR="00EC080A" w:rsidRDefault="00EC080A" w:rsidP="00EC080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Актуализируемой схемой 2021 г. предлагается сохранить альтернативный сценарий №2.</w:t>
            </w:r>
          </w:p>
          <w:p w14:paraId="73A6CE49" w14:textId="77777777" w:rsidR="00EC080A" w:rsidRDefault="00EC080A" w:rsidP="00EC080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14:paraId="679DABB8" w14:textId="6144C393" w:rsidR="00EC080A" w:rsidRPr="0030204E" w:rsidRDefault="00EC080A" w:rsidP="00EC080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Сценарий №2 рассматривается как альтернативный и предусматривает проведение мероприятий по увеличению установленной мощности БТЭЦ, строительству и реконструкции сетей для подключения перспективных потребителей северного жилого района в т.ч. потребителей переключаемых источников, но затраты на данные мероприятия значительны, что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отразится на тариф, а также не ясны источники финансирования, поэтому сценарий 2 не предлагается к реализации.</w:t>
            </w:r>
          </w:p>
        </w:tc>
      </w:tr>
      <w:tr w:rsidR="009C619B" w:rsidRPr="0030204E" w14:paraId="22A20ADF" w14:textId="77777777" w:rsidTr="00C419D5">
        <w:trPr>
          <w:trHeight w:val="20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611C3F" w14:textId="5E69B8F3" w:rsidR="009C619B" w:rsidRPr="0030204E" w:rsidRDefault="009C619B" w:rsidP="009C619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39</w:t>
            </w:r>
          </w:p>
        </w:tc>
        <w:tc>
          <w:tcPr>
            <w:tcW w:w="5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7A491B" w14:textId="77777777" w:rsidR="009C619B" w:rsidRPr="00835756" w:rsidRDefault="009C619B" w:rsidP="009C619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75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Глава 8,</w:t>
            </w:r>
          </w:p>
          <w:p w14:paraId="3F5351EC" w14:textId="77777777" w:rsidR="009C619B" w:rsidRPr="00835756" w:rsidRDefault="009C619B" w:rsidP="009C619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75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п.8.4.</w:t>
            </w:r>
          </w:p>
          <w:p w14:paraId="1E857C1F" w14:textId="7A7A9EA7" w:rsidR="009C619B" w:rsidRPr="0030204E" w:rsidRDefault="009C619B" w:rsidP="009C619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75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стр.22</w:t>
            </w:r>
          </w:p>
        </w:tc>
        <w:tc>
          <w:tcPr>
            <w:tcW w:w="1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CF2A1" w14:textId="77777777" w:rsidR="009C619B" w:rsidRPr="00835756" w:rsidRDefault="009C619B" w:rsidP="009C619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75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Подключение потребителей застраиваемого района «Серебряная миля», суммарная тепловая нагрузка которых составляет 10,00 Гкал/ч, планируется осуществить от распределительной тепловой сети ООО «АКС» в ТК-76 (по ул. Ленина), запитанной от тепломагистрали АО «ДГК» №1 Центрального района в ТК-23Ц.</w:t>
            </w:r>
          </w:p>
          <w:p w14:paraId="01F78602" w14:textId="1AE4D1E6" w:rsidR="009C619B" w:rsidRPr="0030204E" w:rsidRDefault="009C619B" w:rsidP="009C619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75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Подключение объектов застраиваемого района «Серебряная миля» возможно после выполнения следующих мероприятий</w:t>
            </w:r>
          </w:p>
        </w:tc>
        <w:tc>
          <w:tcPr>
            <w:tcW w:w="1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A854B" w14:textId="77777777" w:rsidR="009C619B" w:rsidRPr="00835756" w:rsidRDefault="009C619B" w:rsidP="009C619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75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Подключение потребителей застраиваемого района «Золотая миля», суммарная тепловая нагрузка которых составляет 10,00 Гкал/ч, планируется осуществить от распределительной тепловой сети ООО «АКС» в ТК-76 (по ул. Ленина), запитанной от тепломагистрали АО «ДГК» №1 Центрального района в ТК-23Ц.</w:t>
            </w:r>
          </w:p>
          <w:p w14:paraId="0FDCBEEA" w14:textId="6E3845EA" w:rsidR="009C619B" w:rsidRPr="0030204E" w:rsidRDefault="009C619B" w:rsidP="009C619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835756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Подключение объектов застраиваемого района «Золотая миля» возможно после выполнения следующих мероприятий: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94D5BA" w14:textId="0C54FBF8" w:rsidR="009C619B" w:rsidRPr="0030204E" w:rsidRDefault="009C619B" w:rsidP="009C619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СП «Благовещенская ТЭЦ» филиала АО «ДГК» «Амурская генерация»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2D80C53" w14:textId="335323CC" w:rsidR="009C619B" w:rsidRPr="0030204E" w:rsidRDefault="009C619B" w:rsidP="009C619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Принимается к корректировке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0CD17C" w14:textId="77777777" w:rsidR="009C619B" w:rsidRPr="009C619B" w:rsidRDefault="009C619B" w:rsidP="009C619B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  <w:r w:rsidRPr="00C20F6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Внесены корректировки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</w:t>
            </w:r>
            <w:r w:rsidRPr="00C419D5">
              <w:rPr>
                <w:rFonts w:eastAsia="Times New Roman" w:cs="Times New Roman"/>
                <w:sz w:val="20"/>
                <w:szCs w:val="20"/>
                <w:lang w:eastAsia="ru-RU"/>
              </w:rPr>
              <w:t>Глав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>у</w:t>
            </w:r>
            <w:r w:rsidRPr="00C419D5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9C619B">
              <w:rPr>
                <w:rFonts w:eastAsia="Times New Roman" w:cs="Times New Roman"/>
                <w:sz w:val="20"/>
                <w:szCs w:val="20"/>
                <w:lang w:eastAsia="ru-RU"/>
              </w:rPr>
              <w:t>8,</w:t>
            </w:r>
          </w:p>
          <w:p w14:paraId="755D9820" w14:textId="623ED2D5" w:rsidR="009C619B" w:rsidRPr="0030204E" w:rsidRDefault="009C619B" w:rsidP="009C619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eastAsia="Times New Roman" w:cs="Times New Roman"/>
                <w:sz w:val="20"/>
                <w:szCs w:val="20"/>
                <w:lang w:eastAsia="ru-RU"/>
              </w:rPr>
              <w:t>п.8.4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 и далее по тексту</w:t>
            </w:r>
          </w:p>
        </w:tc>
      </w:tr>
      <w:tr w:rsidR="009C619B" w:rsidRPr="0030204E" w14:paraId="1C16B305" w14:textId="77777777" w:rsidTr="009C619B">
        <w:trPr>
          <w:trHeight w:val="20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1AD02F" w14:textId="450097B8" w:rsidR="009C619B" w:rsidRPr="0030204E" w:rsidRDefault="00904E7A" w:rsidP="009C619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3B2390" w14:textId="77777777" w:rsidR="009C619B" w:rsidRPr="009C619B" w:rsidRDefault="009C619B" w:rsidP="009C619B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8,</w:t>
            </w:r>
          </w:p>
          <w:p w14:paraId="20D024B4" w14:textId="77777777" w:rsidR="009C619B" w:rsidRPr="009C619B" w:rsidRDefault="009C619B" w:rsidP="009C619B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табл.8.4-1.</w:t>
            </w:r>
          </w:p>
          <w:p w14:paraId="6C1CDB9D" w14:textId="77777777" w:rsidR="009C619B" w:rsidRPr="009C619B" w:rsidRDefault="009C619B" w:rsidP="009C619B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п.1.1.1.</w:t>
            </w:r>
          </w:p>
          <w:p w14:paraId="2A220827" w14:textId="77777777" w:rsidR="009C619B" w:rsidRPr="009C619B" w:rsidRDefault="009C619B" w:rsidP="009C619B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стр.25</w:t>
            </w:r>
          </w:p>
          <w:p w14:paraId="769F8C38" w14:textId="77777777" w:rsidR="009C619B" w:rsidRPr="009C619B" w:rsidRDefault="009C619B" w:rsidP="009C619B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  <w:p w14:paraId="61D32831" w14:textId="77777777" w:rsidR="009C619B" w:rsidRPr="009C619B" w:rsidRDefault="009C619B" w:rsidP="009C619B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12,</w:t>
            </w:r>
          </w:p>
          <w:p w14:paraId="7CB9D6B5" w14:textId="77777777" w:rsidR="009C619B" w:rsidRPr="009C619B" w:rsidRDefault="009C619B" w:rsidP="009C619B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Табл.12.1-3.</w:t>
            </w:r>
          </w:p>
          <w:p w14:paraId="006EE813" w14:textId="77777777" w:rsidR="009C619B" w:rsidRPr="009C619B" w:rsidRDefault="009C619B" w:rsidP="009C619B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п.1.1.1.</w:t>
            </w:r>
          </w:p>
          <w:p w14:paraId="39C9E05E" w14:textId="77777777" w:rsidR="009C619B" w:rsidRPr="009C619B" w:rsidRDefault="009C619B" w:rsidP="009C619B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стр.23</w:t>
            </w:r>
          </w:p>
          <w:p w14:paraId="10B14A39" w14:textId="77777777" w:rsidR="009C619B" w:rsidRPr="009C619B" w:rsidRDefault="009C619B" w:rsidP="009C619B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  <w:p w14:paraId="7C792400" w14:textId="77777777" w:rsidR="009C619B" w:rsidRPr="009C619B" w:rsidRDefault="009C619B" w:rsidP="009C619B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16</w:t>
            </w:r>
          </w:p>
          <w:p w14:paraId="4E671626" w14:textId="77777777" w:rsidR="009C619B" w:rsidRPr="009C619B" w:rsidRDefault="009C619B" w:rsidP="009C619B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п.16.3</w:t>
            </w:r>
          </w:p>
          <w:p w14:paraId="63C99D46" w14:textId="77777777" w:rsidR="009C619B" w:rsidRPr="009C619B" w:rsidRDefault="009C619B" w:rsidP="009C619B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1.1.1.</w:t>
            </w:r>
          </w:p>
          <w:p w14:paraId="48A36EBB" w14:textId="79348EAE" w:rsidR="009C619B" w:rsidRPr="009C619B" w:rsidRDefault="009C619B" w:rsidP="009C619B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lastRenderedPageBreak/>
              <w:t>Стр.24</w:t>
            </w:r>
          </w:p>
          <w:p w14:paraId="7EB18ED6" w14:textId="77777777" w:rsidR="009C619B" w:rsidRPr="009C619B" w:rsidRDefault="009C619B" w:rsidP="009C619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C19A01" w14:textId="0CEAE424" w:rsidR="009C619B" w:rsidRPr="009C619B" w:rsidRDefault="009C619B" w:rsidP="009C619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  <w:lang w:eastAsia="ru-RU"/>
              </w:rPr>
              <w:lastRenderedPageBreak/>
              <w:t>Реконструкция ТМ № 4ТПК по ул. Промышленной г.</w:t>
            </w:r>
            <w:r>
              <w:rPr>
                <w:rFonts w:cs="Times New Roman"/>
                <w:sz w:val="20"/>
                <w:szCs w:val="20"/>
                <w:lang w:eastAsia="ru-RU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  <w:lang w:eastAsia="ru-RU"/>
              </w:rPr>
              <w:t>Благовещенска с применением инновационной технологии ППУ и ОДК (Реконструкция ТМ №4ТПК по ул. Промышленной от ТП1 до СО-150 с увеличением диаметра с 600 до 800 мм).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E18B8" w14:textId="4BBEE8F2" w:rsidR="009C619B" w:rsidRPr="009C619B" w:rsidRDefault="009C619B" w:rsidP="009C619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Мероприятие выполнено в 2018г и 2020г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47042A" w14:textId="37B981FC" w:rsidR="009C619B" w:rsidRPr="0030204E" w:rsidRDefault="009C619B" w:rsidP="009C619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СП «Благовещенская ТЭЦ» филиала АО «ДГК» «Амурская генерация»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77975F" w14:textId="62BC616F" w:rsidR="009C619B" w:rsidRPr="0030204E" w:rsidRDefault="009C619B" w:rsidP="009C619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Принимается к корректировке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4F58C" w14:textId="321D374C" w:rsidR="009C619B" w:rsidRPr="009C619B" w:rsidRDefault="009C619B" w:rsidP="009C619B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20F6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Внесены корректировки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</w:t>
            </w:r>
            <w:r w:rsidRPr="009C619B">
              <w:rPr>
                <w:rFonts w:cs="Times New Roman"/>
                <w:sz w:val="20"/>
                <w:szCs w:val="20"/>
              </w:rPr>
              <w:t>Глав</w:t>
            </w:r>
            <w:r>
              <w:rPr>
                <w:rFonts w:cs="Times New Roman"/>
                <w:sz w:val="20"/>
                <w:szCs w:val="20"/>
              </w:rPr>
              <w:t>у</w:t>
            </w:r>
            <w:r w:rsidRPr="009C619B">
              <w:rPr>
                <w:rFonts w:cs="Times New Roman"/>
                <w:sz w:val="20"/>
                <w:szCs w:val="20"/>
              </w:rPr>
              <w:t xml:space="preserve"> 8,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табл.8.4-1.</w:t>
            </w:r>
          </w:p>
          <w:p w14:paraId="6D8B4D30" w14:textId="1BD6EB81" w:rsidR="009C619B" w:rsidRPr="009C619B" w:rsidRDefault="009C619B" w:rsidP="009C619B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</w:t>
            </w:r>
            <w:r>
              <w:rPr>
                <w:rFonts w:cs="Times New Roman"/>
                <w:sz w:val="20"/>
                <w:szCs w:val="20"/>
              </w:rPr>
              <w:t>у</w:t>
            </w:r>
            <w:r w:rsidRPr="009C619B">
              <w:rPr>
                <w:rFonts w:cs="Times New Roman"/>
                <w:sz w:val="20"/>
                <w:szCs w:val="20"/>
              </w:rPr>
              <w:t xml:space="preserve"> 12, Табл.12.1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9C619B">
              <w:rPr>
                <w:rFonts w:cs="Times New Roman"/>
                <w:sz w:val="20"/>
                <w:szCs w:val="20"/>
              </w:rPr>
              <w:t>3.</w:t>
            </w:r>
          </w:p>
          <w:p w14:paraId="2CF708BB" w14:textId="04345E36" w:rsidR="009C619B" w:rsidRPr="009C619B" w:rsidRDefault="009C619B" w:rsidP="009C619B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16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п.16.3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eastAsia="Times New Roman" w:cs="Times New Roman"/>
                <w:sz w:val="20"/>
                <w:szCs w:val="20"/>
                <w:lang w:eastAsia="ru-RU"/>
              </w:rPr>
              <w:t>и далее по тексту</w:t>
            </w:r>
          </w:p>
        </w:tc>
      </w:tr>
      <w:tr w:rsidR="009C619B" w:rsidRPr="0030204E" w14:paraId="375DB95F" w14:textId="77777777" w:rsidTr="009C619B">
        <w:trPr>
          <w:trHeight w:val="20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6B6728" w14:textId="2B79D904" w:rsidR="009C619B" w:rsidRPr="0030204E" w:rsidRDefault="00904E7A" w:rsidP="009C619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FB7C14" w14:textId="77777777" w:rsidR="009C619B" w:rsidRPr="009C619B" w:rsidRDefault="009C619B" w:rsidP="009C619B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8,</w:t>
            </w:r>
          </w:p>
          <w:p w14:paraId="4BD4083F" w14:textId="77777777" w:rsidR="009C619B" w:rsidRPr="009C619B" w:rsidRDefault="009C619B" w:rsidP="009C619B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табл.8.4-1.</w:t>
            </w:r>
          </w:p>
          <w:p w14:paraId="4C7D5CCB" w14:textId="1D0D37C5" w:rsidR="009C619B" w:rsidRPr="009C619B" w:rsidRDefault="009C619B" w:rsidP="009C619B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п.1.1.2.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стр.25</w:t>
            </w:r>
          </w:p>
          <w:p w14:paraId="270AC6CD" w14:textId="77777777" w:rsidR="009C619B" w:rsidRPr="009C619B" w:rsidRDefault="009C619B" w:rsidP="009C619B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12,</w:t>
            </w:r>
          </w:p>
          <w:p w14:paraId="5C6501B9" w14:textId="4980F76E" w:rsidR="009C619B" w:rsidRPr="009C619B" w:rsidRDefault="009C619B" w:rsidP="009C619B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Табл.12.1-3.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п.1.1.1.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стр.23</w:t>
            </w:r>
          </w:p>
          <w:p w14:paraId="37C07AA4" w14:textId="028D6274" w:rsidR="009C619B" w:rsidRPr="009C619B" w:rsidRDefault="009C619B" w:rsidP="009C619B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16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п.16.3</w:t>
            </w:r>
          </w:p>
          <w:p w14:paraId="2D613A15" w14:textId="6B0523A9" w:rsidR="009C619B" w:rsidRPr="009C619B" w:rsidRDefault="009C619B" w:rsidP="009C619B">
            <w:pPr>
              <w:spacing w:before="0" w:after="0"/>
              <w:ind w:firstLine="0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1.1.2.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Стр.23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FDF539" w14:textId="3F35EBCB" w:rsidR="009C619B" w:rsidRPr="009C619B" w:rsidRDefault="009C619B" w:rsidP="009C619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  <w:lang w:eastAsia="ru-RU"/>
              </w:rPr>
              <w:t>Реконструкция ТМ № 4ТПК по ул. Промышленной г.</w:t>
            </w:r>
            <w:r>
              <w:rPr>
                <w:rFonts w:cs="Times New Roman"/>
                <w:sz w:val="20"/>
                <w:szCs w:val="20"/>
                <w:lang w:eastAsia="ru-RU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  <w:lang w:eastAsia="ru-RU"/>
              </w:rPr>
              <w:t>Благовещенска участок (от ТП1 ТПК до СО13.3). (Реконструкция ТМ №4ТПК по ул. Промышленной от ТП1 до СО-150 с увеличением диаметра с 600 до 800 мм).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54B05" w14:textId="2CF93444" w:rsidR="009C619B" w:rsidRPr="009C619B" w:rsidRDefault="009C619B" w:rsidP="009C619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Мероприятие выполнено в 2020г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0BEB51" w14:textId="4A4EFD19" w:rsidR="009C619B" w:rsidRPr="0030204E" w:rsidRDefault="009C619B" w:rsidP="009C619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СП «Благовещенская ТЭЦ» филиала АО «ДГК» «Амурская генерация»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C4F3681" w14:textId="535088F7" w:rsidR="009C619B" w:rsidRPr="0030204E" w:rsidRDefault="009C619B" w:rsidP="009C619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Принимается к корректировке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4ACE5" w14:textId="77777777" w:rsidR="009C619B" w:rsidRPr="009C619B" w:rsidRDefault="009C619B" w:rsidP="009C619B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20F6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Внесены корректировки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</w:t>
            </w:r>
            <w:r w:rsidRPr="009C619B">
              <w:rPr>
                <w:rFonts w:cs="Times New Roman"/>
                <w:sz w:val="20"/>
                <w:szCs w:val="20"/>
              </w:rPr>
              <w:t>Глав</w:t>
            </w:r>
            <w:r>
              <w:rPr>
                <w:rFonts w:cs="Times New Roman"/>
                <w:sz w:val="20"/>
                <w:szCs w:val="20"/>
              </w:rPr>
              <w:t>у</w:t>
            </w:r>
            <w:r w:rsidRPr="009C619B">
              <w:rPr>
                <w:rFonts w:cs="Times New Roman"/>
                <w:sz w:val="20"/>
                <w:szCs w:val="20"/>
              </w:rPr>
              <w:t xml:space="preserve"> 8,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табл.8.4-1.</w:t>
            </w:r>
          </w:p>
          <w:p w14:paraId="37C99845" w14:textId="77777777" w:rsidR="009C619B" w:rsidRPr="009C619B" w:rsidRDefault="009C619B" w:rsidP="009C619B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</w:t>
            </w:r>
            <w:r>
              <w:rPr>
                <w:rFonts w:cs="Times New Roman"/>
                <w:sz w:val="20"/>
                <w:szCs w:val="20"/>
              </w:rPr>
              <w:t>у</w:t>
            </w:r>
            <w:r w:rsidRPr="009C619B">
              <w:rPr>
                <w:rFonts w:cs="Times New Roman"/>
                <w:sz w:val="20"/>
                <w:szCs w:val="20"/>
              </w:rPr>
              <w:t xml:space="preserve"> 12, Табл.12.1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9C619B">
              <w:rPr>
                <w:rFonts w:cs="Times New Roman"/>
                <w:sz w:val="20"/>
                <w:szCs w:val="20"/>
              </w:rPr>
              <w:t>3.</w:t>
            </w:r>
          </w:p>
          <w:p w14:paraId="25EAAF8F" w14:textId="4BE3690E" w:rsidR="009C619B" w:rsidRPr="0030204E" w:rsidRDefault="009C619B" w:rsidP="009C619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16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п.16.3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eastAsia="Times New Roman" w:cs="Times New Roman"/>
                <w:sz w:val="20"/>
                <w:szCs w:val="20"/>
                <w:lang w:eastAsia="ru-RU"/>
              </w:rPr>
              <w:t>и далее по тексту</w:t>
            </w:r>
          </w:p>
        </w:tc>
      </w:tr>
      <w:tr w:rsidR="009C619B" w:rsidRPr="0030204E" w14:paraId="070FF4FF" w14:textId="77777777" w:rsidTr="009C619B">
        <w:trPr>
          <w:trHeight w:val="20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4FD3E3" w14:textId="6B0A4CA4" w:rsidR="009C619B" w:rsidRPr="0030204E" w:rsidRDefault="00904E7A" w:rsidP="009C619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56EE17" w14:textId="77777777" w:rsidR="009C619B" w:rsidRPr="009C619B" w:rsidRDefault="009C619B" w:rsidP="009C619B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8,</w:t>
            </w:r>
          </w:p>
          <w:p w14:paraId="74F8DCF1" w14:textId="77777777" w:rsidR="009C619B" w:rsidRPr="009C619B" w:rsidRDefault="009C619B" w:rsidP="009C619B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табл.8.4-1.</w:t>
            </w:r>
          </w:p>
          <w:p w14:paraId="0A40FBAC" w14:textId="77777777" w:rsidR="009C619B" w:rsidRPr="009C619B" w:rsidRDefault="009C619B" w:rsidP="009C619B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п.1.1.6.</w:t>
            </w:r>
          </w:p>
          <w:p w14:paraId="7A039B2C" w14:textId="77777777" w:rsidR="009C619B" w:rsidRPr="009C619B" w:rsidRDefault="009C619B" w:rsidP="009C619B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стр.25</w:t>
            </w:r>
          </w:p>
          <w:p w14:paraId="7764CED5" w14:textId="77777777" w:rsidR="009C619B" w:rsidRPr="009C619B" w:rsidRDefault="009C619B" w:rsidP="009C619B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  <w:p w14:paraId="715FB84A" w14:textId="77777777" w:rsidR="009C619B" w:rsidRPr="009C619B" w:rsidRDefault="009C619B" w:rsidP="009C619B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8,</w:t>
            </w:r>
          </w:p>
          <w:p w14:paraId="002DD2EB" w14:textId="77777777" w:rsidR="009C619B" w:rsidRPr="009C619B" w:rsidRDefault="009C619B" w:rsidP="009C619B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п.8.6.</w:t>
            </w:r>
          </w:p>
          <w:p w14:paraId="7901215D" w14:textId="77777777" w:rsidR="009C619B" w:rsidRPr="009C619B" w:rsidRDefault="009C619B" w:rsidP="009C619B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стр.50</w:t>
            </w:r>
          </w:p>
          <w:p w14:paraId="3B69DC21" w14:textId="77777777" w:rsidR="009C619B" w:rsidRPr="009C619B" w:rsidRDefault="009C619B" w:rsidP="009C619B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12,</w:t>
            </w:r>
          </w:p>
          <w:p w14:paraId="672EC311" w14:textId="77777777" w:rsidR="009C619B" w:rsidRPr="009C619B" w:rsidRDefault="009C619B" w:rsidP="009C619B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Табл.12.1-3.</w:t>
            </w:r>
          </w:p>
          <w:p w14:paraId="07FE3E4B" w14:textId="77777777" w:rsidR="009C619B" w:rsidRPr="009C619B" w:rsidRDefault="009C619B" w:rsidP="009C619B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п.1.1.6.</w:t>
            </w:r>
          </w:p>
          <w:p w14:paraId="3FA871ED" w14:textId="77777777" w:rsidR="009C619B" w:rsidRPr="009C619B" w:rsidRDefault="009C619B" w:rsidP="009C619B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стр.23</w:t>
            </w:r>
          </w:p>
          <w:p w14:paraId="3C277128" w14:textId="77777777" w:rsidR="009C619B" w:rsidRPr="009C619B" w:rsidRDefault="009C619B" w:rsidP="009C619B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  <w:p w14:paraId="502CE020" w14:textId="77777777" w:rsidR="009C619B" w:rsidRPr="009C619B" w:rsidRDefault="009C619B" w:rsidP="009C619B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16</w:t>
            </w:r>
          </w:p>
          <w:p w14:paraId="649F083C" w14:textId="77777777" w:rsidR="009C619B" w:rsidRPr="009C619B" w:rsidRDefault="009C619B" w:rsidP="009C619B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п.16.3</w:t>
            </w:r>
          </w:p>
          <w:p w14:paraId="440BD31E" w14:textId="77777777" w:rsidR="009C619B" w:rsidRPr="009C619B" w:rsidRDefault="009C619B" w:rsidP="009C619B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1.1.6.</w:t>
            </w:r>
          </w:p>
          <w:p w14:paraId="4280A84C" w14:textId="14AF0044" w:rsidR="009C619B" w:rsidRPr="009C619B" w:rsidRDefault="009C619B" w:rsidP="009C619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Стр.24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C5369C" w14:textId="16CB4564" w:rsidR="009C619B" w:rsidRPr="009C619B" w:rsidRDefault="009C619B" w:rsidP="009C619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  <w:lang w:eastAsia="ru-RU"/>
              </w:rPr>
              <w:t xml:space="preserve">Реконструкция тепломагистрали №2 Северо-Западного планировочного </w:t>
            </w:r>
            <w:r w:rsidR="00D01AFF" w:rsidRPr="009C619B">
              <w:rPr>
                <w:rFonts w:cs="Times New Roman"/>
                <w:sz w:val="20"/>
                <w:szCs w:val="20"/>
                <w:lang w:eastAsia="ru-RU"/>
              </w:rPr>
              <w:t>района от</w:t>
            </w:r>
            <w:r w:rsidRPr="009C619B">
              <w:rPr>
                <w:rFonts w:cs="Times New Roman"/>
                <w:sz w:val="20"/>
                <w:szCs w:val="20"/>
                <w:lang w:eastAsia="ru-RU"/>
              </w:rPr>
              <w:t xml:space="preserve"> ТП-6СЗ до ТП - 9СЗ с Ду600мм на </w:t>
            </w:r>
            <w:proofErr w:type="spellStart"/>
            <w:r w:rsidRPr="009C619B">
              <w:rPr>
                <w:rFonts w:cs="Times New Roman"/>
                <w:sz w:val="20"/>
                <w:szCs w:val="20"/>
                <w:lang w:eastAsia="ru-RU"/>
              </w:rPr>
              <w:t>Ду</w:t>
            </w:r>
            <w:proofErr w:type="spellEnd"/>
            <w:r w:rsidRPr="009C619B">
              <w:rPr>
                <w:rFonts w:cs="Times New Roman"/>
                <w:sz w:val="20"/>
                <w:szCs w:val="20"/>
                <w:lang w:eastAsia="ru-RU"/>
              </w:rPr>
              <w:t xml:space="preserve"> 700</w:t>
            </w:r>
            <w:r w:rsidR="00D01AFF" w:rsidRPr="009C619B">
              <w:rPr>
                <w:rFonts w:cs="Times New Roman"/>
                <w:sz w:val="20"/>
                <w:szCs w:val="20"/>
                <w:lang w:eastAsia="ru-RU"/>
              </w:rPr>
              <w:t>мм протяженностью</w:t>
            </w:r>
            <w:r w:rsidRPr="009C619B">
              <w:rPr>
                <w:rFonts w:cs="Times New Roman"/>
                <w:sz w:val="20"/>
                <w:szCs w:val="20"/>
                <w:lang w:eastAsia="ru-RU"/>
              </w:rPr>
              <w:t xml:space="preserve"> 670 м. в двухтрубном исполнении. Мероприятие выполняется единым комплексом с реконструкцией </w:t>
            </w:r>
            <w:r w:rsidR="00D01AFF" w:rsidRPr="009C619B">
              <w:rPr>
                <w:rFonts w:cs="Times New Roman"/>
                <w:sz w:val="20"/>
                <w:szCs w:val="20"/>
                <w:lang w:eastAsia="ru-RU"/>
              </w:rPr>
              <w:t>участка тепломагистрали</w:t>
            </w:r>
            <w:r w:rsidRPr="009C619B">
              <w:rPr>
                <w:rFonts w:cs="Times New Roman"/>
                <w:sz w:val="20"/>
                <w:szCs w:val="20"/>
                <w:lang w:eastAsia="ru-RU"/>
              </w:rPr>
              <w:t xml:space="preserve"> №2 Северо-западного района, от ТП-9СЗ до ТК-12СЗ с Ду500мм на Ду700мм протяженностью 664 м. в двухтрубном исполнении.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F9C681" w14:textId="01A4A75D" w:rsidR="009C619B" w:rsidRPr="009C619B" w:rsidRDefault="009C619B" w:rsidP="009C619B">
            <w:pPr>
              <w:spacing w:before="0" w:after="0"/>
              <w:ind w:firstLine="0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 xml:space="preserve"> </w:t>
            </w:r>
            <w:bookmarkStart w:id="15" w:name="_Hlk84461287"/>
            <w:r w:rsidRPr="009C619B">
              <w:rPr>
                <w:rFonts w:cs="Times New Roman"/>
                <w:sz w:val="20"/>
                <w:szCs w:val="20"/>
              </w:rPr>
              <w:t xml:space="preserve">Реконструкция участка т/м №2 Северо-западного района, от ТП-6СЗ до ТП - 9СЗ с Ду600мм на </w:t>
            </w:r>
            <w:proofErr w:type="spellStart"/>
            <w:r w:rsidRPr="009C619B">
              <w:rPr>
                <w:rFonts w:cs="Times New Roman"/>
                <w:sz w:val="20"/>
                <w:szCs w:val="20"/>
              </w:rPr>
              <w:t>Ду</w:t>
            </w:r>
            <w:proofErr w:type="spellEnd"/>
            <w:r w:rsidRPr="009C619B">
              <w:rPr>
                <w:rFonts w:cs="Times New Roman"/>
                <w:sz w:val="20"/>
                <w:szCs w:val="20"/>
              </w:rPr>
              <w:t xml:space="preserve"> 700мм протяжённостью 670 м в двухтрубном исполнении; </w:t>
            </w:r>
          </w:p>
          <w:p w14:paraId="314113B6" w14:textId="77777777" w:rsidR="009C619B" w:rsidRPr="009C619B" w:rsidRDefault="009C619B" w:rsidP="009C619B">
            <w:pPr>
              <w:spacing w:before="0" w:after="0"/>
              <w:ind w:firstLine="0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(Скорректировать: выполнение на 2022-2025 общей стоимость 89 497 000 руб.)</w:t>
            </w:r>
          </w:p>
          <w:bookmarkEnd w:id="15"/>
          <w:p w14:paraId="14CCF80F" w14:textId="77777777" w:rsidR="009C619B" w:rsidRPr="009C619B" w:rsidRDefault="009C619B" w:rsidP="009C619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514D2" w14:textId="6FEB18E4" w:rsidR="009C619B" w:rsidRPr="0030204E" w:rsidRDefault="009C619B" w:rsidP="009C619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СП «Благовещенская ТЭЦ» филиала АО «ДГК» «Амурская генерация»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0C66B3" w14:textId="2926CF2D" w:rsidR="009C619B" w:rsidRPr="0030204E" w:rsidRDefault="009C619B" w:rsidP="009C619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Принимается к корректировке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13D8DF" w14:textId="3EA0248B" w:rsidR="009C619B" w:rsidRPr="009C619B" w:rsidRDefault="009C619B" w:rsidP="00D01AFF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20F6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Внесены корректировки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</w:t>
            </w:r>
            <w:r w:rsidRPr="009C619B">
              <w:rPr>
                <w:rFonts w:cs="Times New Roman"/>
                <w:sz w:val="20"/>
                <w:szCs w:val="20"/>
              </w:rPr>
              <w:t>Глав</w:t>
            </w:r>
            <w:r>
              <w:rPr>
                <w:rFonts w:cs="Times New Roman"/>
                <w:sz w:val="20"/>
                <w:szCs w:val="20"/>
              </w:rPr>
              <w:t>у</w:t>
            </w:r>
            <w:r w:rsidRPr="009C619B">
              <w:rPr>
                <w:rFonts w:cs="Times New Roman"/>
                <w:sz w:val="20"/>
                <w:szCs w:val="20"/>
              </w:rPr>
              <w:t xml:space="preserve"> 8,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табл.8.4-1.</w:t>
            </w:r>
            <w:r w:rsidR="00D01AFF">
              <w:t xml:space="preserve"> </w:t>
            </w:r>
            <w:r w:rsidR="00D01AFF" w:rsidRPr="00D01AFF">
              <w:rPr>
                <w:rFonts w:cs="Times New Roman"/>
                <w:sz w:val="20"/>
                <w:szCs w:val="20"/>
              </w:rPr>
              <w:t>Глава 8,</w:t>
            </w:r>
            <w:r w:rsidR="00D01AFF">
              <w:rPr>
                <w:rFonts w:cs="Times New Roman"/>
                <w:sz w:val="20"/>
                <w:szCs w:val="20"/>
              </w:rPr>
              <w:t xml:space="preserve"> </w:t>
            </w:r>
            <w:r w:rsidR="00D01AFF" w:rsidRPr="00D01AFF">
              <w:rPr>
                <w:rFonts w:cs="Times New Roman"/>
                <w:sz w:val="20"/>
                <w:szCs w:val="20"/>
              </w:rPr>
              <w:t>п.8.6.</w:t>
            </w:r>
          </w:p>
          <w:p w14:paraId="7773B8CD" w14:textId="77777777" w:rsidR="009C619B" w:rsidRPr="009C619B" w:rsidRDefault="009C619B" w:rsidP="009C619B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</w:t>
            </w:r>
            <w:r>
              <w:rPr>
                <w:rFonts w:cs="Times New Roman"/>
                <w:sz w:val="20"/>
                <w:szCs w:val="20"/>
              </w:rPr>
              <w:t>у</w:t>
            </w:r>
            <w:r w:rsidRPr="009C619B">
              <w:rPr>
                <w:rFonts w:cs="Times New Roman"/>
                <w:sz w:val="20"/>
                <w:szCs w:val="20"/>
              </w:rPr>
              <w:t xml:space="preserve"> 12, Табл.12.1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9C619B">
              <w:rPr>
                <w:rFonts w:cs="Times New Roman"/>
                <w:sz w:val="20"/>
                <w:szCs w:val="20"/>
              </w:rPr>
              <w:t>3.</w:t>
            </w:r>
          </w:p>
          <w:p w14:paraId="4BCCB386" w14:textId="2D858FDA" w:rsidR="009C619B" w:rsidRPr="0030204E" w:rsidRDefault="009C619B" w:rsidP="009C619B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16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п.16.3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eastAsia="Times New Roman" w:cs="Times New Roman"/>
                <w:sz w:val="20"/>
                <w:szCs w:val="20"/>
                <w:lang w:eastAsia="ru-RU"/>
              </w:rPr>
              <w:t>и далее по тексту</w:t>
            </w:r>
          </w:p>
        </w:tc>
      </w:tr>
      <w:tr w:rsidR="00D01AFF" w:rsidRPr="0030204E" w14:paraId="3DE83DC5" w14:textId="77777777" w:rsidTr="009C619B">
        <w:trPr>
          <w:trHeight w:val="20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55AEB6" w14:textId="650E5AD1" w:rsidR="00D01AFF" w:rsidRPr="0030204E" w:rsidRDefault="00904E7A" w:rsidP="00D01AF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E0695" w14:textId="77777777" w:rsidR="00D01AFF" w:rsidRPr="009C619B" w:rsidRDefault="00D01AFF" w:rsidP="00D01AFF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8,</w:t>
            </w:r>
          </w:p>
          <w:p w14:paraId="516F5752" w14:textId="77777777" w:rsidR="00D01AFF" w:rsidRPr="009C619B" w:rsidRDefault="00D01AFF" w:rsidP="00D01AFF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табл.8.4-1.</w:t>
            </w:r>
          </w:p>
          <w:p w14:paraId="3775D2C9" w14:textId="77777777" w:rsidR="00D01AFF" w:rsidRPr="009C619B" w:rsidRDefault="00D01AFF" w:rsidP="00D01AFF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п.1.1.8.</w:t>
            </w:r>
          </w:p>
          <w:p w14:paraId="3E24355F" w14:textId="77777777" w:rsidR="00D01AFF" w:rsidRPr="009C619B" w:rsidRDefault="00D01AFF" w:rsidP="00D01AFF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стр.26</w:t>
            </w:r>
          </w:p>
          <w:p w14:paraId="0E205AE0" w14:textId="77777777" w:rsidR="00D01AFF" w:rsidRPr="009C619B" w:rsidRDefault="00D01AFF" w:rsidP="00D01AF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0A4B034B" w14:textId="77777777" w:rsidR="00D01AFF" w:rsidRPr="009C619B" w:rsidRDefault="00D01AFF" w:rsidP="00D01AFF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8,</w:t>
            </w:r>
          </w:p>
          <w:p w14:paraId="7ACA0565" w14:textId="77777777" w:rsidR="00D01AFF" w:rsidRPr="009C619B" w:rsidRDefault="00D01AFF" w:rsidP="00D01AFF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п.8.6.</w:t>
            </w:r>
          </w:p>
          <w:p w14:paraId="333DF9E4" w14:textId="77777777" w:rsidR="00D01AFF" w:rsidRPr="009C619B" w:rsidRDefault="00D01AFF" w:rsidP="00D01AFF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lastRenderedPageBreak/>
              <w:t>стр.50</w:t>
            </w:r>
          </w:p>
          <w:p w14:paraId="6BA85F97" w14:textId="77777777" w:rsidR="00D01AFF" w:rsidRPr="009C619B" w:rsidRDefault="00D01AFF" w:rsidP="00D01AF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356813CD" w14:textId="77777777" w:rsidR="00D01AFF" w:rsidRPr="009C619B" w:rsidRDefault="00D01AFF" w:rsidP="00D01AFF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12,</w:t>
            </w:r>
          </w:p>
          <w:p w14:paraId="74CC6155" w14:textId="77777777" w:rsidR="00D01AFF" w:rsidRPr="009C619B" w:rsidRDefault="00D01AFF" w:rsidP="00D01AFF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Табл.12.1-3.</w:t>
            </w:r>
          </w:p>
          <w:p w14:paraId="5FBEED1E" w14:textId="77777777" w:rsidR="00D01AFF" w:rsidRPr="009C619B" w:rsidRDefault="00D01AFF" w:rsidP="00D01AFF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п.1.1.8.</w:t>
            </w:r>
          </w:p>
          <w:p w14:paraId="3A9B7FD3" w14:textId="77777777" w:rsidR="00D01AFF" w:rsidRPr="009C619B" w:rsidRDefault="00D01AFF" w:rsidP="00D01AFF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стр.24</w:t>
            </w:r>
          </w:p>
          <w:p w14:paraId="7A839904" w14:textId="77777777" w:rsidR="00D01AFF" w:rsidRPr="009C619B" w:rsidRDefault="00D01AFF" w:rsidP="00D01AFF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20"/>
                <w:szCs w:val="20"/>
                <w:lang w:eastAsia="ru-RU"/>
              </w:rPr>
            </w:pPr>
          </w:p>
          <w:p w14:paraId="259226B7" w14:textId="77777777" w:rsidR="00D01AFF" w:rsidRPr="009C619B" w:rsidRDefault="00D01AFF" w:rsidP="00D01AFF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16</w:t>
            </w:r>
          </w:p>
          <w:p w14:paraId="72E4027C" w14:textId="77777777" w:rsidR="00D01AFF" w:rsidRPr="009C619B" w:rsidRDefault="00D01AFF" w:rsidP="00D01AFF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п.16.3</w:t>
            </w:r>
          </w:p>
          <w:p w14:paraId="30403E3E" w14:textId="77777777" w:rsidR="00D01AFF" w:rsidRPr="009C619B" w:rsidRDefault="00D01AFF" w:rsidP="00D01AFF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1.1.8.</w:t>
            </w:r>
          </w:p>
          <w:p w14:paraId="1A1C60F9" w14:textId="2BA09948" w:rsidR="00D01AFF" w:rsidRPr="009C619B" w:rsidRDefault="00D01AFF" w:rsidP="00D01AF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Стр.24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0F6AA" w14:textId="1E8E9EFF" w:rsidR="00D01AFF" w:rsidRPr="009C619B" w:rsidRDefault="00D01AFF" w:rsidP="00D01AF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  <w:lang w:eastAsia="ru-RU"/>
              </w:rPr>
              <w:lastRenderedPageBreak/>
              <w:t xml:space="preserve">Реконструкция тепломагистрали №2 Северного планировочного района от узла "А" до ТП-2С с увеличением диаметра с Ду800мм на Ду1000мм протяженностью 1426 м. в двухтрубном исполнении. Мероприятие выполняется единым </w:t>
            </w:r>
            <w:r w:rsidRPr="009C619B">
              <w:rPr>
                <w:rFonts w:cs="Times New Roman"/>
                <w:sz w:val="20"/>
                <w:szCs w:val="20"/>
                <w:lang w:eastAsia="ru-RU"/>
              </w:rPr>
              <w:lastRenderedPageBreak/>
              <w:t xml:space="preserve">комплексом с реконструкцией участков тепломагистрали №2 Северного района от УТ-12АС до ТК13С, протяженностью в двухтрубном исполнении 196 м. с заменой трубопроводов с Ду500мм на Ду700мм и теплотрассы ЦЭС, на участке от УТ-2 до ТП-2Б, с увеличением диаметра трубопроводов с </w:t>
            </w:r>
            <w:proofErr w:type="spellStart"/>
            <w:r w:rsidRPr="009C619B">
              <w:rPr>
                <w:rFonts w:cs="Times New Roman"/>
                <w:sz w:val="20"/>
                <w:szCs w:val="20"/>
                <w:lang w:eastAsia="ru-RU"/>
              </w:rPr>
              <w:t>Ду</w:t>
            </w:r>
            <w:proofErr w:type="spellEnd"/>
            <w:r w:rsidRPr="009C619B">
              <w:rPr>
                <w:rFonts w:cs="Times New Roman"/>
                <w:sz w:val="20"/>
                <w:szCs w:val="20"/>
                <w:lang w:eastAsia="ru-RU"/>
              </w:rPr>
              <w:t xml:space="preserve"> 300мм на </w:t>
            </w:r>
            <w:proofErr w:type="spellStart"/>
            <w:r w:rsidRPr="009C619B">
              <w:rPr>
                <w:rFonts w:cs="Times New Roman"/>
                <w:sz w:val="20"/>
                <w:szCs w:val="20"/>
                <w:lang w:eastAsia="ru-RU"/>
              </w:rPr>
              <w:t>Ду</w:t>
            </w:r>
            <w:proofErr w:type="spellEnd"/>
            <w:r w:rsidRPr="009C619B">
              <w:rPr>
                <w:rFonts w:cs="Times New Roman"/>
                <w:sz w:val="20"/>
                <w:szCs w:val="20"/>
                <w:lang w:eastAsia="ru-RU"/>
              </w:rPr>
              <w:t xml:space="preserve"> 400мм протяженностью 561,3м. в двухтрубном исполнении.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DA9D2" w14:textId="77777777" w:rsidR="00D01AFF" w:rsidRPr="009C619B" w:rsidRDefault="00D01AFF" w:rsidP="00D01AFF">
            <w:pPr>
              <w:spacing w:before="0" w:after="0"/>
              <w:ind w:firstLine="0"/>
              <w:rPr>
                <w:rFonts w:cs="Times New Roman"/>
                <w:sz w:val="20"/>
                <w:szCs w:val="20"/>
              </w:rPr>
            </w:pPr>
            <w:bookmarkStart w:id="16" w:name="_Hlk84461639"/>
            <w:r w:rsidRPr="009C619B">
              <w:rPr>
                <w:rFonts w:cs="Times New Roman"/>
                <w:sz w:val="20"/>
                <w:szCs w:val="20"/>
              </w:rPr>
              <w:lastRenderedPageBreak/>
              <w:t xml:space="preserve">Реконструкция т/м №2 Северного планировочного района от узла "А" до ТП-2С с увеличением диаметра с Ду800мм на Ду1000мм протяженностью 1426 м в двухтрубном исполнении. </w:t>
            </w:r>
            <w:bookmarkEnd w:id="16"/>
          </w:p>
          <w:p w14:paraId="0C18C930" w14:textId="77777777" w:rsidR="00D01AFF" w:rsidRPr="009C619B" w:rsidRDefault="00D01AFF" w:rsidP="00D01AFF">
            <w:pPr>
              <w:spacing w:before="0" w:after="0"/>
              <w:ind w:firstLine="0"/>
              <w:rPr>
                <w:rFonts w:cs="Times New Roman"/>
                <w:sz w:val="20"/>
                <w:szCs w:val="20"/>
              </w:rPr>
            </w:pPr>
          </w:p>
          <w:p w14:paraId="2DEAFF7E" w14:textId="77777777" w:rsidR="00D01AFF" w:rsidRPr="009C619B" w:rsidRDefault="00D01AFF" w:rsidP="00D01AFF">
            <w:pPr>
              <w:spacing w:before="0" w:after="0"/>
              <w:ind w:firstLine="0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lastRenderedPageBreak/>
              <w:t>(Скорректировать: выполнение на 2022-2025, общая стоимость 256 599 000 руб.)</w:t>
            </w:r>
          </w:p>
          <w:p w14:paraId="7EC3B929" w14:textId="77777777" w:rsidR="00D01AFF" w:rsidRPr="009C619B" w:rsidRDefault="00D01AFF" w:rsidP="00D01AF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35F31" w14:textId="4EC953ED" w:rsidR="00D01AFF" w:rsidRPr="0030204E" w:rsidRDefault="00D01AFF" w:rsidP="00D01AF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СП «Благовещенская ТЭЦ» филиала АО «ДГК» «Амурская генерация»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787BA09" w14:textId="1CA57A26" w:rsidR="00D01AFF" w:rsidRPr="0030204E" w:rsidRDefault="00D01AFF" w:rsidP="00D01AF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Принимается к корректировке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638D0E" w14:textId="77777777" w:rsidR="00D01AFF" w:rsidRPr="009C619B" w:rsidRDefault="00D01AFF" w:rsidP="00D01AFF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20F6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Внесены корректировки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</w:t>
            </w:r>
            <w:r w:rsidRPr="009C619B">
              <w:rPr>
                <w:rFonts w:cs="Times New Roman"/>
                <w:sz w:val="20"/>
                <w:szCs w:val="20"/>
              </w:rPr>
              <w:t>Глав</w:t>
            </w:r>
            <w:r>
              <w:rPr>
                <w:rFonts w:cs="Times New Roman"/>
                <w:sz w:val="20"/>
                <w:szCs w:val="20"/>
              </w:rPr>
              <w:t>у</w:t>
            </w:r>
            <w:r w:rsidRPr="009C619B">
              <w:rPr>
                <w:rFonts w:cs="Times New Roman"/>
                <w:sz w:val="20"/>
                <w:szCs w:val="20"/>
              </w:rPr>
              <w:t xml:space="preserve"> 8,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табл.8.4-1.</w:t>
            </w:r>
            <w:r>
              <w:t xml:space="preserve"> </w:t>
            </w:r>
            <w:r w:rsidRPr="00D01AFF">
              <w:rPr>
                <w:rFonts w:cs="Times New Roman"/>
                <w:sz w:val="20"/>
                <w:szCs w:val="20"/>
              </w:rPr>
              <w:t>Глава 8,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D01AFF">
              <w:rPr>
                <w:rFonts w:cs="Times New Roman"/>
                <w:sz w:val="20"/>
                <w:szCs w:val="20"/>
              </w:rPr>
              <w:t>п.8.6.</w:t>
            </w:r>
          </w:p>
          <w:p w14:paraId="2C273717" w14:textId="77777777" w:rsidR="00D01AFF" w:rsidRPr="009C619B" w:rsidRDefault="00D01AFF" w:rsidP="00D01AFF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</w:t>
            </w:r>
            <w:r>
              <w:rPr>
                <w:rFonts w:cs="Times New Roman"/>
                <w:sz w:val="20"/>
                <w:szCs w:val="20"/>
              </w:rPr>
              <w:t>у</w:t>
            </w:r>
            <w:r w:rsidRPr="009C619B">
              <w:rPr>
                <w:rFonts w:cs="Times New Roman"/>
                <w:sz w:val="20"/>
                <w:szCs w:val="20"/>
              </w:rPr>
              <w:t xml:space="preserve"> 12, Табл.12.1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9C619B">
              <w:rPr>
                <w:rFonts w:cs="Times New Roman"/>
                <w:sz w:val="20"/>
                <w:szCs w:val="20"/>
              </w:rPr>
              <w:t>3.</w:t>
            </w:r>
          </w:p>
          <w:p w14:paraId="0CF8BFF1" w14:textId="7779417F" w:rsidR="00D01AFF" w:rsidRPr="0030204E" w:rsidRDefault="00D01AFF" w:rsidP="00D01AF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lastRenderedPageBreak/>
              <w:t>Глава 16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п.16.3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eastAsia="Times New Roman" w:cs="Times New Roman"/>
                <w:sz w:val="20"/>
                <w:szCs w:val="20"/>
                <w:lang w:eastAsia="ru-RU"/>
              </w:rPr>
              <w:t>и далее по тексту</w:t>
            </w:r>
          </w:p>
        </w:tc>
      </w:tr>
      <w:tr w:rsidR="00D01AFF" w:rsidRPr="0030204E" w14:paraId="179516B2" w14:textId="77777777" w:rsidTr="009C619B">
        <w:trPr>
          <w:trHeight w:val="20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967168" w14:textId="721A8B8B" w:rsidR="00D01AFF" w:rsidRPr="0030204E" w:rsidRDefault="00904E7A" w:rsidP="00D01AF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8626F" w14:textId="77777777" w:rsidR="00D01AFF" w:rsidRPr="009C619B" w:rsidRDefault="00D01AFF" w:rsidP="00D01AFF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16</w:t>
            </w:r>
          </w:p>
          <w:p w14:paraId="78C5181C" w14:textId="77777777" w:rsidR="00D01AFF" w:rsidRPr="009C619B" w:rsidRDefault="00D01AFF" w:rsidP="00D01AFF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п.16.3</w:t>
            </w:r>
          </w:p>
          <w:p w14:paraId="3C3AD791" w14:textId="77777777" w:rsidR="00D01AFF" w:rsidRPr="009C619B" w:rsidRDefault="00D01AFF" w:rsidP="00D01AFF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1.1.3.</w:t>
            </w:r>
          </w:p>
          <w:p w14:paraId="386CB702" w14:textId="77777777" w:rsidR="00D01AFF" w:rsidRPr="009C619B" w:rsidRDefault="00D01AFF" w:rsidP="00D01AFF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Стр.24</w:t>
            </w:r>
          </w:p>
          <w:p w14:paraId="3DB59FB1" w14:textId="77777777" w:rsidR="00D01AFF" w:rsidRPr="009C619B" w:rsidRDefault="00D01AFF" w:rsidP="00D01AFF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  <w:p w14:paraId="7BBC2C94" w14:textId="77777777" w:rsidR="00D01AFF" w:rsidRPr="009C619B" w:rsidRDefault="00D01AFF" w:rsidP="00D01AFF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12,</w:t>
            </w:r>
          </w:p>
          <w:p w14:paraId="7D071D74" w14:textId="77777777" w:rsidR="00D01AFF" w:rsidRPr="009C619B" w:rsidRDefault="00D01AFF" w:rsidP="00D01AFF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Табл.12.1-3.</w:t>
            </w:r>
          </w:p>
          <w:p w14:paraId="1501D65E" w14:textId="77777777" w:rsidR="00D01AFF" w:rsidRPr="009C619B" w:rsidRDefault="00D01AFF" w:rsidP="00D01AFF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п.1.1.3.</w:t>
            </w:r>
          </w:p>
          <w:p w14:paraId="53895728" w14:textId="028984EE" w:rsidR="00D01AFF" w:rsidRPr="009C619B" w:rsidRDefault="00D01AFF" w:rsidP="00D01AF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стр.24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E17218" w14:textId="70BD5B73" w:rsidR="00D01AFF" w:rsidRPr="009C619B" w:rsidRDefault="00D01AFF" w:rsidP="00D01AF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  <w:lang w:eastAsia="ru-RU"/>
              </w:rPr>
              <w:t xml:space="preserve">Реконструкция т/м №1 Центрального района, от узла "А" до УТ-4Ц, с увеличением </w:t>
            </w:r>
            <w:proofErr w:type="spellStart"/>
            <w:r w:rsidRPr="009C619B">
              <w:rPr>
                <w:rFonts w:cs="Times New Roman"/>
                <w:sz w:val="20"/>
                <w:szCs w:val="20"/>
                <w:lang w:eastAsia="ru-RU"/>
              </w:rPr>
              <w:t>Ду</w:t>
            </w:r>
            <w:proofErr w:type="spellEnd"/>
            <w:r w:rsidRPr="009C619B">
              <w:rPr>
                <w:rFonts w:cs="Times New Roman"/>
                <w:sz w:val="20"/>
                <w:szCs w:val="20"/>
                <w:lang w:eastAsia="ru-RU"/>
              </w:rPr>
              <w:t xml:space="preserve"> 800 мм на </w:t>
            </w:r>
            <w:proofErr w:type="spellStart"/>
            <w:r w:rsidRPr="009C619B">
              <w:rPr>
                <w:rFonts w:cs="Times New Roman"/>
                <w:sz w:val="20"/>
                <w:szCs w:val="20"/>
                <w:lang w:eastAsia="ru-RU"/>
              </w:rPr>
              <w:t>Ду</w:t>
            </w:r>
            <w:proofErr w:type="spellEnd"/>
            <w:r w:rsidRPr="009C619B">
              <w:rPr>
                <w:rFonts w:cs="Times New Roman"/>
                <w:sz w:val="20"/>
                <w:szCs w:val="20"/>
                <w:lang w:eastAsia="ru-RU"/>
              </w:rPr>
              <w:t xml:space="preserve"> 1000мм, СП БТЭЦ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A4570" w14:textId="77777777" w:rsidR="00D01AFF" w:rsidRPr="009C619B" w:rsidRDefault="00D01AFF" w:rsidP="00D01AFF">
            <w:pPr>
              <w:spacing w:before="0" w:after="0"/>
              <w:ind w:firstLine="0"/>
              <w:rPr>
                <w:rFonts w:cs="Times New Roman"/>
                <w:b/>
                <w:sz w:val="20"/>
                <w:szCs w:val="20"/>
              </w:rPr>
            </w:pPr>
            <w:r w:rsidRPr="009C619B">
              <w:rPr>
                <w:rFonts w:cs="Times New Roman"/>
                <w:b/>
                <w:sz w:val="20"/>
                <w:szCs w:val="20"/>
              </w:rPr>
              <w:t>(Скорректировать: стоимость 245 536 руб.)</w:t>
            </w:r>
          </w:p>
          <w:p w14:paraId="21E2F762" w14:textId="77777777" w:rsidR="00D01AFF" w:rsidRPr="009C619B" w:rsidRDefault="00D01AFF" w:rsidP="00D01AF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393D53" w14:textId="4DC11D4B" w:rsidR="00D01AFF" w:rsidRPr="0030204E" w:rsidRDefault="00D01AFF" w:rsidP="00D01AF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СП «Благовещенская ТЭЦ» филиала АО «ДГК» «Амурская генерация»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F26101" w14:textId="048DA8A2" w:rsidR="00D01AFF" w:rsidRPr="0030204E" w:rsidRDefault="00D01AFF" w:rsidP="00D01AF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Принимается к корректировке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FCA3AE" w14:textId="68B32218" w:rsidR="00D01AFF" w:rsidRPr="009C619B" w:rsidRDefault="00D01AFF" w:rsidP="00D01AFF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20F6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Внесены корректировки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</w:t>
            </w:r>
            <w:r w:rsidRPr="009C619B">
              <w:rPr>
                <w:rFonts w:cs="Times New Roman"/>
                <w:sz w:val="20"/>
                <w:szCs w:val="20"/>
              </w:rPr>
              <w:t>Глав</w:t>
            </w:r>
            <w:r>
              <w:rPr>
                <w:rFonts w:cs="Times New Roman"/>
                <w:sz w:val="20"/>
                <w:szCs w:val="20"/>
              </w:rPr>
              <w:t>у</w:t>
            </w:r>
            <w:r w:rsidRPr="009C619B">
              <w:rPr>
                <w:rFonts w:cs="Times New Roman"/>
                <w:sz w:val="20"/>
                <w:szCs w:val="20"/>
              </w:rPr>
              <w:t xml:space="preserve"> 8,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табл.8.4-1.</w:t>
            </w:r>
            <w:r>
              <w:t xml:space="preserve"> </w:t>
            </w:r>
          </w:p>
          <w:p w14:paraId="04204326" w14:textId="77777777" w:rsidR="00D01AFF" w:rsidRPr="009C619B" w:rsidRDefault="00D01AFF" w:rsidP="00D01AFF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</w:t>
            </w:r>
            <w:r>
              <w:rPr>
                <w:rFonts w:cs="Times New Roman"/>
                <w:sz w:val="20"/>
                <w:szCs w:val="20"/>
              </w:rPr>
              <w:t>у</w:t>
            </w:r>
            <w:r w:rsidRPr="009C619B">
              <w:rPr>
                <w:rFonts w:cs="Times New Roman"/>
                <w:sz w:val="20"/>
                <w:szCs w:val="20"/>
              </w:rPr>
              <w:t xml:space="preserve"> 12, Табл.12.1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9C619B">
              <w:rPr>
                <w:rFonts w:cs="Times New Roman"/>
                <w:sz w:val="20"/>
                <w:szCs w:val="20"/>
              </w:rPr>
              <w:t>3.</w:t>
            </w:r>
          </w:p>
          <w:p w14:paraId="56806AFC" w14:textId="64BCC2DF" w:rsidR="00D01AFF" w:rsidRPr="0030204E" w:rsidRDefault="00D01AFF" w:rsidP="00D01AF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16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п.16.3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eastAsia="Times New Roman" w:cs="Times New Roman"/>
                <w:sz w:val="20"/>
                <w:szCs w:val="20"/>
                <w:lang w:eastAsia="ru-RU"/>
              </w:rPr>
              <w:t>и далее по тексту</w:t>
            </w:r>
          </w:p>
        </w:tc>
      </w:tr>
      <w:tr w:rsidR="008F63CD" w:rsidRPr="0030204E" w14:paraId="6F9EAB4D" w14:textId="77777777" w:rsidTr="009C619B">
        <w:trPr>
          <w:trHeight w:val="20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689ABD" w14:textId="5CEA739B" w:rsidR="008F63CD" w:rsidRPr="0030204E" w:rsidRDefault="00904E7A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F6B16E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12,</w:t>
            </w:r>
          </w:p>
          <w:p w14:paraId="61019756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Табл.12.1-3.</w:t>
            </w:r>
          </w:p>
          <w:p w14:paraId="151797EF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п.1.1.7.</w:t>
            </w:r>
          </w:p>
          <w:p w14:paraId="452C6F8F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стр.24</w:t>
            </w:r>
          </w:p>
          <w:p w14:paraId="54C0A294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  <w:p w14:paraId="7D29FB9A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16</w:t>
            </w:r>
          </w:p>
          <w:p w14:paraId="4EA63C1B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п.16.3</w:t>
            </w:r>
          </w:p>
          <w:p w14:paraId="5A5CA6B5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1.1.7.</w:t>
            </w:r>
          </w:p>
          <w:p w14:paraId="2F7451DC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Стр.24</w:t>
            </w:r>
          </w:p>
          <w:p w14:paraId="70051B80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FCEB59" w14:textId="348DB2B3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  <w:lang w:eastAsia="ru-RU"/>
              </w:rPr>
              <w:t>Реконструкция участка тепломагистрали №2 Северо-западного района, от ТП-9СЗ до ТК-12СЗ с Ду500мм на Ду700мм протяжённостью 664 м. в двухтрубном исполнении.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12A63D" w14:textId="77777777" w:rsidR="008F63CD" w:rsidRPr="009C619B" w:rsidRDefault="008F63CD" w:rsidP="008F63CD">
            <w:pPr>
              <w:spacing w:before="0" w:after="0"/>
              <w:ind w:firstLine="0"/>
              <w:rPr>
                <w:rFonts w:cs="Times New Roman"/>
                <w:b/>
                <w:sz w:val="20"/>
                <w:szCs w:val="20"/>
              </w:rPr>
            </w:pPr>
            <w:r w:rsidRPr="009C619B">
              <w:rPr>
                <w:rFonts w:cs="Times New Roman"/>
                <w:b/>
                <w:sz w:val="20"/>
                <w:szCs w:val="20"/>
              </w:rPr>
              <w:t xml:space="preserve"> (Скорректировать: выполнение на 2023-2026, общей стоимость 88 695 000 руб.)</w:t>
            </w:r>
          </w:p>
          <w:p w14:paraId="17DD73E6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B40BBC" w14:textId="660CC354" w:rsidR="008F63CD" w:rsidRPr="0030204E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СП «Благовещенская ТЭЦ» филиала АО «ДГК» «Амурская генерация»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32E239" w14:textId="12AE542C" w:rsidR="008F63CD" w:rsidRPr="0030204E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Принимается к корректировке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467DA0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20F6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Внесены корректировки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</w:t>
            </w:r>
            <w:r w:rsidRPr="009C619B">
              <w:rPr>
                <w:rFonts w:cs="Times New Roman"/>
                <w:sz w:val="20"/>
                <w:szCs w:val="20"/>
              </w:rPr>
              <w:t>Глав</w:t>
            </w:r>
            <w:r>
              <w:rPr>
                <w:rFonts w:cs="Times New Roman"/>
                <w:sz w:val="20"/>
                <w:szCs w:val="20"/>
              </w:rPr>
              <w:t>у</w:t>
            </w:r>
            <w:r w:rsidRPr="009C619B">
              <w:rPr>
                <w:rFonts w:cs="Times New Roman"/>
                <w:sz w:val="20"/>
                <w:szCs w:val="20"/>
              </w:rPr>
              <w:t xml:space="preserve"> 8,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табл.8.4-1.</w:t>
            </w:r>
            <w:r>
              <w:t xml:space="preserve"> </w:t>
            </w:r>
          </w:p>
          <w:p w14:paraId="234E4B0D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</w:t>
            </w:r>
            <w:r>
              <w:rPr>
                <w:rFonts w:cs="Times New Roman"/>
                <w:sz w:val="20"/>
                <w:szCs w:val="20"/>
              </w:rPr>
              <w:t>у</w:t>
            </w:r>
            <w:r w:rsidRPr="009C619B">
              <w:rPr>
                <w:rFonts w:cs="Times New Roman"/>
                <w:sz w:val="20"/>
                <w:szCs w:val="20"/>
              </w:rPr>
              <w:t xml:space="preserve"> 12, Табл.12.1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9C619B">
              <w:rPr>
                <w:rFonts w:cs="Times New Roman"/>
                <w:sz w:val="20"/>
                <w:szCs w:val="20"/>
              </w:rPr>
              <w:t>3.</w:t>
            </w:r>
          </w:p>
          <w:p w14:paraId="461D5DA7" w14:textId="0DA20918" w:rsidR="008F63CD" w:rsidRPr="0030204E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16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п.16.3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eastAsia="Times New Roman" w:cs="Times New Roman"/>
                <w:sz w:val="20"/>
                <w:szCs w:val="20"/>
                <w:lang w:eastAsia="ru-RU"/>
              </w:rPr>
              <w:t>и далее по тексту</w:t>
            </w:r>
          </w:p>
        </w:tc>
      </w:tr>
      <w:tr w:rsidR="008F63CD" w:rsidRPr="0030204E" w14:paraId="53DC0462" w14:textId="77777777" w:rsidTr="009C619B">
        <w:trPr>
          <w:trHeight w:val="20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C5EBF2" w14:textId="2B9C8168" w:rsidR="008F63CD" w:rsidRPr="0030204E" w:rsidRDefault="00904E7A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804D5A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12,</w:t>
            </w:r>
          </w:p>
          <w:p w14:paraId="32242B58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Табл.12.1-3.</w:t>
            </w:r>
          </w:p>
          <w:p w14:paraId="309FAAE8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п.1.1.9.</w:t>
            </w:r>
          </w:p>
          <w:p w14:paraId="786C66C0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lastRenderedPageBreak/>
              <w:t>стр.24</w:t>
            </w:r>
          </w:p>
          <w:p w14:paraId="71AEBB7C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  <w:p w14:paraId="575B83A6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16</w:t>
            </w:r>
          </w:p>
          <w:p w14:paraId="6CD65E07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п.16.3</w:t>
            </w:r>
          </w:p>
          <w:p w14:paraId="76E233DE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1.1.9.</w:t>
            </w:r>
          </w:p>
          <w:p w14:paraId="21F99914" w14:textId="5EECB944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Стр.25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258F9" w14:textId="075A9063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  <w:lang w:eastAsia="ru-RU"/>
              </w:rPr>
              <w:lastRenderedPageBreak/>
              <w:t xml:space="preserve">Реконструкция участков тепломагистрали №2 Северного района от УТ-12АС до ТК13С, </w:t>
            </w:r>
            <w:r w:rsidRPr="009C619B">
              <w:rPr>
                <w:rFonts w:cs="Times New Roman"/>
                <w:sz w:val="20"/>
                <w:szCs w:val="20"/>
                <w:lang w:eastAsia="ru-RU"/>
              </w:rPr>
              <w:lastRenderedPageBreak/>
              <w:t>протяженностью в двухтрубном исполнении 196 м. с заменой трубопроводов с Ду500мм на Ду700мм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B2D806" w14:textId="77777777" w:rsidR="008F63CD" w:rsidRPr="009C619B" w:rsidRDefault="008F63CD" w:rsidP="008F63CD">
            <w:pPr>
              <w:spacing w:before="0" w:after="0"/>
              <w:ind w:firstLine="0"/>
              <w:rPr>
                <w:rFonts w:cs="Times New Roman"/>
                <w:b/>
                <w:sz w:val="20"/>
                <w:szCs w:val="20"/>
              </w:rPr>
            </w:pPr>
            <w:r w:rsidRPr="009C619B">
              <w:rPr>
                <w:rFonts w:cs="Times New Roman"/>
                <w:b/>
                <w:sz w:val="20"/>
                <w:szCs w:val="20"/>
              </w:rPr>
              <w:lastRenderedPageBreak/>
              <w:t>(Скорректировать: выполнение на 2022-2025, общей стоимость 25 866 000 руб.)</w:t>
            </w:r>
          </w:p>
          <w:p w14:paraId="60CC37F3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8B49E9" w14:textId="0E2E6437" w:rsidR="008F63CD" w:rsidRPr="0030204E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СП «Благовещенская ТЭЦ» филиала АО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«ДГК» «Амурская генерация»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B9F20F3" w14:textId="24C745C2" w:rsidR="008F63CD" w:rsidRPr="0030204E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Принимается к корректировке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F61E4D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20F6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Внесены корректировки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</w:t>
            </w:r>
            <w:r w:rsidRPr="009C619B">
              <w:rPr>
                <w:rFonts w:cs="Times New Roman"/>
                <w:sz w:val="20"/>
                <w:szCs w:val="20"/>
              </w:rPr>
              <w:t>Глав</w:t>
            </w:r>
            <w:r>
              <w:rPr>
                <w:rFonts w:cs="Times New Roman"/>
                <w:sz w:val="20"/>
                <w:szCs w:val="20"/>
              </w:rPr>
              <w:t>у</w:t>
            </w:r>
            <w:r w:rsidRPr="009C619B">
              <w:rPr>
                <w:rFonts w:cs="Times New Roman"/>
                <w:sz w:val="20"/>
                <w:szCs w:val="20"/>
              </w:rPr>
              <w:t xml:space="preserve"> 8,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табл.8.4-1.</w:t>
            </w:r>
            <w:r>
              <w:t xml:space="preserve"> </w:t>
            </w:r>
          </w:p>
          <w:p w14:paraId="04F53FB3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lastRenderedPageBreak/>
              <w:t>Глав</w:t>
            </w:r>
            <w:r>
              <w:rPr>
                <w:rFonts w:cs="Times New Roman"/>
                <w:sz w:val="20"/>
                <w:szCs w:val="20"/>
              </w:rPr>
              <w:t>у</w:t>
            </w:r>
            <w:r w:rsidRPr="009C619B">
              <w:rPr>
                <w:rFonts w:cs="Times New Roman"/>
                <w:sz w:val="20"/>
                <w:szCs w:val="20"/>
              </w:rPr>
              <w:t xml:space="preserve"> 12, Табл.12.1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9C619B">
              <w:rPr>
                <w:rFonts w:cs="Times New Roman"/>
                <w:sz w:val="20"/>
                <w:szCs w:val="20"/>
              </w:rPr>
              <w:t>3.</w:t>
            </w:r>
          </w:p>
          <w:p w14:paraId="42BFD1AF" w14:textId="4F9973B1" w:rsidR="008F63CD" w:rsidRPr="0030204E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16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п.16.3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eastAsia="Times New Roman" w:cs="Times New Roman"/>
                <w:sz w:val="20"/>
                <w:szCs w:val="20"/>
                <w:lang w:eastAsia="ru-RU"/>
              </w:rPr>
              <w:t>и далее по тексту</w:t>
            </w:r>
          </w:p>
        </w:tc>
      </w:tr>
      <w:tr w:rsidR="008F63CD" w:rsidRPr="0030204E" w14:paraId="244C4CDB" w14:textId="77777777" w:rsidTr="009C619B">
        <w:trPr>
          <w:trHeight w:val="20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6311C0" w14:textId="33F78E1C" w:rsidR="008F63CD" w:rsidRPr="0030204E" w:rsidRDefault="00904E7A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47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163E77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12,</w:t>
            </w:r>
          </w:p>
          <w:p w14:paraId="55671E5E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Табл.12.1-3.</w:t>
            </w:r>
          </w:p>
          <w:p w14:paraId="7004CC65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п.1.1.10.</w:t>
            </w:r>
          </w:p>
          <w:p w14:paraId="03222D24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стр.24</w:t>
            </w:r>
          </w:p>
          <w:p w14:paraId="512A67AA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  <w:p w14:paraId="62D7B754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16</w:t>
            </w:r>
          </w:p>
          <w:p w14:paraId="08A108CE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п.16.3</w:t>
            </w:r>
          </w:p>
          <w:p w14:paraId="24DB80E8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1.1.10.</w:t>
            </w:r>
          </w:p>
          <w:p w14:paraId="26ACCA61" w14:textId="13ED155B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Стр.25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DCC24E" w14:textId="5EB5B1D4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  <w:lang w:eastAsia="ru-RU"/>
              </w:rPr>
              <w:t xml:space="preserve">Реконструкция участков теплотрассы ЦЭС, на участке от УТ-2 до ТП-2Б, с увеличением диаметра трубопроводов с </w:t>
            </w:r>
            <w:proofErr w:type="spellStart"/>
            <w:r w:rsidRPr="009C619B">
              <w:rPr>
                <w:rFonts w:cs="Times New Roman"/>
                <w:sz w:val="20"/>
                <w:szCs w:val="20"/>
                <w:lang w:eastAsia="ru-RU"/>
              </w:rPr>
              <w:t>Ду</w:t>
            </w:r>
            <w:proofErr w:type="spellEnd"/>
            <w:r w:rsidRPr="009C619B">
              <w:rPr>
                <w:rFonts w:cs="Times New Roman"/>
                <w:sz w:val="20"/>
                <w:szCs w:val="20"/>
                <w:lang w:eastAsia="ru-RU"/>
              </w:rPr>
              <w:t xml:space="preserve"> 300мм на </w:t>
            </w:r>
            <w:proofErr w:type="spellStart"/>
            <w:r w:rsidRPr="009C619B">
              <w:rPr>
                <w:rFonts w:cs="Times New Roman"/>
                <w:sz w:val="20"/>
                <w:szCs w:val="20"/>
                <w:lang w:eastAsia="ru-RU"/>
              </w:rPr>
              <w:t>Ду</w:t>
            </w:r>
            <w:proofErr w:type="spellEnd"/>
            <w:r w:rsidRPr="009C619B">
              <w:rPr>
                <w:rFonts w:cs="Times New Roman"/>
                <w:sz w:val="20"/>
                <w:szCs w:val="20"/>
                <w:lang w:eastAsia="ru-RU"/>
              </w:rPr>
              <w:t xml:space="preserve"> 400мм протяжённостью 561,3м. в двухтрубном исполнении.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0B102" w14:textId="77777777" w:rsidR="008F63CD" w:rsidRPr="009C619B" w:rsidRDefault="008F63CD" w:rsidP="008F63CD">
            <w:pPr>
              <w:spacing w:before="0" w:after="0"/>
              <w:ind w:firstLine="0"/>
              <w:rPr>
                <w:rFonts w:cs="Times New Roman"/>
                <w:b/>
                <w:sz w:val="20"/>
                <w:szCs w:val="20"/>
              </w:rPr>
            </w:pPr>
            <w:r w:rsidRPr="009C619B">
              <w:rPr>
                <w:rFonts w:cs="Times New Roman"/>
                <w:b/>
                <w:sz w:val="20"/>
                <w:szCs w:val="20"/>
              </w:rPr>
              <w:t>(Скорректировать: выполнение на 2022-2025, общей стоимость 46 472 000 руб.)</w:t>
            </w:r>
          </w:p>
          <w:p w14:paraId="291706B9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69BF9F" w14:textId="54A134E1" w:rsidR="008F63CD" w:rsidRPr="0030204E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СП «Благовещенская ТЭЦ» филиала АО «ДГК» «Амурская генерация»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E91D7D" w14:textId="47768E14" w:rsidR="008F63CD" w:rsidRPr="0030204E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Принимается к корректировке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026452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20F6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Внесены корректировки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</w:t>
            </w:r>
            <w:r w:rsidRPr="009C619B">
              <w:rPr>
                <w:rFonts w:cs="Times New Roman"/>
                <w:sz w:val="20"/>
                <w:szCs w:val="20"/>
              </w:rPr>
              <w:t>Глав</w:t>
            </w:r>
            <w:r>
              <w:rPr>
                <w:rFonts w:cs="Times New Roman"/>
                <w:sz w:val="20"/>
                <w:szCs w:val="20"/>
              </w:rPr>
              <w:t>у</w:t>
            </w:r>
            <w:r w:rsidRPr="009C619B">
              <w:rPr>
                <w:rFonts w:cs="Times New Roman"/>
                <w:sz w:val="20"/>
                <w:szCs w:val="20"/>
              </w:rPr>
              <w:t xml:space="preserve"> 8,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табл.8.4-1.</w:t>
            </w:r>
            <w:r>
              <w:t xml:space="preserve"> </w:t>
            </w:r>
          </w:p>
          <w:p w14:paraId="56CF99CB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</w:t>
            </w:r>
            <w:r>
              <w:rPr>
                <w:rFonts w:cs="Times New Roman"/>
                <w:sz w:val="20"/>
                <w:szCs w:val="20"/>
              </w:rPr>
              <w:t>у</w:t>
            </w:r>
            <w:r w:rsidRPr="009C619B">
              <w:rPr>
                <w:rFonts w:cs="Times New Roman"/>
                <w:sz w:val="20"/>
                <w:szCs w:val="20"/>
              </w:rPr>
              <w:t xml:space="preserve"> 12, Табл.12.1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9C619B">
              <w:rPr>
                <w:rFonts w:cs="Times New Roman"/>
                <w:sz w:val="20"/>
                <w:szCs w:val="20"/>
              </w:rPr>
              <w:t>3.</w:t>
            </w:r>
          </w:p>
          <w:p w14:paraId="1C1D1F73" w14:textId="754BF22F" w:rsidR="008F63CD" w:rsidRPr="0030204E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16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п.16.3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eastAsia="Times New Roman" w:cs="Times New Roman"/>
                <w:sz w:val="20"/>
                <w:szCs w:val="20"/>
                <w:lang w:eastAsia="ru-RU"/>
              </w:rPr>
              <w:t>и далее по тексту</w:t>
            </w:r>
          </w:p>
        </w:tc>
      </w:tr>
      <w:tr w:rsidR="008F63CD" w:rsidRPr="0030204E" w14:paraId="2CC8E189" w14:textId="77777777" w:rsidTr="009C619B">
        <w:trPr>
          <w:trHeight w:val="20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D2B60" w14:textId="78723ED5" w:rsidR="008F63CD" w:rsidRPr="0030204E" w:rsidRDefault="00904E7A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03627B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12,</w:t>
            </w:r>
          </w:p>
          <w:p w14:paraId="7FE5F0D5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Табл.12.1-3.</w:t>
            </w:r>
          </w:p>
          <w:p w14:paraId="335507A7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п.1.1.12.</w:t>
            </w:r>
          </w:p>
          <w:p w14:paraId="60135746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стр.25</w:t>
            </w:r>
          </w:p>
          <w:p w14:paraId="61080ED1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  <w:p w14:paraId="0D2D4178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16</w:t>
            </w:r>
          </w:p>
          <w:p w14:paraId="1C354E65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п.16.3</w:t>
            </w:r>
          </w:p>
          <w:p w14:paraId="440D3C34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1.1.12.</w:t>
            </w:r>
          </w:p>
          <w:p w14:paraId="45E5D618" w14:textId="4ACB639E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Стр.25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5336DB" w14:textId="59F21BC8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  <w:lang w:eastAsia="ru-RU"/>
              </w:rPr>
              <w:t>Реконструкция участка т/м №4 ТПК от ТП-8ТПК до ТП-9ТПК с увеличением диаметра с Ду600мм на Ду800мм протяжённостью 604 в двухтрубном исполнении.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2CBBD6" w14:textId="77777777" w:rsidR="008F63CD" w:rsidRPr="009C619B" w:rsidRDefault="008F63CD" w:rsidP="008F63CD">
            <w:pPr>
              <w:spacing w:before="0" w:after="0"/>
              <w:ind w:firstLine="0"/>
              <w:rPr>
                <w:rFonts w:cs="Times New Roman"/>
                <w:b/>
                <w:sz w:val="20"/>
                <w:szCs w:val="20"/>
              </w:rPr>
            </w:pPr>
            <w:r w:rsidRPr="009C619B">
              <w:rPr>
                <w:rFonts w:cs="Times New Roman"/>
                <w:b/>
                <w:sz w:val="20"/>
                <w:szCs w:val="20"/>
              </w:rPr>
              <w:t>(Скорректировать: выполнение на 2024-2029, общей стоимость 89 276 000 руб.)</w:t>
            </w:r>
          </w:p>
          <w:p w14:paraId="1C6C24C3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CAFEF7" w14:textId="5638D91E" w:rsidR="008F63CD" w:rsidRPr="0030204E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СП «Благовещенская ТЭЦ» филиала АО «ДГК» «Амурская генерация»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5A4376D" w14:textId="5DEE46C3" w:rsidR="008F63CD" w:rsidRPr="0030204E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Принимается к корректировке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7C26C1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20F6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Внесены корректировки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</w:t>
            </w:r>
            <w:r w:rsidRPr="009C619B">
              <w:rPr>
                <w:rFonts w:cs="Times New Roman"/>
                <w:sz w:val="20"/>
                <w:szCs w:val="20"/>
              </w:rPr>
              <w:t>Глав</w:t>
            </w:r>
            <w:r>
              <w:rPr>
                <w:rFonts w:cs="Times New Roman"/>
                <w:sz w:val="20"/>
                <w:szCs w:val="20"/>
              </w:rPr>
              <w:t>у</w:t>
            </w:r>
            <w:r w:rsidRPr="009C619B">
              <w:rPr>
                <w:rFonts w:cs="Times New Roman"/>
                <w:sz w:val="20"/>
                <w:szCs w:val="20"/>
              </w:rPr>
              <w:t xml:space="preserve"> 8,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табл.8.4-1.</w:t>
            </w:r>
            <w:r>
              <w:t xml:space="preserve"> </w:t>
            </w:r>
          </w:p>
          <w:p w14:paraId="1BE76C05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</w:t>
            </w:r>
            <w:r>
              <w:rPr>
                <w:rFonts w:cs="Times New Roman"/>
                <w:sz w:val="20"/>
                <w:szCs w:val="20"/>
              </w:rPr>
              <w:t>у</w:t>
            </w:r>
            <w:r w:rsidRPr="009C619B">
              <w:rPr>
                <w:rFonts w:cs="Times New Roman"/>
                <w:sz w:val="20"/>
                <w:szCs w:val="20"/>
              </w:rPr>
              <w:t xml:space="preserve"> 12, Табл.12.1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9C619B">
              <w:rPr>
                <w:rFonts w:cs="Times New Roman"/>
                <w:sz w:val="20"/>
                <w:szCs w:val="20"/>
              </w:rPr>
              <w:t>3.</w:t>
            </w:r>
          </w:p>
          <w:p w14:paraId="77EF2770" w14:textId="1827AE3F" w:rsidR="008F63CD" w:rsidRPr="0030204E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16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п.16.3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eastAsia="Times New Roman" w:cs="Times New Roman"/>
                <w:sz w:val="20"/>
                <w:szCs w:val="20"/>
                <w:lang w:eastAsia="ru-RU"/>
              </w:rPr>
              <w:t>и далее по тексту</w:t>
            </w:r>
          </w:p>
        </w:tc>
      </w:tr>
      <w:tr w:rsidR="008F63CD" w:rsidRPr="0030204E" w14:paraId="51AFF444" w14:textId="77777777" w:rsidTr="009C619B">
        <w:trPr>
          <w:trHeight w:val="20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810356" w14:textId="4EAD0B72" w:rsidR="008F63CD" w:rsidRPr="0030204E" w:rsidRDefault="00904E7A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EB3EC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8,</w:t>
            </w:r>
          </w:p>
          <w:p w14:paraId="7FB91A88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табл.8.4-1.</w:t>
            </w:r>
          </w:p>
          <w:p w14:paraId="7B3BBD47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п.1.2.8.</w:t>
            </w:r>
          </w:p>
          <w:p w14:paraId="3DD93FF5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стр.27</w:t>
            </w:r>
          </w:p>
          <w:p w14:paraId="3D69C76B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43129" w14:textId="52777AE3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  <w:lang w:eastAsia="ru-RU"/>
              </w:rPr>
              <w:t>Перекладка отпайки т/м №</w:t>
            </w:r>
            <w:proofErr w:type="gramStart"/>
            <w:r w:rsidRPr="009C619B">
              <w:rPr>
                <w:rFonts w:cs="Times New Roman"/>
                <w:sz w:val="20"/>
                <w:szCs w:val="20"/>
                <w:lang w:eastAsia="ru-RU"/>
              </w:rPr>
              <w:t>1  от</w:t>
            </w:r>
            <w:proofErr w:type="gramEnd"/>
            <w:r w:rsidRPr="009C619B">
              <w:rPr>
                <w:rFonts w:cs="Times New Roman"/>
                <w:sz w:val="20"/>
                <w:szCs w:val="20"/>
                <w:lang w:eastAsia="ru-RU"/>
              </w:rPr>
              <w:t xml:space="preserve"> ТК-17Ц протяжённостью в пределах камеры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AEAAD8" w14:textId="4CB22AFC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Удалить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DCD5BE" w14:textId="63618EC6" w:rsidR="008F63CD" w:rsidRPr="0030204E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СП «Благовещенская ТЭЦ» филиала АО «ДГК» «Амурская генерация»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D00B97B" w14:textId="30AF224A" w:rsidR="008F63CD" w:rsidRPr="0030204E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Принимается к корректировке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BAC809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20F6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Внесены корректировки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</w:t>
            </w:r>
            <w:r w:rsidRPr="009C619B">
              <w:rPr>
                <w:rFonts w:cs="Times New Roman"/>
                <w:sz w:val="20"/>
                <w:szCs w:val="20"/>
              </w:rPr>
              <w:t>Глав</w:t>
            </w:r>
            <w:r>
              <w:rPr>
                <w:rFonts w:cs="Times New Roman"/>
                <w:sz w:val="20"/>
                <w:szCs w:val="20"/>
              </w:rPr>
              <w:t>у</w:t>
            </w:r>
            <w:r w:rsidRPr="009C619B">
              <w:rPr>
                <w:rFonts w:cs="Times New Roman"/>
                <w:sz w:val="20"/>
                <w:szCs w:val="20"/>
              </w:rPr>
              <w:t xml:space="preserve"> 8,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табл.8.4-1.</w:t>
            </w:r>
            <w:r>
              <w:t xml:space="preserve"> </w:t>
            </w:r>
          </w:p>
          <w:p w14:paraId="5598F016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</w:t>
            </w:r>
            <w:r>
              <w:rPr>
                <w:rFonts w:cs="Times New Roman"/>
                <w:sz w:val="20"/>
                <w:szCs w:val="20"/>
              </w:rPr>
              <w:t>у</w:t>
            </w:r>
            <w:r w:rsidRPr="009C619B">
              <w:rPr>
                <w:rFonts w:cs="Times New Roman"/>
                <w:sz w:val="20"/>
                <w:szCs w:val="20"/>
              </w:rPr>
              <w:t xml:space="preserve"> 12, Табл.12.1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9C619B">
              <w:rPr>
                <w:rFonts w:cs="Times New Roman"/>
                <w:sz w:val="20"/>
                <w:szCs w:val="20"/>
              </w:rPr>
              <w:t>3.</w:t>
            </w:r>
          </w:p>
          <w:p w14:paraId="1FD88D43" w14:textId="673F6EA1" w:rsidR="008F63CD" w:rsidRPr="0030204E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16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п.16.3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eastAsia="Times New Roman" w:cs="Times New Roman"/>
                <w:sz w:val="20"/>
                <w:szCs w:val="20"/>
                <w:lang w:eastAsia="ru-RU"/>
              </w:rPr>
              <w:t>и далее по тексту</w:t>
            </w:r>
          </w:p>
        </w:tc>
      </w:tr>
      <w:tr w:rsidR="008F63CD" w:rsidRPr="0030204E" w14:paraId="348C5F59" w14:textId="77777777" w:rsidTr="009C619B">
        <w:trPr>
          <w:trHeight w:val="20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AC5FE" w14:textId="25C2BEE1" w:rsidR="008F63CD" w:rsidRPr="0030204E" w:rsidRDefault="00904E7A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27DB30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8,</w:t>
            </w:r>
          </w:p>
          <w:p w14:paraId="1610B1E2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табл.8.4-1.</w:t>
            </w:r>
          </w:p>
          <w:p w14:paraId="1984DEBB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п.1.2.9.</w:t>
            </w:r>
          </w:p>
          <w:p w14:paraId="77CA93B0" w14:textId="1961652E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lastRenderedPageBreak/>
              <w:t>стр.27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0AECA" w14:textId="487366DC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  <w:lang w:eastAsia="ru-RU"/>
              </w:rPr>
              <w:lastRenderedPageBreak/>
              <w:t>Перекладка отпайки т/м №</w:t>
            </w:r>
            <w:proofErr w:type="gramStart"/>
            <w:r w:rsidRPr="009C619B">
              <w:rPr>
                <w:rFonts w:cs="Times New Roman"/>
                <w:sz w:val="20"/>
                <w:szCs w:val="20"/>
                <w:lang w:eastAsia="ru-RU"/>
              </w:rPr>
              <w:t>1  от</w:t>
            </w:r>
            <w:proofErr w:type="gramEnd"/>
            <w:r w:rsidRPr="009C619B">
              <w:rPr>
                <w:rFonts w:cs="Times New Roman"/>
                <w:sz w:val="20"/>
                <w:szCs w:val="20"/>
                <w:lang w:eastAsia="ru-RU"/>
              </w:rPr>
              <w:t xml:space="preserve">  ТК-13Ц протяженностью в пределах камеры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E4BEF" w14:textId="0E3DD4E6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Удалить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03CD6A" w14:textId="1C835711" w:rsidR="008F63CD" w:rsidRPr="0030204E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СП «Благовещенская ТЭЦ» филиала АО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«ДГК» «Амурская генерация»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8EC412F" w14:textId="75AFD8B3" w:rsidR="008F63CD" w:rsidRPr="0030204E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Принимается к корректировке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6C3D6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20F6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Внесены корректировки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</w:t>
            </w:r>
            <w:r w:rsidRPr="009C619B">
              <w:rPr>
                <w:rFonts w:cs="Times New Roman"/>
                <w:sz w:val="20"/>
                <w:szCs w:val="20"/>
              </w:rPr>
              <w:t>Глав</w:t>
            </w:r>
            <w:r>
              <w:rPr>
                <w:rFonts w:cs="Times New Roman"/>
                <w:sz w:val="20"/>
                <w:szCs w:val="20"/>
              </w:rPr>
              <w:t>у</w:t>
            </w:r>
            <w:r w:rsidRPr="009C619B">
              <w:rPr>
                <w:rFonts w:cs="Times New Roman"/>
                <w:sz w:val="20"/>
                <w:szCs w:val="20"/>
              </w:rPr>
              <w:t xml:space="preserve"> 8,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табл.8.4-1.</w:t>
            </w:r>
            <w:r>
              <w:t xml:space="preserve"> </w:t>
            </w:r>
          </w:p>
          <w:p w14:paraId="3B53D3AA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lastRenderedPageBreak/>
              <w:t>Глав</w:t>
            </w:r>
            <w:r>
              <w:rPr>
                <w:rFonts w:cs="Times New Roman"/>
                <w:sz w:val="20"/>
                <w:szCs w:val="20"/>
              </w:rPr>
              <w:t>у</w:t>
            </w:r>
            <w:r w:rsidRPr="009C619B">
              <w:rPr>
                <w:rFonts w:cs="Times New Roman"/>
                <w:sz w:val="20"/>
                <w:szCs w:val="20"/>
              </w:rPr>
              <w:t xml:space="preserve"> 12, Табл.12.1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9C619B">
              <w:rPr>
                <w:rFonts w:cs="Times New Roman"/>
                <w:sz w:val="20"/>
                <w:szCs w:val="20"/>
              </w:rPr>
              <w:t>3.</w:t>
            </w:r>
          </w:p>
          <w:p w14:paraId="4A8D94A5" w14:textId="19EC0251" w:rsidR="008F63CD" w:rsidRPr="0030204E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16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п.16.3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eastAsia="Times New Roman" w:cs="Times New Roman"/>
                <w:sz w:val="20"/>
                <w:szCs w:val="20"/>
                <w:lang w:eastAsia="ru-RU"/>
              </w:rPr>
              <w:t>и далее по тексту</w:t>
            </w:r>
          </w:p>
        </w:tc>
      </w:tr>
      <w:tr w:rsidR="008F63CD" w:rsidRPr="0030204E" w14:paraId="3D8D62C9" w14:textId="77777777" w:rsidTr="009C619B">
        <w:trPr>
          <w:trHeight w:val="20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32B845" w14:textId="0D7CB718" w:rsidR="008F63CD" w:rsidRPr="0030204E" w:rsidRDefault="00904E7A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1D4043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8,</w:t>
            </w:r>
          </w:p>
          <w:p w14:paraId="7E3739D4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табл.8.4-1.</w:t>
            </w:r>
          </w:p>
          <w:p w14:paraId="27B28502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п.1.2.10.</w:t>
            </w:r>
          </w:p>
          <w:p w14:paraId="1CD3E7DD" w14:textId="06A57579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стр.27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2D6FD" w14:textId="14984AF9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  <w:lang w:eastAsia="ru-RU"/>
              </w:rPr>
              <w:t>Перекладка отпайки т/м №1 от ТК-16АЦ протяженностью в пределах камеры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E6940" w14:textId="3180E5C9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Удалить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087EB7" w14:textId="12512119" w:rsidR="008F63CD" w:rsidRPr="0030204E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СП «Благовещенская ТЭЦ» филиала АО «ДГК» «Амурская генерация»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F1EA60" w14:textId="4D6F8609" w:rsidR="008F63CD" w:rsidRPr="0030204E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Принимается к корректировке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E4CE5A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20F6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Внесены корректировки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</w:t>
            </w:r>
            <w:r w:rsidRPr="009C619B">
              <w:rPr>
                <w:rFonts w:cs="Times New Roman"/>
                <w:sz w:val="20"/>
                <w:szCs w:val="20"/>
              </w:rPr>
              <w:t>Глав</w:t>
            </w:r>
            <w:r>
              <w:rPr>
                <w:rFonts w:cs="Times New Roman"/>
                <w:sz w:val="20"/>
                <w:szCs w:val="20"/>
              </w:rPr>
              <w:t>у</w:t>
            </w:r>
            <w:r w:rsidRPr="009C619B">
              <w:rPr>
                <w:rFonts w:cs="Times New Roman"/>
                <w:sz w:val="20"/>
                <w:szCs w:val="20"/>
              </w:rPr>
              <w:t xml:space="preserve"> 8,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табл.8.4-1.</w:t>
            </w:r>
            <w:r>
              <w:t xml:space="preserve"> </w:t>
            </w:r>
          </w:p>
          <w:p w14:paraId="6CCD1E38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</w:t>
            </w:r>
            <w:r>
              <w:rPr>
                <w:rFonts w:cs="Times New Roman"/>
                <w:sz w:val="20"/>
                <w:szCs w:val="20"/>
              </w:rPr>
              <w:t>у</w:t>
            </w:r>
            <w:r w:rsidRPr="009C619B">
              <w:rPr>
                <w:rFonts w:cs="Times New Roman"/>
                <w:sz w:val="20"/>
                <w:szCs w:val="20"/>
              </w:rPr>
              <w:t xml:space="preserve"> 12, Табл.12.1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9C619B">
              <w:rPr>
                <w:rFonts w:cs="Times New Roman"/>
                <w:sz w:val="20"/>
                <w:szCs w:val="20"/>
              </w:rPr>
              <w:t>3.</w:t>
            </w:r>
          </w:p>
          <w:p w14:paraId="01B9520D" w14:textId="140D4E25" w:rsidR="008F63CD" w:rsidRPr="0030204E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16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п.16.3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eastAsia="Times New Roman" w:cs="Times New Roman"/>
                <w:sz w:val="20"/>
                <w:szCs w:val="20"/>
                <w:lang w:eastAsia="ru-RU"/>
              </w:rPr>
              <w:t>и далее по тексту</w:t>
            </w:r>
          </w:p>
        </w:tc>
      </w:tr>
      <w:tr w:rsidR="008F63CD" w:rsidRPr="0030204E" w14:paraId="02B86117" w14:textId="77777777" w:rsidTr="009C619B">
        <w:trPr>
          <w:trHeight w:val="20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139D59" w14:textId="106DE266" w:rsidR="008F63CD" w:rsidRPr="0030204E" w:rsidRDefault="00904E7A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C13C1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8,</w:t>
            </w:r>
          </w:p>
          <w:p w14:paraId="398EB4BF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табл.8.4-1.</w:t>
            </w:r>
          </w:p>
          <w:p w14:paraId="32B8D0DD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п.1.2.11.</w:t>
            </w:r>
          </w:p>
          <w:p w14:paraId="2F88587E" w14:textId="77318114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стр.27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7A8AD" w14:textId="4131D174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  <w:lang w:eastAsia="ru-RU"/>
              </w:rPr>
              <w:t>Перекладка отпайки т/м №</w:t>
            </w:r>
            <w:proofErr w:type="gramStart"/>
            <w:r w:rsidRPr="009C619B">
              <w:rPr>
                <w:rFonts w:cs="Times New Roman"/>
                <w:sz w:val="20"/>
                <w:szCs w:val="20"/>
                <w:lang w:eastAsia="ru-RU"/>
              </w:rPr>
              <w:t>1  от</w:t>
            </w:r>
            <w:proofErr w:type="gramEnd"/>
            <w:r w:rsidRPr="009C619B">
              <w:rPr>
                <w:rFonts w:cs="Times New Roman"/>
                <w:sz w:val="20"/>
                <w:szCs w:val="20"/>
                <w:lang w:eastAsia="ru-RU"/>
              </w:rPr>
              <w:t xml:space="preserve"> ТК-19Ц протяженностью в пределах камеры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CEB297" w14:textId="2F3D2C4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Удалить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A6181C" w14:textId="02FDC422" w:rsidR="008F63CD" w:rsidRPr="0030204E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СП «Благовещенская ТЭЦ» филиала АО «ДГК» «Амурская генерация»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EF7A80F" w14:textId="5C59FB8E" w:rsidR="008F63CD" w:rsidRPr="0030204E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Принимается к корректировке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957FBE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20F6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Внесены корректировки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</w:t>
            </w:r>
            <w:r w:rsidRPr="009C619B">
              <w:rPr>
                <w:rFonts w:cs="Times New Roman"/>
                <w:sz w:val="20"/>
                <w:szCs w:val="20"/>
              </w:rPr>
              <w:t>Глав</w:t>
            </w:r>
            <w:r>
              <w:rPr>
                <w:rFonts w:cs="Times New Roman"/>
                <w:sz w:val="20"/>
                <w:szCs w:val="20"/>
              </w:rPr>
              <w:t>у</w:t>
            </w:r>
            <w:r w:rsidRPr="009C619B">
              <w:rPr>
                <w:rFonts w:cs="Times New Roman"/>
                <w:sz w:val="20"/>
                <w:szCs w:val="20"/>
              </w:rPr>
              <w:t xml:space="preserve"> 8,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табл.8.4-1.</w:t>
            </w:r>
            <w:r>
              <w:t xml:space="preserve"> </w:t>
            </w:r>
          </w:p>
          <w:p w14:paraId="1F52750B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</w:t>
            </w:r>
            <w:r>
              <w:rPr>
                <w:rFonts w:cs="Times New Roman"/>
                <w:sz w:val="20"/>
                <w:szCs w:val="20"/>
              </w:rPr>
              <w:t>у</w:t>
            </w:r>
            <w:r w:rsidRPr="009C619B">
              <w:rPr>
                <w:rFonts w:cs="Times New Roman"/>
                <w:sz w:val="20"/>
                <w:szCs w:val="20"/>
              </w:rPr>
              <w:t xml:space="preserve"> 12, Табл.12.1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9C619B">
              <w:rPr>
                <w:rFonts w:cs="Times New Roman"/>
                <w:sz w:val="20"/>
                <w:szCs w:val="20"/>
              </w:rPr>
              <w:t>3.</w:t>
            </w:r>
          </w:p>
          <w:p w14:paraId="2DF74900" w14:textId="3960E962" w:rsidR="008F63CD" w:rsidRPr="0030204E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16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п.16.3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eastAsia="Times New Roman" w:cs="Times New Roman"/>
                <w:sz w:val="20"/>
                <w:szCs w:val="20"/>
                <w:lang w:eastAsia="ru-RU"/>
              </w:rPr>
              <w:t>и далее по тексту</w:t>
            </w:r>
          </w:p>
        </w:tc>
      </w:tr>
      <w:tr w:rsidR="008F63CD" w:rsidRPr="0030204E" w14:paraId="69E8D338" w14:textId="77777777" w:rsidTr="009C619B">
        <w:trPr>
          <w:trHeight w:val="20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716BE5" w14:textId="3E0565E6" w:rsidR="008F63CD" w:rsidRPr="0030204E" w:rsidRDefault="00904E7A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8712A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8,</w:t>
            </w:r>
          </w:p>
          <w:p w14:paraId="027A3C24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табл.8.4-1.</w:t>
            </w:r>
          </w:p>
          <w:p w14:paraId="2661E96D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п.1.2.13.</w:t>
            </w:r>
          </w:p>
          <w:p w14:paraId="78452767" w14:textId="1544C4DB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стр.27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058AE3" w14:textId="0A40D044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  <w:lang w:eastAsia="ru-RU"/>
              </w:rPr>
              <w:t>Перекладка отпайки т/м №1 от ТК-21Ц протяженностью в пределах камеры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ADF2AB" w14:textId="738277D9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Удалить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43598C" w14:textId="001256A4" w:rsidR="008F63CD" w:rsidRPr="0030204E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СП «Благовещенская ТЭЦ» филиала АО «ДГК» «Амурская генерация»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5CF1804" w14:textId="5A9275FE" w:rsidR="008F63CD" w:rsidRPr="0030204E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Принимается к корректировке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43447C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20F6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Внесены корректировки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</w:t>
            </w:r>
            <w:r w:rsidRPr="009C619B">
              <w:rPr>
                <w:rFonts w:cs="Times New Roman"/>
                <w:sz w:val="20"/>
                <w:szCs w:val="20"/>
              </w:rPr>
              <w:t>Глав</w:t>
            </w:r>
            <w:r>
              <w:rPr>
                <w:rFonts w:cs="Times New Roman"/>
                <w:sz w:val="20"/>
                <w:szCs w:val="20"/>
              </w:rPr>
              <w:t>у</w:t>
            </w:r>
            <w:r w:rsidRPr="009C619B">
              <w:rPr>
                <w:rFonts w:cs="Times New Roman"/>
                <w:sz w:val="20"/>
                <w:szCs w:val="20"/>
              </w:rPr>
              <w:t xml:space="preserve"> 8,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табл.8.4-1.</w:t>
            </w:r>
            <w:r>
              <w:t xml:space="preserve"> </w:t>
            </w:r>
          </w:p>
          <w:p w14:paraId="50A6F494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</w:t>
            </w:r>
            <w:r>
              <w:rPr>
                <w:rFonts w:cs="Times New Roman"/>
                <w:sz w:val="20"/>
                <w:szCs w:val="20"/>
              </w:rPr>
              <w:t>у</w:t>
            </w:r>
            <w:r w:rsidRPr="009C619B">
              <w:rPr>
                <w:rFonts w:cs="Times New Roman"/>
                <w:sz w:val="20"/>
                <w:szCs w:val="20"/>
              </w:rPr>
              <w:t xml:space="preserve"> 12, Табл.12.1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9C619B">
              <w:rPr>
                <w:rFonts w:cs="Times New Roman"/>
                <w:sz w:val="20"/>
                <w:szCs w:val="20"/>
              </w:rPr>
              <w:t>3.</w:t>
            </w:r>
          </w:p>
          <w:p w14:paraId="14D92839" w14:textId="3001C010" w:rsidR="008F63CD" w:rsidRPr="0030204E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16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п.16.3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eastAsia="Times New Roman" w:cs="Times New Roman"/>
                <w:sz w:val="20"/>
                <w:szCs w:val="20"/>
                <w:lang w:eastAsia="ru-RU"/>
              </w:rPr>
              <w:t>и далее по тексту</w:t>
            </w:r>
          </w:p>
        </w:tc>
      </w:tr>
      <w:tr w:rsidR="008F63CD" w:rsidRPr="0030204E" w14:paraId="51D60A5F" w14:textId="77777777" w:rsidTr="009C619B">
        <w:trPr>
          <w:trHeight w:val="20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A10D53" w14:textId="0BC07B9D" w:rsidR="008F63CD" w:rsidRPr="0030204E" w:rsidRDefault="00904E7A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3CB40B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8,</w:t>
            </w:r>
          </w:p>
          <w:p w14:paraId="06D3FFB6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табл.8.4-1.</w:t>
            </w:r>
          </w:p>
          <w:p w14:paraId="0E05AA62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п.1.2.16.</w:t>
            </w:r>
          </w:p>
          <w:p w14:paraId="4F890E4E" w14:textId="0A662D19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стр.27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F6A86A" w14:textId="0CDCD41A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  <w:lang w:eastAsia="ru-RU"/>
              </w:rPr>
              <w:t>Перекладка участка т/м №1 отпайка от ТК-17Ц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A7E1CC" w14:textId="0EC1AFE2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Удалить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E092E" w14:textId="12590E71" w:rsidR="008F63CD" w:rsidRPr="0030204E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СП «Благовещенская ТЭЦ» филиала АО «ДГК» «Амурская генерация»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702FAC9" w14:textId="7D8BCE54" w:rsidR="008F63CD" w:rsidRPr="0030204E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Принимается к корректировке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877821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20F6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Внесены корректировки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</w:t>
            </w:r>
            <w:r w:rsidRPr="009C619B">
              <w:rPr>
                <w:rFonts w:cs="Times New Roman"/>
                <w:sz w:val="20"/>
                <w:szCs w:val="20"/>
              </w:rPr>
              <w:t>Глав</w:t>
            </w:r>
            <w:r>
              <w:rPr>
                <w:rFonts w:cs="Times New Roman"/>
                <w:sz w:val="20"/>
                <w:szCs w:val="20"/>
              </w:rPr>
              <w:t>у</w:t>
            </w:r>
            <w:r w:rsidRPr="009C619B">
              <w:rPr>
                <w:rFonts w:cs="Times New Roman"/>
                <w:sz w:val="20"/>
                <w:szCs w:val="20"/>
              </w:rPr>
              <w:t xml:space="preserve"> 8,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табл.8.4-1.</w:t>
            </w:r>
            <w:r>
              <w:t xml:space="preserve"> </w:t>
            </w:r>
          </w:p>
          <w:p w14:paraId="1D185931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</w:t>
            </w:r>
            <w:r>
              <w:rPr>
                <w:rFonts w:cs="Times New Roman"/>
                <w:sz w:val="20"/>
                <w:szCs w:val="20"/>
              </w:rPr>
              <w:t>у</w:t>
            </w:r>
            <w:r w:rsidRPr="009C619B">
              <w:rPr>
                <w:rFonts w:cs="Times New Roman"/>
                <w:sz w:val="20"/>
                <w:szCs w:val="20"/>
              </w:rPr>
              <w:t xml:space="preserve"> 12, Табл.12.1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9C619B">
              <w:rPr>
                <w:rFonts w:cs="Times New Roman"/>
                <w:sz w:val="20"/>
                <w:szCs w:val="20"/>
              </w:rPr>
              <w:t>3.</w:t>
            </w:r>
          </w:p>
          <w:p w14:paraId="585BB906" w14:textId="4A22600D" w:rsidR="008F63CD" w:rsidRPr="0030204E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16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п.16.3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eastAsia="Times New Roman" w:cs="Times New Roman"/>
                <w:sz w:val="20"/>
                <w:szCs w:val="20"/>
                <w:lang w:eastAsia="ru-RU"/>
              </w:rPr>
              <w:t>и далее по тексту</w:t>
            </w:r>
          </w:p>
        </w:tc>
      </w:tr>
      <w:tr w:rsidR="008F63CD" w:rsidRPr="0030204E" w14:paraId="58F1613F" w14:textId="77777777" w:rsidTr="009C619B">
        <w:trPr>
          <w:trHeight w:val="20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58CDA2" w14:textId="74367CD7" w:rsidR="008F63CD" w:rsidRPr="0030204E" w:rsidRDefault="00904E7A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55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51AB0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8,</w:t>
            </w:r>
          </w:p>
          <w:p w14:paraId="085DA483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табл.8.4-1.</w:t>
            </w:r>
          </w:p>
          <w:p w14:paraId="0B7CEF83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п.1.2.17.</w:t>
            </w:r>
          </w:p>
          <w:p w14:paraId="38D581A4" w14:textId="52FD37BA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стр.27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DB367C" w14:textId="574FAAD1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  <w:lang w:eastAsia="ru-RU"/>
              </w:rPr>
              <w:t>Перекладка отпайки т/м №1 от ТК-13Ц протяженностью в пределах камеры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C61EF3" w14:textId="2659025F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Удалить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9DF2F9" w14:textId="7F0CDEB6" w:rsidR="008F63CD" w:rsidRPr="0030204E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СП «Благовещенская ТЭЦ» филиала АО «ДГК» «Амурская генерация»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7EF1C2" w14:textId="2BC8F576" w:rsidR="008F63CD" w:rsidRPr="0030204E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Принимается к корректировке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DF9CB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20F6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Внесены корректировки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</w:t>
            </w:r>
            <w:r w:rsidRPr="009C619B">
              <w:rPr>
                <w:rFonts w:cs="Times New Roman"/>
                <w:sz w:val="20"/>
                <w:szCs w:val="20"/>
              </w:rPr>
              <w:t>Глав</w:t>
            </w:r>
            <w:r>
              <w:rPr>
                <w:rFonts w:cs="Times New Roman"/>
                <w:sz w:val="20"/>
                <w:szCs w:val="20"/>
              </w:rPr>
              <w:t>у</w:t>
            </w:r>
            <w:r w:rsidRPr="009C619B">
              <w:rPr>
                <w:rFonts w:cs="Times New Roman"/>
                <w:sz w:val="20"/>
                <w:szCs w:val="20"/>
              </w:rPr>
              <w:t xml:space="preserve"> 8,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табл.8.4-1.</w:t>
            </w:r>
            <w:r>
              <w:t xml:space="preserve"> </w:t>
            </w:r>
          </w:p>
          <w:p w14:paraId="49F48BD4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</w:t>
            </w:r>
            <w:r>
              <w:rPr>
                <w:rFonts w:cs="Times New Roman"/>
                <w:sz w:val="20"/>
                <w:szCs w:val="20"/>
              </w:rPr>
              <w:t>у</w:t>
            </w:r>
            <w:r w:rsidRPr="009C619B">
              <w:rPr>
                <w:rFonts w:cs="Times New Roman"/>
                <w:sz w:val="20"/>
                <w:szCs w:val="20"/>
              </w:rPr>
              <w:t xml:space="preserve"> 12, Табл.12.1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9C619B">
              <w:rPr>
                <w:rFonts w:cs="Times New Roman"/>
                <w:sz w:val="20"/>
                <w:szCs w:val="20"/>
              </w:rPr>
              <w:t>3.</w:t>
            </w:r>
          </w:p>
          <w:p w14:paraId="770D6BE6" w14:textId="45A52EDD" w:rsidR="008F63CD" w:rsidRPr="0030204E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16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п.16.3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eastAsia="Times New Roman" w:cs="Times New Roman"/>
                <w:sz w:val="20"/>
                <w:szCs w:val="20"/>
                <w:lang w:eastAsia="ru-RU"/>
              </w:rPr>
              <w:t>и далее по тексту</w:t>
            </w:r>
          </w:p>
        </w:tc>
      </w:tr>
      <w:tr w:rsidR="008F63CD" w:rsidRPr="0030204E" w14:paraId="44555D0D" w14:textId="77777777" w:rsidTr="009C619B">
        <w:trPr>
          <w:trHeight w:val="20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2C901E" w14:textId="2E6B4DF6" w:rsidR="008F63CD" w:rsidRPr="0030204E" w:rsidRDefault="00904E7A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BCC650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8,</w:t>
            </w:r>
          </w:p>
          <w:p w14:paraId="4810AFB2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табл.8.4-1.</w:t>
            </w:r>
          </w:p>
          <w:p w14:paraId="43312830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п.1.2.18.</w:t>
            </w:r>
          </w:p>
          <w:p w14:paraId="2BA1ADC2" w14:textId="4FDFA230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стр.27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93C3AA" w14:textId="515DE2BA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  <w:lang w:eastAsia="ru-RU"/>
              </w:rPr>
              <w:t>Перекладка отпайки т/м №1 от ТК-19Ц протяженностью в пределах камеры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C648F1" w14:textId="19CFEADD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Удалить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92CE0" w14:textId="4B680583" w:rsidR="008F63CD" w:rsidRPr="0030204E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СП «Благовещенская ТЭЦ» филиала АО «ДГК» «Амурская генерация»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6B79B9" w14:textId="70A83E91" w:rsidR="008F63CD" w:rsidRPr="0030204E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Принимается к корректировке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53F8C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20F6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Внесены корректировки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</w:t>
            </w:r>
            <w:r w:rsidRPr="009C619B">
              <w:rPr>
                <w:rFonts w:cs="Times New Roman"/>
                <w:sz w:val="20"/>
                <w:szCs w:val="20"/>
              </w:rPr>
              <w:t>Глав</w:t>
            </w:r>
            <w:r>
              <w:rPr>
                <w:rFonts w:cs="Times New Roman"/>
                <w:sz w:val="20"/>
                <w:szCs w:val="20"/>
              </w:rPr>
              <w:t>у</w:t>
            </w:r>
            <w:r w:rsidRPr="009C619B">
              <w:rPr>
                <w:rFonts w:cs="Times New Roman"/>
                <w:sz w:val="20"/>
                <w:szCs w:val="20"/>
              </w:rPr>
              <w:t xml:space="preserve"> 8,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табл.8.4-1.</w:t>
            </w:r>
            <w:r>
              <w:t xml:space="preserve"> </w:t>
            </w:r>
          </w:p>
          <w:p w14:paraId="49B3941C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</w:t>
            </w:r>
            <w:r>
              <w:rPr>
                <w:rFonts w:cs="Times New Roman"/>
                <w:sz w:val="20"/>
                <w:szCs w:val="20"/>
              </w:rPr>
              <w:t>у</w:t>
            </w:r>
            <w:r w:rsidRPr="009C619B">
              <w:rPr>
                <w:rFonts w:cs="Times New Roman"/>
                <w:sz w:val="20"/>
                <w:szCs w:val="20"/>
              </w:rPr>
              <w:t xml:space="preserve"> 12, Табл.12.1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9C619B">
              <w:rPr>
                <w:rFonts w:cs="Times New Roman"/>
                <w:sz w:val="20"/>
                <w:szCs w:val="20"/>
              </w:rPr>
              <w:t>3.</w:t>
            </w:r>
          </w:p>
          <w:p w14:paraId="1A297AB6" w14:textId="0945C8A1" w:rsidR="008F63CD" w:rsidRPr="0030204E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16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п.16.3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eastAsia="Times New Roman" w:cs="Times New Roman"/>
                <w:sz w:val="20"/>
                <w:szCs w:val="20"/>
                <w:lang w:eastAsia="ru-RU"/>
              </w:rPr>
              <w:t>и далее по тексту</w:t>
            </w:r>
          </w:p>
        </w:tc>
      </w:tr>
      <w:tr w:rsidR="008F63CD" w:rsidRPr="0030204E" w14:paraId="3BDCB5EA" w14:textId="77777777" w:rsidTr="009C619B">
        <w:trPr>
          <w:trHeight w:val="20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F99C3" w14:textId="7B32C9BE" w:rsidR="008F63CD" w:rsidRPr="0030204E" w:rsidRDefault="00904E7A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71EC56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8,</w:t>
            </w:r>
          </w:p>
          <w:p w14:paraId="25848718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табл.8.4-1.</w:t>
            </w:r>
          </w:p>
          <w:p w14:paraId="683F741D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п.1.2.19.</w:t>
            </w:r>
          </w:p>
          <w:p w14:paraId="321A7FBE" w14:textId="655678EA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стр.27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374D0" w14:textId="416996EE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  <w:lang w:eastAsia="ru-RU"/>
              </w:rPr>
              <w:t>Перекладка участка т/м №1 отпайка от ТК-17Ц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532C5" w14:textId="0ACFEDD9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Удалить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3975ED" w14:textId="42355601" w:rsidR="008F63CD" w:rsidRPr="0030204E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СП «Благовещенская ТЭЦ» филиала АО «ДГК» «Амурская генерация»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6DCE15" w14:textId="13314360" w:rsidR="008F63CD" w:rsidRPr="0030204E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Принимается к корректировке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315228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20F6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Внесены корректировки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</w:t>
            </w:r>
            <w:r w:rsidRPr="009C619B">
              <w:rPr>
                <w:rFonts w:cs="Times New Roman"/>
                <w:sz w:val="20"/>
                <w:szCs w:val="20"/>
              </w:rPr>
              <w:t>Глав</w:t>
            </w:r>
            <w:r>
              <w:rPr>
                <w:rFonts w:cs="Times New Roman"/>
                <w:sz w:val="20"/>
                <w:szCs w:val="20"/>
              </w:rPr>
              <w:t>у</w:t>
            </w:r>
            <w:r w:rsidRPr="009C619B">
              <w:rPr>
                <w:rFonts w:cs="Times New Roman"/>
                <w:sz w:val="20"/>
                <w:szCs w:val="20"/>
              </w:rPr>
              <w:t xml:space="preserve"> 8,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табл.8.4-1.</w:t>
            </w:r>
            <w:r>
              <w:t xml:space="preserve"> </w:t>
            </w:r>
          </w:p>
          <w:p w14:paraId="4729B09B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</w:t>
            </w:r>
            <w:r>
              <w:rPr>
                <w:rFonts w:cs="Times New Roman"/>
                <w:sz w:val="20"/>
                <w:szCs w:val="20"/>
              </w:rPr>
              <w:t>у</w:t>
            </w:r>
            <w:r w:rsidRPr="009C619B">
              <w:rPr>
                <w:rFonts w:cs="Times New Roman"/>
                <w:sz w:val="20"/>
                <w:szCs w:val="20"/>
              </w:rPr>
              <w:t xml:space="preserve"> 12, Табл.12.1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9C619B">
              <w:rPr>
                <w:rFonts w:cs="Times New Roman"/>
                <w:sz w:val="20"/>
                <w:szCs w:val="20"/>
              </w:rPr>
              <w:t>3.</w:t>
            </w:r>
          </w:p>
          <w:p w14:paraId="3C87ABF5" w14:textId="25690F9D" w:rsidR="008F63CD" w:rsidRPr="0030204E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16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п.16.3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eastAsia="Times New Roman" w:cs="Times New Roman"/>
                <w:sz w:val="20"/>
                <w:szCs w:val="20"/>
                <w:lang w:eastAsia="ru-RU"/>
              </w:rPr>
              <w:t>и далее по тексту</w:t>
            </w:r>
          </w:p>
        </w:tc>
      </w:tr>
      <w:tr w:rsidR="008F63CD" w:rsidRPr="0030204E" w14:paraId="47B050E4" w14:textId="77777777" w:rsidTr="009C619B">
        <w:trPr>
          <w:trHeight w:val="20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3B98AB" w14:textId="4DB55308" w:rsidR="008F63CD" w:rsidRPr="0030204E" w:rsidRDefault="00904E7A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458F3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8,</w:t>
            </w:r>
          </w:p>
          <w:p w14:paraId="0435482F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табл.8.4-1.</w:t>
            </w:r>
          </w:p>
          <w:p w14:paraId="0B1EE7C1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п.1.2.20.</w:t>
            </w:r>
          </w:p>
          <w:p w14:paraId="125C969D" w14:textId="3BAD7ED3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стр.27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ACB3F" w14:textId="09E748D6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  <w:lang w:eastAsia="ru-RU"/>
              </w:rPr>
              <w:t>Перекладка отпайки т/м №1 от ТК-23Ц протяженностью в пределах камеры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23EAEF" w14:textId="08E1E79A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Удалить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F88B66" w14:textId="13DE917B" w:rsidR="008F63CD" w:rsidRPr="0030204E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СП «Благовещенская ТЭЦ» филиала АО «ДГК» «Амурская генерация»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0880DA" w14:textId="5C7FE7F6" w:rsidR="008F63CD" w:rsidRPr="0030204E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Принимается к корректировке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C162E0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20F6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Внесены корректировки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</w:t>
            </w:r>
            <w:r w:rsidRPr="009C619B">
              <w:rPr>
                <w:rFonts w:cs="Times New Roman"/>
                <w:sz w:val="20"/>
                <w:szCs w:val="20"/>
              </w:rPr>
              <w:t>Глав</w:t>
            </w:r>
            <w:r>
              <w:rPr>
                <w:rFonts w:cs="Times New Roman"/>
                <w:sz w:val="20"/>
                <w:szCs w:val="20"/>
              </w:rPr>
              <w:t>у</w:t>
            </w:r>
            <w:r w:rsidRPr="009C619B">
              <w:rPr>
                <w:rFonts w:cs="Times New Roman"/>
                <w:sz w:val="20"/>
                <w:szCs w:val="20"/>
              </w:rPr>
              <w:t xml:space="preserve"> 8,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табл.8.4-1.</w:t>
            </w:r>
            <w:r>
              <w:t xml:space="preserve"> </w:t>
            </w:r>
          </w:p>
          <w:p w14:paraId="6CFB0284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</w:t>
            </w:r>
            <w:r>
              <w:rPr>
                <w:rFonts w:cs="Times New Roman"/>
                <w:sz w:val="20"/>
                <w:szCs w:val="20"/>
              </w:rPr>
              <w:t>у</w:t>
            </w:r>
            <w:r w:rsidRPr="009C619B">
              <w:rPr>
                <w:rFonts w:cs="Times New Roman"/>
                <w:sz w:val="20"/>
                <w:szCs w:val="20"/>
              </w:rPr>
              <w:t xml:space="preserve"> 12, Табл.12.1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9C619B">
              <w:rPr>
                <w:rFonts w:cs="Times New Roman"/>
                <w:sz w:val="20"/>
                <w:szCs w:val="20"/>
              </w:rPr>
              <w:t>3.</w:t>
            </w:r>
          </w:p>
          <w:p w14:paraId="2143F8E6" w14:textId="749C654E" w:rsidR="008F63CD" w:rsidRPr="0030204E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16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п.16.3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eastAsia="Times New Roman" w:cs="Times New Roman"/>
                <w:sz w:val="20"/>
                <w:szCs w:val="20"/>
                <w:lang w:eastAsia="ru-RU"/>
              </w:rPr>
              <w:t>и далее по тексту</w:t>
            </w:r>
          </w:p>
        </w:tc>
      </w:tr>
      <w:tr w:rsidR="008F63CD" w:rsidRPr="0030204E" w14:paraId="1F16F934" w14:textId="77777777" w:rsidTr="009C619B">
        <w:trPr>
          <w:trHeight w:val="20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1C23A7" w14:textId="545A906D" w:rsidR="008F63CD" w:rsidRPr="0030204E" w:rsidRDefault="00904E7A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7EB8B7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8,</w:t>
            </w:r>
          </w:p>
          <w:p w14:paraId="6181200B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табл.8.4-1.</w:t>
            </w:r>
          </w:p>
          <w:p w14:paraId="31B71E7D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п.1.2.21.</w:t>
            </w:r>
          </w:p>
          <w:p w14:paraId="1C909BEE" w14:textId="591968BE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стр.27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AC044" w14:textId="3ED417DE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  <w:lang w:eastAsia="ru-RU"/>
              </w:rPr>
              <w:t>Перекладка отпайки т/м №1 от ТК-23Ц протяженностью в пределах камеры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EE37F" w14:textId="69A46721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Удалить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1A3D1B" w14:textId="116C5386" w:rsidR="008F63CD" w:rsidRPr="0030204E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СП «Благовещенская ТЭЦ» филиала АО «ДГК» «Амурская генерация»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7A6F09B" w14:textId="03CCF0CF" w:rsidR="008F63CD" w:rsidRPr="0030204E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Принимается к корректировке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1F4E0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20F6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Внесены корректировки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</w:t>
            </w:r>
            <w:r w:rsidRPr="009C619B">
              <w:rPr>
                <w:rFonts w:cs="Times New Roman"/>
                <w:sz w:val="20"/>
                <w:szCs w:val="20"/>
              </w:rPr>
              <w:t>Глав</w:t>
            </w:r>
            <w:r>
              <w:rPr>
                <w:rFonts w:cs="Times New Roman"/>
                <w:sz w:val="20"/>
                <w:szCs w:val="20"/>
              </w:rPr>
              <w:t>у</w:t>
            </w:r>
            <w:r w:rsidRPr="009C619B">
              <w:rPr>
                <w:rFonts w:cs="Times New Roman"/>
                <w:sz w:val="20"/>
                <w:szCs w:val="20"/>
              </w:rPr>
              <w:t xml:space="preserve"> 8,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табл.8.4-1.</w:t>
            </w:r>
            <w:r>
              <w:t xml:space="preserve"> </w:t>
            </w:r>
          </w:p>
          <w:p w14:paraId="4A8C0BD8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</w:t>
            </w:r>
            <w:r>
              <w:rPr>
                <w:rFonts w:cs="Times New Roman"/>
                <w:sz w:val="20"/>
                <w:szCs w:val="20"/>
              </w:rPr>
              <w:t>у</w:t>
            </w:r>
            <w:r w:rsidRPr="009C619B">
              <w:rPr>
                <w:rFonts w:cs="Times New Roman"/>
                <w:sz w:val="20"/>
                <w:szCs w:val="20"/>
              </w:rPr>
              <w:t xml:space="preserve"> 12, Табл.12.1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9C619B">
              <w:rPr>
                <w:rFonts w:cs="Times New Roman"/>
                <w:sz w:val="20"/>
                <w:szCs w:val="20"/>
              </w:rPr>
              <w:t>3.</w:t>
            </w:r>
          </w:p>
          <w:p w14:paraId="2A692757" w14:textId="79AF2878" w:rsidR="008F63CD" w:rsidRPr="0030204E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lastRenderedPageBreak/>
              <w:t>Глава 16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п.16.3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eastAsia="Times New Roman" w:cs="Times New Roman"/>
                <w:sz w:val="20"/>
                <w:szCs w:val="20"/>
                <w:lang w:eastAsia="ru-RU"/>
              </w:rPr>
              <w:t>и далее по тексту</w:t>
            </w:r>
          </w:p>
        </w:tc>
      </w:tr>
      <w:tr w:rsidR="008F63CD" w:rsidRPr="0030204E" w14:paraId="782BC960" w14:textId="77777777" w:rsidTr="009C619B">
        <w:trPr>
          <w:trHeight w:val="20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1EAECC" w14:textId="54D9F24B" w:rsidR="008F63CD" w:rsidRPr="0030204E" w:rsidRDefault="00904E7A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60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541C4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8,</w:t>
            </w:r>
          </w:p>
          <w:p w14:paraId="4188E1CE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табл.8.4-1.</w:t>
            </w:r>
          </w:p>
          <w:p w14:paraId="3B4B815D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п.1.2.22.</w:t>
            </w:r>
          </w:p>
          <w:p w14:paraId="75248B78" w14:textId="5AAEAB58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стр.27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075FC0" w14:textId="79F031A5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  <w:lang w:eastAsia="ru-RU"/>
              </w:rPr>
              <w:t>Перекладка участка т/м №1 отпайка от ТК-16АЦ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F1049E" w14:textId="0EAD8F9D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Удалить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4B0042" w14:textId="68DE0060" w:rsidR="008F63CD" w:rsidRPr="0030204E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СП «Благовещенская ТЭЦ» филиала АО «ДГК» «Амурская генерация»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855BC2B" w14:textId="27C1591D" w:rsidR="008F63CD" w:rsidRPr="0030204E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Принимается к корректировке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8181E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20F6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Внесены корректировки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</w:t>
            </w:r>
            <w:r w:rsidRPr="009C619B">
              <w:rPr>
                <w:rFonts w:cs="Times New Roman"/>
                <w:sz w:val="20"/>
                <w:szCs w:val="20"/>
              </w:rPr>
              <w:t>Глав</w:t>
            </w:r>
            <w:r>
              <w:rPr>
                <w:rFonts w:cs="Times New Roman"/>
                <w:sz w:val="20"/>
                <w:szCs w:val="20"/>
              </w:rPr>
              <w:t>у</w:t>
            </w:r>
            <w:r w:rsidRPr="009C619B">
              <w:rPr>
                <w:rFonts w:cs="Times New Roman"/>
                <w:sz w:val="20"/>
                <w:szCs w:val="20"/>
              </w:rPr>
              <w:t xml:space="preserve"> 8,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табл.8.4-1.</w:t>
            </w:r>
            <w:r>
              <w:t xml:space="preserve"> </w:t>
            </w:r>
          </w:p>
          <w:p w14:paraId="15322007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</w:t>
            </w:r>
            <w:r>
              <w:rPr>
                <w:rFonts w:cs="Times New Roman"/>
                <w:sz w:val="20"/>
                <w:szCs w:val="20"/>
              </w:rPr>
              <w:t>у</w:t>
            </w:r>
            <w:r w:rsidRPr="009C619B">
              <w:rPr>
                <w:rFonts w:cs="Times New Roman"/>
                <w:sz w:val="20"/>
                <w:szCs w:val="20"/>
              </w:rPr>
              <w:t xml:space="preserve"> 12, Табл.12.1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9C619B">
              <w:rPr>
                <w:rFonts w:cs="Times New Roman"/>
                <w:sz w:val="20"/>
                <w:szCs w:val="20"/>
              </w:rPr>
              <w:t>3.</w:t>
            </w:r>
          </w:p>
          <w:p w14:paraId="2C208F72" w14:textId="3F0359F3" w:rsidR="008F63CD" w:rsidRPr="0030204E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16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п.16.3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eastAsia="Times New Roman" w:cs="Times New Roman"/>
                <w:sz w:val="20"/>
                <w:szCs w:val="20"/>
                <w:lang w:eastAsia="ru-RU"/>
              </w:rPr>
              <w:t>и далее по тексту</w:t>
            </w:r>
          </w:p>
        </w:tc>
      </w:tr>
      <w:tr w:rsidR="008F63CD" w:rsidRPr="0030204E" w14:paraId="2ACFE723" w14:textId="77777777" w:rsidTr="009C619B">
        <w:trPr>
          <w:trHeight w:val="20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38F6F" w14:textId="63343789" w:rsidR="008F63CD" w:rsidRPr="0030204E" w:rsidRDefault="00904E7A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6B3980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8,</w:t>
            </w:r>
          </w:p>
          <w:p w14:paraId="3389B792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табл.8.4-1.</w:t>
            </w:r>
          </w:p>
          <w:p w14:paraId="45542E3C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п.1.2.23.</w:t>
            </w:r>
          </w:p>
          <w:p w14:paraId="4B02426E" w14:textId="497E979A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стр.27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B5D23" w14:textId="188AC6B0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  <w:lang w:eastAsia="ru-RU"/>
              </w:rPr>
              <w:t>Перекладка участка т/м №1 отпайка от ТК-23Ц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F0E620" w14:textId="1EF51C51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Удалить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92E5F" w14:textId="7E33AC38" w:rsidR="008F63CD" w:rsidRPr="0030204E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СП «Благовещенская ТЭЦ» филиала АО «ДГК» «Амурская генерация»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D34B6B2" w14:textId="1F62E20C" w:rsidR="008F63CD" w:rsidRPr="0030204E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Принимается к корректировке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55C7A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20F6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Внесены корректировки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</w:t>
            </w:r>
            <w:r w:rsidRPr="009C619B">
              <w:rPr>
                <w:rFonts w:cs="Times New Roman"/>
                <w:sz w:val="20"/>
                <w:szCs w:val="20"/>
              </w:rPr>
              <w:t>Глав</w:t>
            </w:r>
            <w:r>
              <w:rPr>
                <w:rFonts w:cs="Times New Roman"/>
                <w:sz w:val="20"/>
                <w:szCs w:val="20"/>
              </w:rPr>
              <w:t>у</w:t>
            </w:r>
            <w:r w:rsidRPr="009C619B">
              <w:rPr>
                <w:rFonts w:cs="Times New Roman"/>
                <w:sz w:val="20"/>
                <w:szCs w:val="20"/>
              </w:rPr>
              <w:t xml:space="preserve"> 8,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табл.8.4-1.</w:t>
            </w:r>
            <w:r>
              <w:t xml:space="preserve"> </w:t>
            </w:r>
          </w:p>
          <w:p w14:paraId="0629AC49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</w:t>
            </w:r>
            <w:r>
              <w:rPr>
                <w:rFonts w:cs="Times New Roman"/>
                <w:sz w:val="20"/>
                <w:szCs w:val="20"/>
              </w:rPr>
              <w:t>у</w:t>
            </w:r>
            <w:r w:rsidRPr="009C619B">
              <w:rPr>
                <w:rFonts w:cs="Times New Roman"/>
                <w:sz w:val="20"/>
                <w:szCs w:val="20"/>
              </w:rPr>
              <w:t xml:space="preserve"> 12, Табл.12.1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9C619B">
              <w:rPr>
                <w:rFonts w:cs="Times New Roman"/>
                <w:sz w:val="20"/>
                <w:szCs w:val="20"/>
              </w:rPr>
              <w:t>3.</w:t>
            </w:r>
          </w:p>
          <w:p w14:paraId="7A51AFBD" w14:textId="07C31895" w:rsidR="008F63CD" w:rsidRPr="0030204E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16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п.16.3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eastAsia="Times New Roman" w:cs="Times New Roman"/>
                <w:sz w:val="20"/>
                <w:szCs w:val="20"/>
                <w:lang w:eastAsia="ru-RU"/>
              </w:rPr>
              <w:t>и далее по тексту</w:t>
            </w:r>
          </w:p>
        </w:tc>
      </w:tr>
      <w:tr w:rsidR="008F63CD" w:rsidRPr="0030204E" w14:paraId="0FBD0F0E" w14:textId="77777777" w:rsidTr="009C619B">
        <w:trPr>
          <w:trHeight w:val="20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2FEC3" w14:textId="66D120FC" w:rsidR="008F63CD" w:rsidRPr="0030204E" w:rsidRDefault="00904E7A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4C02C1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8,</w:t>
            </w:r>
          </w:p>
          <w:p w14:paraId="4B1269D9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табл.8.4-1.</w:t>
            </w:r>
          </w:p>
          <w:p w14:paraId="1C738B77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п.1.2.24.</w:t>
            </w:r>
          </w:p>
          <w:p w14:paraId="1354388A" w14:textId="17BA21B6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стр.27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09B45E" w14:textId="5AABEF8C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  <w:lang w:eastAsia="ru-RU"/>
              </w:rPr>
              <w:t>Перекладка участка т/м №1 отпайка от ТК-21Ц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593066" w14:textId="1111C30D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Удалить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A28003" w14:textId="325508DC" w:rsidR="008F63CD" w:rsidRPr="0030204E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СП «Благовещенская ТЭЦ» филиала АО «ДГК» «Амурская генерация»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915CD73" w14:textId="03419EF1" w:rsidR="008F63CD" w:rsidRPr="0030204E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Принимается к корректировке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994920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20F6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Внесены корректировки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</w:t>
            </w:r>
            <w:r w:rsidRPr="009C619B">
              <w:rPr>
                <w:rFonts w:cs="Times New Roman"/>
                <w:sz w:val="20"/>
                <w:szCs w:val="20"/>
              </w:rPr>
              <w:t>Глав</w:t>
            </w:r>
            <w:r>
              <w:rPr>
                <w:rFonts w:cs="Times New Roman"/>
                <w:sz w:val="20"/>
                <w:szCs w:val="20"/>
              </w:rPr>
              <w:t>у</w:t>
            </w:r>
            <w:r w:rsidRPr="009C619B">
              <w:rPr>
                <w:rFonts w:cs="Times New Roman"/>
                <w:sz w:val="20"/>
                <w:szCs w:val="20"/>
              </w:rPr>
              <w:t xml:space="preserve"> 8,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табл.8.4-1.</w:t>
            </w:r>
            <w:r>
              <w:t xml:space="preserve"> </w:t>
            </w:r>
          </w:p>
          <w:p w14:paraId="629722CF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</w:t>
            </w:r>
            <w:r>
              <w:rPr>
                <w:rFonts w:cs="Times New Roman"/>
                <w:sz w:val="20"/>
                <w:szCs w:val="20"/>
              </w:rPr>
              <w:t>у</w:t>
            </w:r>
            <w:r w:rsidRPr="009C619B">
              <w:rPr>
                <w:rFonts w:cs="Times New Roman"/>
                <w:sz w:val="20"/>
                <w:szCs w:val="20"/>
              </w:rPr>
              <w:t xml:space="preserve"> 12, Табл.12.1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9C619B">
              <w:rPr>
                <w:rFonts w:cs="Times New Roman"/>
                <w:sz w:val="20"/>
                <w:szCs w:val="20"/>
              </w:rPr>
              <w:t>3.</w:t>
            </w:r>
          </w:p>
          <w:p w14:paraId="5477B73A" w14:textId="5B1F5A1E" w:rsidR="008F63CD" w:rsidRPr="0030204E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16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п.16.3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eastAsia="Times New Roman" w:cs="Times New Roman"/>
                <w:sz w:val="20"/>
                <w:szCs w:val="20"/>
                <w:lang w:eastAsia="ru-RU"/>
              </w:rPr>
              <w:t>и далее по тексту</w:t>
            </w:r>
          </w:p>
        </w:tc>
      </w:tr>
      <w:tr w:rsidR="008F63CD" w:rsidRPr="0030204E" w14:paraId="3231772B" w14:textId="77777777" w:rsidTr="009C619B">
        <w:trPr>
          <w:trHeight w:val="20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F73D89" w14:textId="021708AE" w:rsidR="008F63CD" w:rsidRPr="0030204E" w:rsidRDefault="00904E7A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4807E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8,</w:t>
            </w:r>
          </w:p>
          <w:p w14:paraId="1D725983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табл.8.4-1.</w:t>
            </w:r>
          </w:p>
          <w:p w14:paraId="46E0B441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п.1.2.25.</w:t>
            </w:r>
          </w:p>
          <w:p w14:paraId="4200AC7A" w14:textId="35700E43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стр.27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599E4" w14:textId="26DFE25B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  <w:lang w:eastAsia="ru-RU"/>
              </w:rPr>
              <w:t>Перекладка отпайки т/м №</w:t>
            </w:r>
            <w:proofErr w:type="gramStart"/>
            <w:r w:rsidRPr="009C619B">
              <w:rPr>
                <w:rFonts w:cs="Times New Roman"/>
                <w:sz w:val="20"/>
                <w:szCs w:val="20"/>
                <w:lang w:eastAsia="ru-RU"/>
              </w:rPr>
              <w:t>1  от</w:t>
            </w:r>
            <w:proofErr w:type="gramEnd"/>
            <w:r w:rsidRPr="009C619B">
              <w:rPr>
                <w:rFonts w:cs="Times New Roman"/>
                <w:sz w:val="20"/>
                <w:szCs w:val="20"/>
                <w:lang w:eastAsia="ru-RU"/>
              </w:rPr>
              <w:t xml:space="preserve">  ТК-16Ц  протяженностью в пределах камеры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D83F0" w14:textId="75FB7181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Удалить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CB6C4C" w14:textId="72E63FDE" w:rsidR="008F63CD" w:rsidRPr="0030204E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СП «Благовещенская ТЭЦ» филиала АО «ДГК» «Амурская генерация»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0067ED8" w14:textId="062D0ADB" w:rsidR="008F63CD" w:rsidRPr="0030204E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Принимается к корректировке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8B55A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20F6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Внесены корректировки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</w:t>
            </w:r>
            <w:r w:rsidRPr="009C619B">
              <w:rPr>
                <w:rFonts w:cs="Times New Roman"/>
                <w:sz w:val="20"/>
                <w:szCs w:val="20"/>
              </w:rPr>
              <w:t>Глав</w:t>
            </w:r>
            <w:r>
              <w:rPr>
                <w:rFonts w:cs="Times New Roman"/>
                <w:sz w:val="20"/>
                <w:szCs w:val="20"/>
              </w:rPr>
              <w:t>у</w:t>
            </w:r>
            <w:r w:rsidRPr="009C619B">
              <w:rPr>
                <w:rFonts w:cs="Times New Roman"/>
                <w:sz w:val="20"/>
                <w:szCs w:val="20"/>
              </w:rPr>
              <w:t xml:space="preserve"> 8,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табл.8.4-1.</w:t>
            </w:r>
            <w:r>
              <w:t xml:space="preserve"> </w:t>
            </w:r>
          </w:p>
          <w:p w14:paraId="50821463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</w:t>
            </w:r>
            <w:r>
              <w:rPr>
                <w:rFonts w:cs="Times New Roman"/>
                <w:sz w:val="20"/>
                <w:szCs w:val="20"/>
              </w:rPr>
              <w:t>у</w:t>
            </w:r>
            <w:r w:rsidRPr="009C619B">
              <w:rPr>
                <w:rFonts w:cs="Times New Roman"/>
                <w:sz w:val="20"/>
                <w:szCs w:val="20"/>
              </w:rPr>
              <w:t xml:space="preserve"> 12, Табл.12.1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9C619B">
              <w:rPr>
                <w:rFonts w:cs="Times New Roman"/>
                <w:sz w:val="20"/>
                <w:szCs w:val="20"/>
              </w:rPr>
              <w:t>3.</w:t>
            </w:r>
          </w:p>
          <w:p w14:paraId="043CF937" w14:textId="2954F9E0" w:rsidR="008F63CD" w:rsidRPr="0030204E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16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п.16.3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eastAsia="Times New Roman" w:cs="Times New Roman"/>
                <w:sz w:val="20"/>
                <w:szCs w:val="20"/>
                <w:lang w:eastAsia="ru-RU"/>
              </w:rPr>
              <w:t>и далее по тексту</w:t>
            </w:r>
          </w:p>
        </w:tc>
      </w:tr>
      <w:tr w:rsidR="008F63CD" w:rsidRPr="0030204E" w14:paraId="28C407F2" w14:textId="77777777" w:rsidTr="009C619B">
        <w:trPr>
          <w:trHeight w:val="20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56B56" w14:textId="55737510" w:rsidR="008F63CD" w:rsidRPr="0030204E" w:rsidRDefault="00904E7A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E67C3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8,</w:t>
            </w:r>
          </w:p>
          <w:p w14:paraId="571F6E18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табл.8.4-1.</w:t>
            </w:r>
          </w:p>
          <w:p w14:paraId="6BCF68C8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п.1.4.1.</w:t>
            </w:r>
          </w:p>
          <w:p w14:paraId="0EF3A73D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стр.27</w:t>
            </w:r>
          </w:p>
          <w:p w14:paraId="346375E6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</w:p>
          <w:p w14:paraId="66AECEDF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12,</w:t>
            </w:r>
          </w:p>
          <w:p w14:paraId="5B432471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Табл.12.1-3.</w:t>
            </w:r>
          </w:p>
          <w:p w14:paraId="39D9DE50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п.1.4.1.</w:t>
            </w:r>
          </w:p>
          <w:p w14:paraId="00E39D5C" w14:textId="7632860A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стр.26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18811A" w14:textId="0B4D2BD1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  <w:lang w:eastAsia="ru-RU"/>
              </w:rPr>
              <w:lastRenderedPageBreak/>
              <w:t xml:space="preserve">Строительство понизительной насосной станции на тепломагистрали №3  Благовещенской ТЭЦ с внедрением </w:t>
            </w:r>
            <w:r w:rsidRPr="009C619B">
              <w:rPr>
                <w:rFonts w:cs="Times New Roman"/>
                <w:sz w:val="20"/>
                <w:szCs w:val="20"/>
                <w:lang w:eastAsia="ru-RU"/>
              </w:rPr>
              <w:lastRenderedPageBreak/>
              <w:t xml:space="preserve">АСУТП и частотного регулирования электродвигателей (производительность - 5100т/час). (Строительство ТК-3 на тепломагистрали №3 (ул. </w:t>
            </w:r>
            <w:proofErr w:type="spellStart"/>
            <w:r w:rsidRPr="009C619B">
              <w:rPr>
                <w:rFonts w:cs="Times New Roman"/>
                <w:sz w:val="20"/>
                <w:szCs w:val="20"/>
                <w:lang w:eastAsia="ru-RU"/>
              </w:rPr>
              <w:t>Загородая</w:t>
            </w:r>
            <w:proofErr w:type="spellEnd"/>
            <w:r w:rsidRPr="009C619B">
              <w:rPr>
                <w:rFonts w:cs="Times New Roman"/>
                <w:sz w:val="20"/>
                <w:szCs w:val="20"/>
                <w:lang w:eastAsia="ru-RU"/>
              </w:rPr>
              <w:t xml:space="preserve"> – ул. Железнодорожная).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DA281" w14:textId="2A969FE8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lastRenderedPageBreak/>
              <w:t>Удалить, мероприятие выполнено в 2020 году.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00EED" w14:textId="7ECD03DF" w:rsidR="008F63CD" w:rsidRPr="0030204E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СП «Благовещенская ТЭЦ» филиала АО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«ДГК» «Амурская генерация»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5794854" w14:textId="1A1A763A" w:rsidR="008F63CD" w:rsidRPr="0030204E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Принимается к корректировке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D1166C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20F6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Внесены корректировки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</w:t>
            </w:r>
            <w:r w:rsidRPr="009C619B">
              <w:rPr>
                <w:rFonts w:cs="Times New Roman"/>
                <w:sz w:val="20"/>
                <w:szCs w:val="20"/>
              </w:rPr>
              <w:t>Глав</w:t>
            </w:r>
            <w:r>
              <w:rPr>
                <w:rFonts w:cs="Times New Roman"/>
                <w:sz w:val="20"/>
                <w:szCs w:val="20"/>
              </w:rPr>
              <w:t>у</w:t>
            </w:r>
            <w:r w:rsidRPr="009C619B">
              <w:rPr>
                <w:rFonts w:cs="Times New Roman"/>
                <w:sz w:val="20"/>
                <w:szCs w:val="20"/>
              </w:rPr>
              <w:t xml:space="preserve"> 8,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табл.8.4-1.</w:t>
            </w:r>
            <w:r>
              <w:t xml:space="preserve"> </w:t>
            </w:r>
          </w:p>
          <w:p w14:paraId="5456081F" w14:textId="77777777" w:rsidR="008F63CD" w:rsidRPr="009C619B" w:rsidRDefault="008F63CD" w:rsidP="008F63CD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lastRenderedPageBreak/>
              <w:t>Глав</w:t>
            </w:r>
            <w:r>
              <w:rPr>
                <w:rFonts w:cs="Times New Roman"/>
                <w:sz w:val="20"/>
                <w:szCs w:val="20"/>
              </w:rPr>
              <w:t>у</w:t>
            </w:r>
            <w:r w:rsidRPr="009C619B">
              <w:rPr>
                <w:rFonts w:cs="Times New Roman"/>
                <w:sz w:val="20"/>
                <w:szCs w:val="20"/>
              </w:rPr>
              <w:t xml:space="preserve"> 12, Табл.12.1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9C619B">
              <w:rPr>
                <w:rFonts w:cs="Times New Roman"/>
                <w:sz w:val="20"/>
                <w:szCs w:val="20"/>
              </w:rPr>
              <w:t>3.</w:t>
            </w:r>
          </w:p>
          <w:p w14:paraId="78D89B20" w14:textId="038273C5" w:rsidR="008F63CD" w:rsidRPr="0030204E" w:rsidRDefault="008F63CD" w:rsidP="008F63CD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16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п.16.3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eastAsia="Times New Roman" w:cs="Times New Roman"/>
                <w:sz w:val="20"/>
                <w:szCs w:val="20"/>
                <w:lang w:eastAsia="ru-RU"/>
              </w:rPr>
              <w:t>и далее по тексту</w:t>
            </w:r>
          </w:p>
        </w:tc>
      </w:tr>
      <w:tr w:rsidR="00904E7A" w:rsidRPr="0030204E" w14:paraId="459D4575" w14:textId="77777777" w:rsidTr="009C619B">
        <w:trPr>
          <w:trHeight w:val="20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71A95B" w14:textId="51B0083F" w:rsidR="00904E7A" w:rsidRPr="0030204E" w:rsidRDefault="00904E7A" w:rsidP="00904E7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65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815CD9" w14:textId="77777777" w:rsidR="00904E7A" w:rsidRPr="009C619B" w:rsidRDefault="00904E7A" w:rsidP="00904E7A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12,</w:t>
            </w:r>
          </w:p>
          <w:p w14:paraId="50D3DB4E" w14:textId="77777777" w:rsidR="00904E7A" w:rsidRPr="009C619B" w:rsidRDefault="00904E7A" w:rsidP="00904E7A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п.12.2.</w:t>
            </w:r>
          </w:p>
          <w:p w14:paraId="6A911D85" w14:textId="77777777" w:rsidR="00904E7A" w:rsidRPr="009C619B" w:rsidRDefault="00904E7A" w:rsidP="00904E7A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стр.48-49</w:t>
            </w:r>
          </w:p>
          <w:p w14:paraId="3A7AC4C0" w14:textId="77777777" w:rsidR="00904E7A" w:rsidRPr="009C619B" w:rsidRDefault="00904E7A" w:rsidP="00904E7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65D84" w14:textId="77777777" w:rsidR="00904E7A" w:rsidRPr="009C619B" w:rsidRDefault="00904E7A" w:rsidP="00904E7A">
            <w:pPr>
              <w:spacing w:before="0" w:after="0"/>
              <w:ind w:firstLine="0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 xml:space="preserve">Плата за подключение к системе теплоснабжение устанавливается Управлением Государственного регулирования цен и тарифов Амурской области. В соответствии с Приказом министерства жилищно-коммунального хозяйства Амурской области №353-од от 20.10.2016 года, на основании Приказа №181-пр/т от 20.12.2016 г. Об установлении платы за подключение к системе теплоснабжения АО "Дальневосточная генерирующая компания" (филиал "Амурская генерация" СП "Благовещенская ТЭЦ") на 2017 - 2019 годы, утверждена инвестиционная программа Филиал АО «ДГК» «Амурская Генерация» по развитию систем теплоснабжения города Благовещенска на 2017-2019 годы и установлен размер платы за подключение </w:t>
            </w:r>
            <w:proofErr w:type="spellStart"/>
            <w:r w:rsidRPr="009C619B">
              <w:rPr>
                <w:rFonts w:cs="Times New Roman"/>
                <w:sz w:val="20"/>
                <w:szCs w:val="20"/>
              </w:rPr>
              <w:t>теплопотребляющих</w:t>
            </w:r>
            <w:proofErr w:type="spellEnd"/>
            <w:r w:rsidRPr="009C619B">
              <w:rPr>
                <w:rFonts w:cs="Times New Roman"/>
                <w:sz w:val="20"/>
                <w:szCs w:val="20"/>
              </w:rPr>
              <w:t xml:space="preserve"> установок и тепловых сетей потребителей тепловой энергии к системе теплоснабжения АО «Дальневосточная генерирующая </w:t>
            </w:r>
            <w:r w:rsidRPr="009C619B">
              <w:rPr>
                <w:rFonts w:cs="Times New Roman"/>
                <w:sz w:val="20"/>
                <w:szCs w:val="20"/>
              </w:rPr>
              <w:lastRenderedPageBreak/>
              <w:t>компания» (филиал «Амурская генерация») на 2017-2019 годы.</w:t>
            </w:r>
          </w:p>
          <w:p w14:paraId="46DE87DD" w14:textId="77777777" w:rsidR="00904E7A" w:rsidRPr="009C619B" w:rsidRDefault="00904E7A" w:rsidP="00904E7A">
            <w:pPr>
              <w:pStyle w:val="aa"/>
              <w:spacing w:after="0"/>
              <w:ind w:firstLine="0"/>
              <w:rPr>
                <w:rFonts w:cs="Times New Roman"/>
                <w:sz w:val="20"/>
                <w:szCs w:val="20"/>
              </w:rPr>
            </w:pPr>
            <w:bookmarkStart w:id="17" w:name="_Ref496110708"/>
            <w:r w:rsidRPr="009C619B">
              <w:rPr>
                <w:sz w:val="20"/>
                <w:szCs w:val="20"/>
              </w:rPr>
              <w:t xml:space="preserve">Таблица </w:t>
            </w:r>
            <w:r w:rsidRPr="009C619B">
              <w:rPr>
                <w:sz w:val="20"/>
                <w:szCs w:val="20"/>
              </w:rPr>
              <w:fldChar w:fldCharType="begin"/>
            </w:r>
            <w:r w:rsidRPr="009C619B">
              <w:rPr>
                <w:sz w:val="20"/>
                <w:szCs w:val="20"/>
              </w:rPr>
              <w:instrText xml:space="preserve"> STYLEREF 2 \s </w:instrText>
            </w:r>
            <w:r w:rsidRPr="009C619B">
              <w:rPr>
                <w:sz w:val="20"/>
                <w:szCs w:val="20"/>
              </w:rPr>
              <w:fldChar w:fldCharType="separate"/>
            </w:r>
            <w:r w:rsidRPr="009C619B">
              <w:rPr>
                <w:noProof/>
                <w:sz w:val="20"/>
                <w:szCs w:val="20"/>
              </w:rPr>
              <w:t>12.2</w:t>
            </w:r>
            <w:r w:rsidRPr="009C619B">
              <w:rPr>
                <w:sz w:val="20"/>
                <w:szCs w:val="20"/>
              </w:rPr>
              <w:fldChar w:fldCharType="end"/>
            </w:r>
            <w:r w:rsidRPr="009C619B">
              <w:rPr>
                <w:sz w:val="20"/>
                <w:szCs w:val="20"/>
              </w:rPr>
              <w:noBreakHyphen/>
            </w:r>
            <w:r w:rsidRPr="009C619B">
              <w:rPr>
                <w:sz w:val="20"/>
                <w:szCs w:val="20"/>
              </w:rPr>
              <w:fldChar w:fldCharType="begin"/>
            </w:r>
            <w:r w:rsidRPr="009C619B">
              <w:rPr>
                <w:sz w:val="20"/>
                <w:szCs w:val="20"/>
              </w:rPr>
              <w:instrText xml:space="preserve"> SEQ Таблица \* ARABIC \s 2 </w:instrText>
            </w:r>
            <w:r w:rsidRPr="009C619B">
              <w:rPr>
                <w:sz w:val="20"/>
                <w:szCs w:val="20"/>
              </w:rPr>
              <w:fldChar w:fldCharType="separate"/>
            </w:r>
            <w:r w:rsidRPr="009C619B">
              <w:rPr>
                <w:noProof/>
                <w:sz w:val="20"/>
                <w:szCs w:val="20"/>
              </w:rPr>
              <w:t>1</w:t>
            </w:r>
            <w:r w:rsidRPr="009C619B">
              <w:rPr>
                <w:sz w:val="20"/>
                <w:szCs w:val="20"/>
              </w:rPr>
              <w:fldChar w:fldCharType="end"/>
            </w:r>
            <w:bookmarkEnd w:id="17"/>
            <w:r w:rsidRPr="009C619B">
              <w:rPr>
                <w:sz w:val="20"/>
                <w:szCs w:val="20"/>
              </w:rPr>
              <w:t>. Размер платы за подключение к системе теплоснабжения филиала АО «ДГК» «Амурская Генерация» на 2017-2019 гг.</w:t>
            </w:r>
          </w:p>
          <w:p w14:paraId="12DAD88A" w14:textId="77777777" w:rsidR="00904E7A" w:rsidRPr="009C619B" w:rsidRDefault="00904E7A" w:rsidP="00904E7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B1D0FD" w14:textId="620F0D3D" w:rsidR="00904E7A" w:rsidRPr="009C619B" w:rsidRDefault="00904E7A" w:rsidP="00904E7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  <w:lang w:eastAsia="ru-RU"/>
              </w:rPr>
              <w:lastRenderedPageBreak/>
              <w:t>Удалить, т.к. действие программы закончилось в конце 2019 года.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B7637" w14:textId="2E6947AB" w:rsidR="00904E7A" w:rsidRPr="0030204E" w:rsidRDefault="00904E7A" w:rsidP="00904E7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СП «Благовещенская ТЭЦ» филиала АО «ДГК» «Амурская генерация»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CE30301" w14:textId="17EF366D" w:rsidR="00904E7A" w:rsidRPr="0030204E" w:rsidRDefault="00904E7A" w:rsidP="00904E7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Принимается к корректировке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F73447" w14:textId="1CF89C4E" w:rsidR="00904E7A" w:rsidRPr="00904E7A" w:rsidRDefault="00904E7A" w:rsidP="00904E7A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20F6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Внесены корректировки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</w:t>
            </w:r>
            <w:r w:rsidRPr="009C619B">
              <w:rPr>
                <w:rFonts w:cs="Times New Roman"/>
                <w:sz w:val="20"/>
                <w:szCs w:val="20"/>
              </w:rPr>
              <w:t>Глав</w:t>
            </w:r>
            <w:r>
              <w:rPr>
                <w:rFonts w:cs="Times New Roman"/>
                <w:sz w:val="20"/>
                <w:szCs w:val="20"/>
              </w:rPr>
              <w:t>у</w:t>
            </w:r>
            <w:r w:rsidRPr="009C619B">
              <w:rPr>
                <w:rFonts w:cs="Times New Roman"/>
                <w:sz w:val="20"/>
                <w:szCs w:val="20"/>
              </w:rPr>
              <w:t xml:space="preserve"> </w:t>
            </w:r>
            <w:r w:rsidRPr="00904E7A">
              <w:rPr>
                <w:rFonts w:cs="Times New Roman"/>
                <w:sz w:val="20"/>
                <w:szCs w:val="20"/>
              </w:rPr>
              <w:t>12,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04E7A">
              <w:rPr>
                <w:rFonts w:cs="Times New Roman"/>
                <w:sz w:val="20"/>
                <w:szCs w:val="20"/>
              </w:rPr>
              <w:t>п.12.2.</w:t>
            </w:r>
          </w:p>
        </w:tc>
      </w:tr>
      <w:tr w:rsidR="00904E7A" w:rsidRPr="0030204E" w14:paraId="47465753" w14:textId="77777777" w:rsidTr="009C619B">
        <w:trPr>
          <w:trHeight w:val="20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7E8627" w14:textId="5383EDEC" w:rsidR="00904E7A" w:rsidRPr="0030204E" w:rsidRDefault="00904E7A" w:rsidP="00904E7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7BC2D6" w14:textId="77777777" w:rsidR="00904E7A" w:rsidRPr="009C619B" w:rsidRDefault="00904E7A" w:rsidP="00904E7A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8,</w:t>
            </w:r>
          </w:p>
          <w:p w14:paraId="04EE783E" w14:textId="77777777" w:rsidR="00904E7A" w:rsidRPr="009C619B" w:rsidRDefault="00904E7A" w:rsidP="00904E7A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табл.8.4-1.</w:t>
            </w:r>
          </w:p>
          <w:p w14:paraId="2BA94EA4" w14:textId="2277888C" w:rsidR="00904E7A" w:rsidRPr="009C619B" w:rsidRDefault="00904E7A" w:rsidP="00904E7A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п.1.1.11.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стр.26</w:t>
            </w:r>
          </w:p>
          <w:p w14:paraId="7965AB38" w14:textId="77777777" w:rsidR="00904E7A" w:rsidRPr="009C619B" w:rsidRDefault="00904E7A" w:rsidP="00904E7A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8,</w:t>
            </w:r>
          </w:p>
          <w:p w14:paraId="133BEA56" w14:textId="3F123FE7" w:rsidR="00904E7A" w:rsidRPr="009C619B" w:rsidRDefault="00904E7A" w:rsidP="00904E7A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п.8.6.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стр.50</w:t>
            </w:r>
          </w:p>
          <w:p w14:paraId="2A1D4CAF" w14:textId="77777777" w:rsidR="00904E7A" w:rsidRPr="009C619B" w:rsidRDefault="00904E7A" w:rsidP="00904E7A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12,</w:t>
            </w:r>
          </w:p>
          <w:p w14:paraId="41139916" w14:textId="77777777" w:rsidR="00904E7A" w:rsidRPr="009C619B" w:rsidRDefault="00904E7A" w:rsidP="00904E7A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Табл.12.1-3.</w:t>
            </w:r>
          </w:p>
          <w:p w14:paraId="0AE945B0" w14:textId="070AE917" w:rsidR="00904E7A" w:rsidRPr="009C619B" w:rsidRDefault="00904E7A" w:rsidP="00904E7A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п.1.1.11.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стр.25</w:t>
            </w:r>
          </w:p>
          <w:p w14:paraId="07FF7648" w14:textId="77777777" w:rsidR="00904E7A" w:rsidRPr="009C619B" w:rsidRDefault="00904E7A" w:rsidP="00904E7A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16</w:t>
            </w:r>
          </w:p>
          <w:p w14:paraId="592F9B91" w14:textId="42EA35DE" w:rsidR="00904E7A" w:rsidRPr="009C619B" w:rsidRDefault="00904E7A" w:rsidP="00904E7A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п.16.3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1.1.11.</w:t>
            </w:r>
          </w:p>
          <w:p w14:paraId="39ED482E" w14:textId="126FFC18" w:rsidR="00904E7A" w:rsidRPr="009C619B" w:rsidRDefault="00904E7A" w:rsidP="00904E7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Стр.25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F6E786" w14:textId="127DD9D2" w:rsidR="00904E7A" w:rsidRPr="009C619B" w:rsidRDefault="00904E7A" w:rsidP="00904E7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  <w:lang w:eastAsia="ru-RU"/>
              </w:rPr>
              <w:t>Реконструкция участка тепломагистрали №4 ТПК от узла "А" до ТП-1ТПК с увеличением диаметра с Ду800мм на Ду1000мм протяжённостью 1482,5м. в двухтрубном исполнении. Мероприятие выполняется единым комплексом с реконструкцией участка т/м №4 ТПК от ТП-8ТПК до ТП-9ТПК с увеличением диаметра с Ду600мм на Ду800мм протяжённостью 604 в двухтрубном исполнении.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CDF37" w14:textId="085A4FA8" w:rsidR="00904E7A" w:rsidRPr="009C619B" w:rsidRDefault="00904E7A" w:rsidP="00904E7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  <w:lang w:eastAsia="ru-RU"/>
              </w:rPr>
              <w:t>Реконструкция участка тепломагистрали №4 ТПК от узла "А" до ТП-1ТПК с увеличением диаметра с Ду800мм на Ду1000мм протяжённостью 1482,5м в двухтрубном исполнении.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AC0B2A" w14:textId="346F345D" w:rsidR="00904E7A" w:rsidRPr="0030204E" w:rsidRDefault="00904E7A" w:rsidP="00904E7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СП «Благовещенская ТЭЦ» филиала АО «ДГК» «Амурская генерация»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34F6FD" w14:textId="2938A4A2" w:rsidR="00904E7A" w:rsidRPr="0030204E" w:rsidRDefault="00904E7A" w:rsidP="00904E7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Принимается к корректировке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E25CA0" w14:textId="77777777" w:rsidR="00904E7A" w:rsidRPr="009C619B" w:rsidRDefault="00904E7A" w:rsidP="00904E7A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20F6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Внесены корректировки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</w:t>
            </w:r>
            <w:r w:rsidRPr="009C619B">
              <w:rPr>
                <w:rFonts w:cs="Times New Roman"/>
                <w:sz w:val="20"/>
                <w:szCs w:val="20"/>
              </w:rPr>
              <w:t>Глав</w:t>
            </w:r>
            <w:r>
              <w:rPr>
                <w:rFonts w:cs="Times New Roman"/>
                <w:sz w:val="20"/>
                <w:szCs w:val="20"/>
              </w:rPr>
              <w:t>у</w:t>
            </w:r>
            <w:r w:rsidRPr="009C619B">
              <w:rPr>
                <w:rFonts w:cs="Times New Roman"/>
                <w:sz w:val="20"/>
                <w:szCs w:val="20"/>
              </w:rPr>
              <w:t xml:space="preserve"> 8,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табл.8.4-1.</w:t>
            </w:r>
            <w:r>
              <w:t xml:space="preserve"> </w:t>
            </w:r>
          </w:p>
          <w:p w14:paraId="7B080777" w14:textId="23768491" w:rsidR="00904E7A" w:rsidRPr="009C619B" w:rsidRDefault="00904E7A" w:rsidP="00904E7A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</w:t>
            </w:r>
            <w:r>
              <w:rPr>
                <w:rFonts w:cs="Times New Roman"/>
                <w:sz w:val="20"/>
                <w:szCs w:val="20"/>
              </w:rPr>
              <w:t>у</w:t>
            </w:r>
            <w:r w:rsidRPr="009C619B">
              <w:rPr>
                <w:rFonts w:cs="Times New Roman"/>
                <w:sz w:val="20"/>
                <w:szCs w:val="20"/>
              </w:rPr>
              <w:t xml:space="preserve"> 12, Табл.12.1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9C619B">
              <w:rPr>
                <w:rFonts w:cs="Times New Roman"/>
                <w:sz w:val="20"/>
                <w:szCs w:val="20"/>
              </w:rPr>
              <w:t>3.</w:t>
            </w:r>
            <w:r w:rsidRPr="00904E7A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04E7A">
              <w:rPr>
                <w:rFonts w:cs="Times New Roman"/>
                <w:sz w:val="20"/>
                <w:szCs w:val="20"/>
              </w:rPr>
              <w:t>п.8.6.</w:t>
            </w:r>
          </w:p>
          <w:p w14:paraId="24F4329C" w14:textId="7485976F" w:rsidR="00904E7A" w:rsidRPr="0030204E" w:rsidRDefault="00904E7A" w:rsidP="00904E7A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</w:t>
            </w:r>
            <w:r>
              <w:rPr>
                <w:rFonts w:cs="Times New Roman"/>
                <w:sz w:val="20"/>
                <w:szCs w:val="20"/>
              </w:rPr>
              <w:t>у</w:t>
            </w:r>
            <w:r w:rsidRPr="009C619B">
              <w:rPr>
                <w:rFonts w:cs="Times New Roman"/>
                <w:sz w:val="20"/>
                <w:szCs w:val="20"/>
              </w:rPr>
              <w:t xml:space="preserve"> 16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п.16.3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eastAsia="Times New Roman" w:cs="Times New Roman"/>
                <w:sz w:val="20"/>
                <w:szCs w:val="20"/>
                <w:lang w:eastAsia="ru-RU"/>
              </w:rPr>
              <w:t>и далее по тексту</w:t>
            </w:r>
          </w:p>
        </w:tc>
      </w:tr>
      <w:tr w:rsidR="00856C71" w:rsidRPr="0030204E" w14:paraId="791A0886" w14:textId="77777777" w:rsidTr="009C619B">
        <w:trPr>
          <w:trHeight w:val="20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0DE05" w14:textId="6EEECE1E" w:rsidR="00856C71" w:rsidRPr="0030204E" w:rsidRDefault="00856C71" w:rsidP="00856C71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AE8FC4" w14:textId="77777777" w:rsidR="00856C71" w:rsidRPr="009C619B" w:rsidRDefault="00856C71" w:rsidP="00856C71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8,</w:t>
            </w:r>
          </w:p>
          <w:p w14:paraId="730AA968" w14:textId="536CD828" w:rsidR="00856C71" w:rsidRPr="009C619B" w:rsidRDefault="00856C71" w:rsidP="00856C71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п.8.5.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стр.50</w:t>
            </w:r>
          </w:p>
          <w:p w14:paraId="7D09F987" w14:textId="77777777" w:rsidR="00856C71" w:rsidRPr="009C619B" w:rsidRDefault="00856C71" w:rsidP="00856C71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12,</w:t>
            </w:r>
          </w:p>
          <w:p w14:paraId="02B6AADB" w14:textId="77777777" w:rsidR="00856C71" w:rsidRPr="009C619B" w:rsidRDefault="00856C71" w:rsidP="00856C71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Табл.12.1-3.</w:t>
            </w:r>
          </w:p>
          <w:p w14:paraId="0D998916" w14:textId="419AB68E" w:rsidR="00856C71" w:rsidRPr="009C619B" w:rsidRDefault="00856C71" w:rsidP="00856C71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п.1.2.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стр.25-26</w:t>
            </w:r>
          </w:p>
          <w:p w14:paraId="1145C111" w14:textId="77777777" w:rsidR="00856C71" w:rsidRPr="009C619B" w:rsidRDefault="00856C71" w:rsidP="00856C71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16</w:t>
            </w:r>
          </w:p>
          <w:p w14:paraId="42ACD46F" w14:textId="0A3D816C" w:rsidR="00856C71" w:rsidRPr="009C619B" w:rsidRDefault="00856C71" w:rsidP="00856C71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п.16.3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1.2.</w:t>
            </w:r>
          </w:p>
          <w:p w14:paraId="00A261FA" w14:textId="7B5E778B" w:rsidR="00856C71" w:rsidRPr="009C619B" w:rsidRDefault="00856C71" w:rsidP="00856C71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Стр.25-26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1D0BCD" w14:textId="77777777" w:rsidR="00856C71" w:rsidRPr="009C619B" w:rsidRDefault="00856C71" w:rsidP="00856C71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19B">
              <w:rPr>
                <w:rFonts w:ascii="Times New Roman" w:hAnsi="Times New Roman" w:cs="Times New Roman"/>
                <w:sz w:val="20"/>
                <w:szCs w:val="20"/>
              </w:rPr>
              <w:t>Перекладка участка т/м №1 Узел "А" - СО-27;</w:t>
            </w:r>
          </w:p>
          <w:p w14:paraId="5F5A9E7F" w14:textId="77777777" w:rsidR="00856C71" w:rsidRPr="009C619B" w:rsidRDefault="00856C71" w:rsidP="00856C71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19B">
              <w:rPr>
                <w:rFonts w:ascii="Times New Roman" w:hAnsi="Times New Roman" w:cs="Times New Roman"/>
                <w:sz w:val="20"/>
                <w:szCs w:val="20"/>
              </w:rPr>
              <w:t>Перекладка участка т/м №1 ТК-16АЦ - ТК-19АЦ;</w:t>
            </w:r>
          </w:p>
          <w:p w14:paraId="327F650D" w14:textId="77777777" w:rsidR="00856C71" w:rsidRPr="009C619B" w:rsidRDefault="00856C71" w:rsidP="00856C71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19B">
              <w:rPr>
                <w:rFonts w:ascii="Times New Roman" w:hAnsi="Times New Roman" w:cs="Times New Roman"/>
                <w:sz w:val="20"/>
                <w:szCs w:val="20"/>
              </w:rPr>
              <w:t>Перекладка участка т/м №1 ТК-19Ц - ТК-20Ц;</w:t>
            </w:r>
          </w:p>
          <w:p w14:paraId="5C546150" w14:textId="77777777" w:rsidR="00856C71" w:rsidRPr="009C619B" w:rsidRDefault="00856C71" w:rsidP="00856C71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19B">
              <w:rPr>
                <w:rFonts w:ascii="Times New Roman" w:hAnsi="Times New Roman" w:cs="Times New Roman"/>
                <w:sz w:val="20"/>
                <w:szCs w:val="20"/>
              </w:rPr>
              <w:t>Перекладка участка т/м №1 ТК-20Ц - ТК-21АЦ;</w:t>
            </w:r>
          </w:p>
          <w:p w14:paraId="2C261FBE" w14:textId="77777777" w:rsidR="00856C71" w:rsidRPr="009C619B" w:rsidRDefault="00856C71" w:rsidP="00856C71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19B">
              <w:rPr>
                <w:rFonts w:ascii="Times New Roman" w:hAnsi="Times New Roman" w:cs="Times New Roman"/>
                <w:sz w:val="20"/>
                <w:szCs w:val="20"/>
              </w:rPr>
              <w:t>Перекладка участка т/м №1 ТК-21Ц - ТК-23Ц;</w:t>
            </w:r>
          </w:p>
          <w:p w14:paraId="4D9C8228" w14:textId="77777777" w:rsidR="00856C71" w:rsidRPr="009C619B" w:rsidRDefault="00856C71" w:rsidP="00856C71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19B">
              <w:rPr>
                <w:rFonts w:ascii="Times New Roman" w:hAnsi="Times New Roman" w:cs="Times New Roman"/>
                <w:sz w:val="20"/>
                <w:szCs w:val="20"/>
              </w:rPr>
              <w:t>Перекладка участка т/м №1 ТК-23Ц - ТК-29Ц;</w:t>
            </w:r>
          </w:p>
          <w:p w14:paraId="083A12F9" w14:textId="77777777" w:rsidR="00856C71" w:rsidRPr="009C619B" w:rsidRDefault="00856C71" w:rsidP="00856C71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1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Перекладка отпайки т/м №1 от ТК-17Ц протяжённостью в пределах камеры;</w:t>
            </w:r>
          </w:p>
          <w:p w14:paraId="36F69726" w14:textId="77777777" w:rsidR="00856C71" w:rsidRPr="009C619B" w:rsidRDefault="00856C71" w:rsidP="00856C71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19B">
              <w:rPr>
                <w:rFonts w:ascii="Times New Roman" w:hAnsi="Times New Roman" w:cs="Times New Roman"/>
                <w:sz w:val="20"/>
                <w:szCs w:val="20"/>
              </w:rPr>
              <w:t>Перекладка отпайки т/м №1 от ТК-13Ц протяжённостью в пределах камеры;</w:t>
            </w:r>
          </w:p>
          <w:p w14:paraId="2D116B97" w14:textId="77777777" w:rsidR="00856C71" w:rsidRPr="009C619B" w:rsidRDefault="00856C71" w:rsidP="00856C71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19B">
              <w:rPr>
                <w:rFonts w:ascii="Times New Roman" w:hAnsi="Times New Roman" w:cs="Times New Roman"/>
                <w:sz w:val="20"/>
                <w:szCs w:val="20"/>
              </w:rPr>
              <w:t>Перекладка участка т/м №2 от Узел "А" - СО-54;</w:t>
            </w:r>
          </w:p>
          <w:p w14:paraId="10595115" w14:textId="77777777" w:rsidR="00856C71" w:rsidRPr="009C619B" w:rsidRDefault="00856C71" w:rsidP="00856C71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19B">
              <w:rPr>
                <w:rFonts w:ascii="Times New Roman" w:hAnsi="Times New Roman" w:cs="Times New Roman"/>
                <w:sz w:val="20"/>
                <w:szCs w:val="20"/>
              </w:rPr>
              <w:t>Перекладка отпайки т/м №1 от ТК-16АЦ протяжённостью в пределах камеры;</w:t>
            </w:r>
          </w:p>
          <w:p w14:paraId="4D884235" w14:textId="77777777" w:rsidR="00856C71" w:rsidRPr="009C619B" w:rsidRDefault="00856C71" w:rsidP="00856C71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19B">
              <w:rPr>
                <w:rFonts w:ascii="Times New Roman" w:hAnsi="Times New Roman" w:cs="Times New Roman"/>
                <w:sz w:val="20"/>
                <w:szCs w:val="20"/>
              </w:rPr>
              <w:t>Перекладка отпайки т/м №1 от ТК-19Ц протяжённостью в пределах камеры;</w:t>
            </w:r>
          </w:p>
          <w:p w14:paraId="7F60D234" w14:textId="77777777" w:rsidR="00856C71" w:rsidRPr="009C619B" w:rsidRDefault="00856C71" w:rsidP="00856C71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19B">
              <w:rPr>
                <w:rFonts w:ascii="Times New Roman" w:hAnsi="Times New Roman" w:cs="Times New Roman"/>
                <w:sz w:val="20"/>
                <w:szCs w:val="20"/>
              </w:rPr>
              <w:t>Перекладка участка т/м №2 ТК-8СЗ-УП-12;</w:t>
            </w:r>
          </w:p>
          <w:p w14:paraId="406D04C2" w14:textId="77777777" w:rsidR="00856C71" w:rsidRPr="009C619B" w:rsidRDefault="00856C71" w:rsidP="00856C71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19B">
              <w:rPr>
                <w:rFonts w:ascii="Times New Roman" w:hAnsi="Times New Roman" w:cs="Times New Roman"/>
                <w:sz w:val="20"/>
                <w:szCs w:val="20"/>
              </w:rPr>
              <w:t>Перекладка участка т/м №2 ТК-17СЗ – СО286;</w:t>
            </w:r>
          </w:p>
          <w:p w14:paraId="315C67A9" w14:textId="77777777" w:rsidR="00856C71" w:rsidRPr="009C619B" w:rsidRDefault="00856C71" w:rsidP="00856C71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19B">
              <w:rPr>
                <w:rFonts w:ascii="Times New Roman" w:hAnsi="Times New Roman" w:cs="Times New Roman"/>
                <w:sz w:val="20"/>
                <w:szCs w:val="20"/>
              </w:rPr>
              <w:t>Перекладка отпайки т/м №1 от ТК-21Ц протяжённостью в пределах камеры;</w:t>
            </w:r>
          </w:p>
          <w:p w14:paraId="4101886D" w14:textId="77777777" w:rsidR="00856C71" w:rsidRPr="009C619B" w:rsidRDefault="00856C71" w:rsidP="00856C71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19B">
              <w:rPr>
                <w:rFonts w:ascii="Times New Roman" w:hAnsi="Times New Roman" w:cs="Times New Roman"/>
                <w:sz w:val="20"/>
                <w:szCs w:val="20"/>
              </w:rPr>
              <w:t>Перекладка участка т/м №2 ТК-3АС - ТК-4С;</w:t>
            </w:r>
          </w:p>
          <w:p w14:paraId="72DB82C1" w14:textId="77777777" w:rsidR="00856C71" w:rsidRPr="009C619B" w:rsidRDefault="00856C71" w:rsidP="00856C71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19B">
              <w:rPr>
                <w:rFonts w:ascii="Times New Roman" w:hAnsi="Times New Roman" w:cs="Times New Roman"/>
                <w:sz w:val="20"/>
                <w:szCs w:val="20"/>
              </w:rPr>
              <w:t>Перекладка участка т/м №2 ТК-12СЗ - ТК-14СЗ;</w:t>
            </w:r>
          </w:p>
          <w:p w14:paraId="6A34190D" w14:textId="77777777" w:rsidR="00856C71" w:rsidRPr="009C619B" w:rsidRDefault="00856C71" w:rsidP="00856C71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19B">
              <w:rPr>
                <w:rFonts w:ascii="Times New Roman" w:hAnsi="Times New Roman" w:cs="Times New Roman"/>
                <w:sz w:val="20"/>
                <w:szCs w:val="20"/>
              </w:rPr>
              <w:t>Перекладка участка т/м №4 Узел "А" - НО-1;</w:t>
            </w:r>
          </w:p>
          <w:p w14:paraId="6BB1FA23" w14:textId="77777777" w:rsidR="00856C71" w:rsidRPr="009C619B" w:rsidRDefault="00856C71" w:rsidP="00856C71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19B">
              <w:rPr>
                <w:rFonts w:ascii="Times New Roman" w:hAnsi="Times New Roman" w:cs="Times New Roman"/>
                <w:sz w:val="20"/>
                <w:szCs w:val="20"/>
              </w:rPr>
              <w:t>Перекладка участка т/м №1 отпайка от ТК-17Ц;</w:t>
            </w:r>
          </w:p>
          <w:p w14:paraId="25D5F891" w14:textId="77777777" w:rsidR="00856C71" w:rsidRPr="009C619B" w:rsidRDefault="00856C71" w:rsidP="00856C71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19B">
              <w:rPr>
                <w:rFonts w:ascii="Times New Roman" w:hAnsi="Times New Roman" w:cs="Times New Roman"/>
                <w:sz w:val="20"/>
                <w:szCs w:val="20"/>
              </w:rPr>
              <w:t>Перекладка отпайки т/м №1 от ТК-13Ц протяжённостью в пределах камеры;</w:t>
            </w:r>
          </w:p>
          <w:p w14:paraId="1CADA33A" w14:textId="77777777" w:rsidR="00856C71" w:rsidRPr="009C619B" w:rsidRDefault="00856C71" w:rsidP="00856C71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19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Перекладка участка т/м №1 ТК-13Ц - ТК-14Ц – </w:t>
            </w:r>
            <w:r w:rsidRPr="009C619B">
              <w:rPr>
                <w:rFonts w:ascii="Times New Roman" w:hAnsi="Times New Roman" w:cs="Times New Roman"/>
                <w:b/>
                <w:sz w:val="20"/>
                <w:szCs w:val="20"/>
              </w:rPr>
              <w:t>выполнено в 2016 г.;</w:t>
            </w:r>
          </w:p>
          <w:p w14:paraId="4C5BA5A9" w14:textId="77777777" w:rsidR="00856C71" w:rsidRPr="009C619B" w:rsidRDefault="00856C71" w:rsidP="00856C71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19B">
              <w:rPr>
                <w:rFonts w:ascii="Times New Roman" w:hAnsi="Times New Roman" w:cs="Times New Roman"/>
                <w:sz w:val="20"/>
                <w:szCs w:val="20"/>
              </w:rPr>
              <w:t>Перекладка отпайки т/м №1 от ТК-19Ц протяжённостью в пределах камеры;</w:t>
            </w:r>
          </w:p>
          <w:p w14:paraId="72EF2A12" w14:textId="77777777" w:rsidR="00856C71" w:rsidRPr="009C619B" w:rsidRDefault="00856C71" w:rsidP="00856C71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19B">
              <w:rPr>
                <w:rFonts w:ascii="Times New Roman" w:hAnsi="Times New Roman" w:cs="Times New Roman"/>
                <w:sz w:val="20"/>
                <w:szCs w:val="20"/>
              </w:rPr>
              <w:t>Перекладка участка т/м №1 отпайка от ТК-17Ц;</w:t>
            </w:r>
          </w:p>
          <w:p w14:paraId="5C2DE109" w14:textId="77777777" w:rsidR="00856C71" w:rsidRPr="009C619B" w:rsidRDefault="00856C71" w:rsidP="00856C71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19B">
              <w:rPr>
                <w:rFonts w:ascii="Times New Roman" w:hAnsi="Times New Roman" w:cs="Times New Roman"/>
                <w:sz w:val="20"/>
                <w:szCs w:val="20"/>
              </w:rPr>
              <w:t>Перекладка отпайки т/м №1 от ТК-23Ц протяжённостью в пределах камеры;</w:t>
            </w:r>
          </w:p>
          <w:p w14:paraId="671EF0B5" w14:textId="77777777" w:rsidR="00856C71" w:rsidRPr="009C619B" w:rsidRDefault="00856C71" w:rsidP="00856C71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19B">
              <w:rPr>
                <w:rFonts w:ascii="Times New Roman" w:hAnsi="Times New Roman" w:cs="Times New Roman"/>
                <w:sz w:val="20"/>
                <w:szCs w:val="20"/>
              </w:rPr>
              <w:t>Перекладка участка т/м №1 отпайка от ТК-16АЦ;</w:t>
            </w:r>
          </w:p>
          <w:p w14:paraId="290532D0" w14:textId="77777777" w:rsidR="00856C71" w:rsidRPr="009C619B" w:rsidRDefault="00856C71" w:rsidP="00856C71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19B">
              <w:rPr>
                <w:rFonts w:ascii="Times New Roman" w:hAnsi="Times New Roman" w:cs="Times New Roman"/>
                <w:sz w:val="20"/>
                <w:szCs w:val="20"/>
              </w:rPr>
              <w:t>Перекладка участка т/м №1 отпайка от ТК-23Ц;</w:t>
            </w:r>
          </w:p>
          <w:p w14:paraId="477B0DFC" w14:textId="77777777" w:rsidR="00856C71" w:rsidRPr="009C619B" w:rsidRDefault="00856C71" w:rsidP="00856C71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19B">
              <w:rPr>
                <w:rFonts w:ascii="Times New Roman" w:hAnsi="Times New Roman" w:cs="Times New Roman"/>
                <w:sz w:val="20"/>
                <w:szCs w:val="20"/>
              </w:rPr>
              <w:t>Перекладка участка т/м №1 отпайка от ТК-21Ц;</w:t>
            </w:r>
          </w:p>
          <w:p w14:paraId="56D44DC5" w14:textId="77777777" w:rsidR="00856C71" w:rsidRPr="009C619B" w:rsidRDefault="00856C71" w:rsidP="00856C71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19B">
              <w:rPr>
                <w:rFonts w:ascii="Times New Roman" w:hAnsi="Times New Roman" w:cs="Times New Roman"/>
                <w:sz w:val="20"/>
                <w:szCs w:val="20"/>
              </w:rPr>
              <w:t>Перекладка отпайки т/м №1 от ТК-16Ц протяжённостью в пределах камеры;</w:t>
            </w:r>
          </w:p>
          <w:p w14:paraId="29B85483" w14:textId="77777777" w:rsidR="00856C71" w:rsidRPr="009C619B" w:rsidRDefault="00856C71" w:rsidP="00856C71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19B">
              <w:rPr>
                <w:rFonts w:ascii="Times New Roman" w:hAnsi="Times New Roman" w:cs="Times New Roman"/>
                <w:sz w:val="20"/>
                <w:szCs w:val="20"/>
              </w:rPr>
              <w:t>Перекладка участка т/м №4 УТ-1В - ТП-1;</w:t>
            </w:r>
          </w:p>
          <w:p w14:paraId="1F8EE62E" w14:textId="77777777" w:rsidR="00856C71" w:rsidRPr="009C619B" w:rsidRDefault="00856C71" w:rsidP="00856C71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19B">
              <w:rPr>
                <w:rFonts w:ascii="Times New Roman" w:hAnsi="Times New Roman" w:cs="Times New Roman"/>
                <w:sz w:val="20"/>
                <w:szCs w:val="20"/>
              </w:rPr>
              <w:t>Перекладка участка т/м №4 ТП-8 - ТП-9;</w:t>
            </w:r>
          </w:p>
          <w:p w14:paraId="48213C37" w14:textId="77777777" w:rsidR="00856C71" w:rsidRPr="009C619B" w:rsidRDefault="00856C71" w:rsidP="00856C71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19B">
              <w:rPr>
                <w:rFonts w:ascii="Times New Roman" w:hAnsi="Times New Roman" w:cs="Times New Roman"/>
                <w:sz w:val="20"/>
                <w:szCs w:val="20"/>
              </w:rPr>
              <w:t>Реконструкция теплотрассы ЦЭС на участке от УТ-2 до ТП-2Б;</w:t>
            </w:r>
          </w:p>
          <w:p w14:paraId="3E0FEB17" w14:textId="77777777" w:rsidR="00856C71" w:rsidRPr="009C619B" w:rsidRDefault="00856C71" w:rsidP="00856C71">
            <w:pPr>
              <w:pStyle w:val="a8"/>
              <w:numPr>
                <w:ilvl w:val="0"/>
                <w:numId w:val="21"/>
              </w:numPr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C619B">
              <w:rPr>
                <w:rFonts w:ascii="Times New Roman" w:hAnsi="Times New Roman" w:cs="Times New Roman"/>
                <w:sz w:val="20"/>
                <w:szCs w:val="20"/>
              </w:rPr>
              <w:t>Перекладка участка т/м №2СЗР от УП3*-ТК12СЗ.</w:t>
            </w:r>
          </w:p>
          <w:p w14:paraId="7095668B" w14:textId="77777777" w:rsidR="00856C71" w:rsidRPr="009C619B" w:rsidRDefault="00856C71" w:rsidP="00856C71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A946C" w14:textId="2A6EEDD4" w:rsidR="00856C71" w:rsidRPr="009C619B" w:rsidRDefault="00856C71" w:rsidP="00856C71">
            <w:pPr>
              <w:spacing w:before="0" w:after="0"/>
              <w:ind w:firstLine="0"/>
              <w:rPr>
                <w:rFonts w:cs="Times New Roman"/>
                <w:sz w:val="20"/>
                <w:szCs w:val="20"/>
              </w:rPr>
            </w:pPr>
            <w:bookmarkStart w:id="18" w:name="_Hlk84463627"/>
            <w:r w:rsidRPr="009C619B">
              <w:rPr>
                <w:rFonts w:cs="Times New Roman"/>
                <w:sz w:val="20"/>
                <w:szCs w:val="20"/>
              </w:rPr>
              <w:lastRenderedPageBreak/>
              <w:t xml:space="preserve">1. Перекладка участка т/м №1ЦР ТК17Ц - ТК19Ц Ду800мм протяжённостью в однотрубном исполнении 584м, </w:t>
            </w:r>
            <w:r w:rsidRPr="009C619B">
              <w:rPr>
                <w:rFonts w:cs="Times New Roman"/>
                <w:b/>
                <w:sz w:val="20"/>
                <w:szCs w:val="20"/>
                <w:u w:val="single"/>
              </w:rPr>
              <w:t>в 2022г</w:t>
            </w:r>
            <w:r w:rsidRPr="009C619B">
              <w:rPr>
                <w:rFonts w:cs="Times New Roman"/>
                <w:sz w:val="20"/>
                <w:szCs w:val="20"/>
              </w:rPr>
              <w:t>;</w:t>
            </w:r>
          </w:p>
          <w:p w14:paraId="27DC9627" w14:textId="3615C24F" w:rsidR="00856C71" w:rsidRPr="009C619B" w:rsidRDefault="00856C71" w:rsidP="00856C71">
            <w:pPr>
              <w:spacing w:before="0" w:after="0"/>
              <w:ind w:firstLine="0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 xml:space="preserve">2. Перекладка участка т/м №1ЦР ТК19Ц - ТК20Ц Ду800мм протяжённостью в однотрубном исполнении 320м, </w:t>
            </w:r>
            <w:r w:rsidRPr="009C619B">
              <w:rPr>
                <w:rFonts w:cs="Times New Roman"/>
                <w:b/>
                <w:sz w:val="20"/>
                <w:szCs w:val="20"/>
                <w:u w:val="single"/>
              </w:rPr>
              <w:t>в 2023г;</w:t>
            </w:r>
          </w:p>
          <w:p w14:paraId="5479225E" w14:textId="77777777" w:rsidR="00856C71" w:rsidRPr="009C619B" w:rsidRDefault="00856C71" w:rsidP="00856C71">
            <w:pPr>
              <w:pStyle w:val="23"/>
              <w:shd w:val="clear" w:color="auto" w:fill="auto"/>
              <w:tabs>
                <w:tab w:val="left" w:pos="974"/>
              </w:tabs>
            </w:pPr>
            <w:r w:rsidRPr="009C619B">
              <w:rPr>
                <w:color w:val="000000"/>
                <w:lang w:eastAsia="ru-RU" w:bidi="ru-RU"/>
              </w:rPr>
              <w:t>3. Перекладка участка т/м №1 ТК-20Ц - ТК-21АЦ</w:t>
            </w:r>
            <w:r w:rsidRPr="009C619B">
              <w:t xml:space="preserve"> Ду800мм протяжённостью в однотрубном исполнении 640м,</w:t>
            </w:r>
            <w:r w:rsidRPr="009C619B">
              <w:rPr>
                <w:color w:val="000000"/>
                <w:lang w:eastAsia="ru-RU" w:bidi="ru-RU"/>
              </w:rPr>
              <w:t xml:space="preserve"> </w:t>
            </w:r>
            <w:r w:rsidRPr="009C619B">
              <w:rPr>
                <w:b/>
                <w:color w:val="000000"/>
                <w:lang w:eastAsia="ru-RU" w:bidi="ru-RU"/>
              </w:rPr>
              <w:t xml:space="preserve">в </w:t>
            </w:r>
            <w:r w:rsidRPr="009C619B">
              <w:rPr>
                <w:b/>
                <w:color w:val="000000"/>
                <w:u w:val="single"/>
                <w:lang w:eastAsia="ru-RU" w:bidi="ru-RU"/>
              </w:rPr>
              <w:t>2024г</w:t>
            </w:r>
            <w:r w:rsidRPr="009C619B">
              <w:rPr>
                <w:color w:val="000000"/>
                <w:u w:val="single"/>
                <w:lang w:eastAsia="ru-RU" w:bidi="ru-RU"/>
              </w:rPr>
              <w:t>;</w:t>
            </w:r>
          </w:p>
          <w:p w14:paraId="462865F0" w14:textId="77777777" w:rsidR="00856C71" w:rsidRPr="009C619B" w:rsidRDefault="00856C71" w:rsidP="00856C71">
            <w:pPr>
              <w:pStyle w:val="23"/>
              <w:shd w:val="clear" w:color="auto" w:fill="auto"/>
              <w:tabs>
                <w:tab w:val="left" w:pos="974"/>
              </w:tabs>
              <w:rPr>
                <w:u w:val="single"/>
              </w:rPr>
            </w:pPr>
            <w:r w:rsidRPr="009C619B">
              <w:rPr>
                <w:color w:val="000000"/>
                <w:lang w:eastAsia="ru-RU" w:bidi="ru-RU"/>
              </w:rPr>
              <w:t>4. Перекладка участка т/м №1 ТК-</w:t>
            </w:r>
            <w:r w:rsidRPr="009C619B">
              <w:rPr>
                <w:color w:val="000000"/>
                <w:lang w:eastAsia="ru-RU" w:bidi="ru-RU"/>
              </w:rPr>
              <w:lastRenderedPageBreak/>
              <w:t xml:space="preserve">21Ц - ТК-23Ц </w:t>
            </w:r>
            <w:r w:rsidRPr="009C619B">
              <w:t xml:space="preserve">Ду800мм протяжённостью в однотрубном исполнении 778м, </w:t>
            </w:r>
            <w:r w:rsidRPr="009C619B">
              <w:rPr>
                <w:b/>
                <w:color w:val="000000"/>
                <w:u w:val="single"/>
                <w:lang w:eastAsia="ru-RU" w:bidi="ru-RU"/>
              </w:rPr>
              <w:t>в 2025г</w:t>
            </w:r>
            <w:r w:rsidRPr="009C619B">
              <w:rPr>
                <w:color w:val="000000"/>
                <w:u w:val="single"/>
                <w:lang w:eastAsia="ru-RU" w:bidi="ru-RU"/>
              </w:rPr>
              <w:t>;</w:t>
            </w:r>
          </w:p>
          <w:p w14:paraId="16DB7059" w14:textId="71EEA97A" w:rsidR="00856C71" w:rsidRPr="009C619B" w:rsidRDefault="00856C71" w:rsidP="00856C71">
            <w:pPr>
              <w:spacing w:before="0" w:after="0"/>
              <w:ind w:firstLine="0"/>
              <w:rPr>
                <w:rFonts w:cs="Times New Roman"/>
                <w:color w:val="000000"/>
                <w:sz w:val="20"/>
                <w:szCs w:val="20"/>
                <w:lang w:eastAsia="ru-RU" w:bidi="ru-RU"/>
              </w:rPr>
            </w:pPr>
            <w:r w:rsidRPr="009C619B">
              <w:rPr>
                <w:rFonts w:cs="Times New Roman"/>
                <w:color w:val="000000"/>
                <w:sz w:val="20"/>
                <w:szCs w:val="20"/>
                <w:lang w:eastAsia="ru-RU" w:bidi="ru-RU"/>
              </w:rPr>
              <w:t xml:space="preserve">5. Перекладка участка т/м №1 ТК-23Ц - ТК-29Ц </w:t>
            </w:r>
            <w:r w:rsidRPr="009C619B">
              <w:rPr>
                <w:rFonts w:cs="Times New Roman"/>
                <w:sz w:val="20"/>
                <w:szCs w:val="20"/>
              </w:rPr>
              <w:t>Ду500мм протяжённостью в однотрубном исполнении 1828м,</w:t>
            </w:r>
            <w:r w:rsidRPr="009C619B">
              <w:rPr>
                <w:rFonts w:cs="Times New Roman"/>
                <w:color w:val="000000"/>
                <w:sz w:val="20"/>
                <w:szCs w:val="20"/>
                <w:lang w:eastAsia="ru-RU" w:bidi="ru-RU"/>
              </w:rPr>
              <w:t xml:space="preserve"> в </w:t>
            </w:r>
            <w:r w:rsidRPr="009C619B">
              <w:rPr>
                <w:rFonts w:cs="Times New Roman"/>
                <w:b/>
                <w:color w:val="000000"/>
                <w:sz w:val="20"/>
                <w:szCs w:val="20"/>
                <w:u w:val="single"/>
                <w:lang w:eastAsia="ru-RU" w:bidi="ru-RU"/>
              </w:rPr>
              <w:t>2026-2028гг;</w:t>
            </w:r>
          </w:p>
          <w:p w14:paraId="7B71B6BB" w14:textId="69651574" w:rsidR="00856C71" w:rsidRPr="009C619B" w:rsidRDefault="00856C71" w:rsidP="00856C71">
            <w:pPr>
              <w:spacing w:before="0" w:after="0"/>
              <w:ind w:firstLine="0"/>
              <w:rPr>
                <w:rFonts w:cs="Times New Roman"/>
                <w:b/>
                <w:sz w:val="20"/>
                <w:szCs w:val="20"/>
                <w:u w:val="single"/>
              </w:rPr>
            </w:pPr>
            <w:r w:rsidRPr="009C619B">
              <w:rPr>
                <w:rFonts w:cs="Times New Roman"/>
                <w:color w:val="000000"/>
                <w:sz w:val="20"/>
                <w:szCs w:val="20"/>
                <w:lang w:eastAsia="ru-RU" w:bidi="ru-RU"/>
              </w:rPr>
              <w:t xml:space="preserve">6. Перекладка участка т/м №1 ТК-29Ц - ТК-30АЦ </w:t>
            </w:r>
            <w:r w:rsidRPr="009C619B">
              <w:rPr>
                <w:rFonts w:cs="Times New Roman"/>
                <w:sz w:val="20"/>
                <w:szCs w:val="20"/>
              </w:rPr>
              <w:t>Ду500мм протяжённостью в однотрубном исполнении 470м, на</w:t>
            </w:r>
            <w:r w:rsidRPr="009C619B">
              <w:rPr>
                <w:rFonts w:cs="Times New Roman"/>
                <w:color w:val="000000"/>
                <w:sz w:val="20"/>
                <w:szCs w:val="20"/>
                <w:lang w:eastAsia="ru-RU" w:bidi="ru-RU"/>
              </w:rPr>
              <w:t xml:space="preserve"> </w:t>
            </w:r>
            <w:r w:rsidRPr="009C619B">
              <w:rPr>
                <w:rFonts w:cs="Times New Roman"/>
                <w:b/>
                <w:color w:val="000000"/>
                <w:sz w:val="20"/>
                <w:szCs w:val="20"/>
                <w:u w:val="single"/>
                <w:lang w:eastAsia="ru-RU" w:bidi="ru-RU"/>
              </w:rPr>
              <w:t>2028-2030гг;</w:t>
            </w:r>
          </w:p>
          <w:p w14:paraId="547C312C" w14:textId="57E2C499" w:rsidR="00856C71" w:rsidRPr="009C619B" w:rsidRDefault="00856C71" w:rsidP="00856C71">
            <w:pPr>
              <w:pStyle w:val="23"/>
              <w:shd w:val="clear" w:color="auto" w:fill="auto"/>
              <w:tabs>
                <w:tab w:val="left" w:pos="1070"/>
              </w:tabs>
            </w:pPr>
            <w:r w:rsidRPr="009C619B">
              <w:rPr>
                <w:color w:val="000000"/>
                <w:lang w:eastAsia="ru-RU" w:bidi="ru-RU"/>
              </w:rPr>
              <w:t xml:space="preserve">7. Перекладка участка т/м №2 ТК-17СЗ - СО286 </w:t>
            </w:r>
            <w:r w:rsidRPr="009C619B">
              <w:t>Ду500мм протяжённостью в однотрубном исполнении 994м, на</w:t>
            </w:r>
            <w:r w:rsidRPr="009C619B">
              <w:rPr>
                <w:color w:val="000000"/>
                <w:lang w:eastAsia="ru-RU" w:bidi="ru-RU"/>
              </w:rPr>
              <w:t xml:space="preserve"> </w:t>
            </w:r>
            <w:r w:rsidRPr="009C619B">
              <w:rPr>
                <w:b/>
                <w:color w:val="000000"/>
                <w:u w:val="single"/>
                <w:lang w:eastAsia="ru-RU" w:bidi="ru-RU"/>
              </w:rPr>
              <w:t>2024-2026гг;</w:t>
            </w:r>
          </w:p>
          <w:p w14:paraId="3B774DF6" w14:textId="434BF66E" w:rsidR="00856C71" w:rsidRPr="009C619B" w:rsidRDefault="00856C71" w:rsidP="00856C71">
            <w:pPr>
              <w:pStyle w:val="23"/>
              <w:shd w:val="clear" w:color="auto" w:fill="auto"/>
              <w:tabs>
                <w:tab w:val="left" w:pos="1070"/>
              </w:tabs>
            </w:pPr>
            <w:r w:rsidRPr="009C619B">
              <w:rPr>
                <w:color w:val="000000"/>
                <w:lang w:eastAsia="ru-RU" w:bidi="ru-RU"/>
              </w:rPr>
              <w:t>8. Перекладка участка т/м №2 ТК-12СЗ - ТК-14СЗ</w:t>
            </w:r>
            <w:r w:rsidRPr="009C619B">
              <w:t xml:space="preserve"> Ду500мм протяжённостью в однотрубном исполнении 704м,</w:t>
            </w:r>
            <w:r w:rsidRPr="009C619B">
              <w:rPr>
                <w:color w:val="000000"/>
                <w:lang w:eastAsia="ru-RU" w:bidi="ru-RU"/>
              </w:rPr>
              <w:t xml:space="preserve"> в </w:t>
            </w:r>
            <w:r w:rsidRPr="009C619B">
              <w:rPr>
                <w:b/>
                <w:color w:val="000000"/>
                <w:u w:val="single"/>
                <w:lang w:eastAsia="ru-RU" w:bidi="ru-RU"/>
              </w:rPr>
              <w:t>2023-2025гг;</w:t>
            </w:r>
          </w:p>
          <w:p w14:paraId="6AF69C33" w14:textId="44F2CE4D" w:rsidR="00856C71" w:rsidRPr="009C619B" w:rsidRDefault="00856C71" w:rsidP="00856C71">
            <w:pPr>
              <w:pStyle w:val="23"/>
              <w:shd w:val="clear" w:color="auto" w:fill="auto"/>
              <w:tabs>
                <w:tab w:val="left" w:pos="1094"/>
              </w:tabs>
            </w:pPr>
            <w:r w:rsidRPr="009C619B">
              <w:rPr>
                <w:color w:val="000000"/>
                <w:lang w:eastAsia="ru-RU" w:bidi="ru-RU"/>
              </w:rPr>
              <w:t xml:space="preserve">9. Перекладка участка т/м №4 ТП-8 - ТП-9 </w:t>
            </w:r>
            <w:r w:rsidRPr="009C619B">
              <w:t>Ду600мм протяжённостью в однотрубном исполнении 1163м, на</w:t>
            </w:r>
            <w:r w:rsidRPr="009C619B">
              <w:rPr>
                <w:color w:val="000000"/>
                <w:lang w:eastAsia="ru-RU" w:bidi="ru-RU"/>
              </w:rPr>
              <w:t xml:space="preserve"> </w:t>
            </w:r>
            <w:r w:rsidRPr="009C619B">
              <w:rPr>
                <w:b/>
                <w:color w:val="000000"/>
                <w:u w:val="single"/>
                <w:lang w:eastAsia="ru-RU" w:bidi="ru-RU"/>
              </w:rPr>
              <w:t>2028-2030гг</w:t>
            </w:r>
            <w:r w:rsidRPr="009C619B">
              <w:rPr>
                <w:color w:val="000000"/>
                <w:lang w:eastAsia="ru-RU" w:bidi="ru-RU"/>
              </w:rPr>
              <w:t>;</w:t>
            </w:r>
          </w:p>
          <w:p w14:paraId="11D33575" w14:textId="77777777" w:rsidR="00856C71" w:rsidRPr="009C619B" w:rsidRDefault="00856C71" w:rsidP="00856C71">
            <w:pPr>
              <w:spacing w:before="0" w:after="0"/>
              <w:ind w:firstLine="0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 xml:space="preserve">10. Перекладка участка т/м №2СЗР от ТК-18СЗ до СО286 Ду500мм протяжённостью в однотрубном исполнении 921м, в </w:t>
            </w:r>
            <w:r w:rsidRPr="009C619B">
              <w:rPr>
                <w:rFonts w:cs="Times New Roman"/>
                <w:b/>
                <w:sz w:val="20"/>
                <w:szCs w:val="20"/>
                <w:u w:val="single"/>
              </w:rPr>
              <w:t>2023-2027гг</w:t>
            </w:r>
            <w:r w:rsidRPr="009C619B">
              <w:rPr>
                <w:rFonts w:cs="Times New Roman"/>
                <w:sz w:val="20"/>
                <w:szCs w:val="20"/>
              </w:rPr>
              <w:t>;</w:t>
            </w:r>
          </w:p>
          <w:p w14:paraId="6EB696C1" w14:textId="264BCB11" w:rsidR="00856C71" w:rsidRPr="009C619B" w:rsidRDefault="00856C71" w:rsidP="00856C71">
            <w:pPr>
              <w:spacing w:before="0" w:after="0"/>
              <w:ind w:firstLine="0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 xml:space="preserve">11. Перекладка участка т/м №2СЗР от НО40 до ТК-24СЗ Ду500мм протяжённостью в однотрубном исполнении 752м, на </w:t>
            </w:r>
            <w:r w:rsidRPr="009C619B">
              <w:rPr>
                <w:rFonts w:cs="Times New Roman"/>
                <w:b/>
                <w:sz w:val="20"/>
                <w:szCs w:val="20"/>
                <w:u w:val="single"/>
              </w:rPr>
              <w:t>2026-2028гг</w:t>
            </w:r>
            <w:r w:rsidRPr="009C619B">
              <w:rPr>
                <w:rFonts w:cs="Times New Roman"/>
                <w:sz w:val="20"/>
                <w:szCs w:val="20"/>
              </w:rPr>
              <w:t>.</w:t>
            </w:r>
          </w:p>
          <w:bookmarkEnd w:id="18"/>
          <w:p w14:paraId="2E8BE194" w14:textId="77777777" w:rsidR="00856C71" w:rsidRPr="009C619B" w:rsidRDefault="00856C71" w:rsidP="00856C71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9AC2E" w14:textId="4540705D" w:rsidR="00856C71" w:rsidRPr="0030204E" w:rsidRDefault="00856C71" w:rsidP="00856C71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СП «Благовещенская ТЭЦ» филиала АО «ДГК» «Амурская генерация»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2F2A24" w14:textId="5423670B" w:rsidR="00856C71" w:rsidRPr="0030204E" w:rsidRDefault="00856C71" w:rsidP="00856C71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Принимается к корректировке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DAEAB" w14:textId="77777777" w:rsidR="00856C71" w:rsidRDefault="00856C71" w:rsidP="00856C71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20F6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Внесены корректировки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</w:t>
            </w:r>
            <w:r w:rsidRPr="009C619B">
              <w:rPr>
                <w:rFonts w:cs="Times New Roman"/>
                <w:sz w:val="20"/>
                <w:szCs w:val="20"/>
              </w:rPr>
              <w:t>Глав</w:t>
            </w:r>
            <w:r>
              <w:rPr>
                <w:rFonts w:cs="Times New Roman"/>
                <w:sz w:val="20"/>
                <w:szCs w:val="20"/>
              </w:rPr>
              <w:t>у</w:t>
            </w:r>
            <w:r w:rsidRPr="009C619B">
              <w:rPr>
                <w:rFonts w:cs="Times New Roman"/>
                <w:sz w:val="20"/>
                <w:szCs w:val="20"/>
              </w:rPr>
              <w:t xml:space="preserve"> 8,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табл.8.4-1.</w:t>
            </w:r>
          </w:p>
          <w:p w14:paraId="20A3969E" w14:textId="111D8681" w:rsidR="00856C71" w:rsidRPr="00856C71" w:rsidRDefault="00856C71" w:rsidP="00856C71">
            <w:pPr>
              <w:spacing w:before="0" w:after="0"/>
              <w:ind w:firstLine="0"/>
              <w:jc w:val="center"/>
              <w:rPr>
                <w:sz w:val="20"/>
                <w:szCs w:val="20"/>
              </w:rPr>
            </w:pPr>
            <w:r>
              <w:t xml:space="preserve"> </w:t>
            </w:r>
            <w:r w:rsidRPr="00856C71">
              <w:rPr>
                <w:sz w:val="20"/>
                <w:szCs w:val="20"/>
              </w:rPr>
              <w:t>Глав</w:t>
            </w:r>
            <w:r w:rsidRPr="00856C71">
              <w:rPr>
                <w:sz w:val="20"/>
                <w:szCs w:val="20"/>
              </w:rPr>
              <w:t>у</w:t>
            </w:r>
            <w:r w:rsidRPr="00856C71">
              <w:rPr>
                <w:sz w:val="20"/>
                <w:szCs w:val="20"/>
              </w:rPr>
              <w:t xml:space="preserve"> 8,</w:t>
            </w:r>
            <w:r w:rsidRPr="00856C71">
              <w:rPr>
                <w:sz w:val="20"/>
                <w:szCs w:val="20"/>
              </w:rPr>
              <w:t xml:space="preserve"> </w:t>
            </w:r>
            <w:r w:rsidRPr="00856C71">
              <w:rPr>
                <w:sz w:val="20"/>
                <w:szCs w:val="20"/>
              </w:rPr>
              <w:t>п.8.5.</w:t>
            </w:r>
          </w:p>
          <w:p w14:paraId="3ED5E984" w14:textId="77777777" w:rsidR="00856C71" w:rsidRPr="009C619B" w:rsidRDefault="00856C71" w:rsidP="00856C71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</w:t>
            </w:r>
            <w:r>
              <w:rPr>
                <w:rFonts w:cs="Times New Roman"/>
                <w:sz w:val="20"/>
                <w:szCs w:val="20"/>
              </w:rPr>
              <w:t>у</w:t>
            </w:r>
            <w:r w:rsidRPr="009C619B">
              <w:rPr>
                <w:rFonts w:cs="Times New Roman"/>
                <w:sz w:val="20"/>
                <w:szCs w:val="20"/>
              </w:rPr>
              <w:t xml:space="preserve"> 12, Табл.12.1</w:t>
            </w:r>
            <w:r>
              <w:rPr>
                <w:rFonts w:cs="Times New Roman"/>
                <w:sz w:val="20"/>
                <w:szCs w:val="20"/>
              </w:rPr>
              <w:t>-</w:t>
            </w:r>
            <w:r w:rsidRPr="009C619B">
              <w:rPr>
                <w:rFonts w:cs="Times New Roman"/>
                <w:sz w:val="20"/>
                <w:szCs w:val="20"/>
              </w:rPr>
              <w:t>3.</w:t>
            </w:r>
            <w:r>
              <w:t xml:space="preserve"> </w:t>
            </w:r>
            <w:r w:rsidRPr="00904E7A">
              <w:rPr>
                <w:rFonts w:cs="Times New Roman"/>
                <w:sz w:val="20"/>
                <w:szCs w:val="20"/>
              </w:rPr>
              <w:t xml:space="preserve">Глава </w:t>
            </w:r>
            <w:r>
              <w:rPr>
                <w:rFonts w:cs="Times New Roman"/>
                <w:sz w:val="20"/>
                <w:szCs w:val="20"/>
              </w:rPr>
              <w:t>у</w:t>
            </w:r>
            <w:r w:rsidRPr="00904E7A">
              <w:rPr>
                <w:rFonts w:cs="Times New Roman"/>
                <w:sz w:val="20"/>
                <w:szCs w:val="20"/>
              </w:rPr>
              <w:t>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04E7A">
              <w:rPr>
                <w:rFonts w:cs="Times New Roman"/>
                <w:sz w:val="20"/>
                <w:szCs w:val="20"/>
              </w:rPr>
              <w:t>п.8.6.</w:t>
            </w:r>
          </w:p>
          <w:p w14:paraId="6A708137" w14:textId="2F6C36AF" w:rsidR="00856C71" w:rsidRPr="0030204E" w:rsidRDefault="00856C71" w:rsidP="00856C71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</w:t>
            </w:r>
            <w:r>
              <w:rPr>
                <w:rFonts w:cs="Times New Roman"/>
                <w:sz w:val="20"/>
                <w:szCs w:val="20"/>
              </w:rPr>
              <w:t>у</w:t>
            </w:r>
            <w:r w:rsidRPr="009C619B">
              <w:rPr>
                <w:rFonts w:cs="Times New Roman"/>
                <w:sz w:val="20"/>
                <w:szCs w:val="20"/>
              </w:rPr>
              <w:t xml:space="preserve"> 16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п.16.3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eastAsia="Times New Roman" w:cs="Times New Roman"/>
                <w:sz w:val="20"/>
                <w:szCs w:val="20"/>
                <w:lang w:eastAsia="ru-RU"/>
              </w:rPr>
              <w:t>и далее по тексту</w:t>
            </w:r>
          </w:p>
        </w:tc>
      </w:tr>
      <w:tr w:rsidR="00856C71" w:rsidRPr="0030204E" w14:paraId="6DD362BB" w14:textId="77777777" w:rsidTr="009C619B">
        <w:trPr>
          <w:trHeight w:val="20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95439" w14:textId="1E216EB7" w:rsidR="00856C71" w:rsidRPr="0030204E" w:rsidRDefault="00856C71" w:rsidP="00856C71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68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24E5D" w14:textId="77777777" w:rsidR="00856C71" w:rsidRPr="009C619B" w:rsidRDefault="00856C71" w:rsidP="00856C71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8,</w:t>
            </w:r>
          </w:p>
          <w:p w14:paraId="46D44A12" w14:textId="591B470E" w:rsidR="00856C71" w:rsidRPr="009C619B" w:rsidRDefault="00856C71" w:rsidP="00856C71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Табл.8.8-1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п.2</w:t>
            </w:r>
          </w:p>
          <w:p w14:paraId="280860D5" w14:textId="3C542844" w:rsidR="00856C71" w:rsidRPr="009C619B" w:rsidRDefault="00856C71" w:rsidP="00856C71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стр.53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Глава 16</w:t>
            </w:r>
          </w:p>
          <w:p w14:paraId="5BEAB3F2" w14:textId="034A8FE8" w:rsidR="00856C71" w:rsidRPr="009C619B" w:rsidRDefault="00856C71" w:rsidP="00856C71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п.16.3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1.4.1.</w:t>
            </w:r>
          </w:p>
          <w:p w14:paraId="2680DB5C" w14:textId="560640C6" w:rsidR="00856C71" w:rsidRPr="009C619B" w:rsidRDefault="00856C71" w:rsidP="00856C71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Стр.27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C2B4B" w14:textId="48EFE16B" w:rsidR="00856C71" w:rsidRPr="009C619B" w:rsidRDefault="00856C71" w:rsidP="00856C71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ТК-3 ТМ№3 (ул. Загородная - ул. Железнодорожная)</w:t>
            </w: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A79885" w14:textId="77777777" w:rsidR="00856C71" w:rsidRPr="009C619B" w:rsidRDefault="00856C71" w:rsidP="00856C71">
            <w:pPr>
              <w:spacing w:before="0" w:after="0"/>
              <w:ind w:firstLine="0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ПНС-3 на ТМ№3 (ул. Загородная - ул. Железнодорожная)</w:t>
            </w:r>
          </w:p>
          <w:p w14:paraId="28C5B20A" w14:textId="20D5AAAA" w:rsidR="00856C71" w:rsidRPr="009C619B" w:rsidRDefault="00856C71" w:rsidP="00856C71">
            <w:pPr>
              <w:spacing w:before="0" w:after="0"/>
              <w:ind w:firstLine="0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Отметить, как выполненное мероприятие в 2020 году</w:t>
            </w:r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4C02A6" w14:textId="59F6F8F2" w:rsidR="00856C71" w:rsidRPr="00856C71" w:rsidRDefault="00856C71" w:rsidP="00856C71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СП «Благовещенская ТЭЦ» филиала АО «ДГК» «Амурская генерация»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60E6C0D" w14:textId="72B94CE7" w:rsidR="00856C71" w:rsidRPr="0030204E" w:rsidRDefault="00856C71" w:rsidP="00856C71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Принимается к корректировке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34372C" w14:textId="013F2294" w:rsidR="00856C71" w:rsidRPr="009C619B" w:rsidRDefault="00856C71" w:rsidP="00856C71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C20F6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Внесены корректировки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</w:t>
            </w:r>
            <w:r w:rsidRPr="009C619B">
              <w:rPr>
                <w:rFonts w:cs="Times New Roman"/>
                <w:sz w:val="20"/>
                <w:szCs w:val="20"/>
              </w:rPr>
              <w:t>Глав</w:t>
            </w:r>
            <w:r>
              <w:rPr>
                <w:rFonts w:cs="Times New Roman"/>
                <w:sz w:val="20"/>
                <w:szCs w:val="20"/>
              </w:rPr>
              <w:t>у</w:t>
            </w:r>
            <w:r w:rsidRPr="009C619B">
              <w:rPr>
                <w:rFonts w:cs="Times New Roman"/>
                <w:sz w:val="20"/>
                <w:szCs w:val="20"/>
              </w:rPr>
              <w:t xml:space="preserve"> 8,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табл.8.</w:t>
            </w:r>
            <w:r>
              <w:rPr>
                <w:rFonts w:cs="Times New Roman"/>
                <w:sz w:val="20"/>
                <w:szCs w:val="20"/>
              </w:rPr>
              <w:t>8</w:t>
            </w:r>
            <w:r w:rsidRPr="009C619B">
              <w:rPr>
                <w:rFonts w:cs="Times New Roman"/>
                <w:sz w:val="20"/>
                <w:szCs w:val="20"/>
              </w:rPr>
              <w:t>-1.</w:t>
            </w:r>
          </w:p>
          <w:p w14:paraId="02540F16" w14:textId="073586FA" w:rsidR="00856C71" w:rsidRPr="0030204E" w:rsidRDefault="00856C71" w:rsidP="00856C71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</w:t>
            </w:r>
            <w:r>
              <w:rPr>
                <w:rFonts w:cs="Times New Roman"/>
                <w:sz w:val="20"/>
                <w:szCs w:val="20"/>
              </w:rPr>
              <w:t>у</w:t>
            </w:r>
            <w:r w:rsidRPr="009C619B">
              <w:rPr>
                <w:rFonts w:cs="Times New Roman"/>
                <w:sz w:val="20"/>
                <w:szCs w:val="20"/>
              </w:rPr>
              <w:t xml:space="preserve"> 16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cs="Times New Roman"/>
                <w:sz w:val="20"/>
                <w:szCs w:val="20"/>
              </w:rPr>
              <w:t>п.16.3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 w:rsidRPr="009C619B">
              <w:rPr>
                <w:rFonts w:eastAsia="Times New Roman" w:cs="Times New Roman"/>
                <w:sz w:val="20"/>
                <w:szCs w:val="20"/>
                <w:lang w:eastAsia="ru-RU"/>
              </w:rPr>
              <w:t>и далее по тексту</w:t>
            </w:r>
          </w:p>
        </w:tc>
      </w:tr>
      <w:tr w:rsidR="00856C71" w:rsidRPr="0030204E" w14:paraId="65A3AEDC" w14:textId="77777777" w:rsidTr="009C619B">
        <w:trPr>
          <w:trHeight w:val="20"/>
        </w:trPr>
        <w:tc>
          <w:tcPr>
            <w:tcW w:w="1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7F926D" w14:textId="59242386" w:rsidR="00856C71" w:rsidRPr="0030204E" w:rsidRDefault="00856C71" w:rsidP="00856C71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69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BC9B46" w14:textId="77777777" w:rsidR="00856C71" w:rsidRPr="009C619B" w:rsidRDefault="00856C71" w:rsidP="00856C71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Глава 8,</w:t>
            </w:r>
          </w:p>
          <w:p w14:paraId="459D76C4" w14:textId="77777777" w:rsidR="00856C71" w:rsidRPr="009C619B" w:rsidRDefault="00856C71" w:rsidP="00856C71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п.8.9.</w:t>
            </w:r>
          </w:p>
          <w:p w14:paraId="44E208BB" w14:textId="77777777" w:rsidR="00856C71" w:rsidRPr="009C619B" w:rsidRDefault="00856C71" w:rsidP="00856C71">
            <w:pPr>
              <w:spacing w:before="0" w:after="0"/>
              <w:ind w:firstLine="0"/>
              <w:jc w:val="center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стр.54</w:t>
            </w:r>
          </w:p>
          <w:p w14:paraId="76213F21" w14:textId="77777777" w:rsidR="00856C71" w:rsidRPr="009C619B" w:rsidRDefault="00856C71" w:rsidP="00856C71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5CB5F" w14:textId="77777777" w:rsidR="00856C71" w:rsidRPr="009C619B" w:rsidRDefault="00856C71" w:rsidP="00856C71">
            <w:pPr>
              <w:spacing w:before="0" w:after="0"/>
              <w:ind w:firstLine="0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В 2018 гг. выполнены следующие мероприятия по строительству насосных станций и реконструкции сетей:</w:t>
            </w:r>
          </w:p>
          <w:p w14:paraId="7807C264" w14:textId="77777777" w:rsidR="00856C71" w:rsidRPr="009C619B" w:rsidRDefault="00856C71" w:rsidP="00856C71">
            <w:pPr>
              <w:spacing w:before="0" w:after="0"/>
              <w:ind w:firstLine="0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подкачивающая насосная станция (ПНС) на т/м №2 Северного района в районе ТП-2С (ул. Студенческая – ул. Промышленная)</w:t>
            </w:r>
          </w:p>
          <w:p w14:paraId="5CB97016" w14:textId="77777777" w:rsidR="00856C71" w:rsidRPr="009C619B" w:rsidRDefault="00856C71" w:rsidP="00856C71">
            <w:pPr>
              <w:spacing w:before="0" w:after="0"/>
              <w:ind w:firstLine="0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 xml:space="preserve">реконструкция т/м №2 Северного района с целью подключения ПНС к ТП-2С </w:t>
            </w:r>
            <w:proofErr w:type="spellStart"/>
            <w:r w:rsidRPr="009C619B">
              <w:rPr>
                <w:rFonts w:cs="Times New Roman"/>
                <w:sz w:val="20"/>
                <w:szCs w:val="20"/>
              </w:rPr>
              <w:t>Ду</w:t>
            </w:r>
            <w:proofErr w:type="spellEnd"/>
            <w:r w:rsidRPr="009C619B">
              <w:rPr>
                <w:rFonts w:cs="Times New Roman"/>
                <w:sz w:val="20"/>
                <w:szCs w:val="20"/>
              </w:rPr>
              <w:t xml:space="preserve"> 800 мм, </w:t>
            </w:r>
            <w:r w:rsidRPr="009C619B">
              <w:rPr>
                <w:rFonts w:cs="Times New Roman"/>
                <w:sz w:val="20"/>
                <w:szCs w:val="20"/>
                <w:lang w:val="en-US"/>
              </w:rPr>
              <w:t>L</w:t>
            </w:r>
            <w:r w:rsidRPr="009C619B">
              <w:rPr>
                <w:rFonts w:cs="Times New Roman"/>
                <w:sz w:val="20"/>
                <w:szCs w:val="20"/>
              </w:rPr>
              <w:t>=79,5 м.</w:t>
            </w:r>
          </w:p>
          <w:p w14:paraId="747FC587" w14:textId="77777777" w:rsidR="00856C71" w:rsidRPr="009C619B" w:rsidRDefault="00856C71" w:rsidP="00856C71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DDC46" w14:textId="77777777" w:rsidR="00856C71" w:rsidRPr="009C619B" w:rsidRDefault="00856C71" w:rsidP="00856C71">
            <w:pPr>
              <w:spacing w:before="0" w:after="0"/>
              <w:ind w:firstLine="0"/>
              <w:rPr>
                <w:rFonts w:cs="Times New Roman"/>
                <w:sz w:val="20"/>
                <w:szCs w:val="20"/>
              </w:rPr>
            </w:pPr>
            <w:bookmarkStart w:id="19" w:name="_Hlk84465286"/>
            <w:r w:rsidRPr="009C619B">
              <w:rPr>
                <w:rFonts w:cs="Times New Roman"/>
                <w:sz w:val="20"/>
                <w:szCs w:val="20"/>
              </w:rPr>
              <w:t>В 2018 гг. выполнены следующие мероприятия по строительству насосных станций и реконструкции сетей:</w:t>
            </w:r>
          </w:p>
          <w:p w14:paraId="1BC852EE" w14:textId="77777777" w:rsidR="00856C71" w:rsidRPr="009C619B" w:rsidRDefault="00856C71" w:rsidP="00856C71">
            <w:pPr>
              <w:spacing w:before="0" w:after="0"/>
              <w:ind w:firstLine="0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>подкачивающая насосная станция (ПНС) на т/м №2 Северного района в районе ТП-2С (ул. Студенческая – ул. Промышленная)</w:t>
            </w:r>
          </w:p>
          <w:p w14:paraId="6F2244B5" w14:textId="77777777" w:rsidR="00856C71" w:rsidRPr="009C619B" w:rsidRDefault="00856C71" w:rsidP="00856C71">
            <w:pPr>
              <w:spacing w:before="0" w:after="0"/>
              <w:ind w:firstLine="0"/>
              <w:rPr>
                <w:rFonts w:cs="Times New Roman"/>
                <w:sz w:val="20"/>
                <w:szCs w:val="20"/>
              </w:rPr>
            </w:pPr>
            <w:r w:rsidRPr="009C619B">
              <w:rPr>
                <w:rFonts w:cs="Times New Roman"/>
                <w:sz w:val="20"/>
                <w:szCs w:val="20"/>
              </w:rPr>
              <w:t xml:space="preserve">реконструкция т/м №2 Северного района с целью подключения ПНС к ТП-2С </w:t>
            </w:r>
            <w:proofErr w:type="spellStart"/>
            <w:r w:rsidRPr="009C619B">
              <w:rPr>
                <w:rFonts w:cs="Times New Roman"/>
                <w:sz w:val="20"/>
                <w:szCs w:val="20"/>
              </w:rPr>
              <w:t>Ду</w:t>
            </w:r>
            <w:proofErr w:type="spellEnd"/>
            <w:r w:rsidRPr="009C619B">
              <w:rPr>
                <w:rFonts w:cs="Times New Roman"/>
                <w:sz w:val="20"/>
                <w:szCs w:val="20"/>
              </w:rPr>
              <w:t xml:space="preserve"> 800 мм, </w:t>
            </w:r>
            <w:r w:rsidRPr="009C619B">
              <w:rPr>
                <w:rFonts w:cs="Times New Roman"/>
                <w:sz w:val="20"/>
                <w:szCs w:val="20"/>
                <w:lang w:val="en-US"/>
              </w:rPr>
              <w:t>L</w:t>
            </w:r>
            <w:r w:rsidRPr="009C619B">
              <w:rPr>
                <w:rFonts w:cs="Times New Roman"/>
                <w:sz w:val="20"/>
                <w:szCs w:val="20"/>
              </w:rPr>
              <w:t>=79,5 м.</w:t>
            </w:r>
          </w:p>
          <w:p w14:paraId="64C9C5A6" w14:textId="60A07C8B" w:rsidR="00856C71" w:rsidRPr="009C619B" w:rsidRDefault="00856C71" w:rsidP="00856C71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9C619B">
              <w:rPr>
                <w:rFonts w:cs="Times New Roman"/>
                <w:sz w:val="20"/>
                <w:szCs w:val="20"/>
              </w:rPr>
              <w:t>В 2020 году построена и введена в эксплуатацию ПНС-3 на ТМ№3 (ул. Загородная- ул. Железнодорожная)</w:t>
            </w:r>
            <w:bookmarkEnd w:id="19"/>
          </w:p>
        </w:tc>
        <w:tc>
          <w:tcPr>
            <w:tcW w:w="6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B06A04" w14:textId="38234C68" w:rsidR="00856C71" w:rsidRPr="0030204E" w:rsidRDefault="00856C71" w:rsidP="00856C71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СП «Благовещенская ТЭЦ» филиала АО «ДГК» «Амурская генерация»</w:t>
            </w:r>
          </w:p>
        </w:tc>
        <w:tc>
          <w:tcPr>
            <w:tcW w:w="5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9DFE6D5" w14:textId="3D36F691" w:rsidR="00856C71" w:rsidRPr="0030204E" w:rsidRDefault="00856C71" w:rsidP="00856C71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30204E"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>Принимается к корректировке</w:t>
            </w: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748E2" w14:textId="065DCDC2" w:rsidR="00856C71" w:rsidRPr="0030204E" w:rsidRDefault="00856C71" w:rsidP="00856C71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</w:pPr>
            <w:r w:rsidRPr="00C20F6C"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Внесены корректировки </w:t>
            </w:r>
            <w:r>
              <w:rPr>
                <w:rFonts w:eastAsia="Times New Roman" w:cs="Times New Roman"/>
                <w:sz w:val="20"/>
                <w:szCs w:val="20"/>
                <w:lang w:eastAsia="ru-RU"/>
              </w:rPr>
              <w:t xml:space="preserve">в </w:t>
            </w:r>
            <w:r w:rsidRPr="009C619B">
              <w:rPr>
                <w:rFonts w:cs="Times New Roman"/>
                <w:sz w:val="20"/>
                <w:szCs w:val="20"/>
              </w:rPr>
              <w:t>Глав</w:t>
            </w:r>
            <w:r>
              <w:rPr>
                <w:rFonts w:cs="Times New Roman"/>
                <w:sz w:val="20"/>
                <w:szCs w:val="20"/>
              </w:rPr>
              <w:t>у</w:t>
            </w:r>
            <w:r w:rsidRPr="009C619B">
              <w:rPr>
                <w:rFonts w:cs="Times New Roman"/>
                <w:sz w:val="20"/>
                <w:szCs w:val="20"/>
              </w:rPr>
              <w:t xml:space="preserve"> 8,</w:t>
            </w:r>
            <w:r>
              <w:rPr>
                <w:rFonts w:cs="Times New Roman"/>
                <w:sz w:val="20"/>
                <w:szCs w:val="20"/>
              </w:rPr>
              <w:t xml:space="preserve"> </w:t>
            </w:r>
            <w:r>
              <w:rPr>
                <w:rFonts w:cs="Times New Roman"/>
                <w:sz w:val="20"/>
                <w:szCs w:val="20"/>
              </w:rPr>
              <w:t>п.8.9</w:t>
            </w:r>
          </w:p>
        </w:tc>
      </w:tr>
    </w:tbl>
    <w:p w14:paraId="6FA5C5FC" w14:textId="58206A15" w:rsidR="0030204E" w:rsidRDefault="0030204E" w:rsidP="00D73A11"/>
    <w:p w14:paraId="6E929433" w14:textId="003886F1" w:rsidR="0030204E" w:rsidRPr="005659A6" w:rsidRDefault="005659A6" w:rsidP="00D73A11">
      <w:pPr>
        <w:rPr>
          <w:b/>
        </w:rPr>
      </w:pPr>
      <w:r w:rsidRPr="005659A6">
        <w:rPr>
          <w:b/>
        </w:rPr>
        <w:t>Приложение 1.</w:t>
      </w:r>
    </w:p>
    <w:p w14:paraId="2343E8DE" w14:textId="0B3F08DC" w:rsidR="005659A6" w:rsidRPr="005659A6" w:rsidRDefault="005659A6" w:rsidP="005659A6">
      <w:pPr>
        <w:spacing w:before="0" w:after="0"/>
        <w:ind w:firstLine="0"/>
        <w:rPr>
          <w:rFonts w:eastAsia="Calibri" w:cs="Times New Roman"/>
          <w:sz w:val="20"/>
          <w:szCs w:val="20"/>
        </w:rPr>
      </w:pPr>
      <w:r w:rsidRPr="005659A6">
        <w:rPr>
          <w:rFonts w:eastAsia="Times New Roman" w:cs="Times New Roman"/>
          <w:sz w:val="20"/>
          <w:szCs w:val="20"/>
          <w:lang w:eastAsia="ru-RU"/>
        </w:rPr>
        <w:t>В «Схеме…»:</w:t>
      </w:r>
    </w:p>
    <w:p w14:paraId="7F494883" w14:textId="77777777" w:rsidR="005659A6" w:rsidRPr="005659A6" w:rsidRDefault="005659A6" w:rsidP="005659A6">
      <w:pPr>
        <w:spacing w:before="0" w:after="0" w:line="256" w:lineRule="auto"/>
        <w:ind w:firstLine="0"/>
        <w:jc w:val="left"/>
        <w:rPr>
          <w:rFonts w:eastAsia="Calibri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0"/>
        <w:gridCol w:w="1499"/>
        <w:gridCol w:w="981"/>
        <w:gridCol w:w="981"/>
        <w:gridCol w:w="1042"/>
        <w:gridCol w:w="1202"/>
        <w:gridCol w:w="1220"/>
        <w:gridCol w:w="1375"/>
        <w:gridCol w:w="1122"/>
        <w:gridCol w:w="1063"/>
        <w:gridCol w:w="1241"/>
        <w:gridCol w:w="1384"/>
      </w:tblGrid>
      <w:tr w:rsidR="005659A6" w:rsidRPr="005659A6" w14:paraId="129E7379" w14:textId="77777777" w:rsidTr="005659A6">
        <w:tc>
          <w:tcPr>
            <w:tcW w:w="50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6FCED0" w14:textId="77777777" w:rsidR="005659A6" w:rsidRPr="005659A6" w:rsidRDefault="005659A6" w:rsidP="005659A6">
            <w:pPr>
              <w:spacing w:before="0" w:after="0"/>
              <w:ind w:firstLine="0"/>
              <w:jc w:val="left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5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DD9E8" w14:textId="65C3C5BC" w:rsidR="005659A6" w:rsidRPr="005659A6" w:rsidRDefault="005659A6" w:rsidP="005659A6">
            <w:pPr>
              <w:spacing w:before="0" w:after="0"/>
              <w:ind w:firstLine="0"/>
              <w:jc w:val="left"/>
              <w:rPr>
                <w:rFonts w:eastAsia="Calibri" w:cs="Times New Roman"/>
                <w:sz w:val="16"/>
                <w:szCs w:val="16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Располагаемая мощность теплоисточника (Установленная - расход на СН)/Пропускная способность тепломагистрали, Гкал/ч</w:t>
            </w:r>
          </w:p>
        </w:tc>
        <w:tc>
          <w:tcPr>
            <w:tcW w:w="101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7D52AD" w14:textId="77777777" w:rsidR="005659A6" w:rsidRPr="005659A6" w:rsidRDefault="005659A6" w:rsidP="005659A6">
            <w:pPr>
              <w:spacing w:before="0" w:after="0"/>
              <w:ind w:firstLine="0"/>
              <w:jc w:val="left"/>
              <w:rPr>
                <w:rFonts w:eastAsia="Calibri" w:cs="Times New Roman"/>
                <w:sz w:val="16"/>
                <w:szCs w:val="16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Подключенная тепловая нагрузка, Гкал/час</w:t>
            </w:r>
          </w:p>
        </w:tc>
        <w:tc>
          <w:tcPr>
            <w:tcW w:w="131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D995EE" w14:textId="77777777" w:rsidR="005659A6" w:rsidRPr="005659A6" w:rsidRDefault="005659A6" w:rsidP="005659A6">
            <w:pPr>
              <w:spacing w:before="0" w:after="0"/>
              <w:ind w:firstLine="0"/>
              <w:jc w:val="left"/>
              <w:rPr>
                <w:rFonts w:eastAsia="Calibri" w:cs="Times New Roman"/>
                <w:sz w:val="16"/>
                <w:szCs w:val="16"/>
              </w:rPr>
            </w:pPr>
            <w:r w:rsidRPr="005659A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Объем действующих ТУ, УП и Согласий (согласованных УП смежным организациям), Гкал/час</w:t>
            </w:r>
          </w:p>
        </w:tc>
        <w:tc>
          <w:tcPr>
            <w:tcW w:w="39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59B88E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Потери тепловой энергии при мах температуре, Гкал/ч</w:t>
            </w:r>
          </w:p>
        </w:tc>
        <w:tc>
          <w:tcPr>
            <w:tcW w:w="3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A0B68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4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47D3A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Дефицит мощности   с учётом выданных технических условий и тепловых потерь, Гкал/час.</w:t>
            </w:r>
          </w:p>
        </w:tc>
        <w:tc>
          <w:tcPr>
            <w:tcW w:w="4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252238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% загруженности тепломагистрали </w:t>
            </w:r>
            <w:proofErr w:type="gramStart"/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( с</w:t>
            </w:r>
            <w:proofErr w:type="gramEnd"/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учетом выданных технических условий и тепловых потерь)</w:t>
            </w:r>
          </w:p>
        </w:tc>
      </w:tr>
      <w:tr w:rsidR="005659A6" w:rsidRPr="005659A6" w14:paraId="3111606D" w14:textId="77777777" w:rsidTr="005659A6">
        <w:tc>
          <w:tcPr>
            <w:tcW w:w="50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C0941D" w14:textId="77777777" w:rsidR="005659A6" w:rsidRPr="005659A6" w:rsidRDefault="005659A6" w:rsidP="005659A6">
            <w:pPr>
              <w:spacing w:before="0" w:after="0"/>
              <w:ind w:firstLine="0"/>
              <w:jc w:val="left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5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F0E59" w14:textId="77777777" w:rsidR="005659A6" w:rsidRPr="005659A6" w:rsidRDefault="005659A6" w:rsidP="005659A6">
            <w:pPr>
              <w:spacing w:before="0" w:after="0"/>
              <w:ind w:firstLine="0"/>
              <w:jc w:val="left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66929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8D3B68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На начало года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2D0C2D" w14:textId="309DE91B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С начала текущего года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38FCE1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A181C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за прошлые периоды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BB1E0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 начала года </w:t>
            </w:r>
          </w:p>
        </w:tc>
        <w:tc>
          <w:tcPr>
            <w:tcW w:w="39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33D810" w14:textId="77777777" w:rsidR="005659A6" w:rsidRPr="005659A6" w:rsidRDefault="005659A6" w:rsidP="005659A6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490B0" w14:textId="77777777" w:rsidR="005659A6" w:rsidRPr="005659A6" w:rsidRDefault="005659A6" w:rsidP="005659A6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5F9697" w14:textId="77777777" w:rsidR="005659A6" w:rsidRPr="005659A6" w:rsidRDefault="005659A6" w:rsidP="005659A6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20F2D9" w14:textId="77777777" w:rsidR="005659A6" w:rsidRPr="005659A6" w:rsidRDefault="005659A6" w:rsidP="005659A6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5659A6" w:rsidRPr="005659A6" w14:paraId="283C3160" w14:textId="77777777" w:rsidTr="005659A6"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ACF72A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2B743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D573D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89E18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B5DDE1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DCE70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58662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F16CCB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75FB9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4FE39F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C1311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D457E0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13</w:t>
            </w:r>
          </w:p>
        </w:tc>
      </w:tr>
      <w:tr w:rsidR="005659A6" w:rsidRPr="005659A6" w14:paraId="32BFE0D1" w14:textId="77777777" w:rsidTr="005659A6"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EF33D" w14:textId="77777777" w:rsidR="005659A6" w:rsidRPr="005659A6" w:rsidRDefault="005659A6" w:rsidP="005659A6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Тепломагистраль № 1 ЦР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0629F4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sz w:val="18"/>
                <w:szCs w:val="18"/>
                <w:lang w:eastAsia="ru-RU"/>
              </w:rPr>
              <w:t>182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4315D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sz w:val="18"/>
                <w:szCs w:val="18"/>
                <w:lang w:eastAsia="ru-RU"/>
              </w:rPr>
              <w:t>157,32147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66759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sz w:val="18"/>
                <w:szCs w:val="18"/>
                <w:lang w:eastAsia="ru-RU"/>
              </w:rPr>
              <w:t>152,80822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977B67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sz w:val="18"/>
                <w:szCs w:val="18"/>
                <w:lang w:eastAsia="ru-RU"/>
              </w:rPr>
              <w:t>4,51325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65EF7E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sz w:val="18"/>
                <w:szCs w:val="18"/>
                <w:lang w:eastAsia="ru-RU"/>
              </w:rPr>
              <w:t>27,71854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A17CC7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sz w:val="18"/>
                <w:szCs w:val="18"/>
                <w:lang w:eastAsia="ru-RU"/>
              </w:rPr>
              <w:t>10,81684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CCD7C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sz w:val="18"/>
                <w:szCs w:val="18"/>
                <w:lang w:eastAsia="ru-RU"/>
              </w:rPr>
              <w:t>16,90170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A3FD2A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sz w:val="18"/>
                <w:szCs w:val="18"/>
                <w:lang w:eastAsia="ru-RU"/>
              </w:rPr>
              <w:t>9,11527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41C69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sz w:val="18"/>
                <w:szCs w:val="18"/>
                <w:lang w:eastAsia="ru-RU"/>
              </w:rPr>
              <w:t>194,15528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32AE0D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sz w:val="18"/>
                <w:szCs w:val="18"/>
                <w:lang w:eastAsia="ru-RU"/>
              </w:rPr>
              <w:t>-12,2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4C149E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107</w:t>
            </w:r>
          </w:p>
        </w:tc>
      </w:tr>
      <w:tr w:rsidR="005659A6" w:rsidRPr="005659A6" w14:paraId="1670A7A0" w14:textId="77777777" w:rsidTr="005659A6"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208F97" w14:textId="77777777" w:rsidR="005659A6" w:rsidRPr="005659A6" w:rsidRDefault="005659A6" w:rsidP="005659A6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Тепломагистраль № 2 СР 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314948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sz w:val="18"/>
                <w:szCs w:val="18"/>
                <w:lang w:eastAsia="ru-RU"/>
              </w:rPr>
              <w:t>219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D51630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sz w:val="18"/>
                <w:szCs w:val="18"/>
                <w:lang w:eastAsia="ru-RU"/>
              </w:rPr>
              <w:t>132,70479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C110C4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sz w:val="18"/>
                <w:szCs w:val="18"/>
                <w:lang w:eastAsia="ru-RU"/>
              </w:rPr>
              <w:t>132,60779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D2D88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sz w:val="18"/>
                <w:szCs w:val="18"/>
                <w:lang w:eastAsia="ru-RU"/>
              </w:rPr>
              <w:t>0,09700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89DD7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sz w:val="18"/>
                <w:szCs w:val="18"/>
                <w:lang w:eastAsia="ru-RU"/>
              </w:rPr>
              <w:t>10,72963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8BF602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sz w:val="18"/>
                <w:szCs w:val="18"/>
                <w:lang w:eastAsia="ru-RU"/>
              </w:rPr>
              <w:t>8,70424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96757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sz w:val="18"/>
                <w:szCs w:val="18"/>
                <w:lang w:eastAsia="ru-RU"/>
              </w:rPr>
              <w:t>2,02539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E72C8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sz w:val="18"/>
                <w:szCs w:val="18"/>
                <w:lang w:eastAsia="ru-RU"/>
              </w:rPr>
              <w:t>5,64512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65E5D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sz w:val="18"/>
                <w:szCs w:val="18"/>
                <w:lang w:eastAsia="ru-RU"/>
              </w:rPr>
              <w:t>149,07953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EEB6E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sz w:val="18"/>
                <w:szCs w:val="18"/>
                <w:lang w:eastAsia="ru-RU"/>
              </w:rPr>
              <w:t>69,9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6AA60B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sz w:val="18"/>
                <w:szCs w:val="18"/>
                <w:lang w:eastAsia="ru-RU"/>
              </w:rPr>
              <w:t>68</w:t>
            </w:r>
          </w:p>
        </w:tc>
      </w:tr>
      <w:tr w:rsidR="005659A6" w:rsidRPr="005659A6" w14:paraId="0ADE1631" w14:textId="77777777" w:rsidTr="005659A6"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B5E5E" w14:textId="77777777" w:rsidR="005659A6" w:rsidRPr="005659A6" w:rsidRDefault="005659A6" w:rsidP="005659A6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Тепломагистраль № 2 СР (Узел «А» - ТП-2С)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C03F29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sz w:val="18"/>
                <w:szCs w:val="18"/>
                <w:lang w:eastAsia="ru-RU"/>
              </w:rPr>
              <w:t>228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3E5A2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sz w:val="18"/>
                <w:szCs w:val="18"/>
                <w:lang w:eastAsia="ru-RU"/>
              </w:rPr>
              <w:t>229,996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D343E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sz w:val="18"/>
                <w:szCs w:val="18"/>
                <w:lang w:eastAsia="ru-RU"/>
              </w:rPr>
              <w:t>228,71491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5A17CC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sz w:val="18"/>
                <w:szCs w:val="18"/>
                <w:lang w:eastAsia="ru-RU"/>
              </w:rPr>
              <w:t>1,28135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FCEE5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sz w:val="18"/>
                <w:szCs w:val="18"/>
                <w:lang w:eastAsia="ru-RU"/>
              </w:rPr>
              <w:t>22,46899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C0DC3E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sz w:val="18"/>
                <w:szCs w:val="18"/>
                <w:lang w:eastAsia="ru-RU"/>
              </w:rPr>
              <w:t>13,22410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CE0114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sz w:val="18"/>
                <w:szCs w:val="18"/>
                <w:lang w:eastAsia="ru-RU"/>
              </w:rPr>
              <w:t>9,24489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0C2BD8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sz w:val="18"/>
                <w:szCs w:val="18"/>
                <w:lang w:eastAsia="ru-RU"/>
              </w:rPr>
              <w:t>1,6345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AAD34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sz w:val="18"/>
                <w:szCs w:val="18"/>
                <w:lang w:eastAsia="ru-RU"/>
              </w:rPr>
              <w:t>262,01558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34C0E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sz w:val="18"/>
                <w:szCs w:val="18"/>
                <w:lang w:eastAsia="ru-RU"/>
              </w:rPr>
              <w:t>34,02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9765A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b/>
                <w:sz w:val="18"/>
                <w:szCs w:val="18"/>
                <w:lang w:eastAsia="ru-RU"/>
              </w:rPr>
              <w:t>115</w:t>
            </w:r>
          </w:p>
        </w:tc>
      </w:tr>
      <w:tr w:rsidR="005659A6" w:rsidRPr="005659A6" w14:paraId="0F1090F3" w14:textId="77777777" w:rsidTr="005659A6"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611D3" w14:textId="77777777" w:rsidR="005659A6" w:rsidRPr="005659A6" w:rsidRDefault="005659A6" w:rsidP="005659A6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lastRenderedPageBreak/>
              <w:t>Тепломагистраль № 2 СЗР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66BB9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sz w:val="18"/>
                <w:szCs w:val="18"/>
                <w:lang w:eastAsia="ru-RU"/>
              </w:rPr>
              <w:t>108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BF6828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sz w:val="18"/>
                <w:szCs w:val="18"/>
                <w:lang w:eastAsia="ru-RU"/>
              </w:rPr>
              <w:t>97,29147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B991B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sz w:val="18"/>
                <w:szCs w:val="18"/>
                <w:lang w:eastAsia="ru-RU"/>
              </w:rPr>
              <w:t>96,10712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D5ABB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sz w:val="18"/>
                <w:szCs w:val="18"/>
                <w:lang w:eastAsia="ru-RU"/>
              </w:rPr>
              <w:t>1,18435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8E7B13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sz w:val="18"/>
                <w:szCs w:val="18"/>
                <w:lang w:eastAsia="ru-RU"/>
              </w:rPr>
              <w:t>11,73936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431CA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sz w:val="18"/>
                <w:szCs w:val="18"/>
                <w:lang w:eastAsia="ru-RU"/>
              </w:rPr>
              <w:t>4,51986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6DA78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sz w:val="18"/>
                <w:szCs w:val="18"/>
                <w:lang w:eastAsia="ru-RU"/>
              </w:rPr>
              <w:t>7,21950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B7D707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sz w:val="18"/>
                <w:szCs w:val="18"/>
                <w:lang w:eastAsia="ru-RU"/>
              </w:rPr>
              <w:t>3,90522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C1128A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sz w:val="18"/>
                <w:szCs w:val="18"/>
                <w:lang w:eastAsia="ru-RU"/>
              </w:rPr>
              <w:t>112,93605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F120A8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sz w:val="18"/>
                <w:szCs w:val="18"/>
                <w:lang w:eastAsia="ru-RU"/>
              </w:rPr>
              <w:t>-4,9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EB5C7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105</w:t>
            </w:r>
          </w:p>
        </w:tc>
      </w:tr>
      <w:tr w:rsidR="005659A6" w:rsidRPr="005659A6" w14:paraId="327C782F" w14:textId="77777777" w:rsidTr="005659A6"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958536" w14:textId="77777777" w:rsidR="005659A6" w:rsidRPr="005659A6" w:rsidRDefault="005659A6" w:rsidP="005659A6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Тепломагистраль № 3 ЦР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240E4E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sz w:val="18"/>
                <w:szCs w:val="18"/>
                <w:lang w:eastAsia="ru-RU"/>
              </w:rPr>
              <w:t>333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5AE30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sz w:val="18"/>
                <w:szCs w:val="18"/>
                <w:lang w:eastAsia="ru-RU"/>
              </w:rPr>
              <w:t>272,37171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837D6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sz w:val="18"/>
                <w:szCs w:val="18"/>
                <w:lang w:eastAsia="ru-RU"/>
              </w:rPr>
              <w:t>272,17971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C2E2C2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sz w:val="18"/>
                <w:szCs w:val="18"/>
                <w:lang w:eastAsia="ru-RU"/>
              </w:rPr>
              <w:t>0,19200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21A66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sz w:val="18"/>
                <w:szCs w:val="18"/>
                <w:lang w:eastAsia="ru-RU"/>
              </w:rPr>
              <w:t>9,38856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3B8070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sz w:val="18"/>
                <w:szCs w:val="18"/>
                <w:lang w:eastAsia="ru-RU"/>
              </w:rPr>
              <w:t>6,72443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BB2A2B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sz w:val="18"/>
                <w:szCs w:val="18"/>
                <w:lang w:eastAsia="ru-RU"/>
              </w:rPr>
              <w:t>2,66413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4D9986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sz w:val="18"/>
                <w:szCs w:val="18"/>
                <w:lang w:eastAsia="ru-RU"/>
              </w:rPr>
              <w:t>8,62080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784B7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sz w:val="18"/>
                <w:szCs w:val="18"/>
                <w:lang w:eastAsia="ru-RU"/>
              </w:rPr>
              <w:t>290,38106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7B54EC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sz w:val="18"/>
                <w:szCs w:val="18"/>
                <w:lang w:eastAsia="ru-RU"/>
              </w:rPr>
              <w:t>42,6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59FB3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sz w:val="18"/>
                <w:szCs w:val="18"/>
                <w:lang w:eastAsia="ru-RU"/>
              </w:rPr>
              <w:t>87</w:t>
            </w:r>
          </w:p>
        </w:tc>
      </w:tr>
      <w:tr w:rsidR="005659A6" w:rsidRPr="005659A6" w14:paraId="312DC8C5" w14:textId="77777777" w:rsidTr="005659A6">
        <w:tc>
          <w:tcPr>
            <w:tcW w:w="5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1B7AF6" w14:textId="77777777" w:rsidR="005659A6" w:rsidRPr="005659A6" w:rsidRDefault="005659A6" w:rsidP="005659A6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Тепломагистраль № 4 ТПК</w:t>
            </w:r>
          </w:p>
        </w:tc>
        <w:tc>
          <w:tcPr>
            <w:tcW w:w="5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9320A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sz w:val="18"/>
                <w:szCs w:val="18"/>
                <w:lang w:eastAsia="ru-RU"/>
              </w:rPr>
              <w:t>250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11A172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sz w:val="18"/>
                <w:szCs w:val="18"/>
                <w:lang w:eastAsia="ru-RU"/>
              </w:rPr>
              <w:t>120,65093</w:t>
            </w:r>
          </w:p>
        </w:tc>
        <w:tc>
          <w:tcPr>
            <w:tcW w:w="3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6B56FA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sz w:val="18"/>
                <w:szCs w:val="18"/>
                <w:lang w:eastAsia="ru-RU"/>
              </w:rPr>
              <w:t>120,16393</w:t>
            </w:r>
          </w:p>
        </w:tc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F47003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sz w:val="18"/>
                <w:szCs w:val="18"/>
                <w:lang w:eastAsia="ru-RU"/>
              </w:rPr>
              <w:t>0,48700</w:t>
            </w:r>
          </w:p>
        </w:tc>
        <w:tc>
          <w:tcPr>
            <w:tcW w:w="4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7A0FF7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sz w:val="18"/>
                <w:szCs w:val="18"/>
                <w:lang w:eastAsia="ru-RU"/>
              </w:rPr>
              <w:t>16,86596</w:t>
            </w:r>
          </w:p>
        </w:tc>
        <w:tc>
          <w:tcPr>
            <w:tcW w:w="4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C32748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sz w:val="18"/>
                <w:szCs w:val="18"/>
                <w:lang w:eastAsia="ru-RU"/>
              </w:rPr>
              <w:t>10,53981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6E9F9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sz w:val="18"/>
                <w:szCs w:val="18"/>
                <w:lang w:eastAsia="ru-RU"/>
              </w:rPr>
              <w:t>6,32615</w:t>
            </w:r>
          </w:p>
        </w:tc>
        <w:tc>
          <w:tcPr>
            <w:tcW w:w="3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AAFD4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sz w:val="18"/>
                <w:szCs w:val="18"/>
                <w:lang w:eastAsia="ru-RU"/>
              </w:rPr>
              <w:t>5,31569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81E99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sz w:val="18"/>
                <w:szCs w:val="18"/>
                <w:lang w:eastAsia="ru-RU"/>
              </w:rPr>
              <w:t>142,83258</w:t>
            </w:r>
          </w:p>
        </w:tc>
        <w:tc>
          <w:tcPr>
            <w:tcW w:w="4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AB177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sz w:val="18"/>
                <w:szCs w:val="18"/>
                <w:lang w:eastAsia="ru-RU"/>
              </w:rPr>
              <w:t>107,2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C712EC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8"/>
                <w:szCs w:val="18"/>
                <w:lang w:eastAsia="ru-RU"/>
              </w:rPr>
            </w:pPr>
            <w:r w:rsidRPr="005659A6">
              <w:rPr>
                <w:rFonts w:eastAsia="Times New Roman" w:cs="Times New Roman"/>
                <w:sz w:val="18"/>
                <w:szCs w:val="18"/>
                <w:lang w:eastAsia="ru-RU"/>
              </w:rPr>
              <w:t>57</w:t>
            </w:r>
          </w:p>
        </w:tc>
      </w:tr>
    </w:tbl>
    <w:p w14:paraId="447BE9A9" w14:textId="77777777" w:rsidR="005659A6" w:rsidRPr="005659A6" w:rsidRDefault="005659A6" w:rsidP="005659A6">
      <w:pPr>
        <w:spacing w:before="0" w:after="0" w:line="256" w:lineRule="auto"/>
        <w:ind w:firstLine="0"/>
        <w:jc w:val="left"/>
        <w:rPr>
          <w:rFonts w:eastAsia="Calibri" w:cs="Times New Roman"/>
          <w:sz w:val="20"/>
          <w:szCs w:val="20"/>
        </w:rPr>
      </w:pPr>
    </w:p>
    <w:p w14:paraId="60BFC5CB" w14:textId="77777777" w:rsidR="005659A6" w:rsidRPr="005659A6" w:rsidRDefault="005659A6" w:rsidP="005659A6">
      <w:pPr>
        <w:spacing w:before="0" w:after="0"/>
        <w:ind w:firstLine="0"/>
        <w:rPr>
          <w:rFonts w:eastAsia="Calibri" w:cs="Times New Roman"/>
          <w:sz w:val="20"/>
          <w:szCs w:val="20"/>
        </w:rPr>
      </w:pPr>
      <w:r w:rsidRPr="005659A6">
        <w:rPr>
          <w:rFonts w:eastAsia="Times New Roman" w:cs="Times New Roman"/>
          <w:sz w:val="20"/>
          <w:szCs w:val="20"/>
          <w:lang w:eastAsia="ru-RU"/>
        </w:rPr>
        <w:t>Актуализировать таблицу со следующими значениями:</w:t>
      </w:r>
    </w:p>
    <w:p w14:paraId="3813EEF0" w14:textId="77777777" w:rsidR="005659A6" w:rsidRPr="005659A6" w:rsidRDefault="005659A6" w:rsidP="005659A6">
      <w:pPr>
        <w:spacing w:before="0" w:after="0" w:line="256" w:lineRule="auto"/>
        <w:ind w:firstLine="0"/>
        <w:jc w:val="left"/>
        <w:rPr>
          <w:rFonts w:eastAsia="Calibri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91"/>
        <w:gridCol w:w="1546"/>
        <w:gridCol w:w="1016"/>
        <w:gridCol w:w="1240"/>
        <w:gridCol w:w="1077"/>
        <w:gridCol w:w="1457"/>
        <w:gridCol w:w="1003"/>
        <w:gridCol w:w="965"/>
        <w:gridCol w:w="1157"/>
        <w:gridCol w:w="1067"/>
        <w:gridCol w:w="1157"/>
        <w:gridCol w:w="1384"/>
      </w:tblGrid>
      <w:tr w:rsidR="005659A6" w:rsidRPr="005659A6" w14:paraId="65A992F0" w14:textId="77777777" w:rsidTr="005659A6">
        <w:tc>
          <w:tcPr>
            <w:tcW w:w="5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24021" w14:textId="77777777" w:rsidR="005659A6" w:rsidRPr="005659A6" w:rsidRDefault="005659A6" w:rsidP="005659A6">
            <w:pPr>
              <w:spacing w:before="0" w:after="0"/>
              <w:ind w:firstLine="0"/>
              <w:jc w:val="left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5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23351E" w14:textId="68D11F25" w:rsidR="005659A6" w:rsidRPr="005659A6" w:rsidRDefault="005659A6" w:rsidP="005659A6">
            <w:pPr>
              <w:spacing w:before="0" w:after="0"/>
              <w:ind w:firstLine="0"/>
              <w:jc w:val="left"/>
              <w:rPr>
                <w:rFonts w:eastAsia="Calibri" w:cs="Times New Roman"/>
                <w:sz w:val="16"/>
                <w:szCs w:val="16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Располагаемая мощность теплоисточника (Установленная - расход на СН)/Пропускная способность тепломагистрали, Гкал/ч</w:t>
            </w:r>
          </w:p>
        </w:tc>
        <w:tc>
          <w:tcPr>
            <w:tcW w:w="114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96E95" w14:textId="77777777" w:rsidR="005659A6" w:rsidRPr="005659A6" w:rsidRDefault="005659A6" w:rsidP="005659A6">
            <w:pPr>
              <w:spacing w:before="0" w:after="0"/>
              <w:ind w:firstLine="0"/>
              <w:jc w:val="left"/>
              <w:rPr>
                <w:rFonts w:eastAsia="Calibri" w:cs="Times New Roman"/>
                <w:sz w:val="16"/>
                <w:szCs w:val="16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Подключенная тепловая нагрузка, Гкал/час</w:t>
            </w:r>
          </w:p>
        </w:tc>
        <w:tc>
          <w:tcPr>
            <w:tcW w:w="117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D403D2" w14:textId="77777777" w:rsidR="005659A6" w:rsidRPr="005659A6" w:rsidRDefault="005659A6" w:rsidP="005659A6">
            <w:pPr>
              <w:spacing w:before="0" w:after="0"/>
              <w:ind w:firstLine="0"/>
              <w:jc w:val="left"/>
              <w:rPr>
                <w:rFonts w:eastAsia="Calibri" w:cs="Times New Roman"/>
                <w:sz w:val="16"/>
                <w:szCs w:val="16"/>
              </w:rPr>
            </w:pPr>
            <w:r w:rsidRPr="005659A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Объем действующих ТУ, УП и Согласий (согласованных УП смежным организациям), Гкал/час</w:t>
            </w: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A38A40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Потери тепловой энергии при мах температуре, Гкал/ч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FB6F94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3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F42854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Дефицит мощности   с учётом выданных технических условий и тепловых потерь, Гкал/час.</w:t>
            </w:r>
          </w:p>
        </w:tc>
        <w:tc>
          <w:tcPr>
            <w:tcW w:w="4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BF4C3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% загруженности тепломагистрали </w:t>
            </w:r>
            <w:proofErr w:type="gramStart"/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( с</w:t>
            </w:r>
            <w:proofErr w:type="gramEnd"/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 учетом выданных технических условий и тепловых потерь)</w:t>
            </w:r>
          </w:p>
        </w:tc>
      </w:tr>
      <w:tr w:rsidR="005659A6" w:rsidRPr="005659A6" w14:paraId="7BE56284" w14:textId="77777777" w:rsidTr="005659A6">
        <w:tc>
          <w:tcPr>
            <w:tcW w:w="5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76E092" w14:textId="77777777" w:rsidR="005659A6" w:rsidRPr="005659A6" w:rsidRDefault="005659A6" w:rsidP="005659A6">
            <w:pPr>
              <w:spacing w:before="0" w:after="0"/>
              <w:ind w:firstLine="0"/>
              <w:jc w:val="left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5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9223A5" w14:textId="77777777" w:rsidR="005659A6" w:rsidRPr="005659A6" w:rsidRDefault="005659A6" w:rsidP="005659A6">
            <w:pPr>
              <w:spacing w:before="0" w:after="0"/>
              <w:ind w:firstLine="0"/>
              <w:jc w:val="left"/>
              <w:rPr>
                <w:rFonts w:eastAsia="Calibri" w:cs="Times New Roman"/>
                <w:sz w:val="16"/>
                <w:szCs w:val="16"/>
              </w:rPr>
            </w:pP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6E4C47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7129BF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На начало года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5B31DF" w14:textId="25AD16B6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С начала текущего года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94F54E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Всего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37B24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за прошлые периоды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7EAB2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с начала года </w:t>
            </w:r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3879A" w14:textId="77777777" w:rsidR="005659A6" w:rsidRPr="005659A6" w:rsidRDefault="005659A6" w:rsidP="005659A6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161017" w14:textId="77777777" w:rsidR="005659A6" w:rsidRPr="005659A6" w:rsidRDefault="005659A6" w:rsidP="005659A6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3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009E" w14:textId="77777777" w:rsidR="005659A6" w:rsidRPr="005659A6" w:rsidRDefault="005659A6" w:rsidP="005659A6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8AB6E" w14:textId="77777777" w:rsidR="005659A6" w:rsidRPr="005659A6" w:rsidRDefault="005659A6" w:rsidP="005659A6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</w:p>
        </w:tc>
      </w:tr>
      <w:tr w:rsidR="00865B79" w:rsidRPr="005659A6" w14:paraId="6BB5F53E" w14:textId="77777777" w:rsidTr="005659A6"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14DB4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EADAA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28F9DF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06B2CE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67E07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D8950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29B9CD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9AB24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B74A5D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AC93CD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AED3EC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04E445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13</w:t>
            </w:r>
          </w:p>
        </w:tc>
      </w:tr>
      <w:tr w:rsidR="00865B79" w:rsidRPr="005659A6" w14:paraId="59663E4A" w14:textId="77777777" w:rsidTr="005659A6"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8E44FC" w14:textId="77777777" w:rsidR="005659A6" w:rsidRPr="005659A6" w:rsidRDefault="005659A6" w:rsidP="005659A6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Тепломагистраль № 1 ЦР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F93BF4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152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7DF99F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159,21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E3DE0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159,13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F8908A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CDF9FE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26,57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C4269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CBEBE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14,57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E3798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9,11527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7A161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194,89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66D3F0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-42,89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D85E3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128,2</w:t>
            </w:r>
          </w:p>
        </w:tc>
      </w:tr>
      <w:tr w:rsidR="00865B79" w:rsidRPr="005659A6" w14:paraId="3A95E7E9" w14:textId="77777777" w:rsidTr="005659A6"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07B38" w14:textId="77777777" w:rsidR="005659A6" w:rsidRPr="005659A6" w:rsidRDefault="005659A6" w:rsidP="005659A6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 xml:space="preserve">Тепломагистраль № 2 СР 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33E11E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152,6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02A92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133,63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DE174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133,63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3F04BF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A5D28E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7,28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8B49C7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3,38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9A6057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3,9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6EA59F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5,64512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4B18F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146,5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AC8AE7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3,6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596C21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96,38</w:t>
            </w:r>
          </w:p>
        </w:tc>
      </w:tr>
      <w:tr w:rsidR="00865B79" w:rsidRPr="005659A6" w14:paraId="40A42F28" w14:textId="77777777" w:rsidTr="005659A6"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E98C8" w14:textId="77777777" w:rsidR="005659A6" w:rsidRPr="005659A6" w:rsidRDefault="005659A6" w:rsidP="005659A6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Тепломагистраль № 2 СР (Узел «А» - ТП-2С)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6800E8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233,3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78C5D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232,32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09B96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232,32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ED8E20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24A26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20,44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37CA1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16,44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210AD3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A90E6E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1,6345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9B5A45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254,394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2C769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-21,1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08BF6A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b/>
                <w:sz w:val="16"/>
                <w:szCs w:val="16"/>
                <w:lang w:eastAsia="ru-RU"/>
              </w:rPr>
              <w:t>109</w:t>
            </w:r>
          </w:p>
        </w:tc>
      </w:tr>
      <w:tr w:rsidR="00865B79" w:rsidRPr="005659A6" w14:paraId="5267C859" w14:textId="77777777" w:rsidTr="005659A6"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1EFB7" w14:textId="77777777" w:rsidR="005659A6" w:rsidRPr="005659A6" w:rsidRDefault="005659A6" w:rsidP="005659A6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Тепломагистраль № 2 СЗР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625AF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80,695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207B20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98,69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03837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98,69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97BA8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9C886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13,16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EBD7C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13,06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37FAD0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9DE350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3,90522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66787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115,75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E7C70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-35,05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D898B9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143</w:t>
            </w:r>
          </w:p>
        </w:tc>
      </w:tr>
      <w:tr w:rsidR="00865B79" w:rsidRPr="005659A6" w14:paraId="3B4B2AA4" w14:textId="77777777" w:rsidTr="005659A6"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7DE1AF" w14:textId="77777777" w:rsidR="005659A6" w:rsidRPr="005659A6" w:rsidRDefault="005659A6" w:rsidP="005659A6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Тепломагистраль № 3 ЦР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7F13B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333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FE4B9B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273,31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77E15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273,31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CC060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CE70F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8,8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890F88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7,93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258928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0,87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B9894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8,62080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E91F77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290,73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8C677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42,27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2797B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87,3</w:t>
            </w:r>
          </w:p>
        </w:tc>
      </w:tr>
      <w:tr w:rsidR="00865B79" w:rsidRPr="005659A6" w14:paraId="733E0752" w14:textId="77777777" w:rsidTr="005659A6">
        <w:tc>
          <w:tcPr>
            <w:tcW w:w="5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AFAFF1" w14:textId="77777777" w:rsidR="005659A6" w:rsidRPr="005659A6" w:rsidRDefault="005659A6" w:rsidP="005659A6">
            <w:pPr>
              <w:spacing w:before="0" w:after="0"/>
              <w:ind w:firstLine="0"/>
              <w:jc w:val="left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Тепломагистраль № 4 ТПК</w:t>
            </w:r>
          </w:p>
        </w:tc>
        <w:tc>
          <w:tcPr>
            <w:tcW w:w="5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D8CA3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092C20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122,89</w:t>
            </w:r>
          </w:p>
        </w:tc>
        <w:tc>
          <w:tcPr>
            <w:tcW w:w="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E721C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122,79</w:t>
            </w:r>
          </w:p>
        </w:tc>
        <w:tc>
          <w:tcPr>
            <w:tcW w:w="3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9C75A4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59C369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38,122</w:t>
            </w:r>
          </w:p>
        </w:tc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AA5AC7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18,28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6950A5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19,842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47A74E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5,31569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EA1B40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166,312</w:t>
            </w:r>
          </w:p>
        </w:tc>
        <w:tc>
          <w:tcPr>
            <w:tcW w:w="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43DC4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83,7</w:t>
            </w:r>
          </w:p>
        </w:tc>
        <w:tc>
          <w:tcPr>
            <w:tcW w:w="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26809" w14:textId="77777777" w:rsidR="005659A6" w:rsidRPr="005659A6" w:rsidRDefault="005659A6" w:rsidP="005659A6">
            <w:pPr>
              <w:spacing w:before="0" w:after="0"/>
              <w:ind w:firstLine="0"/>
              <w:jc w:val="center"/>
              <w:rPr>
                <w:rFonts w:eastAsia="Times New Roman" w:cs="Times New Roman"/>
                <w:sz w:val="16"/>
                <w:szCs w:val="16"/>
                <w:lang w:eastAsia="ru-RU"/>
              </w:rPr>
            </w:pPr>
            <w:r w:rsidRPr="005659A6">
              <w:rPr>
                <w:rFonts w:eastAsia="Times New Roman" w:cs="Times New Roman"/>
                <w:sz w:val="16"/>
                <w:szCs w:val="16"/>
                <w:lang w:eastAsia="ru-RU"/>
              </w:rPr>
              <w:t>66,52</w:t>
            </w:r>
          </w:p>
        </w:tc>
      </w:tr>
    </w:tbl>
    <w:p w14:paraId="139D7B22" w14:textId="2CB5FD86" w:rsidR="005659A6" w:rsidRDefault="005659A6" w:rsidP="00D73A11"/>
    <w:p w14:paraId="5CCBC6A9" w14:textId="05F6EB72" w:rsidR="008A47D5" w:rsidRDefault="008A47D5" w:rsidP="00D73A11">
      <w:pPr>
        <w:rPr>
          <w:b/>
        </w:rPr>
      </w:pPr>
      <w:r w:rsidRPr="008A47D5">
        <w:rPr>
          <w:b/>
        </w:rPr>
        <w:t>Приложение 2</w:t>
      </w:r>
    </w:p>
    <w:p w14:paraId="647B7407" w14:textId="77777777" w:rsidR="008A47D5" w:rsidRPr="008A47D5" w:rsidRDefault="008A47D5" w:rsidP="008A47D5">
      <w:pPr>
        <w:spacing w:before="0" w:after="0"/>
        <w:ind w:firstLine="0"/>
        <w:rPr>
          <w:rFonts w:eastAsia="Calibri" w:cs="Times New Roman"/>
          <w:sz w:val="20"/>
          <w:szCs w:val="20"/>
        </w:rPr>
      </w:pPr>
      <w:r w:rsidRPr="008A47D5">
        <w:rPr>
          <w:rFonts w:eastAsia="Times New Roman" w:cs="Times New Roman"/>
          <w:sz w:val="20"/>
          <w:szCs w:val="20"/>
          <w:lang w:eastAsia="ru-RU"/>
        </w:rPr>
        <w:t>В «</w:t>
      </w:r>
      <w:proofErr w:type="gramStart"/>
      <w:r w:rsidRPr="008A47D5">
        <w:rPr>
          <w:rFonts w:eastAsia="Times New Roman" w:cs="Times New Roman"/>
          <w:sz w:val="20"/>
          <w:szCs w:val="20"/>
          <w:lang w:eastAsia="ru-RU"/>
        </w:rPr>
        <w:t>Схеме….</w:t>
      </w:r>
      <w:proofErr w:type="gramEnd"/>
      <w:r w:rsidRPr="008A47D5">
        <w:rPr>
          <w:rFonts w:eastAsia="Times New Roman" w:cs="Times New Roman"/>
          <w:sz w:val="20"/>
          <w:szCs w:val="20"/>
          <w:lang w:eastAsia="ru-RU"/>
        </w:rPr>
        <w:t>»: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6"/>
        <w:gridCol w:w="1195"/>
        <w:gridCol w:w="1228"/>
        <w:gridCol w:w="820"/>
        <w:gridCol w:w="820"/>
        <w:gridCol w:w="820"/>
        <w:gridCol w:w="821"/>
        <w:gridCol w:w="821"/>
        <w:gridCol w:w="821"/>
        <w:gridCol w:w="821"/>
        <w:gridCol w:w="821"/>
        <w:gridCol w:w="821"/>
        <w:gridCol w:w="821"/>
        <w:gridCol w:w="821"/>
        <w:gridCol w:w="821"/>
        <w:gridCol w:w="821"/>
        <w:gridCol w:w="821"/>
      </w:tblGrid>
      <w:tr w:rsidR="008A47D5" w:rsidRPr="008A47D5" w14:paraId="6E667829" w14:textId="77777777" w:rsidTr="008A47D5">
        <w:trPr>
          <w:trHeight w:val="315"/>
        </w:trPr>
        <w:tc>
          <w:tcPr>
            <w:tcW w:w="1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1F12FF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b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b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8B467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b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b/>
                <w:sz w:val="16"/>
                <w:szCs w:val="16"/>
                <w:lang w:eastAsia="ru-RU"/>
              </w:rPr>
              <w:t>Показатели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29D9F52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b/>
                <w:sz w:val="16"/>
                <w:szCs w:val="16"/>
                <w:lang w:eastAsia="ru-RU"/>
              </w:rPr>
            </w:pPr>
            <w:proofErr w:type="spellStart"/>
            <w:r w:rsidRPr="008A47D5">
              <w:rPr>
                <w:rFonts w:cs="Times New Roman"/>
                <w:b/>
                <w:sz w:val="16"/>
                <w:szCs w:val="16"/>
                <w:lang w:eastAsia="ru-RU"/>
              </w:rPr>
              <w:t>Ед.изм</w:t>
            </w:r>
            <w:proofErr w:type="spellEnd"/>
            <w:r w:rsidRPr="008A47D5">
              <w:rPr>
                <w:rFonts w:cs="Times New Roman"/>
                <w:b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F5E6B3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b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b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BA06007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b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b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90E82E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b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b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27D51A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b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b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26F640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b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b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C1E1BD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b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b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FDDAF6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b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b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C5FE44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b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b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3B82395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b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b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3A03C3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b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b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AF3AC4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b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b/>
                <w:sz w:val="16"/>
                <w:szCs w:val="16"/>
                <w:lang w:eastAsia="ru-RU"/>
              </w:rPr>
              <w:t>2031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6E2C79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b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b/>
                <w:sz w:val="16"/>
                <w:szCs w:val="16"/>
                <w:lang w:eastAsia="ru-RU"/>
              </w:rPr>
              <w:t>2032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4ACEB6E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b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b/>
                <w:sz w:val="16"/>
                <w:szCs w:val="16"/>
                <w:lang w:eastAsia="ru-RU"/>
              </w:rPr>
              <w:t>2033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D0D41F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b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b/>
                <w:sz w:val="16"/>
                <w:szCs w:val="16"/>
                <w:lang w:eastAsia="ru-RU"/>
              </w:rPr>
              <w:t>2034</w:t>
            </w:r>
          </w:p>
        </w:tc>
      </w:tr>
      <w:tr w:rsidR="008A47D5" w:rsidRPr="008A47D5" w14:paraId="028BE519" w14:textId="77777777" w:rsidTr="008A47D5">
        <w:trPr>
          <w:trHeight w:val="315"/>
        </w:trPr>
        <w:tc>
          <w:tcPr>
            <w:tcW w:w="1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C1CA0FF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94A41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ascii="Times New Roman CYR" w:hAnsi="Times New Roman CYR" w:cs="Times New Roman CYR"/>
                <w:sz w:val="16"/>
                <w:szCs w:val="16"/>
                <w:lang w:eastAsia="ru-RU"/>
              </w:rPr>
            </w:pPr>
            <w:r w:rsidRPr="008A47D5">
              <w:rPr>
                <w:rFonts w:ascii="Times New Roman CYR" w:hAnsi="Times New Roman CYR" w:cs="Times New Roman CYR"/>
                <w:sz w:val="16"/>
                <w:szCs w:val="16"/>
                <w:lang w:eastAsia="ru-RU"/>
              </w:rPr>
              <w:t>Покупка тепловой энергии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9825D93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ascii="Times New Roman CYR" w:hAnsi="Times New Roman CYR" w:cs="Times New Roman CYR"/>
                <w:sz w:val="16"/>
                <w:szCs w:val="16"/>
                <w:lang w:eastAsia="ru-RU"/>
              </w:rPr>
            </w:pPr>
            <w:r w:rsidRPr="008A47D5">
              <w:rPr>
                <w:rFonts w:ascii="Times New Roman CYR" w:hAnsi="Times New Roman CYR" w:cs="Times New Roman CYR"/>
                <w:sz w:val="16"/>
                <w:szCs w:val="16"/>
                <w:lang w:eastAsia="ru-RU"/>
              </w:rPr>
              <w:t>тыс. Гкал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4CD8ED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263,4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2AADC7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232,6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4596F2D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232,6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60B00EA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232,6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2EFC9A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204,9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9D99DA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200,2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1242E6A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200,2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1579C4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200,2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6ED2534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200,2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2B8FCED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200,2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CC036A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200,2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6ABC1E4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200,2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3A0D22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200,2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C16D23B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200,2</w:t>
            </w:r>
          </w:p>
        </w:tc>
      </w:tr>
      <w:tr w:rsidR="008A47D5" w:rsidRPr="008A47D5" w14:paraId="471EA7BE" w14:textId="77777777" w:rsidTr="008A47D5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E0A462" w14:textId="77777777" w:rsidR="008A47D5" w:rsidRPr="008A47D5" w:rsidRDefault="008A47D5" w:rsidP="008A47D5">
            <w:pPr>
              <w:spacing w:before="0" w:after="0" w:line="256" w:lineRule="auto"/>
              <w:ind w:firstLine="0"/>
              <w:jc w:val="left"/>
              <w:rPr>
                <w:rFonts w:eastAsia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0F1534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ascii="Times New Roman CYR" w:hAnsi="Times New Roman CYR" w:cs="Times New Roman CYR"/>
                <w:sz w:val="16"/>
                <w:szCs w:val="16"/>
                <w:lang w:eastAsia="ru-RU"/>
              </w:rPr>
            </w:pPr>
            <w:r w:rsidRPr="008A47D5">
              <w:rPr>
                <w:rFonts w:ascii="Times New Roman CYR" w:hAnsi="Times New Roman CYR" w:cs="Times New Roman CYR"/>
                <w:sz w:val="16"/>
                <w:szCs w:val="16"/>
                <w:lang w:eastAsia="ru-RU"/>
              </w:rPr>
              <w:t>АКС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AD2EF3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ascii="Times New Roman CYR" w:hAnsi="Times New Roman CYR" w:cs="Times New Roman CYR"/>
                <w:sz w:val="16"/>
                <w:szCs w:val="16"/>
                <w:lang w:eastAsia="ru-RU"/>
              </w:rPr>
            </w:pPr>
            <w:r w:rsidRPr="008A47D5">
              <w:rPr>
                <w:rFonts w:ascii="Times New Roman CYR" w:hAnsi="Times New Roman CYR" w:cs="Times New Roman CYR"/>
                <w:sz w:val="16"/>
                <w:szCs w:val="16"/>
                <w:lang w:eastAsia="ru-RU"/>
              </w:rPr>
              <w:t>тыс. Гкал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EF0FEB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212,8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429CF0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182,0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F8B72B0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182,0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3BB9910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182,0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EBCD76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154,4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735E8C2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149,6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2F197E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149,6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F1C766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149,6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57B589D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149,6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036098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149,6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49D6DBA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149,6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6874F7D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149,6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013CDC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149,6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88A494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149,6</w:t>
            </w:r>
          </w:p>
        </w:tc>
      </w:tr>
      <w:tr w:rsidR="008A47D5" w:rsidRPr="008A47D5" w14:paraId="74C447AF" w14:textId="77777777" w:rsidTr="008A47D5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60607" w14:textId="77777777" w:rsidR="008A47D5" w:rsidRPr="008A47D5" w:rsidRDefault="008A47D5" w:rsidP="008A47D5">
            <w:pPr>
              <w:spacing w:before="0" w:after="0" w:line="256" w:lineRule="auto"/>
              <w:ind w:firstLine="0"/>
              <w:jc w:val="left"/>
              <w:rPr>
                <w:rFonts w:eastAsia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22ADD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ascii="Times New Roman CYR" w:hAnsi="Times New Roman CYR" w:cs="Times New Roman CYR"/>
                <w:sz w:val="16"/>
                <w:szCs w:val="16"/>
                <w:lang w:eastAsia="ru-RU"/>
              </w:rPr>
            </w:pPr>
            <w:r w:rsidRPr="008A47D5">
              <w:rPr>
                <w:rFonts w:ascii="Times New Roman CYR" w:hAnsi="Times New Roman CYR" w:cs="Times New Roman CYR"/>
                <w:sz w:val="16"/>
                <w:szCs w:val="16"/>
                <w:lang w:eastAsia="ru-RU"/>
              </w:rPr>
              <w:t>прочие</w:t>
            </w:r>
          </w:p>
        </w:tc>
        <w:tc>
          <w:tcPr>
            <w:tcW w:w="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631E8D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ascii="Times New Roman CYR" w:hAnsi="Times New Roman CYR" w:cs="Times New Roman CYR"/>
                <w:sz w:val="16"/>
                <w:szCs w:val="16"/>
                <w:lang w:eastAsia="ru-RU"/>
              </w:rPr>
            </w:pPr>
            <w:r w:rsidRPr="008A47D5">
              <w:rPr>
                <w:rFonts w:ascii="Times New Roman CYR" w:hAnsi="Times New Roman CYR" w:cs="Times New Roman CYR"/>
                <w:sz w:val="16"/>
                <w:szCs w:val="16"/>
                <w:lang w:eastAsia="ru-RU"/>
              </w:rPr>
              <w:t>тыс. Гкал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B97DEE3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50,6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4E983D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50,6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3313AF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50,6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886EAE7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50,6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EE80F2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50,6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D5CCBC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50,6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1C15D8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50,6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7EFF99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50,6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2205B4A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50,6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5ADD07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50,6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DE49C1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50,6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C066D4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50,6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0359447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50,6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28649A7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50,6</w:t>
            </w:r>
          </w:p>
        </w:tc>
      </w:tr>
    </w:tbl>
    <w:p w14:paraId="28FEF160" w14:textId="77777777" w:rsidR="008A47D5" w:rsidRPr="008A47D5" w:rsidRDefault="008A47D5" w:rsidP="008A47D5">
      <w:pPr>
        <w:spacing w:before="0" w:after="0" w:line="256" w:lineRule="auto"/>
        <w:ind w:firstLine="0"/>
        <w:jc w:val="left"/>
        <w:rPr>
          <w:rFonts w:eastAsia="Calibri" w:cs="Times New Roman"/>
          <w:sz w:val="20"/>
          <w:szCs w:val="20"/>
        </w:rPr>
      </w:pPr>
    </w:p>
    <w:p w14:paraId="32476E9B" w14:textId="77777777" w:rsidR="008A47D5" w:rsidRPr="008A47D5" w:rsidRDefault="008A47D5" w:rsidP="008A47D5">
      <w:pPr>
        <w:spacing w:before="0" w:after="0"/>
        <w:ind w:firstLine="0"/>
        <w:rPr>
          <w:rFonts w:eastAsia="Calibri" w:cs="Times New Roman"/>
          <w:sz w:val="20"/>
          <w:szCs w:val="20"/>
        </w:rPr>
      </w:pPr>
      <w:r w:rsidRPr="008A47D5">
        <w:rPr>
          <w:rFonts w:eastAsia="Times New Roman" w:cs="Times New Roman"/>
          <w:sz w:val="20"/>
          <w:szCs w:val="20"/>
          <w:lang w:eastAsia="ru-RU"/>
        </w:rPr>
        <w:lastRenderedPageBreak/>
        <w:t>Актуализировать таблицу со следующими значениями: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47"/>
        <w:gridCol w:w="1198"/>
        <w:gridCol w:w="1230"/>
        <w:gridCol w:w="821"/>
        <w:gridCol w:w="821"/>
        <w:gridCol w:w="821"/>
        <w:gridCol w:w="821"/>
        <w:gridCol w:w="821"/>
        <w:gridCol w:w="821"/>
        <w:gridCol w:w="821"/>
        <w:gridCol w:w="821"/>
        <w:gridCol w:w="821"/>
        <w:gridCol w:w="821"/>
        <w:gridCol w:w="821"/>
        <w:gridCol w:w="821"/>
        <w:gridCol w:w="821"/>
        <w:gridCol w:w="812"/>
      </w:tblGrid>
      <w:tr w:rsidR="008A47D5" w:rsidRPr="008A47D5" w14:paraId="1A03C1F3" w14:textId="77777777" w:rsidTr="002A5B96">
        <w:trPr>
          <w:trHeight w:val="315"/>
        </w:trPr>
        <w:tc>
          <w:tcPr>
            <w:tcW w:w="2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E9E00C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b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b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4F21F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b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b/>
                <w:sz w:val="16"/>
                <w:szCs w:val="16"/>
                <w:lang w:eastAsia="ru-RU"/>
              </w:rPr>
              <w:t>Показатели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50946DD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b/>
                <w:sz w:val="16"/>
                <w:szCs w:val="16"/>
                <w:lang w:eastAsia="ru-RU"/>
              </w:rPr>
            </w:pPr>
            <w:proofErr w:type="spellStart"/>
            <w:r w:rsidRPr="008A47D5">
              <w:rPr>
                <w:rFonts w:cs="Times New Roman"/>
                <w:b/>
                <w:sz w:val="16"/>
                <w:szCs w:val="16"/>
                <w:lang w:eastAsia="ru-RU"/>
              </w:rPr>
              <w:t>Ед.изм</w:t>
            </w:r>
            <w:proofErr w:type="spellEnd"/>
            <w:r w:rsidRPr="008A47D5">
              <w:rPr>
                <w:rFonts w:cs="Times New Roman"/>
                <w:b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FF03738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b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b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833C41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b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b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AB6C72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b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b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6C1B4B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b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b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5FE9D5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b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b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99A6532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b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b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2920AE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b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b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BD7942B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b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b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5C111B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b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b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0930B1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b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b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9DE81D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b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b/>
                <w:sz w:val="16"/>
                <w:szCs w:val="16"/>
                <w:lang w:eastAsia="ru-RU"/>
              </w:rPr>
              <w:t>2031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DE9D5F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b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b/>
                <w:sz w:val="16"/>
                <w:szCs w:val="16"/>
                <w:lang w:eastAsia="ru-RU"/>
              </w:rPr>
              <w:t>2032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947EA4E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b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b/>
                <w:sz w:val="16"/>
                <w:szCs w:val="16"/>
                <w:lang w:eastAsia="ru-RU"/>
              </w:rPr>
              <w:t>2033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6F46CED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b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b/>
                <w:sz w:val="16"/>
                <w:szCs w:val="16"/>
                <w:lang w:eastAsia="ru-RU"/>
              </w:rPr>
              <w:t>2034</w:t>
            </w:r>
          </w:p>
        </w:tc>
      </w:tr>
      <w:tr w:rsidR="008A47D5" w:rsidRPr="008A47D5" w14:paraId="71555329" w14:textId="77777777" w:rsidTr="002A5B96">
        <w:trPr>
          <w:trHeight w:val="315"/>
        </w:trPr>
        <w:tc>
          <w:tcPr>
            <w:tcW w:w="2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3458E0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25BCB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ascii="Times New Roman CYR" w:hAnsi="Times New Roman CYR" w:cs="Times New Roman CYR"/>
                <w:sz w:val="16"/>
                <w:szCs w:val="16"/>
                <w:lang w:eastAsia="ru-RU"/>
              </w:rPr>
            </w:pPr>
            <w:r w:rsidRPr="008A47D5">
              <w:rPr>
                <w:rFonts w:ascii="Times New Roman CYR" w:hAnsi="Times New Roman CYR" w:cs="Times New Roman CYR"/>
                <w:sz w:val="16"/>
                <w:szCs w:val="16"/>
                <w:lang w:eastAsia="ru-RU"/>
              </w:rPr>
              <w:t>Покупка тепловой энергии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8C87375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ascii="Times New Roman CYR" w:hAnsi="Times New Roman CYR" w:cs="Times New Roman CYR"/>
                <w:sz w:val="16"/>
                <w:szCs w:val="16"/>
                <w:lang w:eastAsia="ru-RU"/>
              </w:rPr>
            </w:pPr>
            <w:r w:rsidRPr="008A47D5">
              <w:rPr>
                <w:rFonts w:ascii="Times New Roman CYR" w:hAnsi="Times New Roman CYR" w:cs="Times New Roman CYR"/>
                <w:sz w:val="16"/>
                <w:szCs w:val="16"/>
                <w:lang w:eastAsia="ru-RU"/>
              </w:rPr>
              <w:t>тыс. Гкал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D021AF5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303,7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D0FF79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307,8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E58FF6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307,8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1D0A364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307,8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18F0B3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307,8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3D6AD70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307,8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C8742F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307,8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E1E0864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307,8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34AB97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307,8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A7695D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307,8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D8206C1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307,8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049E39F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307,8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DAE0581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307,8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160F4A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307,8</w:t>
            </w:r>
          </w:p>
        </w:tc>
      </w:tr>
      <w:tr w:rsidR="008A47D5" w:rsidRPr="008A47D5" w14:paraId="51A4E33D" w14:textId="77777777" w:rsidTr="002A5B96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43E75" w14:textId="77777777" w:rsidR="008A47D5" w:rsidRPr="008A47D5" w:rsidRDefault="008A47D5" w:rsidP="008A47D5">
            <w:pPr>
              <w:spacing w:before="0" w:after="0" w:line="256" w:lineRule="auto"/>
              <w:ind w:firstLine="0"/>
              <w:jc w:val="left"/>
              <w:rPr>
                <w:rFonts w:eastAsia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D045E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ascii="Times New Roman CYR" w:hAnsi="Times New Roman CYR" w:cs="Times New Roman CYR"/>
                <w:sz w:val="16"/>
                <w:szCs w:val="16"/>
                <w:lang w:eastAsia="ru-RU"/>
              </w:rPr>
            </w:pPr>
            <w:r w:rsidRPr="008A47D5">
              <w:rPr>
                <w:rFonts w:ascii="Times New Roman CYR" w:hAnsi="Times New Roman CYR" w:cs="Times New Roman CYR"/>
                <w:sz w:val="16"/>
                <w:szCs w:val="16"/>
                <w:lang w:eastAsia="ru-RU"/>
              </w:rPr>
              <w:t>АКС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75D5959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ascii="Times New Roman CYR" w:hAnsi="Times New Roman CYR" w:cs="Times New Roman CYR"/>
                <w:sz w:val="16"/>
                <w:szCs w:val="16"/>
                <w:lang w:eastAsia="ru-RU"/>
              </w:rPr>
            </w:pPr>
            <w:r w:rsidRPr="008A47D5">
              <w:rPr>
                <w:rFonts w:ascii="Times New Roman CYR" w:hAnsi="Times New Roman CYR" w:cs="Times New Roman CYR"/>
                <w:sz w:val="16"/>
                <w:szCs w:val="16"/>
                <w:lang w:eastAsia="ru-RU"/>
              </w:rPr>
              <w:t>тыс. Гкал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33984F2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236,5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0AE1B0C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236,6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505AC0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236,6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FB644D9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236,6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E7C3584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236,6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E1DC605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236,6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7428914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236,6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E91A73E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236,6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C9F3B4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236,6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29715BC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236,6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929A2DE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236,6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59E2C3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236,6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C5D0A96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236,6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86BFBBA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236,6</w:t>
            </w:r>
          </w:p>
        </w:tc>
      </w:tr>
      <w:tr w:rsidR="008A47D5" w:rsidRPr="008A47D5" w14:paraId="2DD4D3CF" w14:textId="77777777" w:rsidTr="002A5B96">
        <w:trPr>
          <w:trHeight w:val="31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AE7EBE" w14:textId="77777777" w:rsidR="008A47D5" w:rsidRPr="008A47D5" w:rsidRDefault="008A47D5" w:rsidP="008A47D5">
            <w:pPr>
              <w:spacing w:before="0" w:after="0" w:line="256" w:lineRule="auto"/>
              <w:ind w:firstLine="0"/>
              <w:jc w:val="left"/>
              <w:rPr>
                <w:rFonts w:eastAsia="Calibri" w:cs="Times New Roman"/>
                <w:sz w:val="16"/>
                <w:szCs w:val="16"/>
                <w:lang w:eastAsia="ru-RU"/>
              </w:rPr>
            </w:pP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4101DB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ascii="Times New Roman CYR" w:hAnsi="Times New Roman CYR" w:cs="Times New Roman CYR"/>
                <w:sz w:val="16"/>
                <w:szCs w:val="16"/>
                <w:lang w:eastAsia="ru-RU"/>
              </w:rPr>
            </w:pPr>
            <w:r w:rsidRPr="008A47D5">
              <w:rPr>
                <w:rFonts w:ascii="Times New Roman CYR" w:hAnsi="Times New Roman CYR" w:cs="Times New Roman CYR"/>
                <w:sz w:val="16"/>
                <w:szCs w:val="16"/>
                <w:lang w:eastAsia="ru-RU"/>
              </w:rPr>
              <w:t>прочие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AF12FA9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ascii="Times New Roman CYR" w:hAnsi="Times New Roman CYR" w:cs="Times New Roman CYR"/>
                <w:sz w:val="16"/>
                <w:szCs w:val="16"/>
                <w:lang w:eastAsia="ru-RU"/>
              </w:rPr>
            </w:pPr>
            <w:r w:rsidRPr="008A47D5">
              <w:rPr>
                <w:rFonts w:ascii="Times New Roman CYR" w:hAnsi="Times New Roman CYR" w:cs="Times New Roman CYR"/>
                <w:sz w:val="16"/>
                <w:szCs w:val="16"/>
                <w:lang w:eastAsia="ru-RU"/>
              </w:rPr>
              <w:t>тыс. Гкал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1BE3EF5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67,2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A8231AB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71,2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B83FEA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71,2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78E932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71,2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B97004D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71,2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F35B57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71,2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50422D9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71,2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AB9BD9D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71,2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2AC279E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71,2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178D4B4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71,2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384E46B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71,2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3BAD58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71,2</w:t>
            </w:r>
          </w:p>
        </w:tc>
        <w:tc>
          <w:tcPr>
            <w:tcW w:w="2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875E5F4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71,2</w:t>
            </w:r>
          </w:p>
        </w:tc>
        <w:tc>
          <w:tcPr>
            <w:tcW w:w="2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03AB71" w14:textId="77777777" w:rsidR="008A47D5" w:rsidRPr="008A47D5" w:rsidRDefault="008A47D5" w:rsidP="008A47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8A47D5">
              <w:rPr>
                <w:rFonts w:cs="Times New Roman"/>
                <w:sz w:val="16"/>
                <w:szCs w:val="16"/>
                <w:lang w:eastAsia="ru-RU"/>
              </w:rPr>
              <w:t>71,2</w:t>
            </w:r>
          </w:p>
        </w:tc>
      </w:tr>
    </w:tbl>
    <w:p w14:paraId="6CB339DF" w14:textId="34B90EC4" w:rsidR="008A47D5" w:rsidRDefault="002A5B96" w:rsidP="00D73A11">
      <w:pPr>
        <w:rPr>
          <w:b/>
        </w:rPr>
      </w:pPr>
      <w:r w:rsidRPr="002A5B96">
        <w:rPr>
          <w:b/>
        </w:rPr>
        <w:t xml:space="preserve">Приложение </w:t>
      </w:r>
      <w:r>
        <w:rPr>
          <w:b/>
        </w:rPr>
        <w:t>3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1"/>
        <w:gridCol w:w="3044"/>
        <w:gridCol w:w="1503"/>
        <w:gridCol w:w="1670"/>
        <w:gridCol w:w="1065"/>
        <w:gridCol w:w="1281"/>
        <w:gridCol w:w="1106"/>
        <w:gridCol w:w="1840"/>
      </w:tblGrid>
      <w:tr w:rsidR="002A5B96" w:rsidRPr="002A5B96" w14:paraId="29FB9B6C" w14:textId="77777777" w:rsidTr="002A5B96">
        <w:trPr>
          <w:tblHeader/>
        </w:trPr>
        <w:tc>
          <w:tcPr>
            <w:tcW w:w="912" w:type="pct"/>
            <w:shd w:val="clear" w:color="auto" w:fill="auto"/>
            <w:vAlign w:val="center"/>
            <w:hideMark/>
          </w:tcPr>
          <w:p w14:paraId="13EC3122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  <w:t>Заявитель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6725B380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  <w:t>Объект и его место положение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2C6420A6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  <w:t>Тепломагистраль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18455068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  <w:t>Тепловая нагрузка с разбивкой по видам теплопотребления, Гкал/ч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362A5FED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  <w:t>Отопление, Гкал/ч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12AEDF24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  <w:t>Вентиляция, Гкал/ч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59B32BF6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  <w:t>ГВС, Гкал/ч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49AA6BEF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b/>
                <w:color w:val="000000"/>
                <w:sz w:val="16"/>
                <w:szCs w:val="16"/>
                <w:lang w:eastAsia="ru-RU"/>
              </w:rPr>
              <w:t>Ожидаемая дата подключения объекта</w:t>
            </w:r>
          </w:p>
        </w:tc>
      </w:tr>
      <w:tr w:rsidR="002A5B96" w:rsidRPr="002A5B96" w14:paraId="3DF7C95B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348651C8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Глобина Г.А.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1FFC2D71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Индивидуальный жилой дом по ул. Вокзальная, 76 в кв.305А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2867FBFA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№2СЗР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383A7AF1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368B3037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14C57E75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77910520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117E866D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2020г</w:t>
            </w:r>
          </w:p>
        </w:tc>
      </w:tr>
      <w:tr w:rsidR="002A5B96" w:rsidRPr="002A5B96" w14:paraId="11F1D3FB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65F48604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Насекин С.В.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70C63F1C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Нежилое здание по ул. Батарейная, 26/4 в квартале 428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00701873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№1ЦР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6766B03E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0,0266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69842AC4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0,0266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0E698A42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01E9AC6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7C883F50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2020г</w:t>
            </w:r>
          </w:p>
        </w:tc>
      </w:tr>
      <w:tr w:rsidR="002A5B96" w:rsidRPr="002A5B96" w14:paraId="46E5CBD9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055E0E97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ООО "Новый Восток"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0462787F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Многоквартирный жилой дом Литер 7 в 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микрарайоне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"Европейский"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50B5581C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№4ТПК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5801F7F2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0,514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5E91ED95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0,184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1F5451D6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0,33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00D43704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684F57BD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кв. 2020г</w:t>
            </w:r>
          </w:p>
        </w:tc>
      </w:tr>
      <w:tr w:rsidR="002A5B96" w:rsidRPr="002A5B96" w14:paraId="64FCABB9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78CA0F22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Евдокимов А.Н.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7AB37A3E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Офис автострахования в 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271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52659622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№2СЗР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1E3D68B3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0,07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34E66668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0,07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05F37349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679A6047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286C7CCE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2020г</w:t>
            </w:r>
          </w:p>
        </w:tc>
      </w:tr>
      <w:tr w:rsidR="002A5B96" w:rsidRPr="002A5B96" w14:paraId="67971AD6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4C54BD96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Доев И.Х.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69F9F41D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Нежилое здание по 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ул.Театральная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226 в 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374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3516E775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№2СР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4ABA550F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0,0078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695E0D51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0,0078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5831D9B4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0B79C335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5942828C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2020г</w:t>
            </w:r>
          </w:p>
        </w:tc>
      </w:tr>
      <w:tr w:rsidR="002A5B96" w:rsidRPr="002A5B96" w14:paraId="1B9D6036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2AED65C0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МУ "ГУКС"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706540B4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Физкультурно-оздоровительный комплекс с универсальным залом в 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408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77701DF1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№2СР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23399DC4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0,368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74661B60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0,127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0C353467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0,118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70281713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0,123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4D0A34EE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2020г</w:t>
            </w:r>
          </w:p>
        </w:tc>
      </w:tr>
      <w:tr w:rsidR="002A5B96" w:rsidRPr="002A5B96" w14:paraId="54517715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7F80B19C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Малик Ю.А.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072A9E25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Индивидуальный жилой дом по ул. Ломоносова, 128 в 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194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09019749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№3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1D157495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0,043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5B264049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0,043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657D0749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088D6266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3304A598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2020г</w:t>
            </w:r>
          </w:p>
        </w:tc>
      </w:tr>
      <w:tr w:rsidR="002A5B96" w:rsidRPr="002A5B96" w14:paraId="047902DB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545249AD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Приход храма 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Албазинской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иконы Божией Матери "Слово Плоть 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Бысть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73E16502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Храм-часовня по ул. Ленина, 58 в квартале 69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28ED04E6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№1ЦР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27E1B91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0,042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19871A93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0,018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6F13441A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0,012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51289D52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0,012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1E2820A4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2020г</w:t>
            </w:r>
          </w:p>
        </w:tc>
      </w:tr>
      <w:tr w:rsidR="002A5B96" w:rsidRPr="002A5B96" w14:paraId="73FACAE3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316F45C7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АОДКБ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14D4C24E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Пристройка для детской областной консультативной поликлиники по ул. Октябрьская, 108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412EEA1A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№3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3FD7B106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0,022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50AF1B41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0,013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68B571EA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0,009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13E00E07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1586EB3A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2020г</w:t>
            </w:r>
          </w:p>
        </w:tc>
      </w:tr>
      <w:tr w:rsidR="002A5B96" w:rsidRPr="002A5B96" w14:paraId="07B28EEC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774656DB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Ибадов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С.В.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607EFB14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Индивидуальный дом по ул. Пролетарская, 48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02732149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№3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15D09A08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0,036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7EB1D456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0,036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072BD744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37EDEE19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3DD3F6DF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2020г</w:t>
            </w:r>
          </w:p>
        </w:tc>
      </w:tr>
      <w:tr w:rsidR="002A5B96" w:rsidRPr="002A5B96" w14:paraId="6A97C25D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6821B944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ООО "УП Время Перемен"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70CD551E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Многоквартирный дом в с. Чигири по ул. Алексеевская, 4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104763ED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№4ТПК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1DD130AC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0,07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7D450B73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0,07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5CD53A3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7B27C238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3F52E7EA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2020г</w:t>
            </w:r>
          </w:p>
        </w:tc>
      </w:tr>
      <w:tr w:rsidR="002A5B96" w:rsidRPr="002A5B96" w14:paraId="1EB6E8F4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5B085921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Мегатек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-Строй-Инвест"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6A501DAE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Детский сад на 120 мест в с. Чигири 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1E8F7C1F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№4ТПК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019977EC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0,217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779A5739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0,106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77111247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0,033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64F71AD0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0,078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76CC827D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  <w:tr w:rsidR="002A5B96" w:rsidRPr="002A5B96" w14:paraId="0C684997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6A138FB6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Шмаков И.И.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0B7D265E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Нежилые </w:t>
            </w:r>
            <w:proofErr w:type="gram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помещения  этаж</w:t>
            </w:r>
            <w:proofErr w:type="gram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01 и этаж 01 антресоль Литер А8/1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5B35912E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№4ТПК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310F71EC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0,036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389226E7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0,036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59EB4049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310E1E97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05B85A2E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2020г</w:t>
            </w:r>
          </w:p>
        </w:tc>
      </w:tr>
      <w:tr w:rsidR="002A5B96" w:rsidRPr="002A5B96" w14:paraId="0E48AA63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17DBE626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ОАО "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Благовещенскстрой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6A18ED6F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Литер 1 и Литер 2 в кв. 172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5959ACEA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№3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604B74EF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0,98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49D1CC31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0,47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109345B3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7CE5ABF5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0,51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1202BE3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2022г</w:t>
            </w:r>
          </w:p>
        </w:tc>
      </w:tr>
      <w:tr w:rsidR="002A5B96" w:rsidRPr="002A5B96" w14:paraId="27460016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14BD6059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Автосфера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4025FBA4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Автостоянка в кв. ЗПУ-6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0C339D18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№1ЦР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331E6561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0,5388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302414E7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0,2473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7342B383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60EDA15F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0,2915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1754B239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  <w:tr w:rsidR="002A5B96" w:rsidRPr="002A5B96" w14:paraId="20456749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437E1B7E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Карташов Д.Ю.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57F17FE6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Многоквартирный дом в квартале 398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66C46D33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№2СР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189E24C8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0,32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05F5CBAD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0,188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4193561C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4C5B34B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0,132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6202CB7D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  <w:tr w:rsidR="002A5B96" w:rsidRPr="002A5B96" w14:paraId="3EFAE3D7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21980C13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Вац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В.А.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6114035A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Среднеэтажная жилая застройка в квартале 9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57D1745A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№1ЦР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196986AD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0,0998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0060567F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0,0783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0AE2E9B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3E2D6920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0,0215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6F26CFB2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  <w:tr w:rsidR="002A5B96" w:rsidRPr="002A5B96" w14:paraId="1FA19D34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3A037277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Корнилов А.А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314B2463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Офисное здание по ул. Заводская, 150А в 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441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2ABFA5AF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№2СЗР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1543FB80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0,07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6C141791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0,07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59D90D1C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76D8D9B0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78243211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  <w:tr w:rsidR="002A5B96" w:rsidRPr="002A5B96" w14:paraId="40B933C0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1618A471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Быкова И.Н.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4A6940A4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Многоквартирный жилой дом с помещениями общественного назначения в квартале 154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42E1B942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№3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688CDF1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0,46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7F580F9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0,223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705BB6B9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097DDC82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0,237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3C812019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  <w:tr w:rsidR="002A5B96" w:rsidRPr="002A5B96" w14:paraId="474402FA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1C033055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Благинин А.А.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4161EFB7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Нежилое здание по ул. Политехническая, 153 Литер А в кв.385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65361A37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№2СР (ЦЭС)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6798AEE8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0,18979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677AEEF1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0,15679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722D8CA2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58791112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0,033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3790C0DF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  <w:tr w:rsidR="002A5B96" w:rsidRPr="002A5B96" w14:paraId="42E97B70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1733141A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Мегатек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-Строй-Инвест"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1D96F6C6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Многоквартирные жилые дома Литер 10 в 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с.Чигири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4385CECA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№4ТПК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7F5AF272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0,573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5F14022A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0,336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1DA3DDC0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327ED615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0,237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46E7BA78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  <w:tr w:rsidR="002A5B96" w:rsidRPr="002A5B96" w14:paraId="11C300D0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12315C78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Задорожный А.В.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0AB526D6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Гаражи производственного назначения в с. Чигири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629F9EE8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№4ТПК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20A008D8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0,0537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368002C9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0,0537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67F7BB53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25DA44F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41952541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  <w:tr w:rsidR="002A5B96" w:rsidRPr="002A5B96" w14:paraId="2AE4D983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0102E902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Оганесян А.А.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67B1A31A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Переоборудование 2-ого нежилого помещения по 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ул.Заводская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144 в квартале 270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24CB1130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№2СЗР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1D5F1D3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0,0732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64F11C26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10D1D518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0,0732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5CE8B3C9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66461D74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  <w:tr w:rsidR="002A5B96" w:rsidRPr="002A5B96" w14:paraId="6C116592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28793F6C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ЗАО "Амурские узоры"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4E82DAFD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Комплекс нежилых зданий по ул. Октябрьская, 143 в 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кв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200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0D180410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№3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6D609FB8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0,976018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2EDC41BE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0,663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52D2DF14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0,186918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7EC4DFEC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0,1261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61CF62E2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  <w:tr w:rsidR="002A5B96" w:rsidRPr="002A5B96" w14:paraId="0C5D7438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72727A56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Комогорцев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Е.Ю.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2CCC2F74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в квартале 10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30453282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№1ЦР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69AF75FF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0,41062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0B4EB080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0,2172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64D5D173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0,1773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79D11665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0,01612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655516ED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  <w:tr w:rsidR="002A5B96" w:rsidRPr="002A5B96" w14:paraId="5ADE430D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78402DF4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Целибеев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С.В.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512FF0E3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Склад Л-Б1 по ул. Нагорная, 31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3739090F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СУТЭЦ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221D6110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0,01479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5C2169C5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0,01479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08E384EF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1B6F7A8D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1EBD2FC4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  <w:tr w:rsidR="002A5B96" w:rsidRPr="002A5B96" w14:paraId="0121FC5F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1BBF2331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Лазуткина Ю.В.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0EB5BDA2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Многоквартирный жилой дом по ул. Высокая, 33-43 в квартале 327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6D38B77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№2СЗР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33E3DC66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0,489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478B127D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0,286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3D5132A8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6F112A6D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0,203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009577CF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кв. 2022г</w:t>
            </w:r>
          </w:p>
        </w:tc>
      </w:tr>
      <w:tr w:rsidR="002A5B96" w:rsidRPr="002A5B96" w14:paraId="77C5D3EE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0FDB7686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Шляга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Е.В.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715E9F85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 в с. Чигири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561AA2A5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№4ТПК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56DE76C5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2F7F53CF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42BF09C9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35E738D7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027C5B43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  <w:tr w:rsidR="002A5B96" w:rsidRPr="002A5B96" w14:paraId="5B7C6F70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7B605350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Конникова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А.И.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39690C97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Гараж в 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с.Чигири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кад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.№</w:t>
            </w:r>
            <w:proofErr w:type="gram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28:10:100713:105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0E14BF52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№4ТПК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4CFC64AF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0,0037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09AF7AC0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0,0037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2C04BDD1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4CF2B8E4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16ABE4FD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  <w:tr w:rsidR="002A5B96" w:rsidRPr="002A5B96" w14:paraId="0D62B5A9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4FCBF800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Саныгин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В.С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5EF5E972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Гараж в 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с.Чигири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кад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.№</w:t>
            </w:r>
            <w:proofErr w:type="gram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28:10:100711:803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1B09A544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№4ТПК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5C15D5ED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0,012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4CBCD617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0,012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036E06E7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2F0B7787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65F544F1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  <w:tr w:rsidR="002A5B96" w:rsidRPr="002A5B96" w14:paraId="29FBD1A3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1EDFBB49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Крячко П.Е.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08209D6A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Гараж в 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с.Чигири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кад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.№</w:t>
            </w:r>
            <w:proofErr w:type="gram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28:10:100713:106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6643A055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№4ТПК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4B6AB8E4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0,0037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5843DEC4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0,0037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3EC5DA2C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474FA313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552FE89E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  <w:tr w:rsidR="002A5B96" w:rsidRPr="002A5B96" w14:paraId="1D98240C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3CA624B2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ФГБУН 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ИГиП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ДВО РАН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4CDA8945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Инженерно-лабораторный корпус по ул. 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Зейская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230 в кв. 21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76D0F647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№1ЦР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4984F64E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1,488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0CE9F990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0,482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0717BA05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0,854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344807D7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0,152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4A619B85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2023-2024гг</w:t>
            </w:r>
          </w:p>
        </w:tc>
      </w:tr>
      <w:tr w:rsidR="002A5B96" w:rsidRPr="002A5B96" w14:paraId="2B02A67B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70AB94F5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Королёв М.М.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017E687A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Капитальный ремонт и переоснащение нежилого помещения по ул. Ленина 171 в кв.27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697AD254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№1ЦР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27E3E1B2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0,0528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6C562E4C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413B0222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0FCDBB2E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0,0528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62928B9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  <w:tr w:rsidR="002A5B96" w:rsidRPr="002A5B96" w14:paraId="7E64D0F5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1FB9891D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Тороки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2BCDDB81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Дом траурных обрядов в кв.ЗПУ-2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136A9FA9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№4ТПК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7C7BC7E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0,0583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33B1850C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0,0583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3C49EECF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7B5B3FAE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76A6F729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2022г</w:t>
            </w:r>
          </w:p>
        </w:tc>
      </w:tr>
      <w:tr w:rsidR="002A5B96" w:rsidRPr="002A5B96" w14:paraId="7EE067A7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7CB14AF3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Матвеев А.А.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38954789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Автостоянка в кв.ЗПУ-5 по ул. Студенческая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51E624F7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№4ТПК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0524FB8A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0,1693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76D28E82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0,138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06B205F8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0,031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769BAE91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0,0003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4D84E8B6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  <w:tr w:rsidR="002A5B96" w:rsidRPr="002A5B96" w14:paraId="35040A88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01F57432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Техстройкорпорация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 ф-л "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ТСКр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-Благовещенск"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407765D3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Модульный сборно-разборный ангар по ул. Нагорная, 19/7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3F8A2A51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СУТЭЦ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32864E07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0,055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656C2BE5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0,055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01DCE9B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12FF4FE0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67A80CE8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  <w:tr w:rsidR="002A5B96" w:rsidRPr="002A5B96" w14:paraId="20950CD6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7714CC9C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Грандинвест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73FA6844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Многоквартирный жилой дом в квартале 17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687EF29C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№1ЦР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692E38E4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0,51061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2D496416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0,24561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739170FD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2DA88150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0,265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3475A704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  <w:tr w:rsidR="002A5B96" w:rsidRPr="002A5B96" w14:paraId="439B1B23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111A330E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Коваль В.Н.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3525543D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со складом в квартале ЗПУ-2, в районе ул. Промышленная - Василенко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741D6BD1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№4ТПК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27BE31F4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0,0985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468F2F63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0,0985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7E19C952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3E4D3F42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3480932E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2022г</w:t>
            </w:r>
          </w:p>
        </w:tc>
      </w:tr>
      <w:tr w:rsidR="002A5B96" w:rsidRPr="002A5B96" w14:paraId="02A25C72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306CD5DF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Мегатек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-Строй-Инвест"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5A55A2C7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Многоквартирный жилой дом Литер 11 в 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с.Чигири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2252932C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№4ТПК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54E4C185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0,573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66E0F08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0,336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5E78ED8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603DE0A9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0,237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40E09434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кв. 2021г</w:t>
            </w:r>
          </w:p>
        </w:tc>
      </w:tr>
      <w:tr w:rsidR="002A5B96" w:rsidRPr="002A5B96" w14:paraId="7E5D3457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29C134D1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 xml:space="preserve">И.А. 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Амеличкин</w:t>
            </w:r>
            <w:proofErr w:type="spellEnd"/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741400A1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Нежилое здание (объект общественного питания) по ул. Октябрьская, 211 в квартале 162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3E691501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№3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60578C39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19AB3DC7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596DB151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603848D7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6A4F46D4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кв. 2021г</w:t>
            </w:r>
          </w:p>
        </w:tc>
      </w:tr>
      <w:tr w:rsidR="002A5B96" w:rsidRPr="002A5B96" w14:paraId="32623F13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58ADDB13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Ельчанинов В.А.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20BA5048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Складские и офисные помещения по ул. Текстильная, 49/7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26A68E9C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№2СР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5EB9AFD7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0,388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149BBBA7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0,388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357AA267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3CB50DC1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08DD71C5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  <w:tr w:rsidR="002A5B96" w:rsidRPr="002A5B96" w14:paraId="1890C7D6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7E1A91B1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ОАО "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Благовещенскстрой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5C5432AD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Многоквартирный жилой дом Литер 5в квартале 217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25290EF6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№3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332FAD5D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0,45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471A92E4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0,213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618200F4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536B7F75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0,237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5E059E25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кв. 2022г</w:t>
            </w:r>
          </w:p>
        </w:tc>
      </w:tr>
      <w:tr w:rsidR="002A5B96" w:rsidRPr="002A5B96" w14:paraId="6E1D98F6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054F20C8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Юскевич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М.П.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47A9496F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Многоквартирный жилой дом в квартале 71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44730AAE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№1ЦР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0C6D8982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0,44186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614100F7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0,18806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15CEDB2D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3BBAFFDA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0,2538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0FF61202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  <w:tr w:rsidR="002A5B96" w:rsidRPr="002A5B96" w14:paraId="7E4C17D6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00820517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ГКУ "Строитель"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1709F03E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Физкультурно-оздоровительный центр в 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с.Чигири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proofErr w:type="gram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кад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.№</w:t>
            </w:r>
            <w:proofErr w:type="gram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28:10:013002:3040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7352266E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№4ТПК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3199403D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5F42202D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0,259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06D94B26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0,118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59249A64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0,123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6C43C0E6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кв. 2021г</w:t>
            </w:r>
          </w:p>
        </w:tc>
      </w:tr>
      <w:tr w:rsidR="002A5B96" w:rsidRPr="002A5B96" w14:paraId="293A585D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483B5651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ООО "АПИН"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276B38B8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Многоквартирный жилой дом со встроенными помещениями общественного назначения и пристроенной подземной автостоянкой в ЗПУ-5 г. Благовещенска.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576BB5C5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№2СЗР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5A2938F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1,081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7A7BDD08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0,503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7CDB72AA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09CAE038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0,578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47086C95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  <w:tr w:rsidR="002A5B96" w:rsidRPr="002A5B96" w14:paraId="349B4F39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3E5C9F28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Завьялов С.В.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0252A44A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Многоквартирный жилой дом по ул. Ленина в 418 квартале  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37756DC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№1ЦР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2F01E675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0,340305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76F2DB96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0,150305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5DDEF576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4D7BA654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0,19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1BA8C507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  <w:tr w:rsidR="002A5B96" w:rsidRPr="002A5B96" w14:paraId="156BB0B6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453B0198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И.А. 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Амеличкин</w:t>
            </w:r>
            <w:proofErr w:type="spellEnd"/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03B8ED6D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Реконструкция нежилого здания по ул. Октябрьская 209 в квартале 162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687933D4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№3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0CC645ED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2D755CE1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0A78FE08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5EB627A9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0D1C656D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кв. 2021г</w:t>
            </w:r>
          </w:p>
        </w:tc>
      </w:tr>
      <w:tr w:rsidR="002A5B96" w:rsidRPr="002A5B96" w14:paraId="5FF1ABFD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5F66ECBD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Вац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О.А.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0A94F876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здание по ул. Горького, 159А в квартале 152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100C8CA1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№1ЦР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4C7BB416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40B8814A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0144D0CC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480ADE94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64099DA5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  <w:tr w:rsidR="002A5B96" w:rsidRPr="002A5B96" w14:paraId="4611C6D7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555FFC13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Вац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В.А.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5E5645B5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здание по ул. Горького, 159 в квартале 152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2EBD24A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№1ЦР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29348DE3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6034082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472A3722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3991E134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2C79572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  <w:tr w:rsidR="002A5B96" w:rsidRPr="002A5B96" w14:paraId="6EF69B69" w14:textId="77777777" w:rsidTr="002A5B96">
        <w:tc>
          <w:tcPr>
            <w:tcW w:w="912" w:type="pct"/>
            <w:shd w:val="clear" w:color="auto" w:fill="auto"/>
            <w:noWrap/>
            <w:vAlign w:val="center"/>
            <w:hideMark/>
          </w:tcPr>
          <w:p w14:paraId="3306051E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Буреяжилпромстрой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08FF0FAB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Многоквартирный 16-и этажный жилой дом корпус №1 со встроенно-пристроенными помещениями общественного назначения, </w:t>
            </w:r>
            <w:proofErr w:type="gram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  ул.</w:t>
            </w:r>
            <w:proofErr w:type="gram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Игнатьевское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шоссе 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3C08B657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№4ТПК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3547E952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0,89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22CEADB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0,44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6DEBA896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0,09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04AF718A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59A3761A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2022г</w:t>
            </w:r>
          </w:p>
        </w:tc>
      </w:tr>
      <w:tr w:rsidR="002A5B96" w:rsidRPr="002A5B96" w14:paraId="0E682E5D" w14:textId="77777777" w:rsidTr="002A5B96">
        <w:tc>
          <w:tcPr>
            <w:tcW w:w="912" w:type="pct"/>
            <w:shd w:val="clear" w:color="auto" w:fill="auto"/>
            <w:noWrap/>
            <w:vAlign w:val="center"/>
            <w:hideMark/>
          </w:tcPr>
          <w:p w14:paraId="05B4EE6E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Буреяжилпромстрой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092B9901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Многоквартирный 16-и этажный жилой дом корпус №2 со встроенно-пристроенными помещениями общественного назначения, </w:t>
            </w:r>
            <w:proofErr w:type="gram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  ул.</w:t>
            </w:r>
            <w:proofErr w:type="gram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Игнатьевское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шоссе 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689960D3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№4ТПК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5F2477F6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0,89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151AF522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0,44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463AC7E2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0,09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5812FB39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6B3C968A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2022г</w:t>
            </w:r>
          </w:p>
        </w:tc>
      </w:tr>
      <w:tr w:rsidR="002A5B96" w:rsidRPr="002A5B96" w14:paraId="20CFAA03" w14:textId="77777777" w:rsidTr="002A5B96">
        <w:tc>
          <w:tcPr>
            <w:tcW w:w="912" w:type="pct"/>
            <w:shd w:val="clear" w:color="auto" w:fill="auto"/>
            <w:noWrap/>
            <w:vAlign w:val="center"/>
            <w:hideMark/>
          </w:tcPr>
          <w:p w14:paraId="4DC74D92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Буреяжилпромстрой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71F7C52F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Многоквартирный 16-и этажный жилой дом корпус №3 со встроенно-пристроенными помещениями общественного назначения, </w:t>
            </w:r>
            <w:proofErr w:type="gram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  ул.</w:t>
            </w:r>
            <w:proofErr w:type="gram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Игнатьевское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шоссе 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49549289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№4ТПК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4C86725A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0,89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5CDDC5B4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0,44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42F67085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0,09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034767E6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6569A444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2022г</w:t>
            </w:r>
          </w:p>
        </w:tc>
      </w:tr>
      <w:tr w:rsidR="002A5B96" w:rsidRPr="002A5B96" w14:paraId="3F7E1984" w14:textId="77777777" w:rsidTr="002A5B96">
        <w:tc>
          <w:tcPr>
            <w:tcW w:w="912" w:type="pct"/>
            <w:shd w:val="clear" w:color="auto" w:fill="auto"/>
            <w:noWrap/>
            <w:vAlign w:val="center"/>
            <w:hideMark/>
          </w:tcPr>
          <w:p w14:paraId="59B9EF62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Буреяжилпромстрой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4D216894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Многоквартирный 16-и этажный жилой дом корпус №4 со встроенно-пристроенными помещениями общественного назначения, </w:t>
            </w:r>
            <w:proofErr w:type="gram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  ул.</w:t>
            </w:r>
            <w:proofErr w:type="gram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Игнатьевское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шоссе 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15B5D7C6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№4ТПК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7C2390E1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0,89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7B7A12A7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0,44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152A87E2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0,09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1BAB9C48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21972BF5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2022г</w:t>
            </w:r>
          </w:p>
        </w:tc>
      </w:tr>
      <w:tr w:rsidR="002A5B96" w:rsidRPr="002A5B96" w14:paraId="658FEB78" w14:textId="77777777" w:rsidTr="002A5B96">
        <w:tc>
          <w:tcPr>
            <w:tcW w:w="912" w:type="pct"/>
            <w:shd w:val="clear" w:color="auto" w:fill="auto"/>
            <w:noWrap/>
            <w:vAlign w:val="center"/>
            <w:hideMark/>
          </w:tcPr>
          <w:p w14:paraId="63A5A9AE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ООО "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Буреяжилпромстрой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656B520C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Многоквартирный 16-и этажный жилой дом корпус №5 со встроенно-пристроенными помещениями общественного назначения, </w:t>
            </w:r>
            <w:proofErr w:type="gram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  ул.</w:t>
            </w:r>
            <w:proofErr w:type="gram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Игнатьевское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шоссе 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61378E65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№4ТПК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2B5E9215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0,89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6616FDDA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0,44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1B158650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0,09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23CE770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0,36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42B99B84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2022г</w:t>
            </w:r>
          </w:p>
        </w:tc>
      </w:tr>
      <w:tr w:rsidR="002A5B96" w:rsidRPr="002A5B96" w14:paraId="6E62BA0A" w14:textId="77777777" w:rsidTr="002A5B96">
        <w:tc>
          <w:tcPr>
            <w:tcW w:w="912" w:type="pct"/>
            <w:shd w:val="clear" w:color="auto" w:fill="auto"/>
            <w:noWrap/>
            <w:vAlign w:val="center"/>
            <w:hideMark/>
          </w:tcPr>
          <w:p w14:paraId="5D495699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Долгов А.А.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618C1D06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Жилое помещение №1 по ул. 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Зейская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299 в квартале 9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5742492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№1ЦР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24FDD63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0,0058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39106695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453C311A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31349D85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0,0008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4A8BC072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  <w:tr w:rsidR="002A5B96" w:rsidRPr="002A5B96" w14:paraId="77173AE6" w14:textId="77777777" w:rsidTr="002A5B96">
        <w:tc>
          <w:tcPr>
            <w:tcW w:w="912" w:type="pct"/>
            <w:shd w:val="clear" w:color="auto" w:fill="auto"/>
            <w:noWrap/>
            <w:vAlign w:val="center"/>
            <w:hideMark/>
          </w:tcPr>
          <w:p w14:paraId="5C880FA9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Мальцева Н.Г.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6ACDB450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Жилое помещение №2 по ул. 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Зейская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299 в квартале 9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708B4CCF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№1ЦР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2B0E82D5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0,0056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66BDF2ED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201D6E3A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241A71C7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0,0006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258B9671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  <w:tr w:rsidR="002A5B96" w:rsidRPr="002A5B96" w14:paraId="5EEB65AC" w14:textId="77777777" w:rsidTr="002A5B96">
        <w:tc>
          <w:tcPr>
            <w:tcW w:w="912" w:type="pct"/>
            <w:shd w:val="clear" w:color="auto" w:fill="auto"/>
            <w:noWrap/>
            <w:vAlign w:val="center"/>
            <w:hideMark/>
          </w:tcPr>
          <w:p w14:paraId="513B7F31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Емельяненко О.Ю.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728B5B88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Жилое помещение №3 по ул. 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Зейская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299 в квартале 9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67435D5A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№1ЦР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1E6123BC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0,0035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0FA49534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0,003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37FC9E51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71526CA1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0,0005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021E4937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  <w:tr w:rsidR="002A5B96" w:rsidRPr="002A5B96" w14:paraId="74AD18B4" w14:textId="77777777" w:rsidTr="002A5B96">
        <w:tc>
          <w:tcPr>
            <w:tcW w:w="912" w:type="pct"/>
            <w:shd w:val="clear" w:color="auto" w:fill="auto"/>
            <w:noWrap/>
            <w:vAlign w:val="center"/>
            <w:hideMark/>
          </w:tcPr>
          <w:p w14:paraId="07A85527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Пантюхов А.В.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5FD75F3B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Линия гаражей по ул. Тепличная, г. Благовещенска с кадастровыми номерами: 28:10:000000:</w:t>
            </w:r>
            <w:proofErr w:type="gram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5029;  28</w:t>
            </w:r>
            <w:proofErr w:type="gram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:10:000000:5025; 28:10:000000:5026; 28:10:000000:5027; 28:10:000000:5028. 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646D3EC3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№4ТПК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4E0DA0FF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0,0479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7BE62E86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0,0479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4893CD5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6939ED81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6E5958B5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  <w:tr w:rsidR="002A5B96" w:rsidRPr="002A5B96" w14:paraId="43261D2B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2F99A275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АО "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СЗ"Амурстрой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33FA4017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Гаражи - стоянки в квартале ЗПУ-2, г. Благовещенска с кадастровым номером земельного участка 28:01:030003:3367   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2279872D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№4ТПК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2B439481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0,037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5AA4D375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0,037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00510AFF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401F83CC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140FF491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  <w:tr w:rsidR="002A5B96" w:rsidRPr="002A5B96" w14:paraId="3D9FC39B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2839C0D5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Заявитель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4AA7666C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Объект и его место положение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13111C2C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Тепломагистраль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12727CC8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Тепловая нагрузка с разбивкой по видам теплопотребления, Гкал/ч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4D29D25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Отопление, Гкал/ч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5877D4C2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Вентиляция, Гкал/ч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0829FF4E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ГВС, Гкал/ч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4E340B3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Ожидаемая дата подключения объекта</w:t>
            </w:r>
          </w:p>
        </w:tc>
      </w:tr>
      <w:tr w:rsidR="002A5B96" w:rsidRPr="002A5B96" w14:paraId="16C70984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351FDDBD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ФГУП "Главный радиочастотный центр" в ДФО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228A59A1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Административное здание и вспомогательные помещения по ул. Тенистая, 89/2 </w:t>
            </w:r>
            <w:proofErr w:type="gram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 литера</w:t>
            </w:r>
            <w:proofErr w:type="gram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А, Г3, Г1, А1) в квартале 300А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309D3148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№2СЗР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19786F0D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0,041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3C48FBAC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0,041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56EBC6EE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2E3B834F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3C29484A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  <w:tr w:rsidR="002A5B96" w:rsidRPr="002A5B96" w14:paraId="56949ACF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6CC4BD21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ООО "Амурский завод 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металических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конструкций"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52989353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Административно - </w:t>
            </w:r>
            <w:proofErr w:type="gram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производственное здание</w:t>
            </w:r>
            <w:proofErr w:type="gram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расположенное по адресу. 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, Батарейная, 26 в квартале 428 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4258A634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№1ЦР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5DECE491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0,187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64097A0C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0,187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5A9C035D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2E39DAEE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7C90B59F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  <w:tr w:rsidR="002A5B96" w:rsidRPr="002A5B96" w14:paraId="514FEC29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1E03CF64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Мегатек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-Строй-Инвест"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13380127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Многоквартирный жилой дом Литер 12 в 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с.Чигири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6690F621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№4ТПК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623F3C55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0,573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2EFA7BBF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0,336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5A6A1352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32740ED3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0,237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29698CE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кв. 2022г</w:t>
            </w:r>
          </w:p>
        </w:tc>
      </w:tr>
      <w:tr w:rsidR="002A5B96" w:rsidRPr="002A5B96" w14:paraId="536C45AA" w14:textId="77777777" w:rsidTr="002A5B96">
        <w:tc>
          <w:tcPr>
            <w:tcW w:w="912" w:type="pct"/>
            <w:shd w:val="clear" w:color="auto" w:fill="auto"/>
            <w:noWrap/>
            <w:vAlign w:val="center"/>
            <w:hideMark/>
          </w:tcPr>
          <w:p w14:paraId="0223C41B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Калиненко И.А.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3126DFCE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Нежилое здание с. Чигири 1-я Тепличная 23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3B64AAD2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№4ТПК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1FFA01A0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0,0547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551D079A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0,0547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55B98CCA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4A5B0629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21083880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  <w:tr w:rsidR="002A5B96" w:rsidRPr="002A5B96" w14:paraId="29ABFA74" w14:textId="77777777" w:rsidTr="002A5B96">
        <w:tc>
          <w:tcPr>
            <w:tcW w:w="912" w:type="pct"/>
            <w:shd w:val="clear" w:color="auto" w:fill="auto"/>
            <w:noWrap/>
            <w:vAlign w:val="center"/>
            <w:hideMark/>
          </w:tcPr>
          <w:p w14:paraId="7BB96950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Сизкова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Л.Н.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130A2B1C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Нежилое помещение, автостоянка с кадастровым номером 28:01:020020:239 по адресу:2-й км. Новотроицкого шоссе в квартале СПУ - 2 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08248D31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№2СР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7D49573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0,065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01A468C0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0,065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1B533A09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62E62C28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3338EB69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4кв. 2021г</w:t>
            </w:r>
          </w:p>
        </w:tc>
      </w:tr>
      <w:tr w:rsidR="002A5B96" w:rsidRPr="002A5B96" w14:paraId="3D5832A2" w14:textId="77777777" w:rsidTr="002A5B96">
        <w:tc>
          <w:tcPr>
            <w:tcW w:w="912" w:type="pct"/>
            <w:shd w:val="clear" w:color="auto" w:fill="auto"/>
            <w:noWrap/>
            <w:vAlign w:val="center"/>
            <w:hideMark/>
          </w:tcPr>
          <w:p w14:paraId="45B40FC7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Ленская И.А.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27CE24C1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Молельный дом по ул. Вокзальная, 35 с кадастровым номером 28:01:0103246179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2A64C353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№2СЗР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76A61E5E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0,2022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5DE7E678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0,0852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24818035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0,0399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17203956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0,0771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4A44680A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4кв. 2021г</w:t>
            </w:r>
          </w:p>
        </w:tc>
      </w:tr>
      <w:tr w:rsidR="002A5B96" w:rsidRPr="002A5B96" w14:paraId="7BC0EDEF" w14:textId="77777777" w:rsidTr="002A5B96">
        <w:tc>
          <w:tcPr>
            <w:tcW w:w="912" w:type="pct"/>
            <w:shd w:val="clear" w:color="auto" w:fill="auto"/>
            <w:noWrap/>
            <w:vAlign w:val="center"/>
            <w:hideMark/>
          </w:tcPr>
          <w:p w14:paraId="7B9B3303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Лях Е.А.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0C00E2D8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Индивидуальный жилой дом по ул. Горького/Артиллерийская, 296/63, Литер А1 в квартале 10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190B298D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№1ЦР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5C45B8B9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0,0897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79CC7B61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0,0847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34A620D7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6446A175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0,005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04ACFF0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4кв. 2021г</w:t>
            </w:r>
          </w:p>
        </w:tc>
      </w:tr>
      <w:tr w:rsidR="002A5B96" w:rsidRPr="002A5B96" w14:paraId="29A37F88" w14:textId="77777777" w:rsidTr="002A5B96">
        <w:tc>
          <w:tcPr>
            <w:tcW w:w="912" w:type="pct"/>
            <w:shd w:val="clear" w:color="auto" w:fill="auto"/>
            <w:noWrap/>
            <w:vAlign w:val="center"/>
            <w:hideMark/>
          </w:tcPr>
          <w:p w14:paraId="3374D8B8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Лопарёв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С.Л.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24AADE17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Индивидуальный жилой дом по ул. Краснофлотская, </w:t>
            </w:r>
            <w:proofErr w:type="gram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223,  в</w:t>
            </w:r>
            <w:proofErr w:type="gram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квартале 605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4A16EAA0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№1ЦР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6C33E6E5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0,03502</w:t>
            </w:r>
          </w:p>
        </w:tc>
        <w:tc>
          <w:tcPr>
            <w:tcW w:w="385" w:type="pct"/>
            <w:shd w:val="clear" w:color="auto" w:fill="auto"/>
            <w:noWrap/>
            <w:vAlign w:val="center"/>
            <w:hideMark/>
          </w:tcPr>
          <w:p w14:paraId="1E2DD92D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0,03502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5FF16218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4A4D2F40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0E1A7FBF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кв. 2021г</w:t>
            </w:r>
          </w:p>
        </w:tc>
      </w:tr>
      <w:tr w:rsidR="002A5B96" w:rsidRPr="002A5B96" w14:paraId="41FA129D" w14:textId="77777777" w:rsidTr="002A5B96">
        <w:tc>
          <w:tcPr>
            <w:tcW w:w="912" w:type="pct"/>
            <w:shd w:val="clear" w:color="auto" w:fill="auto"/>
            <w:noWrap/>
            <w:vAlign w:val="center"/>
            <w:hideMark/>
          </w:tcPr>
          <w:p w14:paraId="00604047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Гумирова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И.А.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078E9C4B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Склад в квартале ЗПУ-4 с кадастровым номером 28:01:030006:32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050E9B14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№4ТПК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1C60081A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0,161418</w:t>
            </w:r>
          </w:p>
        </w:tc>
        <w:tc>
          <w:tcPr>
            <w:tcW w:w="385" w:type="pct"/>
            <w:shd w:val="clear" w:color="auto" w:fill="auto"/>
            <w:noWrap/>
            <w:vAlign w:val="center"/>
            <w:hideMark/>
          </w:tcPr>
          <w:p w14:paraId="2B23A0B8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0,161418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10D98C89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04F12782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3285617F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4кв. 2021г</w:t>
            </w:r>
          </w:p>
        </w:tc>
      </w:tr>
      <w:tr w:rsidR="002A5B96" w:rsidRPr="002A5B96" w14:paraId="05371A4F" w14:textId="77777777" w:rsidTr="002A5B96">
        <w:tc>
          <w:tcPr>
            <w:tcW w:w="912" w:type="pct"/>
            <w:shd w:val="clear" w:color="auto" w:fill="auto"/>
            <w:noWrap/>
            <w:vAlign w:val="center"/>
            <w:hideMark/>
          </w:tcPr>
          <w:p w14:paraId="31A8E3D5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ГАУКАО "АОДНТ"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37393134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Реконструкция Амурского областного Дома народного творчества в квартале 31 г. Благовещенска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28217507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№1ЦР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26935EE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1,054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7EAD1AE2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0,28042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51ED552C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0,64723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18E9699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0,12635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4D851302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  <w:tr w:rsidR="002A5B96" w:rsidRPr="002A5B96" w14:paraId="036FD1BC" w14:textId="77777777" w:rsidTr="002A5B96">
        <w:tc>
          <w:tcPr>
            <w:tcW w:w="912" w:type="pct"/>
            <w:shd w:val="clear" w:color="auto" w:fill="auto"/>
            <w:noWrap/>
            <w:vAlign w:val="center"/>
            <w:hideMark/>
          </w:tcPr>
          <w:p w14:paraId="2DF8EF5D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ГранТорг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42039222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Магазин в с. </w:t>
            </w:r>
            <w:proofErr w:type="gram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Чигири  28:10:101001</w:t>
            </w:r>
            <w:proofErr w:type="gram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:874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1E0A09E8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№4ТПК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022ABDCF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0,299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3CC06E57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0,156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3D55C5A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0,127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1E8CF53C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0,016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20A8B68C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кв. 2021г</w:t>
            </w:r>
          </w:p>
        </w:tc>
      </w:tr>
      <w:tr w:rsidR="002A5B96" w:rsidRPr="002A5B96" w14:paraId="7C206D0C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73CDC79A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Айвазян Р.Г.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386F4287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Административное здание и склад в ЗПУ-3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1F57F7F5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№4ТПК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0CD02D5A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0,098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296883C7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0,098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299437F8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3633F44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022FBADD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  <w:tr w:rsidR="002A5B96" w:rsidRPr="002A5B96" w14:paraId="0BC12670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0304717B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Николаева О.А.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5C82397F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Индивидуальный жилой дом по ул. Пролетарская, 30 в кв.281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0AE4B7BA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№3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036904FC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0,03716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6EF0E3AD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0,035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2A5B6387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0F05F94E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0,00216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7339CED8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  <w:tr w:rsidR="002A5B96" w:rsidRPr="002A5B96" w14:paraId="3B9BFEDE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0BEC54CE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Лопухова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А.Н.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047E2C92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Частный жилой дом по ул. Краснофлотская, 207 кв.2 в квартале 605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77808652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№1ЦР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18ADFB37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0,00656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658B3788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0,00656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28DE5258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7409D00F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377FC457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  <w:tr w:rsidR="002A5B96" w:rsidRPr="002A5B96" w14:paraId="05A21BD1" w14:textId="77777777" w:rsidTr="002A5B96">
        <w:tc>
          <w:tcPr>
            <w:tcW w:w="912" w:type="pct"/>
            <w:shd w:val="clear" w:color="auto" w:fill="auto"/>
            <w:noWrap/>
            <w:vAlign w:val="center"/>
            <w:hideMark/>
          </w:tcPr>
          <w:p w14:paraId="6A8D6C81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Чагин С.К.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4E88733E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Нежилое здание по ул. Нагорная, 4/3, на земельном </w:t>
            </w:r>
            <w:proofErr w:type="gram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участке  с</w:t>
            </w:r>
            <w:proofErr w:type="gram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кадастровым номером 28:01:030010:334 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63B9FE51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№1ЦР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715E5FBC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0,032358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4C8BA83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0,030948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24C1BFDE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37EA78B9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0,00141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39261937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  <w:tr w:rsidR="002A5B96" w:rsidRPr="002A5B96" w14:paraId="2E0EC58C" w14:textId="77777777" w:rsidTr="002A5B96">
        <w:tc>
          <w:tcPr>
            <w:tcW w:w="912" w:type="pct"/>
            <w:shd w:val="clear" w:color="auto" w:fill="auto"/>
            <w:noWrap/>
            <w:vAlign w:val="center"/>
            <w:hideMark/>
          </w:tcPr>
          <w:p w14:paraId="3711C352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ООО ""Компания "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Амурпромстрой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3F7EE294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Строительство 14-этажных многоквартирных жилых домов Л-1 - Л-6 в ЗПУ-5 г. Благовещенска.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01C70DAE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№2СЗР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4C646B61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6,372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437857A9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4,632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7AC7BCB1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5B9ECB62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1,74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75ED5CD1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2021г. - 2023г</w:t>
            </w:r>
          </w:p>
        </w:tc>
      </w:tr>
      <w:tr w:rsidR="002A5B96" w:rsidRPr="002A5B96" w14:paraId="74A6753B" w14:textId="77777777" w:rsidTr="002A5B96">
        <w:tc>
          <w:tcPr>
            <w:tcW w:w="912" w:type="pct"/>
            <w:shd w:val="clear" w:color="auto" w:fill="auto"/>
            <w:noWrap/>
            <w:vAlign w:val="center"/>
            <w:hideMark/>
          </w:tcPr>
          <w:p w14:paraId="07BD5D03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ООО "ДСК"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06A5E4B4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Многоквартирный жилой комплекс "Современник" Литер-1, Литер-2.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2543921A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№4ТПК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2C48B894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2,9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7CDDC407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1,33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62B63E92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048B54F6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1,57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704726C0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2021г. - 2023г</w:t>
            </w:r>
          </w:p>
        </w:tc>
      </w:tr>
      <w:tr w:rsidR="002A5B96" w:rsidRPr="002A5B96" w14:paraId="27308AB2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30EC3E6A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Чуркин А.Б.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72232439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Индивидуальный жилой дом по пер. Технический, 84 в квартале 224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493195FE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№2СЗР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0E5411B6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0,082513</w:t>
            </w:r>
          </w:p>
        </w:tc>
        <w:tc>
          <w:tcPr>
            <w:tcW w:w="385" w:type="pct"/>
            <w:shd w:val="clear" w:color="auto" w:fill="auto"/>
            <w:noWrap/>
            <w:vAlign w:val="center"/>
            <w:hideMark/>
          </w:tcPr>
          <w:p w14:paraId="4A381DD3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0,081388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65DD1605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6DA2AD02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0,001125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14D414D9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  <w:tr w:rsidR="002A5B96" w:rsidRPr="002A5B96" w14:paraId="29184A88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0C459B8B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Строймагнат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Премиум"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656CE4E8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Многоквартирные жилые 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доиа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Литер-1 и Литер-2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1D968814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№4ТПК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32EF1B0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0,56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19ED3C2E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0,286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3D2A799E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21887220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0,274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0A8EF34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кв. 2022г</w:t>
            </w:r>
          </w:p>
        </w:tc>
      </w:tr>
      <w:tr w:rsidR="002A5B96" w:rsidRPr="002A5B96" w14:paraId="293BDD56" w14:textId="77777777" w:rsidTr="002A5B96">
        <w:tc>
          <w:tcPr>
            <w:tcW w:w="912" w:type="pct"/>
            <w:shd w:val="clear" w:color="auto" w:fill="auto"/>
            <w:noWrap/>
            <w:vAlign w:val="center"/>
            <w:hideMark/>
          </w:tcPr>
          <w:p w14:paraId="23F0056C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Хуа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Дун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4A0CB4AF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Многоквартирные жилые 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доиа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Литер 3,4,5.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647C7D1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№4ТПК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16D8655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0,84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06B500C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0,429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68EC3014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47FD6248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0,411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5EB03707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кв. 2022г</w:t>
            </w:r>
          </w:p>
        </w:tc>
      </w:tr>
      <w:tr w:rsidR="002A5B96" w:rsidRPr="002A5B96" w14:paraId="539B3002" w14:textId="77777777" w:rsidTr="002A5B96">
        <w:tc>
          <w:tcPr>
            <w:tcW w:w="912" w:type="pct"/>
            <w:shd w:val="clear" w:color="auto" w:fill="auto"/>
            <w:noWrap/>
            <w:vAlign w:val="center"/>
            <w:hideMark/>
          </w:tcPr>
          <w:p w14:paraId="78A70541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ООО "Новый Восток"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3A8186B9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Многоквартирные жилые 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доиа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Литер 6,7,8.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161A47A5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№4ТПК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093B2FA7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0,84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3E9FE1AD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0,429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16A172AE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4AB945F7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0,411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40BDFCE2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кв. 2022г</w:t>
            </w:r>
          </w:p>
        </w:tc>
      </w:tr>
      <w:tr w:rsidR="002A5B96" w:rsidRPr="002A5B96" w14:paraId="77111298" w14:textId="77777777" w:rsidTr="002A5B96">
        <w:tc>
          <w:tcPr>
            <w:tcW w:w="912" w:type="pct"/>
            <w:shd w:val="clear" w:color="auto" w:fill="auto"/>
            <w:noWrap/>
            <w:vAlign w:val="center"/>
            <w:hideMark/>
          </w:tcPr>
          <w:p w14:paraId="038DA8A1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Хуа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Дун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6C8ACB2D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Многоквартирный жилой дом со встроенными помещениями общественного назначения.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23A18160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№4ТПК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05ECF574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0,55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6E9111BE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0,286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4E62A57A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3973121C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0,264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0E8A9F61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кв. 2022г</w:t>
            </w:r>
          </w:p>
        </w:tc>
      </w:tr>
      <w:tr w:rsidR="002A5B96" w:rsidRPr="002A5B96" w14:paraId="50D9888B" w14:textId="77777777" w:rsidTr="002A5B96">
        <w:tc>
          <w:tcPr>
            <w:tcW w:w="912" w:type="pct"/>
            <w:shd w:val="clear" w:color="auto" w:fill="auto"/>
            <w:noWrap/>
            <w:vAlign w:val="center"/>
            <w:hideMark/>
          </w:tcPr>
          <w:p w14:paraId="6503408F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Дидаш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М.П.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48D0AB27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Многоквартирный жилой дом со встроенными помещениями общественного назначения Литер-08.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0842E504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№4ТПК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095888DF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0,755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24879241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0,355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000286C8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7BF95ED9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28B8B3E1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кв. 2022г</w:t>
            </w:r>
          </w:p>
        </w:tc>
      </w:tr>
      <w:tr w:rsidR="002A5B96" w:rsidRPr="002A5B96" w14:paraId="45770D7C" w14:textId="77777777" w:rsidTr="002A5B96">
        <w:tc>
          <w:tcPr>
            <w:tcW w:w="912" w:type="pct"/>
            <w:shd w:val="clear" w:color="auto" w:fill="auto"/>
            <w:noWrap/>
            <w:vAlign w:val="center"/>
            <w:hideMark/>
          </w:tcPr>
          <w:p w14:paraId="4458131D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ООО "ТК-Город"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01E2187B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Гаражный бокс в ЗПУ-2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59D1CB19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№4ТПК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60696290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0,03658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45F70F0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0,03658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320905F1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1F35CC70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6DF0AF04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  <w:tr w:rsidR="002A5B96" w:rsidRPr="002A5B96" w14:paraId="52DDBF03" w14:textId="77777777" w:rsidTr="002A5B96">
        <w:tc>
          <w:tcPr>
            <w:tcW w:w="912" w:type="pct"/>
            <w:shd w:val="clear" w:color="auto" w:fill="auto"/>
            <w:noWrap/>
            <w:vAlign w:val="center"/>
            <w:hideMark/>
          </w:tcPr>
          <w:p w14:paraId="034D3095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ООО "СЗ "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Амурстройзаказчик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434D7223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Многоквартирный жилой дом со встроенными помещениями общественного назначения по ул. Шевченко, 65 в квартале 168.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0D20706D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№1ЦР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3085C98F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0,497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17924320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0,1966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6125E3BC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059E9D95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0,3004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31102164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кв. 2022г</w:t>
            </w:r>
          </w:p>
        </w:tc>
      </w:tr>
      <w:tr w:rsidR="002A5B96" w:rsidRPr="002A5B96" w14:paraId="31F31CCA" w14:textId="77777777" w:rsidTr="002A5B96">
        <w:tc>
          <w:tcPr>
            <w:tcW w:w="912" w:type="pct"/>
            <w:shd w:val="clear" w:color="auto" w:fill="auto"/>
            <w:noWrap/>
            <w:vAlign w:val="center"/>
            <w:hideMark/>
          </w:tcPr>
          <w:p w14:paraId="1FF5AD15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Кущенко Р.С.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2EFDD40C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Индивидуальный жилой дом по ул. Артиллерийская, 51/3 в квартале 10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5ABCACE5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№1ЦР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1341B38C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0,029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5A91B9F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0,029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2398ADE6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3354109F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3B0E62DA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  <w:tr w:rsidR="002A5B96" w:rsidRPr="002A5B96" w14:paraId="666F639E" w14:textId="77777777" w:rsidTr="002A5B96">
        <w:tc>
          <w:tcPr>
            <w:tcW w:w="912" w:type="pct"/>
            <w:shd w:val="clear" w:color="auto" w:fill="auto"/>
            <w:noWrap/>
            <w:vAlign w:val="center"/>
            <w:hideMark/>
          </w:tcPr>
          <w:p w14:paraId="56A431D2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ООО "АПИН"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74182738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Многоквартирный жилой дом (2-я очередь, 3 подъезда) со встроенными помещениями общественного назначения в ЗПУ-5 г. </w:t>
            </w:r>
            <w:proofErr w:type="gram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Благовещенска .</w:t>
            </w:r>
            <w:proofErr w:type="gramEnd"/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5DA578B1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№2СЗР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30140720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0,905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0B6234E3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0,396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5193AF45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29B7DCDC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0,509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0DA0A1E4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2022г</w:t>
            </w:r>
          </w:p>
        </w:tc>
      </w:tr>
      <w:tr w:rsidR="002A5B96" w:rsidRPr="002A5B96" w14:paraId="6A422570" w14:textId="77777777" w:rsidTr="002A5B96">
        <w:tc>
          <w:tcPr>
            <w:tcW w:w="912" w:type="pct"/>
            <w:shd w:val="clear" w:color="auto" w:fill="auto"/>
            <w:noWrap/>
            <w:vAlign w:val="center"/>
            <w:hideMark/>
          </w:tcPr>
          <w:p w14:paraId="5A4DA2A7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Синькова О.А.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6F65BCFA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Капитальный ремонт "Тяговой подстанции" под нежилое здание в квартале 33.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2D0FBAA2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№1ЦР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4F779D69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3ADEA6B4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0AAE0DE7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52580779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16237B69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  <w:tr w:rsidR="002A5B96" w:rsidRPr="002A5B96" w14:paraId="4E0E0E50" w14:textId="77777777" w:rsidTr="002A5B96">
        <w:tc>
          <w:tcPr>
            <w:tcW w:w="912" w:type="pct"/>
            <w:shd w:val="clear" w:color="auto" w:fill="auto"/>
            <w:noWrap/>
            <w:vAlign w:val="center"/>
            <w:hideMark/>
          </w:tcPr>
          <w:p w14:paraId="06A31FAB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Поларис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3B029EC4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Производственное помещение по 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улю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Заводская, 154 в квартале 441.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6E918F28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№2СЗР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612DD615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367ADAD7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222A4392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4A6F0D3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215B7E6E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2020г</w:t>
            </w:r>
          </w:p>
        </w:tc>
      </w:tr>
      <w:tr w:rsidR="002A5B96" w:rsidRPr="002A5B96" w14:paraId="2C1F7A9B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0C47F06D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Лю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Фаню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3EDF4583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непродовольственных товаров с административными помещениями по адресу ул. Пионерская 198/4.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167A8A1C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№2СР 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76110DA4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0,087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074532A2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0,087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04B4339E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102CE1CF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24DF7886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  <w:tr w:rsidR="002A5B96" w:rsidRPr="002A5B96" w14:paraId="7454FC06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4EAF628D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Шапошникова Н.В.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396497AF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Индивидуальный жилой дом в квартале 121.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631BF3F5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№1ЦР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426AE09C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0,012098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19379C03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0,012098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0568E2AE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23CCDA8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04E8DC38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  <w:tr w:rsidR="002A5B96" w:rsidRPr="002A5B96" w14:paraId="3F57CAA5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7B556E68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ФГБОУ ВО "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АмГУ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17799248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Крытый каток "Ледовая арена амурского государственного университета", расположенного в квартале 403 г. Благовещенска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2DED896F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№2СР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0CBE206C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0,796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74EE9271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0,0991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7F74F6A1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0,384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452668D0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0,138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6D8FC3CF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  <w:tr w:rsidR="002A5B96" w:rsidRPr="002A5B96" w14:paraId="71C6204E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2605EBE4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АОДКБ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4C375C66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Терапевтический корпус на 270 коек по ул. Октябрьская, 108 в квартале 199 г. 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благовещенска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02E09557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№3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7CCDEDBD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2,5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03266247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7294F683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0,7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57C1ECB0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0,9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45A1F879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2023г</w:t>
            </w:r>
          </w:p>
        </w:tc>
      </w:tr>
      <w:tr w:rsidR="002A5B96" w:rsidRPr="002A5B96" w14:paraId="2C65D002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58D2552F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Яковлев М.Ю.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181AC7DD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Нежилое здание: гараж по ул. Нагорная, 4 в квартале 666Б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56723051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№1ЦР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75B474C1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0,0183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26F00E72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0,0183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6266E87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20F191F3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6E78D3E4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  <w:tr w:rsidR="002A5B96" w:rsidRPr="002A5B96" w14:paraId="5CB411BF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58E9B212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Орловская А.Е.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1861321C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Индивидуальный жилой дом по ул. Батарейная, 44/2 в квартале 430.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63CC2048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№1ЦР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28FF4845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0,04961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648437EF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0,04961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3F62C6D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4B73A323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2E465EEA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  <w:tr w:rsidR="002A5B96" w:rsidRPr="002A5B96" w14:paraId="316AFA47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0319A4F5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Ефимов В.Г.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09D9F2F2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Подсобное помещение к складу по ул. Северная, 165/1 в квартале 116.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0949DA47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№3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71478E47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0,0259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612A2916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0,0259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29772E80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5C3FA17E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10233312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  <w:tr w:rsidR="002A5B96" w:rsidRPr="002A5B96" w14:paraId="635C503C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70104D3B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Согласование ТУ.  ООО "АКС" (ООО "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Богучануголь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)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3C6FCFAA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Многоквартирный жилой дом в квартале 172 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287E70B8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№3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15B71305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0,423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2B6167EE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0,279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52DCE961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7FF218DC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0,144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05B09BF9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3 - 4 кв. 2021г</w:t>
            </w:r>
          </w:p>
        </w:tc>
      </w:tr>
      <w:tr w:rsidR="002A5B96" w:rsidRPr="002A5B96" w14:paraId="4B4DFF2A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677EF126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Согласование ТУ. ООО "АКС" </w:t>
            </w:r>
            <w:proofErr w:type="gram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( Мех</w:t>
            </w:r>
            <w:proofErr w:type="gram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И.В., Мех Т.А., Тимошенко Л.И.)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0BF63977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Многоквартирный жилой дом со встроенными нежилыми помещениями в квартале 88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00074AF9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№1ЦР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32D3E389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1,151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05CCD7A4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0,917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1E7959AA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3071933E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0,234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102A8C1D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3 - 4 кв. 2021г</w:t>
            </w:r>
          </w:p>
        </w:tc>
      </w:tr>
      <w:tr w:rsidR="002A5B96" w:rsidRPr="002A5B96" w14:paraId="2299350B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0A42C4CE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Арутюнян Ч.Г.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3E84BE72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Кондитерский цех по ул. Нагорная, 18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058AEA51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СУТЭЦ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3D4BE32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0,084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2356B5E0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0,084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508C1044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2858DBE5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73F895D6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  <w:tr w:rsidR="002A5B96" w:rsidRPr="002A5B96" w14:paraId="3205FBBB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6A94BC0A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АО "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СЗ"Амурстрой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66FEABB0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Гостиница в ЗПУ-2 г. Благовещенска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530D79E5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№4ТПК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470A22CD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0,534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6AE5FFCA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0,342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1492E91D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6305B368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0,192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6CC08D9F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2022г</w:t>
            </w:r>
          </w:p>
        </w:tc>
      </w:tr>
      <w:tr w:rsidR="002A5B96" w:rsidRPr="002A5B96" w14:paraId="53270895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2A970F39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Согласование ТУ. ООО "АКС</w:t>
            </w:r>
            <w:proofErr w:type="gram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"( МАОУ</w:t>
            </w:r>
            <w:proofErr w:type="gram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"Прогимназия города Благовещенска")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002FD2D4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нежилое помещение (первый этаж) по ул. 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Б.Хмельницкого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, 50/2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45B7CFAE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№1ЦР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37A716B0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201E22F3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0,025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3F2F82E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0,025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1CBE4585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4A7DB21E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  <w:tr w:rsidR="002A5B96" w:rsidRPr="002A5B96" w14:paraId="1FA2300C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1B81143F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Согласование ТУ. ООО "АКС</w:t>
            </w:r>
            <w:proofErr w:type="gram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"( 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Гопкало</w:t>
            </w:r>
            <w:proofErr w:type="spellEnd"/>
            <w:proofErr w:type="gram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Н.П.)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41F27FBE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Многоквартирный жилой дом в квартале 605, по ул. Ленина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0F1B611C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№1ЦР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286934C8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0,921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671AACAD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0,58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055F68C1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384269EA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0,341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66E5F984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2022г</w:t>
            </w:r>
          </w:p>
        </w:tc>
      </w:tr>
      <w:tr w:rsidR="002A5B96" w:rsidRPr="002A5B96" w14:paraId="20836CEB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2C19EFD6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Согласование ТУ. ООО "АКС</w:t>
            </w:r>
            <w:proofErr w:type="gram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"( ООО</w:t>
            </w:r>
            <w:proofErr w:type="gram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"Региональная строительная компания")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7A12B669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Многоквартирный жилой дом со встроенными помещениями общественного назначения Литер 2 в квартале 190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3AECD9E6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№3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2B701AD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0,393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06C31649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0,184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053A9004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32B3A459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0,209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30B4BB55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2022г</w:t>
            </w:r>
          </w:p>
        </w:tc>
      </w:tr>
      <w:tr w:rsidR="002A5B96" w:rsidRPr="002A5B96" w14:paraId="3F9BFE9E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6CF64052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Согласование ТУ. ООО "АКС</w:t>
            </w:r>
            <w:proofErr w:type="gram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"( ООО</w:t>
            </w:r>
            <w:proofErr w:type="gram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"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Хуашань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")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3E0E7889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Многоквартирный жилой дом с эксплуатируемым подвалом </w:t>
            </w:r>
            <w:proofErr w:type="gram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и  </w:t>
            </w: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помещениями</w:t>
            </w:r>
            <w:proofErr w:type="gram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общественного назначения по ул. Кольцевая, 19 в квартале 437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4C32E53A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№2СР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5790CA85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1,4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68B63218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30ACC47F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6EFB06B0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2F3C83E0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  <w:tr w:rsidR="002A5B96" w:rsidRPr="002A5B96" w14:paraId="18E500FF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5E83CFDC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Согласование ТУ. ООО "АКС</w:t>
            </w:r>
            <w:proofErr w:type="gram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"( Азизов</w:t>
            </w:r>
            <w:proofErr w:type="gram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О.Т.)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01CA0A4F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Моторный цех по ул. Нагорная 1А Литер А12, А13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3EFA34F1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№1ЦР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1FCDDCE5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0,097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379FF16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0,097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0DFD6081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4C6BE50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623EA8F7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кв. 2021г</w:t>
            </w:r>
          </w:p>
        </w:tc>
      </w:tr>
      <w:tr w:rsidR="002A5B96" w:rsidRPr="002A5B96" w14:paraId="15D64A7D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2463F461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Согласование ТУ. ООО "АКС</w:t>
            </w:r>
            <w:proofErr w:type="gram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"( ООО</w:t>
            </w:r>
            <w:proofErr w:type="gram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"СЗ Народная строительная компания")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29A2FA7E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Многоквартирный жилой дом Литер 4 в квартале 425.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6C7071A9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№1ЦР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30C561F2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0,364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1F4B5D01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0,18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293BABE8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713EB420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0,184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0D912F75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кв. 2022г</w:t>
            </w:r>
          </w:p>
        </w:tc>
      </w:tr>
      <w:tr w:rsidR="002A5B96" w:rsidRPr="002A5B96" w14:paraId="332D00B6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58F44C9D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Евдокимов А.Н.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2F2C0D82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Офис автострахования. Заводская, 149/1 в 271 квартале.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480F1256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№2СЗР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053F4C7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0,052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6865B8FD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2176A57E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5FB7959C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0,052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20F35C6A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3 - 4 кв. 2021г</w:t>
            </w:r>
          </w:p>
        </w:tc>
      </w:tr>
      <w:tr w:rsidR="002A5B96" w:rsidRPr="002A5B96" w14:paraId="34CDA8D8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6081146A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ООО "Строительная компания "Монолит"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52F91F97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Многоквартирный дом. Квартал 17.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3A3DD213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№1ЦР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70B10428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0,979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51F969E4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0,705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6860374D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4E367F41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0,274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1BBCCB3D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  <w:tr w:rsidR="002A5B96" w:rsidRPr="002A5B96" w14:paraId="4FD5C1CA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50D33D76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Дымочко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А.Я.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52E9AD49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Нежилое здание в квартале 17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69A9A60E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№1ЦР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2C544D71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392BA02C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59AC93B2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4CAAFA17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564929CF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  <w:tr w:rsidR="002A5B96" w:rsidRPr="002A5B96" w14:paraId="1011074D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5678492F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Мехтиев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Х.М.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5F9C7201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Нежилое помещение по ул. Текстильная, 48 пом. 4, 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пом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xv</w:t>
            </w:r>
            <w:proofErr w:type="spellEnd"/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0FCE79B7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№2СР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7F2023CA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0,054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0F09F313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0,054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0BBEC898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31221489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037A90C8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  <w:tr w:rsidR="002A5B96" w:rsidRPr="002A5B96" w14:paraId="3A916754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7851C2C0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Зубрицкая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В.В.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73A93F46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Индивидуальный жилой дом (незавершённое строительство) с. Плодопитомник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3EED66A0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№4ТПК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3486EE41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376EFD32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37F428E1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2CD0FEAE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68C722DD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кв. 2021г</w:t>
            </w:r>
          </w:p>
        </w:tc>
      </w:tr>
      <w:tr w:rsidR="002A5B96" w:rsidRPr="002A5B96" w14:paraId="733178D7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7735E2B2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ГАУЗ АО "Городская поликлиника №3"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6946B70E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Бомбоубежище с гаражом и административными помещениями в квартале 63.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58E97F9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№1ЦР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10D15040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0,065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49007327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0,0501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314E7915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0,0029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2A87F345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0,012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3C8C7356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кв. 2021г</w:t>
            </w:r>
          </w:p>
        </w:tc>
      </w:tr>
      <w:tr w:rsidR="002A5B96" w:rsidRPr="002A5B96" w14:paraId="3A957B9F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4BF5BEB3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Левчук В.В.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2DA1B6C4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по адресу ул. Мухина, 64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2FED3999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№3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3AC7657E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0,02967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0E8D747C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0,02967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63BA6720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01132BA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577EE7F5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кв. 2021г</w:t>
            </w:r>
          </w:p>
        </w:tc>
      </w:tr>
      <w:tr w:rsidR="002A5B96" w:rsidRPr="002A5B96" w14:paraId="7E507714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13B44AFF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Банышев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Е.Н.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06ADD003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Частный жилой дом по адресу ул. Амурская, 331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5511BF7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№1ЦР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24EBBAF6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02702AB7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24235C90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7BA2CEFC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2FEBA61D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кв. 2021г</w:t>
            </w:r>
          </w:p>
        </w:tc>
      </w:tr>
      <w:tr w:rsidR="002A5B96" w:rsidRPr="002A5B96" w14:paraId="0683129B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6FF54495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Сарапкин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А.В.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2F54EDF5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Встроенное нежилое помещение (склад) в здании литер А1 по адресу ул. Гражданская, 121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6839A425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№2СР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065B1EF9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0,09299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70BFEFC6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0,09299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0E5E7D69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59FDEFFF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7DECF515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  <w:tr w:rsidR="002A5B96" w:rsidRPr="002A5B96" w14:paraId="3CF55052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6D6D6E0B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ООО "КСК 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Хуафу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1A237C82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Многоквартирный 16-этажный односекционный жилой дом квартал 170.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5E6C38E7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№3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78CFE02A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0,691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59D79AD3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0,446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3F5B7C53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33BD56A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0,245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01B2A1C9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кв. 2022г</w:t>
            </w:r>
          </w:p>
        </w:tc>
      </w:tr>
      <w:tr w:rsidR="002A5B96" w:rsidRPr="002A5B96" w14:paraId="780CB64F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2A172B64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ЗАО "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Продторгинвест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55E85E63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Реконструкция существующих пристроенных нежилых помещений: литер А6, Литер А18, Литер А4А5, Литер А14, Литер В по ул. Пионерская, 150.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4E79EB9C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№2СЗР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36508BE0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0,0526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4B12DFCC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0,0526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2E2083A1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30668E42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696C3A7D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кв. 2021г</w:t>
            </w:r>
          </w:p>
        </w:tc>
      </w:tr>
      <w:tr w:rsidR="002A5B96" w:rsidRPr="002A5B96" w14:paraId="168165A9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1ABAD9EE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Старухин А.Л.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0D47423A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Нежилое здание (гараж) по ул. Промышленная, 7 Литер А2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01C4587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№4ТПК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64831D01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0,096411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14FCA3A8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0,096411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3B1F2AEA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35BE2667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5AD41DA0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кв. 2021г</w:t>
            </w:r>
          </w:p>
        </w:tc>
      </w:tr>
      <w:tr w:rsidR="002A5B96" w:rsidRPr="002A5B96" w14:paraId="6C05C895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7D25B266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Амурское региональное отделение политической партии "Единая Россия"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2A39E120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Нежилое помещение в административном здании по ул. Шевченко, 11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097E5C06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№1ЦР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4F9D0C06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0,0198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56E324B6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0,0198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63042E7C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3278391E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49340738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кв. 2021г</w:t>
            </w:r>
          </w:p>
        </w:tc>
      </w:tr>
      <w:tr w:rsidR="002A5B96" w:rsidRPr="002A5B96" w14:paraId="6A5654A0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34ECE2C8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Романова Т.Ю.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7EC4E6CC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Нежилое здание (цех по производству мебели) по ул. Мухина, 150 Л-А5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62D71FA3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№3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71E5900C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0,150375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0ED4026A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0,150375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766D5F44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5CECADD6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7ED5C793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кв. 2021г</w:t>
            </w:r>
          </w:p>
        </w:tc>
      </w:tr>
      <w:tr w:rsidR="002A5B96" w:rsidRPr="002A5B96" w14:paraId="58220ECA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0CF972A4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ООО "Дельфин"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58AFC25C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Закрытый перегрузочный бокс, пристроенный к складу №4 литер А11 по ул. Студенческая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69C039E2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№4ТПК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0E79739D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0,044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6454FFB6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0,044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2BE2D35E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37D3865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48D6164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  <w:tr w:rsidR="002A5B96" w:rsidRPr="002A5B96" w14:paraId="4D9A987C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2D9E4987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ООО "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Хуа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Дун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2C779A55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Многоквартирный жилой дом Литер 1 в микрорайоне "Европейский" с. Чигири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03688400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№2СР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5B9CB4A9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0,38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25CBAE3C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11E7EA6C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0918F4AC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0,28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1D6F303F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  <w:tr w:rsidR="002A5B96" w:rsidRPr="002A5B96" w14:paraId="76EC7AEA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3ED89E58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Черемисин В.Ю.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173F72E2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Перевод жилого помещения в нежилое в жилом доме по ул. Ленина, 114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78270491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№1ЦР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0BE71EEC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0,027096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3C99FB1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0,0069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7A431D90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7BD20695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0,020196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43538A46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  <w:tr w:rsidR="002A5B96" w:rsidRPr="002A5B96" w14:paraId="4336D591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69345AE4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ООО "АКС" (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Бедник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А.П.)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188FCEA6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Индивидуальный дом по ул. Артиллерийская, 21 в кв.8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5FF76668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№1ЦР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31209526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0,0478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4A06A5D3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0,0468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7C147361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379B4760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0,001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5B0E0085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кв. 2022г</w:t>
            </w:r>
          </w:p>
        </w:tc>
      </w:tr>
      <w:tr w:rsidR="002A5B96" w:rsidRPr="002A5B96" w14:paraId="391DC94E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29AC010E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Мегатек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-Строй- Инвест"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46B146B5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Многоквартирный жилой дом литер 13 в с. Чигири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19F278AE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№4ТПК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060C6668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0,438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24C16A4A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0,229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2B176FCD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3D28D9EC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0,209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633D1364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2022г</w:t>
            </w:r>
          </w:p>
        </w:tc>
      </w:tr>
      <w:tr w:rsidR="002A5B96" w:rsidRPr="002A5B96" w14:paraId="7F259FAF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46C09758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ОАО "Благовещенский ППЖТ"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657AD4EC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Нежилые помещения (производственно-бытовой корпус, мастерская с диспетчерским управлением, гараж с локомотивным депо) пер. Угловой, 35 в квартале 430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3447464A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№1ЦР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2D605595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63C000A8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57E60A77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2F2C647A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55176FB7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  <w:tr w:rsidR="002A5B96" w:rsidRPr="002A5B96" w14:paraId="10F8BF1F" w14:textId="77777777" w:rsidTr="002A5B96">
        <w:tc>
          <w:tcPr>
            <w:tcW w:w="912" w:type="pct"/>
            <w:shd w:val="clear" w:color="auto" w:fill="auto"/>
            <w:noWrap/>
            <w:vAlign w:val="center"/>
            <w:hideMark/>
          </w:tcPr>
          <w:p w14:paraId="616C0577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Администрация Благовещенского района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081AA10B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Школа на 528 мест в селе Чигири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00A0CB50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№4ТПК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33A464E6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1,214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44BFA52C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0,268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07305142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0,686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63A9F8B0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0,26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0AB65C1F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2022г</w:t>
            </w:r>
          </w:p>
        </w:tc>
      </w:tr>
      <w:tr w:rsidR="002A5B96" w:rsidRPr="002A5B96" w14:paraId="0A46F837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31C8C208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Урсаки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В.М.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7DC88877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Многоквартирный дом в квартале 606 города Благовещенска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11283C16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№1ЦР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4F95DF66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1,001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43A829DD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0,585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255AED03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2C434AE2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0,416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2C9C7BD2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кв. 2023г</w:t>
            </w:r>
          </w:p>
        </w:tc>
      </w:tr>
      <w:tr w:rsidR="002A5B96" w:rsidRPr="002A5B96" w14:paraId="6E746D36" w14:textId="77777777" w:rsidTr="002A5B96">
        <w:tc>
          <w:tcPr>
            <w:tcW w:w="912" w:type="pct"/>
            <w:shd w:val="clear" w:color="auto" w:fill="auto"/>
            <w:noWrap/>
            <w:vAlign w:val="center"/>
            <w:hideMark/>
          </w:tcPr>
          <w:p w14:paraId="5FAD100C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Строймагнат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Премиум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0D4D93CC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Многоквартирные жилые дома Литер 1, 2, 3 в с. Чигири Благовещенского района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742BC11D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№4ТПК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4D9C64BA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0,738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03D122B1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0,334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092CA217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10531244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0,404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5DF0803C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2022г</w:t>
            </w:r>
          </w:p>
        </w:tc>
      </w:tr>
      <w:tr w:rsidR="002A5B96" w:rsidRPr="002A5B96" w14:paraId="5FD2BB5D" w14:textId="77777777" w:rsidTr="002A5B96">
        <w:tc>
          <w:tcPr>
            <w:tcW w:w="912" w:type="pct"/>
            <w:shd w:val="clear" w:color="auto" w:fill="auto"/>
            <w:noWrap/>
            <w:vAlign w:val="center"/>
            <w:hideMark/>
          </w:tcPr>
          <w:p w14:paraId="038EB4A5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ГАУЗ АО ДКБ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14B4D385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Пристройка фильтр-приёмника к детской поликлиники №1 по ул. Институтская, 2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782343E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№2СР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7BF18DD2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0,0718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7CDAB070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0,0416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6CAFC254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0,0302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2DBF0448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14140A10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2022г</w:t>
            </w:r>
          </w:p>
        </w:tc>
      </w:tr>
      <w:tr w:rsidR="002A5B96" w:rsidRPr="002A5B96" w14:paraId="38C192A9" w14:textId="77777777" w:rsidTr="002A5B96">
        <w:tc>
          <w:tcPr>
            <w:tcW w:w="912" w:type="pct"/>
            <w:shd w:val="clear" w:color="auto" w:fill="auto"/>
            <w:noWrap/>
            <w:vAlign w:val="center"/>
            <w:hideMark/>
          </w:tcPr>
          <w:p w14:paraId="326AB76D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Мегатек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-Строй-Инвест"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430BA5DE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МКЖД Литер 14 в с. Чигири Благовещенского района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30E70440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№4ТПК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299AD37C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0,438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33AFF36C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0,229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001A32A1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08150D67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0,209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2AAFE3C4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2022г</w:t>
            </w:r>
          </w:p>
        </w:tc>
      </w:tr>
      <w:tr w:rsidR="002A5B96" w:rsidRPr="002A5B96" w14:paraId="1FC40185" w14:textId="77777777" w:rsidTr="002A5B96">
        <w:tc>
          <w:tcPr>
            <w:tcW w:w="912" w:type="pct"/>
            <w:shd w:val="clear" w:color="auto" w:fill="auto"/>
            <w:noWrap/>
            <w:vAlign w:val="center"/>
            <w:hideMark/>
          </w:tcPr>
          <w:p w14:paraId="75243E63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Барткевич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А.В.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0A7A4E29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Складское помещение в ЗПУ по ул. Промышленная, 29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1115277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№4ТПК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73985014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0,063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35450A86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0,063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34B188E1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19DCDD2F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491E0574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  <w:tr w:rsidR="002A5B96" w:rsidRPr="002A5B96" w14:paraId="58397E7F" w14:textId="77777777" w:rsidTr="002A5B96">
        <w:tc>
          <w:tcPr>
            <w:tcW w:w="912" w:type="pct"/>
            <w:shd w:val="clear" w:color="auto" w:fill="auto"/>
            <w:noWrap/>
            <w:vAlign w:val="center"/>
            <w:hideMark/>
          </w:tcPr>
          <w:p w14:paraId="3D7AFEA5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Лян 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Чжикай</w:t>
            </w:r>
            <w:proofErr w:type="spellEnd"/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3287C3AD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Магазин с выставочным залом по ул. Пионерская в квартале 292.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1D6AA57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№2СЗР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1F5B2D29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0,0826</w:t>
            </w:r>
          </w:p>
        </w:tc>
        <w:tc>
          <w:tcPr>
            <w:tcW w:w="385" w:type="pct"/>
            <w:shd w:val="clear" w:color="auto" w:fill="auto"/>
            <w:noWrap/>
            <w:vAlign w:val="center"/>
            <w:hideMark/>
          </w:tcPr>
          <w:p w14:paraId="07E050B2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0,0826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43846520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492859C3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2C085F37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  <w:tr w:rsidR="002A5B96" w:rsidRPr="002A5B96" w14:paraId="0FD4217E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30B6ACD9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ООО "Эндоскопическая хирургия"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6B11CB15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Медицинский центр по ул. 50 лет Октября, 24/2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24A8E50F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№1ЦР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7E6830CF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0,02798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7E257686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7E40E04C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19E9B9EC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0,02798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368E6562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кв. 2021г</w:t>
            </w:r>
          </w:p>
        </w:tc>
      </w:tr>
      <w:tr w:rsidR="002A5B96" w:rsidRPr="002A5B96" w14:paraId="4A704BBE" w14:textId="77777777" w:rsidTr="002A5B96">
        <w:tc>
          <w:tcPr>
            <w:tcW w:w="912" w:type="pct"/>
            <w:shd w:val="clear" w:color="auto" w:fill="auto"/>
            <w:noWrap/>
            <w:vAlign w:val="center"/>
            <w:hideMark/>
          </w:tcPr>
          <w:p w14:paraId="58159DC9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Мегатек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-Строй-Инвест"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50531F01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МКЖД Литер 15 в с. Чигири Благовещенского района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1FD9544A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№4ТПК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6F835613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0,438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1C8A03C7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0,229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75BF99E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5280C827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0,209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318B5CB5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кв. 2023г</w:t>
            </w:r>
          </w:p>
        </w:tc>
      </w:tr>
      <w:tr w:rsidR="002A5B96" w:rsidRPr="002A5B96" w14:paraId="5AEFF014" w14:textId="77777777" w:rsidTr="002A5B96">
        <w:tc>
          <w:tcPr>
            <w:tcW w:w="912" w:type="pct"/>
            <w:shd w:val="clear" w:color="auto" w:fill="auto"/>
            <w:noWrap/>
            <w:vAlign w:val="center"/>
            <w:hideMark/>
          </w:tcPr>
          <w:p w14:paraId="51169682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ООО "</w:t>
            </w: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Мегатек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-Строй-Инвест"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6A98D4F0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МКЖД Литер 16 в с. Чигири Благовещенского района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042DE19E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№4ТПК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6F35297C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0,438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65857800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0,229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4C597EE0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20654047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0,209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675FA2A8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кв. 2023г</w:t>
            </w:r>
          </w:p>
        </w:tc>
      </w:tr>
      <w:tr w:rsidR="002A5B96" w:rsidRPr="002A5B96" w14:paraId="77255CCE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41DA226E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ИП Уразов В.И.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6867B6C4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Цех столярный литер А6, склад УК-1а литер 8, проходная литер А1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6DDB711D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№2СР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168F65AA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0,119023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163BF59D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0,119023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154A4D1F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5E7D63DE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0B6D320A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  <w:tr w:rsidR="002A5B96" w:rsidRPr="002A5B96" w14:paraId="5C150F9F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6F664D5C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Глыбочка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С.П.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42B2AC72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Производственная база в составе магазина, склада и гаражного комплекса по ул. Кольцевая в квартале 414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5B8E6C27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№2СР</w:t>
            </w:r>
          </w:p>
        </w:tc>
        <w:tc>
          <w:tcPr>
            <w:tcW w:w="611" w:type="pct"/>
            <w:shd w:val="clear" w:color="auto" w:fill="auto"/>
            <w:vAlign w:val="center"/>
            <w:hideMark/>
          </w:tcPr>
          <w:p w14:paraId="01D7ECBD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0,8547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53A1B699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0,8547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7DE6DE4D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1CEB3533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06649782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кв. 2021г</w:t>
            </w:r>
          </w:p>
        </w:tc>
      </w:tr>
      <w:tr w:rsidR="002A5B96" w:rsidRPr="002A5B96" w14:paraId="411D4E08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2F0525D9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ООО "Тепличный"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7389BC90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Хозяйственный блок для закаливания семян и рассады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0613CC23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№4ТПК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408B1CE0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0,309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33DFA620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0,141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25F4F0E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40CB324D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0,168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4E558006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2022г</w:t>
            </w:r>
          </w:p>
        </w:tc>
      </w:tr>
      <w:tr w:rsidR="002A5B96" w:rsidRPr="002A5B96" w14:paraId="32552EED" w14:textId="77777777" w:rsidTr="002A5B96">
        <w:tc>
          <w:tcPr>
            <w:tcW w:w="912" w:type="pct"/>
            <w:shd w:val="clear" w:color="auto" w:fill="auto"/>
            <w:vAlign w:val="center"/>
            <w:hideMark/>
          </w:tcPr>
          <w:p w14:paraId="1C47594F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ООО "СЗ Вектор"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7839DB5A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Многоквартирный жилой дом со встроенными помещениями </w:t>
            </w: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общественного назначения в квартале 425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5EA0F99D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№1ЦР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6094E7DB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0,55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4B8FA502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0,29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60BA1F82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5F5799A3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0,26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3EADF322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2022г</w:t>
            </w:r>
          </w:p>
        </w:tc>
      </w:tr>
      <w:tr w:rsidR="002A5B96" w:rsidRPr="002A5B96" w14:paraId="6DEAEC78" w14:textId="77777777" w:rsidTr="002A5B96">
        <w:tc>
          <w:tcPr>
            <w:tcW w:w="912" w:type="pct"/>
            <w:shd w:val="clear" w:color="auto" w:fill="auto"/>
            <w:noWrap/>
            <w:vAlign w:val="center"/>
            <w:hideMark/>
          </w:tcPr>
          <w:p w14:paraId="08F61032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Шахбазян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Ю.М.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62D7F653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Жилой дом по ул. Октябрьская. 217 в квартале, 162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1211B5C8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№3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4C777526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0,011</w:t>
            </w:r>
          </w:p>
        </w:tc>
        <w:tc>
          <w:tcPr>
            <w:tcW w:w="385" w:type="pct"/>
            <w:shd w:val="clear" w:color="auto" w:fill="auto"/>
            <w:noWrap/>
            <w:vAlign w:val="center"/>
            <w:hideMark/>
          </w:tcPr>
          <w:p w14:paraId="1DD61530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0,011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38F798DF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0DB072F7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453719F0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  <w:tr w:rsidR="002A5B96" w:rsidRPr="002A5B96" w14:paraId="54C87EFA" w14:textId="77777777" w:rsidTr="002A5B96">
        <w:tc>
          <w:tcPr>
            <w:tcW w:w="912" w:type="pct"/>
            <w:shd w:val="clear" w:color="auto" w:fill="auto"/>
            <w:noWrap/>
            <w:vAlign w:val="center"/>
            <w:hideMark/>
          </w:tcPr>
          <w:p w14:paraId="687EA117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ОФСО "Спортивный клуб "Троя""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5CF6E5F7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Спортивный зал для занятия вольной борьбой в квартале 244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06E1232E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№2СЗР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060F4526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0,1129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12DC8771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0,0989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3144BC37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34F54C5E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0,014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417F8971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кв. 2022г</w:t>
            </w:r>
          </w:p>
        </w:tc>
      </w:tr>
      <w:tr w:rsidR="002A5B96" w:rsidRPr="002A5B96" w14:paraId="13875A9A" w14:textId="77777777" w:rsidTr="002A5B96">
        <w:tc>
          <w:tcPr>
            <w:tcW w:w="912" w:type="pct"/>
            <w:shd w:val="clear" w:color="auto" w:fill="auto"/>
            <w:noWrap/>
            <w:vAlign w:val="center"/>
            <w:hideMark/>
          </w:tcPr>
          <w:p w14:paraId="2ABC2F3D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ИП Прокопенко М.Б.</w:t>
            </w:r>
          </w:p>
        </w:tc>
        <w:tc>
          <w:tcPr>
            <w:tcW w:w="1065" w:type="pct"/>
            <w:shd w:val="clear" w:color="auto" w:fill="auto"/>
            <w:vAlign w:val="center"/>
            <w:hideMark/>
          </w:tcPr>
          <w:p w14:paraId="106CF8A7" w14:textId="77777777" w:rsidR="002A5B96" w:rsidRPr="002A5B96" w:rsidRDefault="002A5B96" w:rsidP="002A5B96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Нежилое здание по ул. Студенческая, 12</w:t>
            </w:r>
          </w:p>
        </w:tc>
        <w:tc>
          <w:tcPr>
            <w:tcW w:w="518" w:type="pct"/>
            <w:shd w:val="clear" w:color="auto" w:fill="auto"/>
            <w:vAlign w:val="center"/>
            <w:hideMark/>
          </w:tcPr>
          <w:p w14:paraId="3F8BC8B4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proofErr w:type="spellStart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тм</w:t>
            </w:r>
            <w:proofErr w:type="spellEnd"/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 №4ТПК</w:t>
            </w:r>
          </w:p>
        </w:tc>
        <w:tc>
          <w:tcPr>
            <w:tcW w:w="611" w:type="pct"/>
            <w:shd w:val="clear" w:color="auto" w:fill="auto"/>
            <w:noWrap/>
            <w:vAlign w:val="center"/>
            <w:hideMark/>
          </w:tcPr>
          <w:p w14:paraId="709F7768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0,313</w:t>
            </w:r>
          </w:p>
        </w:tc>
        <w:tc>
          <w:tcPr>
            <w:tcW w:w="385" w:type="pct"/>
            <w:shd w:val="clear" w:color="auto" w:fill="auto"/>
            <w:vAlign w:val="center"/>
            <w:hideMark/>
          </w:tcPr>
          <w:p w14:paraId="30B4BEB4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0,215</w:t>
            </w:r>
          </w:p>
        </w:tc>
        <w:tc>
          <w:tcPr>
            <w:tcW w:w="459" w:type="pct"/>
            <w:shd w:val="clear" w:color="auto" w:fill="auto"/>
            <w:vAlign w:val="center"/>
            <w:hideMark/>
          </w:tcPr>
          <w:p w14:paraId="2104C4DA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</w:t>
            </w:r>
          </w:p>
        </w:tc>
        <w:tc>
          <w:tcPr>
            <w:tcW w:w="399" w:type="pct"/>
            <w:shd w:val="clear" w:color="auto" w:fill="auto"/>
            <w:vAlign w:val="center"/>
            <w:hideMark/>
          </w:tcPr>
          <w:p w14:paraId="4F00A148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0,098</w:t>
            </w:r>
          </w:p>
        </w:tc>
        <w:tc>
          <w:tcPr>
            <w:tcW w:w="651" w:type="pct"/>
            <w:shd w:val="clear" w:color="auto" w:fill="auto"/>
            <w:vAlign w:val="center"/>
            <w:hideMark/>
          </w:tcPr>
          <w:p w14:paraId="663828F0" w14:textId="77777777" w:rsidR="002A5B96" w:rsidRPr="002A5B96" w:rsidRDefault="002A5B96" w:rsidP="002A5B96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2A5B96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кв. 2021г</w:t>
            </w:r>
          </w:p>
        </w:tc>
      </w:tr>
    </w:tbl>
    <w:p w14:paraId="1788BA73" w14:textId="5489654B" w:rsidR="002A5B96" w:rsidRDefault="00C419D5" w:rsidP="00D73A11">
      <w:pPr>
        <w:rPr>
          <w:b/>
        </w:rPr>
      </w:pPr>
      <w:r>
        <w:rPr>
          <w:b/>
        </w:rPr>
        <w:t>Приложение 4</w:t>
      </w:r>
    </w:p>
    <w:p w14:paraId="74DB99F4" w14:textId="77777777" w:rsidR="00C419D5" w:rsidRPr="00C419D5" w:rsidRDefault="00C419D5" w:rsidP="00C419D5">
      <w:pPr>
        <w:spacing w:before="0" w:after="0" w:line="256" w:lineRule="auto"/>
        <w:ind w:firstLine="0"/>
        <w:jc w:val="left"/>
        <w:rPr>
          <w:rFonts w:eastAsia="Calibri" w:cs="Times New Roman"/>
          <w:sz w:val="20"/>
          <w:szCs w:val="20"/>
        </w:rPr>
      </w:pPr>
      <w:r w:rsidRPr="00C419D5">
        <w:rPr>
          <w:rFonts w:eastAsia="Calibri" w:cs="Times New Roman"/>
          <w:sz w:val="20"/>
          <w:szCs w:val="20"/>
        </w:rPr>
        <w:t>В схеме: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56"/>
        <w:gridCol w:w="1456"/>
        <w:gridCol w:w="1456"/>
        <w:gridCol w:w="1456"/>
        <w:gridCol w:w="1456"/>
        <w:gridCol w:w="1456"/>
        <w:gridCol w:w="1456"/>
        <w:gridCol w:w="1456"/>
        <w:gridCol w:w="1456"/>
        <w:gridCol w:w="1456"/>
      </w:tblGrid>
      <w:tr w:rsidR="00C419D5" w:rsidRPr="00C419D5" w14:paraId="46419E60" w14:textId="77777777" w:rsidTr="00C419D5"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26F71" w14:textId="77777777" w:rsidR="00C419D5" w:rsidRPr="00C419D5" w:rsidRDefault="00C419D5" w:rsidP="00C419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C419D5">
              <w:rPr>
                <w:rFonts w:cs="Times New Roman"/>
                <w:sz w:val="16"/>
                <w:szCs w:val="16"/>
                <w:lang w:eastAsia="ru-RU"/>
              </w:rPr>
              <w:t>Источник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6A1B5E" w14:textId="77777777" w:rsidR="00C419D5" w:rsidRPr="00C419D5" w:rsidRDefault="00C419D5" w:rsidP="00C419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C419D5">
              <w:rPr>
                <w:rFonts w:cs="Times New Roman"/>
                <w:sz w:val="16"/>
                <w:szCs w:val="16"/>
                <w:lang w:eastAsia="ru-RU"/>
              </w:rPr>
              <w:t>Местоположение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A8AC67" w14:textId="77777777" w:rsidR="00C419D5" w:rsidRPr="00C419D5" w:rsidRDefault="00C419D5" w:rsidP="00C419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C419D5">
              <w:rPr>
                <w:rFonts w:cs="Times New Roman"/>
                <w:sz w:val="16"/>
                <w:szCs w:val="16"/>
                <w:lang w:eastAsia="ru-RU"/>
              </w:rPr>
              <w:t>Располагаемая тепловая мощность, Гкал/ч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AE1A8" w14:textId="77777777" w:rsidR="00C419D5" w:rsidRPr="00C419D5" w:rsidRDefault="00C419D5" w:rsidP="00C419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C419D5">
              <w:rPr>
                <w:rFonts w:cs="Times New Roman"/>
                <w:sz w:val="16"/>
                <w:szCs w:val="16"/>
                <w:lang w:eastAsia="ru-RU"/>
              </w:rPr>
              <w:t>Собственные нужды, Гкал/ч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DFB5C8" w14:textId="77777777" w:rsidR="00C419D5" w:rsidRPr="00C419D5" w:rsidRDefault="00C419D5" w:rsidP="00C419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C419D5">
              <w:rPr>
                <w:rFonts w:cs="Times New Roman"/>
                <w:sz w:val="16"/>
                <w:szCs w:val="16"/>
                <w:lang w:eastAsia="ru-RU"/>
              </w:rPr>
              <w:t>Тепловая мощность нетто, Гкал/ч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DABFF" w14:textId="77777777" w:rsidR="00C419D5" w:rsidRPr="00C419D5" w:rsidRDefault="00C419D5" w:rsidP="00C419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C419D5">
              <w:rPr>
                <w:rFonts w:cs="Times New Roman"/>
                <w:sz w:val="16"/>
                <w:szCs w:val="16"/>
                <w:lang w:eastAsia="ru-RU"/>
              </w:rPr>
              <w:t>Присоединенная тепловая нагрузка по отоплению и вентиляции, Гкал/ч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C36AB" w14:textId="77777777" w:rsidR="00C419D5" w:rsidRPr="00C419D5" w:rsidRDefault="00C419D5" w:rsidP="00C419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C419D5">
              <w:rPr>
                <w:rFonts w:cs="Times New Roman"/>
                <w:sz w:val="16"/>
                <w:szCs w:val="16"/>
                <w:lang w:eastAsia="ru-RU"/>
              </w:rPr>
              <w:t>Присоединенная тепловая нагрузка по ГВС, Гкал/ч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A2093" w14:textId="77777777" w:rsidR="00C419D5" w:rsidRPr="00C419D5" w:rsidRDefault="00C419D5" w:rsidP="00C419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C419D5">
              <w:rPr>
                <w:rFonts w:cs="Times New Roman"/>
                <w:sz w:val="16"/>
                <w:szCs w:val="16"/>
                <w:lang w:eastAsia="ru-RU"/>
              </w:rPr>
              <w:t xml:space="preserve">Суммарная присоединенная тепловая </w:t>
            </w:r>
            <w:proofErr w:type="gramStart"/>
            <w:r w:rsidRPr="00C419D5">
              <w:rPr>
                <w:rFonts w:cs="Times New Roman"/>
                <w:sz w:val="16"/>
                <w:szCs w:val="16"/>
                <w:lang w:eastAsia="ru-RU"/>
              </w:rPr>
              <w:t>нагрузка ,</w:t>
            </w:r>
            <w:proofErr w:type="gramEnd"/>
            <w:r w:rsidRPr="00C419D5">
              <w:rPr>
                <w:rFonts w:cs="Times New Roman"/>
                <w:sz w:val="16"/>
                <w:szCs w:val="16"/>
                <w:lang w:eastAsia="ru-RU"/>
              </w:rPr>
              <w:t xml:space="preserve"> Гкал/ч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A09B51" w14:textId="77777777" w:rsidR="00C419D5" w:rsidRPr="00C419D5" w:rsidRDefault="00C419D5" w:rsidP="00C419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C419D5">
              <w:rPr>
                <w:rFonts w:cs="Times New Roman"/>
                <w:sz w:val="16"/>
                <w:szCs w:val="16"/>
                <w:lang w:eastAsia="ru-RU"/>
              </w:rPr>
              <w:t>Потери в тепловых сетях, Гкал/ч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734C44" w14:textId="77777777" w:rsidR="00C419D5" w:rsidRPr="00C419D5" w:rsidRDefault="00C419D5" w:rsidP="00C419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C419D5">
              <w:rPr>
                <w:rFonts w:cs="Times New Roman"/>
                <w:sz w:val="16"/>
                <w:szCs w:val="16"/>
                <w:lang w:eastAsia="ru-RU"/>
              </w:rPr>
              <w:t>Резерв тепловой мощности, Гкал/ч</w:t>
            </w:r>
          </w:p>
        </w:tc>
      </w:tr>
      <w:tr w:rsidR="00C419D5" w:rsidRPr="00C419D5" w14:paraId="4990BDD2" w14:textId="77777777" w:rsidTr="00C419D5"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65A243" w14:textId="77777777" w:rsidR="00C419D5" w:rsidRPr="00C419D5" w:rsidRDefault="00C419D5" w:rsidP="00C419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C419D5">
              <w:rPr>
                <w:rFonts w:cs="Times New Roman"/>
                <w:sz w:val="16"/>
                <w:szCs w:val="16"/>
                <w:lang w:eastAsia="ru-RU"/>
              </w:rPr>
              <w:t>Благовещенская ТЭЦ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0ED8ED" w14:textId="77777777" w:rsidR="00C419D5" w:rsidRPr="00C419D5" w:rsidRDefault="00C419D5" w:rsidP="00C419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C419D5">
              <w:rPr>
                <w:rFonts w:cs="Times New Roman"/>
                <w:sz w:val="16"/>
                <w:szCs w:val="16"/>
                <w:lang w:eastAsia="ru-RU"/>
              </w:rPr>
              <w:t>ул. Загородная, 177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A4EE36" w14:textId="77777777" w:rsidR="00C419D5" w:rsidRPr="00C419D5" w:rsidRDefault="00C419D5" w:rsidP="00C419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C419D5">
              <w:rPr>
                <w:rFonts w:cs="Times New Roman"/>
                <w:sz w:val="16"/>
                <w:szCs w:val="16"/>
                <w:lang w:eastAsia="ru-RU"/>
              </w:rPr>
              <w:t>988,600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538009" w14:textId="77777777" w:rsidR="00C419D5" w:rsidRPr="00C419D5" w:rsidRDefault="00C419D5" w:rsidP="00C419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C419D5">
              <w:rPr>
                <w:rFonts w:cs="Times New Roman"/>
                <w:sz w:val="16"/>
                <w:szCs w:val="16"/>
                <w:lang w:eastAsia="ru-RU"/>
              </w:rPr>
              <w:t>9,810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639AC2" w14:textId="77777777" w:rsidR="00C419D5" w:rsidRPr="00C419D5" w:rsidRDefault="00C419D5" w:rsidP="00C419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C419D5">
              <w:rPr>
                <w:rFonts w:cs="Times New Roman"/>
                <w:sz w:val="16"/>
                <w:szCs w:val="16"/>
                <w:lang w:eastAsia="ru-RU"/>
              </w:rPr>
              <w:t>978,790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34D4E0" w14:textId="77777777" w:rsidR="00C419D5" w:rsidRPr="00C419D5" w:rsidRDefault="00C419D5" w:rsidP="00C419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C419D5">
              <w:rPr>
                <w:rFonts w:cs="Times New Roman"/>
                <w:sz w:val="16"/>
                <w:szCs w:val="16"/>
                <w:lang w:eastAsia="ru-RU"/>
              </w:rPr>
              <w:t>619,753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D76B64" w14:textId="77777777" w:rsidR="00C419D5" w:rsidRPr="00C419D5" w:rsidRDefault="00C419D5" w:rsidP="00C419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C419D5">
              <w:rPr>
                <w:rFonts w:cs="Times New Roman"/>
                <w:sz w:val="16"/>
                <w:szCs w:val="16"/>
                <w:lang w:eastAsia="ru-RU"/>
              </w:rPr>
              <w:t>138,104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3FC93F" w14:textId="77777777" w:rsidR="00C419D5" w:rsidRPr="00C419D5" w:rsidRDefault="00C419D5" w:rsidP="00C419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C419D5">
              <w:rPr>
                <w:rFonts w:cs="Times New Roman"/>
                <w:sz w:val="16"/>
                <w:szCs w:val="16"/>
                <w:lang w:eastAsia="ru-RU"/>
              </w:rPr>
              <w:t>757,860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861B4" w14:textId="77777777" w:rsidR="00C419D5" w:rsidRPr="00C419D5" w:rsidRDefault="00C419D5" w:rsidP="00C419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C419D5">
              <w:rPr>
                <w:rFonts w:cs="Times New Roman"/>
                <w:sz w:val="16"/>
                <w:szCs w:val="16"/>
                <w:lang w:eastAsia="ru-RU"/>
              </w:rPr>
              <w:t>58,602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694535" w14:textId="77777777" w:rsidR="00C419D5" w:rsidRPr="00C419D5" w:rsidRDefault="00C419D5" w:rsidP="00C419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C419D5">
              <w:rPr>
                <w:rFonts w:cs="Times New Roman"/>
                <w:sz w:val="16"/>
                <w:szCs w:val="16"/>
                <w:lang w:eastAsia="ru-RU"/>
              </w:rPr>
              <w:t>162,330</w:t>
            </w:r>
          </w:p>
        </w:tc>
      </w:tr>
    </w:tbl>
    <w:p w14:paraId="50CF0AA3" w14:textId="77777777" w:rsidR="00C419D5" w:rsidRPr="00C419D5" w:rsidRDefault="00C419D5" w:rsidP="00C419D5">
      <w:pPr>
        <w:spacing w:before="0" w:after="0" w:line="256" w:lineRule="auto"/>
        <w:ind w:firstLine="0"/>
        <w:jc w:val="left"/>
        <w:rPr>
          <w:rFonts w:eastAsia="Calibri" w:cs="Times New Roman"/>
          <w:sz w:val="20"/>
          <w:szCs w:val="20"/>
        </w:rPr>
      </w:pPr>
    </w:p>
    <w:p w14:paraId="31D7F7E4" w14:textId="77777777" w:rsidR="00C419D5" w:rsidRPr="00C419D5" w:rsidRDefault="00C419D5" w:rsidP="00C419D5">
      <w:pPr>
        <w:spacing w:before="0" w:after="0"/>
        <w:ind w:firstLine="0"/>
        <w:rPr>
          <w:rFonts w:eastAsia="Calibri" w:cs="Times New Roman"/>
          <w:sz w:val="20"/>
          <w:szCs w:val="20"/>
        </w:rPr>
      </w:pPr>
      <w:r w:rsidRPr="00C419D5">
        <w:rPr>
          <w:rFonts w:eastAsia="Times New Roman" w:cs="Times New Roman"/>
          <w:sz w:val="20"/>
          <w:szCs w:val="20"/>
          <w:lang w:eastAsia="ru-RU"/>
        </w:rPr>
        <w:t>Актуализировать таблицу со следующими значениями:</w:t>
      </w:r>
    </w:p>
    <w:p w14:paraId="454DB627" w14:textId="77777777" w:rsidR="00C419D5" w:rsidRPr="00C419D5" w:rsidRDefault="00C419D5" w:rsidP="00C419D5">
      <w:pPr>
        <w:spacing w:before="0" w:after="0" w:line="256" w:lineRule="auto"/>
        <w:ind w:firstLine="0"/>
        <w:jc w:val="left"/>
        <w:rPr>
          <w:rFonts w:eastAsia="Calibri" w:cs="Times New Roman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25"/>
        <w:gridCol w:w="1400"/>
        <w:gridCol w:w="1288"/>
        <w:gridCol w:w="1289"/>
        <w:gridCol w:w="1289"/>
        <w:gridCol w:w="1359"/>
        <w:gridCol w:w="1359"/>
        <w:gridCol w:w="1359"/>
        <w:gridCol w:w="1329"/>
        <w:gridCol w:w="1289"/>
        <w:gridCol w:w="1274"/>
      </w:tblGrid>
      <w:tr w:rsidR="00C419D5" w:rsidRPr="00C419D5" w14:paraId="24F40842" w14:textId="77777777" w:rsidTr="00C419D5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51C537" w14:textId="77777777" w:rsidR="00C419D5" w:rsidRPr="00C419D5" w:rsidRDefault="00C419D5" w:rsidP="00C419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C419D5">
              <w:rPr>
                <w:rFonts w:cs="Times New Roman"/>
                <w:sz w:val="16"/>
                <w:szCs w:val="16"/>
                <w:lang w:eastAsia="ru-RU"/>
              </w:rPr>
              <w:t>Источник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7C105" w14:textId="77777777" w:rsidR="00C419D5" w:rsidRPr="00C419D5" w:rsidRDefault="00C419D5" w:rsidP="00C419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C419D5">
              <w:rPr>
                <w:rFonts w:cs="Times New Roman"/>
                <w:sz w:val="16"/>
                <w:szCs w:val="16"/>
                <w:lang w:eastAsia="ru-RU"/>
              </w:rPr>
              <w:t>Местоположение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84C830" w14:textId="77777777" w:rsidR="00C419D5" w:rsidRPr="00C419D5" w:rsidRDefault="00C419D5" w:rsidP="00C419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C419D5">
              <w:rPr>
                <w:rFonts w:cs="Times New Roman"/>
                <w:sz w:val="16"/>
                <w:szCs w:val="16"/>
                <w:lang w:eastAsia="ru-RU"/>
              </w:rPr>
              <w:t>Располагаемая тепловая мощность, Гкал/ч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00BE72" w14:textId="77777777" w:rsidR="00C419D5" w:rsidRPr="00C419D5" w:rsidRDefault="00C419D5" w:rsidP="00C419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C419D5">
              <w:rPr>
                <w:rFonts w:cs="Times New Roman"/>
                <w:sz w:val="16"/>
                <w:szCs w:val="16"/>
                <w:lang w:eastAsia="ru-RU"/>
              </w:rPr>
              <w:t>Собственные нужды, Гкал/ч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96C931" w14:textId="77777777" w:rsidR="00C419D5" w:rsidRPr="00C419D5" w:rsidRDefault="00C419D5" w:rsidP="00C419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C419D5">
              <w:rPr>
                <w:rFonts w:cs="Times New Roman"/>
                <w:sz w:val="16"/>
                <w:szCs w:val="16"/>
                <w:lang w:eastAsia="ru-RU"/>
              </w:rPr>
              <w:t>Тепловая мощность нетто, Гкал/ч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15C54" w14:textId="77777777" w:rsidR="00C419D5" w:rsidRPr="00C419D5" w:rsidRDefault="00C419D5" w:rsidP="00C419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C419D5">
              <w:rPr>
                <w:rFonts w:cs="Times New Roman"/>
                <w:sz w:val="16"/>
                <w:szCs w:val="16"/>
                <w:lang w:eastAsia="ru-RU"/>
              </w:rPr>
              <w:t>Присоединенная тепловая нагрузка по отоплению и вентиляции, Гкал/ч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2FE234" w14:textId="77777777" w:rsidR="00C419D5" w:rsidRPr="00C419D5" w:rsidRDefault="00C419D5" w:rsidP="00C419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C419D5">
              <w:rPr>
                <w:rFonts w:cs="Times New Roman"/>
                <w:sz w:val="16"/>
                <w:szCs w:val="16"/>
                <w:lang w:eastAsia="ru-RU"/>
              </w:rPr>
              <w:t>Присоединенная тепловая нагрузка по ГВС, Гкал/ч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0596A4" w14:textId="77777777" w:rsidR="00C419D5" w:rsidRPr="00C419D5" w:rsidRDefault="00C419D5" w:rsidP="00C419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C419D5">
              <w:rPr>
                <w:rFonts w:cs="Times New Roman"/>
                <w:sz w:val="16"/>
                <w:szCs w:val="16"/>
                <w:lang w:eastAsia="ru-RU"/>
              </w:rPr>
              <w:t>Присоединенная тепловая нагрузка пар, Гкал/ч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102CB" w14:textId="77777777" w:rsidR="00C419D5" w:rsidRPr="00C419D5" w:rsidRDefault="00C419D5" w:rsidP="00C419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C419D5">
              <w:rPr>
                <w:rFonts w:cs="Times New Roman"/>
                <w:sz w:val="16"/>
                <w:szCs w:val="16"/>
                <w:lang w:eastAsia="ru-RU"/>
              </w:rPr>
              <w:t xml:space="preserve">Суммарная присоединенная тепловая </w:t>
            </w:r>
            <w:proofErr w:type="gramStart"/>
            <w:r w:rsidRPr="00C419D5">
              <w:rPr>
                <w:rFonts w:cs="Times New Roman"/>
                <w:sz w:val="16"/>
                <w:szCs w:val="16"/>
                <w:lang w:eastAsia="ru-RU"/>
              </w:rPr>
              <w:t>нагрузка ,</w:t>
            </w:r>
            <w:proofErr w:type="gramEnd"/>
            <w:r w:rsidRPr="00C419D5">
              <w:rPr>
                <w:rFonts w:cs="Times New Roman"/>
                <w:sz w:val="16"/>
                <w:szCs w:val="16"/>
                <w:lang w:eastAsia="ru-RU"/>
              </w:rPr>
              <w:t xml:space="preserve"> Гкал/ч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852833" w14:textId="77777777" w:rsidR="00C419D5" w:rsidRPr="00C419D5" w:rsidRDefault="00C419D5" w:rsidP="00C419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C419D5">
              <w:rPr>
                <w:rFonts w:cs="Times New Roman"/>
                <w:sz w:val="16"/>
                <w:szCs w:val="16"/>
                <w:lang w:eastAsia="ru-RU"/>
              </w:rPr>
              <w:t>Потери в тепловых сетях, Гкал/ч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3E925" w14:textId="77777777" w:rsidR="00C419D5" w:rsidRPr="00C419D5" w:rsidRDefault="00C419D5" w:rsidP="00C419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C419D5">
              <w:rPr>
                <w:rFonts w:cs="Times New Roman"/>
                <w:sz w:val="16"/>
                <w:szCs w:val="16"/>
                <w:lang w:eastAsia="ru-RU"/>
              </w:rPr>
              <w:t>Резерв тепловой мощности, Гкал/ч</w:t>
            </w:r>
          </w:p>
        </w:tc>
      </w:tr>
      <w:tr w:rsidR="00C419D5" w:rsidRPr="00C419D5" w14:paraId="5F84F7A1" w14:textId="77777777" w:rsidTr="00C419D5"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DA152" w14:textId="77777777" w:rsidR="00C419D5" w:rsidRPr="00C419D5" w:rsidRDefault="00C419D5" w:rsidP="00C419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C419D5">
              <w:rPr>
                <w:rFonts w:cs="Times New Roman"/>
                <w:sz w:val="16"/>
                <w:szCs w:val="16"/>
                <w:lang w:eastAsia="ru-RU"/>
              </w:rPr>
              <w:t>Благовещенская ТЭЦ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529C5B" w14:textId="77777777" w:rsidR="00C419D5" w:rsidRPr="00C419D5" w:rsidRDefault="00C419D5" w:rsidP="00C419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C419D5">
              <w:rPr>
                <w:rFonts w:cs="Times New Roman"/>
                <w:sz w:val="16"/>
                <w:szCs w:val="16"/>
                <w:lang w:eastAsia="ru-RU"/>
              </w:rPr>
              <w:t>ул. Загородная, 177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53988" w14:textId="77777777" w:rsidR="00C419D5" w:rsidRPr="00C419D5" w:rsidRDefault="00C419D5" w:rsidP="00C419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C419D5">
              <w:rPr>
                <w:rFonts w:cs="Times New Roman"/>
                <w:sz w:val="16"/>
                <w:szCs w:val="16"/>
                <w:lang w:eastAsia="ru-RU"/>
              </w:rPr>
              <w:t>971,100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BCF497" w14:textId="77777777" w:rsidR="00C419D5" w:rsidRPr="00C419D5" w:rsidRDefault="00C419D5" w:rsidP="00C419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C419D5">
              <w:rPr>
                <w:rFonts w:cs="Times New Roman"/>
                <w:sz w:val="16"/>
                <w:szCs w:val="16"/>
                <w:lang w:eastAsia="ru-RU"/>
              </w:rPr>
              <w:t>34,500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002B0E" w14:textId="77777777" w:rsidR="00C419D5" w:rsidRPr="00C419D5" w:rsidRDefault="00C419D5" w:rsidP="00C419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C419D5">
              <w:rPr>
                <w:rFonts w:cs="Times New Roman"/>
                <w:sz w:val="16"/>
                <w:szCs w:val="16"/>
                <w:lang w:eastAsia="ru-RU"/>
              </w:rPr>
              <w:t>971,100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80AEFF" w14:textId="77777777" w:rsidR="00C419D5" w:rsidRPr="00C419D5" w:rsidRDefault="00C419D5" w:rsidP="00C419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C419D5">
              <w:rPr>
                <w:rFonts w:cs="Times New Roman"/>
                <w:sz w:val="16"/>
                <w:szCs w:val="16"/>
                <w:lang w:eastAsia="ru-RU"/>
              </w:rPr>
              <w:t>619,753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C650AA" w14:textId="77777777" w:rsidR="00C419D5" w:rsidRPr="00C419D5" w:rsidRDefault="00C419D5" w:rsidP="00C419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C419D5">
              <w:rPr>
                <w:rFonts w:cs="Times New Roman"/>
                <w:sz w:val="16"/>
                <w:szCs w:val="16"/>
                <w:lang w:eastAsia="ru-RU"/>
              </w:rPr>
              <w:t>138,104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17667" w14:textId="77777777" w:rsidR="00C419D5" w:rsidRPr="00C419D5" w:rsidRDefault="00C419D5" w:rsidP="00C419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C419D5">
              <w:rPr>
                <w:rFonts w:cs="Times New Roman"/>
                <w:sz w:val="16"/>
                <w:szCs w:val="16"/>
                <w:lang w:eastAsia="ru-RU"/>
              </w:rPr>
              <w:t>17,351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F835F2" w14:textId="77777777" w:rsidR="00C419D5" w:rsidRPr="00C419D5" w:rsidRDefault="00C419D5" w:rsidP="00C419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C419D5">
              <w:rPr>
                <w:rFonts w:cs="Times New Roman"/>
                <w:sz w:val="16"/>
                <w:szCs w:val="16"/>
                <w:lang w:eastAsia="ru-RU"/>
              </w:rPr>
              <w:t>775,208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A474E" w14:textId="77777777" w:rsidR="00C419D5" w:rsidRPr="00C419D5" w:rsidRDefault="00C419D5" w:rsidP="00C419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C419D5">
              <w:rPr>
                <w:rFonts w:cs="Times New Roman"/>
                <w:sz w:val="16"/>
                <w:szCs w:val="16"/>
                <w:lang w:eastAsia="ru-RU"/>
              </w:rPr>
              <w:t>58,602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CE2C43" w14:textId="77777777" w:rsidR="00C419D5" w:rsidRPr="00C419D5" w:rsidRDefault="00C419D5" w:rsidP="00C419D5">
            <w:pPr>
              <w:spacing w:before="0" w:after="0" w:line="256" w:lineRule="auto"/>
              <w:ind w:firstLine="0"/>
              <w:jc w:val="center"/>
              <w:rPr>
                <w:rFonts w:cs="Times New Roman"/>
                <w:sz w:val="16"/>
                <w:szCs w:val="16"/>
                <w:lang w:eastAsia="ru-RU"/>
              </w:rPr>
            </w:pPr>
            <w:r w:rsidRPr="00C419D5">
              <w:rPr>
                <w:rFonts w:cs="Times New Roman"/>
                <w:sz w:val="16"/>
                <w:szCs w:val="16"/>
                <w:lang w:eastAsia="ru-RU"/>
              </w:rPr>
              <w:t>137,29</w:t>
            </w:r>
          </w:p>
        </w:tc>
      </w:tr>
    </w:tbl>
    <w:p w14:paraId="192D8000" w14:textId="77777777" w:rsidR="002A5B96" w:rsidRPr="008A47D5" w:rsidRDefault="002A5B96" w:rsidP="00D73A11">
      <w:pPr>
        <w:rPr>
          <w:b/>
        </w:rPr>
      </w:pPr>
    </w:p>
    <w:p w14:paraId="5BFD7C79" w14:textId="6D49714D" w:rsidR="006313EF" w:rsidRPr="006313EF" w:rsidRDefault="006313EF" w:rsidP="006313EF">
      <w:pPr>
        <w:keepNext/>
        <w:keepLines/>
        <w:numPr>
          <w:ilvl w:val="1"/>
          <w:numId w:val="0"/>
        </w:numPr>
        <w:spacing w:before="240"/>
        <w:ind w:left="709" w:hanging="709"/>
        <w:outlineLvl w:val="1"/>
        <w:rPr>
          <w:rFonts w:eastAsia="Times New Roman" w:cs="Times New Roman"/>
          <w:b/>
          <w:szCs w:val="24"/>
        </w:rPr>
      </w:pPr>
      <w:bookmarkStart w:id="20" w:name="_Toc78991090"/>
      <w:bookmarkStart w:id="21" w:name="_Toc81002485"/>
      <w:r>
        <w:rPr>
          <w:rFonts w:eastAsia="Times New Roman" w:cs="Times New Roman"/>
          <w:b/>
          <w:szCs w:val="24"/>
        </w:rPr>
        <w:t xml:space="preserve">17.2 </w:t>
      </w:r>
      <w:r w:rsidRPr="006313EF">
        <w:rPr>
          <w:rFonts w:eastAsia="Times New Roman" w:cs="Times New Roman"/>
          <w:b/>
          <w:szCs w:val="24"/>
        </w:rPr>
        <w:t>Ответы разработчиков проекта схемы теплоснабжения на замечания и предложения</w:t>
      </w:r>
      <w:bookmarkEnd w:id="20"/>
      <w:bookmarkEnd w:id="21"/>
    </w:p>
    <w:p w14:paraId="4EDEE7B1" w14:textId="4994550A" w:rsidR="006313EF" w:rsidRDefault="00AD5127" w:rsidP="006313EF">
      <w:r w:rsidRPr="00AD5127">
        <w:t>Ответы разработчиков проекта схемы теплоснабжения на замечания и предложения</w:t>
      </w:r>
      <w:r>
        <w:t xml:space="preserve"> представлены в п. 17.1</w:t>
      </w:r>
    </w:p>
    <w:p w14:paraId="4432A7E7" w14:textId="116AA8E6" w:rsidR="000C330B" w:rsidRDefault="00404CA8" w:rsidP="006313EF">
      <w:pPr>
        <w:pStyle w:val="2"/>
      </w:pPr>
      <w:bookmarkStart w:id="22" w:name="_Toc81002486"/>
      <w:r w:rsidRPr="00D73A11">
        <w:lastRenderedPageBreak/>
        <w:t>17.</w:t>
      </w:r>
      <w:r w:rsidR="006313EF">
        <w:t xml:space="preserve">3 </w:t>
      </w:r>
      <w:r w:rsidR="006313EF" w:rsidRPr="006313EF">
        <w:t>Перечень учтенных замечаний и предложений, а также реестр изменений, внесенных в разделы схемы теплоснабжения и главы обосновывающих материалов к схеме теплоснабжения</w:t>
      </w:r>
      <w:bookmarkEnd w:id="22"/>
    </w:p>
    <w:p w14:paraId="1D3E6FCE" w14:textId="28DA223C" w:rsidR="000C330B" w:rsidRPr="00951E69" w:rsidRDefault="00AD5127" w:rsidP="00D73A11">
      <w:r w:rsidRPr="00AD5127">
        <w:t>Перечень учтенных замечаний и предложений, а также реестр изменений, внесенных в разделы схемы теплоснабжения и главы обосновывающих материалов к схеме теплоснабжения</w:t>
      </w:r>
      <w:r>
        <w:t xml:space="preserve"> представлены в п.17.1</w:t>
      </w:r>
      <w:r w:rsidR="006313EF">
        <w:t>.</w:t>
      </w:r>
    </w:p>
    <w:sectPr w:rsidR="000C330B" w:rsidRPr="00951E69" w:rsidSect="00404CA8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CA9B4E" w14:textId="77777777" w:rsidR="00FC31AD" w:rsidRDefault="00FC31AD">
      <w:pPr>
        <w:spacing w:before="0" w:after="0"/>
      </w:pPr>
      <w:r>
        <w:separator/>
      </w:r>
    </w:p>
  </w:endnote>
  <w:endnote w:type="continuationSeparator" w:id="0">
    <w:p w14:paraId="69FF1961" w14:textId="77777777" w:rsidR="00FC31AD" w:rsidRDefault="00FC31A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72320650"/>
      <w:docPartObj>
        <w:docPartGallery w:val="Page Numbers (Bottom of Page)"/>
        <w:docPartUnique/>
      </w:docPartObj>
    </w:sdtPr>
    <w:sdtContent>
      <w:p w14:paraId="688DAB55" w14:textId="2807364D" w:rsidR="009C619B" w:rsidRDefault="009C619B" w:rsidP="000B00B1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26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6068D72" w14:textId="77777777" w:rsidR="00FC31AD" w:rsidRDefault="00FC31AD">
      <w:pPr>
        <w:spacing w:before="0" w:after="0"/>
      </w:pPr>
      <w:r>
        <w:separator/>
      </w:r>
    </w:p>
  </w:footnote>
  <w:footnote w:type="continuationSeparator" w:id="0">
    <w:p w14:paraId="1D0C9C26" w14:textId="77777777" w:rsidR="00FC31AD" w:rsidRDefault="00FC31AD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6D0F56"/>
    <w:multiLevelType w:val="hybridMultilevel"/>
    <w:tmpl w:val="4E908176"/>
    <w:lvl w:ilvl="0" w:tplc="96884374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E9262B"/>
    <w:multiLevelType w:val="multilevel"/>
    <w:tmpl w:val="CDC8F5C2"/>
    <w:lvl w:ilvl="0">
      <w:start w:val="2015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9C211A8"/>
    <w:multiLevelType w:val="hybridMultilevel"/>
    <w:tmpl w:val="DA78D2A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16B59"/>
    <w:multiLevelType w:val="hybridMultilevel"/>
    <w:tmpl w:val="F330040C"/>
    <w:lvl w:ilvl="0" w:tplc="BF246486">
      <w:start w:val="2016"/>
      <w:numFmt w:val="decimal"/>
      <w:lvlText w:val="%1"/>
      <w:lvlJc w:val="left"/>
      <w:pPr>
        <w:ind w:left="4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E7060C8">
      <w:start w:val="1"/>
      <w:numFmt w:val="lowerLetter"/>
      <w:lvlText w:val="%2"/>
      <w:lvlJc w:val="left"/>
      <w:pPr>
        <w:ind w:left="1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9B64112">
      <w:start w:val="1"/>
      <w:numFmt w:val="lowerRoman"/>
      <w:lvlText w:val="%3"/>
      <w:lvlJc w:val="left"/>
      <w:pPr>
        <w:ind w:left="19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7749336">
      <w:start w:val="1"/>
      <w:numFmt w:val="decimal"/>
      <w:lvlText w:val="%4"/>
      <w:lvlJc w:val="left"/>
      <w:pPr>
        <w:ind w:left="26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7A837B4">
      <w:start w:val="1"/>
      <w:numFmt w:val="lowerLetter"/>
      <w:lvlText w:val="%5"/>
      <w:lvlJc w:val="left"/>
      <w:pPr>
        <w:ind w:left="3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70CEF1AC">
      <w:start w:val="1"/>
      <w:numFmt w:val="lowerRoman"/>
      <w:lvlText w:val="%6"/>
      <w:lvlJc w:val="left"/>
      <w:pPr>
        <w:ind w:left="40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E76BF5E">
      <w:start w:val="1"/>
      <w:numFmt w:val="decimal"/>
      <w:lvlText w:val="%7"/>
      <w:lvlJc w:val="left"/>
      <w:pPr>
        <w:ind w:left="47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FCBE8EA8">
      <w:start w:val="1"/>
      <w:numFmt w:val="lowerLetter"/>
      <w:lvlText w:val="%8"/>
      <w:lvlJc w:val="left"/>
      <w:pPr>
        <w:ind w:left="5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61A2D6E">
      <w:start w:val="1"/>
      <w:numFmt w:val="lowerRoman"/>
      <w:lvlText w:val="%9"/>
      <w:lvlJc w:val="left"/>
      <w:pPr>
        <w:ind w:left="6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39742B6"/>
    <w:multiLevelType w:val="multilevel"/>
    <w:tmpl w:val="ECE842E0"/>
    <w:lvl w:ilvl="0">
      <w:start w:val="2017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4C61A0E"/>
    <w:multiLevelType w:val="multilevel"/>
    <w:tmpl w:val="85F47D56"/>
    <w:lvl w:ilvl="0">
      <w:start w:val="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57E2941"/>
    <w:multiLevelType w:val="hybridMultilevel"/>
    <w:tmpl w:val="C9E6FC2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093EC7"/>
    <w:multiLevelType w:val="multilevel"/>
    <w:tmpl w:val="46164FE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 w15:restartNumberingAfterBreak="0">
    <w:nsid w:val="231E7D7C"/>
    <w:multiLevelType w:val="hybridMultilevel"/>
    <w:tmpl w:val="A25AC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8A2419"/>
    <w:multiLevelType w:val="multilevel"/>
    <w:tmpl w:val="3A94A3F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92F1BDC"/>
    <w:multiLevelType w:val="multilevel"/>
    <w:tmpl w:val="1FE0314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2DA3729C"/>
    <w:multiLevelType w:val="multilevel"/>
    <w:tmpl w:val="2DBC06C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457732D6"/>
    <w:multiLevelType w:val="hybridMultilevel"/>
    <w:tmpl w:val="A25ACE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737C05"/>
    <w:multiLevelType w:val="multilevel"/>
    <w:tmpl w:val="4CCC86E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B17080B"/>
    <w:multiLevelType w:val="hybridMultilevel"/>
    <w:tmpl w:val="A0822D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692BA8"/>
    <w:multiLevelType w:val="multilevel"/>
    <w:tmpl w:val="1956570E"/>
    <w:lvl w:ilvl="0">
      <w:start w:val="2017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60AA297D"/>
    <w:multiLevelType w:val="hybridMultilevel"/>
    <w:tmpl w:val="A98AA564"/>
    <w:lvl w:ilvl="0" w:tplc="6B9E2DC2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4F4E05A">
      <w:start w:val="1"/>
      <w:numFmt w:val="bullet"/>
      <w:lvlText w:val="o"/>
      <w:lvlJc w:val="left"/>
      <w:pPr>
        <w:ind w:left="15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45036F0">
      <w:start w:val="1"/>
      <w:numFmt w:val="bullet"/>
      <w:lvlText w:val="▪"/>
      <w:lvlJc w:val="left"/>
      <w:pPr>
        <w:ind w:left="22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EA8A324">
      <w:start w:val="1"/>
      <w:numFmt w:val="bullet"/>
      <w:lvlText w:val="•"/>
      <w:lvlJc w:val="left"/>
      <w:pPr>
        <w:ind w:left="29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E6C8188">
      <w:start w:val="1"/>
      <w:numFmt w:val="bullet"/>
      <w:lvlText w:val="o"/>
      <w:lvlJc w:val="left"/>
      <w:pPr>
        <w:ind w:left="37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3A025B8">
      <w:start w:val="1"/>
      <w:numFmt w:val="bullet"/>
      <w:lvlText w:val="▪"/>
      <w:lvlJc w:val="left"/>
      <w:pPr>
        <w:ind w:left="44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828FC74">
      <w:start w:val="1"/>
      <w:numFmt w:val="bullet"/>
      <w:lvlText w:val="•"/>
      <w:lvlJc w:val="left"/>
      <w:pPr>
        <w:ind w:left="514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8C87FE4">
      <w:start w:val="1"/>
      <w:numFmt w:val="bullet"/>
      <w:lvlText w:val="o"/>
      <w:lvlJc w:val="left"/>
      <w:pPr>
        <w:ind w:left="5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0786070">
      <w:start w:val="1"/>
      <w:numFmt w:val="bullet"/>
      <w:lvlText w:val="▪"/>
      <w:lvlJc w:val="left"/>
      <w:pPr>
        <w:ind w:left="65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635036FB"/>
    <w:multiLevelType w:val="multilevel"/>
    <w:tmpl w:val="F7B816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656C2384"/>
    <w:multiLevelType w:val="hybridMultilevel"/>
    <w:tmpl w:val="8B2C7A2C"/>
    <w:lvl w:ilvl="0" w:tplc="F260FB9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999607D"/>
    <w:multiLevelType w:val="multilevel"/>
    <w:tmpl w:val="DFEE505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73EB5022"/>
    <w:multiLevelType w:val="multilevel"/>
    <w:tmpl w:val="E7CADAC2"/>
    <w:lvl w:ilvl="0">
      <w:start w:val="2017"/>
      <w:numFmt w:val="decimal"/>
      <w:lvlText w:val="%1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74AD5F19"/>
    <w:multiLevelType w:val="hybridMultilevel"/>
    <w:tmpl w:val="C4A45B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3"/>
  </w:num>
  <w:num w:numId="3">
    <w:abstractNumId w:val="6"/>
  </w:num>
  <w:num w:numId="4">
    <w:abstractNumId w:val="8"/>
  </w:num>
  <w:num w:numId="5">
    <w:abstractNumId w:val="12"/>
  </w:num>
  <w:num w:numId="6">
    <w:abstractNumId w:val="21"/>
  </w:num>
  <w:num w:numId="7">
    <w:abstractNumId w:val="10"/>
  </w:num>
  <w:num w:numId="8">
    <w:abstractNumId w:val="5"/>
  </w:num>
  <w:num w:numId="9">
    <w:abstractNumId w:val="19"/>
  </w:num>
  <w:num w:numId="10">
    <w:abstractNumId w:val="13"/>
  </w:num>
  <w:num w:numId="11">
    <w:abstractNumId w:val="11"/>
  </w:num>
  <w:num w:numId="12">
    <w:abstractNumId w:val="9"/>
  </w:num>
  <w:num w:numId="13">
    <w:abstractNumId w:val="1"/>
  </w:num>
  <w:num w:numId="14">
    <w:abstractNumId w:val="15"/>
  </w:num>
  <w:num w:numId="15">
    <w:abstractNumId w:val="4"/>
  </w:num>
  <w:num w:numId="16">
    <w:abstractNumId w:val="20"/>
  </w:num>
  <w:num w:numId="17">
    <w:abstractNumId w:val="17"/>
  </w:num>
  <w:num w:numId="18">
    <w:abstractNumId w:val="0"/>
  </w:num>
  <w:num w:numId="19">
    <w:abstractNumId w:val="2"/>
  </w:num>
  <w:num w:numId="20">
    <w:abstractNumId w:val="18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526"/>
    <w:rsid w:val="0001437E"/>
    <w:rsid w:val="00022638"/>
    <w:rsid w:val="00026B1F"/>
    <w:rsid w:val="000332FB"/>
    <w:rsid w:val="0003621E"/>
    <w:rsid w:val="00041848"/>
    <w:rsid w:val="00050D52"/>
    <w:rsid w:val="00053AA2"/>
    <w:rsid w:val="00053B19"/>
    <w:rsid w:val="0006188E"/>
    <w:rsid w:val="0006246E"/>
    <w:rsid w:val="00064CB6"/>
    <w:rsid w:val="0009178B"/>
    <w:rsid w:val="000A2FB5"/>
    <w:rsid w:val="000B00B1"/>
    <w:rsid w:val="000C330B"/>
    <w:rsid w:val="000C541E"/>
    <w:rsid w:val="000E0E1F"/>
    <w:rsid w:val="000E4F55"/>
    <w:rsid w:val="000E609F"/>
    <w:rsid w:val="000F4E97"/>
    <w:rsid w:val="00101911"/>
    <w:rsid w:val="00102374"/>
    <w:rsid w:val="00102BB1"/>
    <w:rsid w:val="00105E82"/>
    <w:rsid w:val="0010663A"/>
    <w:rsid w:val="0010664A"/>
    <w:rsid w:val="00120B54"/>
    <w:rsid w:val="001253E5"/>
    <w:rsid w:val="001349B1"/>
    <w:rsid w:val="00137A5F"/>
    <w:rsid w:val="001611BF"/>
    <w:rsid w:val="0016152D"/>
    <w:rsid w:val="001628E7"/>
    <w:rsid w:val="0016776A"/>
    <w:rsid w:val="00174037"/>
    <w:rsid w:val="0017667D"/>
    <w:rsid w:val="00180BCA"/>
    <w:rsid w:val="001814C7"/>
    <w:rsid w:val="0018328D"/>
    <w:rsid w:val="001913AE"/>
    <w:rsid w:val="00193E0E"/>
    <w:rsid w:val="00197416"/>
    <w:rsid w:val="001A0568"/>
    <w:rsid w:val="001A7184"/>
    <w:rsid w:val="001B48AD"/>
    <w:rsid w:val="001C2244"/>
    <w:rsid w:val="001C7D7A"/>
    <w:rsid w:val="001F4BE8"/>
    <w:rsid w:val="002005D8"/>
    <w:rsid w:val="002055C6"/>
    <w:rsid w:val="00212F2C"/>
    <w:rsid w:val="00213846"/>
    <w:rsid w:val="002163E5"/>
    <w:rsid w:val="002165CD"/>
    <w:rsid w:val="002165EC"/>
    <w:rsid w:val="00216673"/>
    <w:rsid w:val="00220C2A"/>
    <w:rsid w:val="002221C2"/>
    <w:rsid w:val="002256FA"/>
    <w:rsid w:val="002315BC"/>
    <w:rsid w:val="00232DCD"/>
    <w:rsid w:val="00232EEB"/>
    <w:rsid w:val="002339C2"/>
    <w:rsid w:val="00235194"/>
    <w:rsid w:val="00240D42"/>
    <w:rsid w:val="00245670"/>
    <w:rsid w:val="00251575"/>
    <w:rsid w:val="002571E6"/>
    <w:rsid w:val="0026211B"/>
    <w:rsid w:val="0026327C"/>
    <w:rsid w:val="00281601"/>
    <w:rsid w:val="00286D74"/>
    <w:rsid w:val="00294964"/>
    <w:rsid w:val="002A5B96"/>
    <w:rsid w:val="002A634C"/>
    <w:rsid w:val="002A68F3"/>
    <w:rsid w:val="002B05D7"/>
    <w:rsid w:val="002B4AF2"/>
    <w:rsid w:val="002D0975"/>
    <w:rsid w:val="002D278F"/>
    <w:rsid w:val="002E2EB9"/>
    <w:rsid w:val="002E3337"/>
    <w:rsid w:val="002E5853"/>
    <w:rsid w:val="002F7062"/>
    <w:rsid w:val="0030204E"/>
    <w:rsid w:val="00313DEF"/>
    <w:rsid w:val="003173BF"/>
    <w:rsid w:val="00320D2B"/>
    <w:rsid w:val="00322758"/>
    <w:rsid w:val="0032411C"/>
    <w:rsid w:val="00325C4E"/>
    <w:rsid w:val="003342F6"/>
    <w:rsid w:val="003528FD"/>
    <w:rsid w:val="00362B47"/>
    <w:rsid w:val="00365222"/>
    <w:rsid w:val="00366827"/>
    <w:rsid w:val="00375E6F"/>
    <w:rsid w:val="00377698"/>
    <w:rsid w:val="003822A6"/>
    <w:rsid w:val="003A0AB0"/>
    <w:rsid w:val="003A464E"/>
    <w:rsid w:val="003A7938"/>
    <w:rsid w:val="003B393D"/>
    <w:rsid w:val="003B6D2A"/>
    <w:rsid w:val="003C6391"/>
    <w:rsid w:val="003E6E8D"/>
    <w:rsid w:val="003F200B"/>
    <w:rsid w:val="00404CA8"/>
    <w:rsid w:val="0040689F"/>
    <w:rsid w:val="004175D6"/>
    <w:rsid w:val="00422A3B"/>
    <w:rsid w:val="00457646"/>
    <w:rsid w:val="00461D68"/>
    <w:rsid w:val="0047597E"/>
    <w:rsid w:val="00480007"/>
    <w:rsid w:val="00485C0E"/>
    <w:rsid w:val="00495C61"/>
    <w:rsid w:val="00497258"/>
    <w:rsid w:val="004A5155"/>
    <w:rsid w:val="004A5C8C"/>
    <w:rsid w:val="004B4028"/>
    <w:rsid w:val="004B55F8"/>
    <w:rsid w:val="004B7E20"/>
    <w:rsid w:val="004B7ECC"/>
    <w:rsid w:val="004C5B26"/>
    <w:rsid w:val="004D0E09"/>
    <w:rsid w:val="004D0E79"/>
    <w:rsid w:val="004D3164"/>
    <w:rsid w:val="004D4892"/>
    <w:rsid w:val="004E1526"/>
    <w:rsid w:val="004E2DCD"/>
    <w:rsid w:val="004F0FDB"/>
    <w:rsid w:val="00503F43"/>
    <w:rsid w:val="00512EF7"/>
    <w:rsid w:val="005149FC"/>
    <w:rsid w:val="00516937"/>
    <w:rsid w:val="00517589"/>
    <w:rsid w:val="0053061F"/>
    <w:rsid w:val="00535795"/>
    <w:rsid w:val="005368C7"/>
    <w:rsid w:val="00540008"/>
    <w:rsid w:val="00541BFC"/>
    <w:rsid w:val="00544293"/>
    <w:rsid w:val="00554904"/>
    <w:rsid w:val="005651E7"/>
    <w:rsid w:val="005659A6"/>
    <w:rsid w:val="005679C7"/>
    <w:rsid w:val="0057104F"/>
    <w:rsid w:val="00572033"/>
    <w:rsid w:val="00573B9A"/>
    <w:rsid w:val="0057736C"/>
    <w:rsid w:val="0058208E"/>
    <w:rsid w:val="00590166"/>
    <w:rsid w:val="005A2E59"/>
    <w:rsid w:val="005B10D5"/>
    <w:rsid w:val="005B2DB8"/>
    <w:rsid w:val="005C78D4"/>
    <w:rsid w:val="005D1EF7"/>
    <w:rsid w:val="005D2BD9"/>
    <w:rsid w:val="005D34B6"/>
    <w:rsid w:val="005E28D3"/>
    <w:rsid w:val="005E6540"/>
    <w:rsid w:val="005E6909"/>
    <w:rsid w:val="005E7BFC"/>
    <w:rsid w:val="005F44EF"/>
    <w:rsid w:val="00605282"/>
    <w:rsid w:val="006079CB"/>
    <w:rsid w:val="00626A3E"/>
    <w:rsid w:val="006313EF"/>
    <w:rsid w:val="00634263"/>
    <w:rsid w:val="00651612"/>
    <w:rsid w:val="0065293C"/>
    <w:rsid w:val="00662F24"/>
    <w:rsid w:val="00665734"/>
    <w:rsid w:val="00677D5F"/>
    <w:rsid w:val="006837AC"/>
    <w:rsid w:val="0068551A"/>
    <w:rsid w:val="00686647"/>
    <w:rsid w:val="00687095"/>
    <w:rsid w:val="00694171"/>
    <w:rsid w:val="006A6254"/>
    <w:rsid w:val="006B0910"/>
    <w:rsid w:val="006B2832"/>
    <w:rsid w:val="006D0641"/>
    <w:rsid w:val="006D3972"/>
    <w:rsid w:val="006E0180"/>
    <w:rsid w:val="006E267C"/>
    <w:rsid w:val="006E3496"/>
    <w:rsid w:val="007054AD"/>
    <w:rsid w:val="007065AF"/>
    <w:rsid w:val="00710468"/>
    <w:rsid w:val="00711474"/>
    <w:rsid w:val="00720414"/>
    <w:rsid w:val="00722BE9"/>
    <w:rsid w:val="00730FF3"/>
    <w:rsid w:val="00736BC6"/>
    <w:rsid w:val="00740482"/>
    <w:rsid w:val="007447ED"/>
    <w:rsid w:val="00747CA3"/>
    <w:rsid w:val="007525F7"/>
    <w:rsid w:val="00756109"/>
    <w:rsid w:val="0076047C"/>
    <w:rsid w:val="0077643A"/>
    <w:rsid w:val="00777CCF"/>
    <w:rsid w:val="00790DC5"/>
    <w:rsid w:val="00790DFF"/>
    <w:rsid w:val="00792794"/>
    <w:rsid w:val="00794F21"/>
    <w:rsid w:val="0079503E"/>
    <w:rsid w:val="00795D99"/>
    <w:rsid w:val="007A1D16"/>
    <w:rsid w:val="007A6C0F"/>
    <w:rsid w:val="007B737C"/>
    <w:rsid w:val="007C1646"/>
    <w:rsid w:val="007C7BB0"/>
    <w:rsid w:val="007E180E"/>
    <w:rsid w:val="007F3BEF"/>
    <w:rsid w:val="0080170F"/>
    <w:rsid w:val="00824260"/>
    <w:rsid w:val="00824BC6"/>
    <w:rsid w:val="00831775"/>
    <w:rsid w:val="00835756"/>
    <w:rsid w:val="0083656B"/>
    <w:rsid w:val="00844936"/>
    <w:rsid w:val="00856C71"/>
    <w:rsid w:val="008607A3"/>
    <w:rsid w:val="00865B79"/>
    <w:rsid w:val="00881DDC"/>
    <w:rsid w:val="00890151"/>
    <w:rsid w:val="00893825"/>
    <w:rsid w:val="008A4762"/>
    <w:rsid w:val="008A47D5"/>
    <w:rsid w:val="008A4F15"/>
    <w:rsid w:val="008B1526"/>
    <w:rsid w:val="008C5F52"/>
    <w:rsid w:val="008C61B9"/>
    <w:rsid w:val="008C67DB"/>
    <w:rsid w:val="008D4B89"/>
    <w:rsid w:val="008E0931"/>
    <w:rsid w:val="008F63CD"/>
    <w:rsid w:val="008F681A"/>
    <w:rsid w:val="0090124E"/>
    <w:rsid w:val="00901A6D"/>
    <w:rsid w:val="00904E7A"/>
    <w:rsid w:val="00910A74"/>
    <w:rsid w:val="009148FF"/>
    <w:rsid w:val="009205FE"/>
    <w:rsid w:val="009260A5"/>
    <w:rsid w:val="00927204"/>
    <w:rsid w:val="00931AAE"/>
    <w:rsid w:val="00943846"/>
    <w:rsid w:val="009444C8"/>
    <w:rsid w:val="00947136"/>
    <w:rsid w:val="00951E69"/>
    <w:rsid w:val="00956DC9"/>
    <w:rsid w:val="00966E60"/>
    <w:rsid w:val="00971D55"/>
    <w:rsid w:val="00974944"/>
    <w:rsid w:val="009778A2"/>
    <w:rsid w:val="00980DE3"/>
    <w:rsid w:val="0098500A"/>
    <w:rsid w:val="009977D2"/>
    <w:rsid w:val="009A4B9C"/>
    <w:rsid w:val="009B053E"/>
    <w:rsid w:val="009B3DC6"/>
    <w:rsid w:val="009C619B"/>
    <w:rsid w:val="009C7E38"/>
    <w:rsid w:val="009D6F9B"/>
    <w:rsid w:val="009D6FF0"/>
    <w:rsid w:val="009E2451"/>
    <w:rsid w:val="009E5E1A"/>
    <w:rsid w:val="009F41C1"/>
    <w:rsid w:val="00A03296"/>
    <w:rsid w:val="00A0354D"/>
    <w:rsid w:val="00A10A71"/>
    <w:rsid w:val="00A12214"/>
    <w:rsid w:val="00A15727"/>
    <w:rsid w:val="00A24733"/>
    <w:rsid w:val="00A3454B"/>
    <w:rsid w:val="00A41335"/>
    <w:rsid w:val="00A52027"/>
    <w:rsid w:val="00A60F80"/>
    <w:rsid w:val="00A702A0"/>
    <w:rsid w:val="00A710FF"/>
    <w:rsid w:val="00A72792"/>
    <w:rsid w:val="00A76078"/>
    <w:rsid w:val="00A761F1"/>
    <w:rsid w:val="00A80D50"/>
    <w:rsid w:val="00A8120E"/>
    <w:rsid w:val="00A82208"/>
    <w:rsid w:val="00A83DBD"/>
    <w:rsid w:val="00A9555E"/>
    <w:rsid w:val="00AA6D1F"/>
    <w:rsid w:val="00AB1B17"/>
    <w:rsid w:val="00AC3458"/>
    <w:rsid w:val="00AC6CF4"/>
    <w:rsid w:val="00AD5127"/>
    <w:rsid w:val="00AE1BA8"/>
    <w:rsid w:val="00AE7EA3"/>
    <w:rsid w:val="00AF0E1F"/>
    <w:rsid w:val="00AF65F0"/>
    <w:rsid w:val="00B03A6C"/>
    <w:rsid w:val="00B03A7D"/>
    <w:rsid w:val="00B07E70"/>
    <w:rsid w:val="00B26BA1"/>
    <w:rsid w:val="00B3014A"/>
    <w:rsid w:val="00B30273"/>
    <w:rsid w:val="00B30B66"/>
    <w:rsid w:val="00B35BC3"/>
    <w:rsid w:val="00B46430"/>
    <w:rsid w:val="00B520BA"/>
    <w:rsid w:val="00B540A3"/>
    <w:rsid w:val="00B81901"/>
    <w:rsid w:val="00B91AC6"/>
    <w:rsid w:val="00B97415"/>
    <w:rsid w:val="00BB6912"/>
    <w:rsid w:val="00BC3C3F"/>
    <w:rsid w:val="00BE3A5E"/>
    <w:rsid w:val="00BF03EF"/>
    <w:rsid w:val="00BF5925"/>
    <w:rsid w:val="00C02E73"/>
    <w:rsid w:val="00C0727A"/>
    <w:rsid w:val="00C20F6C"/>
    <w:rsid w:val="00C22B62"/>
    <w:rsid w:val="00C271B9"/>
    <w:rsid w:val="00C27DAA"/>
    <w:rsid w:val="00C37539"/>
    <w:rsid w:val="00C419D5"/>
    <w:rsid w:val="00C51DF5"/>
    <w:rsid w:val="00C53039"/>
    <w:rsid w:val="00C53152"/>
    <w:rsid w:val="00C546FC"/>
    <w:rsid w:val="00C54B0B"/>
    <w:rsid w:val="00C62172"/>
    <w:rsid w:val="00C72AF4"/>
    <w:rsid w:val="00C7331B"/>
    <w:rsid w:val="00C76B29"/>
    <w:rsid w:val="00C77587"/>
    <w:rsid w:val="00C8251D"/>
    <w:rsid w:val="00C87F32"/>
    <w:rsid w:val="00C961D5"/>
    <w:rsid w:val="00CA0EB0"/>
    <w:rsid w:val="00CA10A2"/>
    <w:rsid w:val="00CA4BA2"/>
    <w:rsid w:val="00CB10FF"/>
    <w:rsid w:val="00CB2CA1"/>
    <w:rsid w:val="00CB617B"/>
    <w:rsid w:val="00CC048F"/>
    <w:rsid w:val="00CC32E9"/>
    <w:rsid w:val="00CE1E51"/>
    <w:rsid w:val="00CF141C"/>
    <w:rsid w:val="00CF39D7"/>
    <w:rsid w:val="00D01AFF"/>
    <w:rsid w:val="00D029BE"/>
    <w:rsid w:val="00D077E4"/>
    <w:rsid w:val="00D208E4"/>
    <w:rsid w:val="00D224FF"/>
    <w:rsid w:val="00D25FDF"/>
    <w:rsid w:val="00D26A06"/>
    <w:rsid w:val="00D3110A"/>
    <w:rsid w:val="00D377D9"/>
    <w:rsid w:val="00D37C5A"/>
    <w:rsid w:val="00D47520"/>
    <w:rsid w:val="00D51FA5"/>
    <w:rsid w:val="00D73739"/>
    <w:rsid w:val="00D73A11"/>
    <w:rsid w:val="00D77D4F"/>
    <w:rsid w:val="00D84EFD"/>
    <w:rsid w:val="00DA619A"/>
    <w:rsid w:val="00DB5EF1"/>
    <w:rsid w:val="00DC2F38"/>
    <w:rsid w:val="00DC4CFA"/>
    <w:rsid w:val="00DC7E7B"/>
    <w:rsid w:val="00DE2CF6"/>
    <w:rsid w:val="00DE551D"/>
    <w:rsid w:val="00DF7DC2"/>
    <w:rsid w:val="00E04948"/>
    <w:rsid w:val="00E10FD4"/>
    <w:rsid w:val="00E1173C"/>
    <w:rsid w:val="00E11978"/>
    <w:rsid w:val="00E27D98"/>
    <w:rsid w:val="00E302BD"/>
    <w:rsid w:val="00E43F5A"/>
    <w:rsid w:val="00E50E60"/>
    <w:rsid w:val="00E51040"/>
    <w:rsid w:val="00E5426A"/>
    <w:rsid w:val="00E56C1D"/>
    <w:rsid w:val="00E67C49"/>
    <w:rsid w:val="00E74D49"/>
    <w:rsid w:val="00E8044C"/>
    <w:rsid w:val="00E8121A"/>
    <w:rsid w:val="00E91BE3"/>
    <w:rsid w:val="00E91C53"/>
    <w:rsid w:val="00EA01ED"/>
    <w:rsid w:val="00EB0ABB"/>
    <w:rsid w:val="00EB5684"/>
    <w:rsid w:val="00EC080A"/>
    <w:rsid w:val="00EC2B11"/>
    <w:rsid w:val="00ED4047"/>
    <w:rsid w:val="00ED4F37"/>
    <w:rsid w:val="00EE44C1"/>
    <w:rsid w:val="00EF0C8F"/>
    <w:rsid w:val="00EF0D68"/>
    <w:rsid w:val="00EF5C42"/>
    <w:rsid w:val="00F05890"/>
    <w:rsid w:val="00F170A4"/>
    <w:rsid w:val="00F2573E"/>
    <w:rsid w:val="00F32EC7"/>
    <w:rsid w:val="00F34AA3"/>
    <w:rsid w:val="00F47F6E"/>
    <w:rsid w:val="00F60C53"/>
    <w:rsid w:val="00F62F2B"/>
    <w:rsid w:val="00F64B77"/>
    <w:rsid w:val="00F66957"/>
    <w:rsid w:val="00F77C96"/>
    <w:rsid w:val="00F81884"/>
    <w:rsid w:val="00F87039"/>
    <w:rsid w:val="00F90C7C"/>
    <w:rsid w:val="00F95F2F"/>
    <w:rsid w:val="00FC31AD"/>
    <w:rsid w:val="00FC4BC9"/>
    <w:rsid w:val="00FC698F"/>
    <w:rsid w:val="00FD1B06"/>
    <w:rsid w:val="00FD3E6C"/>
    <w:rsid w:val="00FD4A3D"/>
    <w:rsid w:val="00FE1465"/>
    <w:rsid w:val="00FE3B2A"/>
    <w:rsid w:val="00FE5D5F"/>
    <w:rsid w:val="00FF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5B06A5"/>
  <w15:chartTrackingRefBased/>
  <w15:docId w15:val="{BB46C842-4F2E-43F9-95EE-0D6555777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56C71"/>
    <w:pPr>
      <w:spacing w:before="120" w:after="12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A82208"/>
    <w:pPr>
      <w:keepNext/>
      <w:keepLines/>
      <w:spacing w:before="240" w:after="240"/>
      <w:jc w:val="center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A82208"/>
    <w:pPr>
      <w:keepNext/>
      <w:keepLines/>
      <w:spacing w:before="240" w:after="240"/>
      <w:ind w:firstLine="0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82208"/>
    <w:pPr>
      <w:keepNext/>
      <w:keepLines/>
      <w:ind w:firstLine="0"/>
      <w:jc w:val="left"/>
      <w:outlineLvl w:val="2"/>
    </w:pPr>
    <w:rPr>
      <w:rFonts w:eastAsiaTheme="majorEastAsia" w:cstheme="majorBidi"/>
      <w:b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82208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20">
    <w:name w:val="Заголовок 2 Знак"/>
    <w:basedOn w:val="a0"/>
    <w:link w:val="2"/>
    <w:uiPriority w:val="9"/>
    <w:rsid w:val="00A82208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30">
    <w:name w:val="Заголовок 3 Знак"/>
    <w:basedOn w:val="a0"/>
    <w:link w:val="3"/>
    <w:uiPriority w:val="9"/>
    <w:rsid w:val="00A82208"/>
    <w:rPr>
      <w:rFonts w:ascii="Times New Roman" w:eastAsiaTheme="majorEastAsia" w:hAnsi="Times New Roman" w:cstheme="majorBidi"/>
      <w:b/>
      <w:sz w:val="24"/>
      <w:szCs w:val="24"/>
    </w:rPr>
  </w:style>
  <w:style w:type="paragraph" w:customStyle="1" w:styleId="formattext">
    <w:name w:val="formattext"/>
    <w:basedOn w:val="a"/>
    <w:rsid w:val="00C7331B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paragraph" w:styleId="a3">
    <w:name w:val="footer"/>
    <w:basedOn w:val="a"/>
    <w:link w:val="a4"/>
    <w:uiPriority w:val="99"/>
    <w:unhideWhenUsed/>
    <w:rsid w:val="007F3BEF"/>
    <w:pPr>
      <w:tabs>
        <w:tab w:val="center" w:pos="4677"/>
        <w:tab w:val="right" w:pos="9355"/>
      </w:tabs>
      <w:spacing w:before="0" w:after="0"/>
    </w:pPr>
  </w:style>
  <w:style w:type="character" w:customStyle="1" w:styleId="a4">
    <w:name w:val="Нижний колонтитул Знак"/>
    <w:basedOn w:val="a0"/>
    <w:link w:val="a3"/>
    <w:uiPriority w:val="99"/>
    <w:rsid w:val="007F3BEF"/>
    <w:rPr>
      <w:rFonts w:ascii="Times New Roman" w:hAnsi="Times New Roman"/>
      <w:sz w:val="24"/>
    </w:rPr>
  </w:style>
  <w:style w:type="character" w:styleId="a5">
    <w:name w:val="Hyperlink"/>
    <w:basedOn w:val="a0"/>
    <w:uiPriority w:val="99"/>
    <w:unhideWhenUsed/>
    <w:rsid w:val="007F3BEF"/>
    <w:rPr>
      <w:color w:val="0563C1"/>
      <w:u w:val="single"/>
    </w:rPr>
  </w:style>
  <w:style w:type="paragraph" w:customStyle="1" w:styleId="a6">
    <w:name w:val="Табличный"/>
    <w:basedOn w:val="a"/>
    <w:link w:val="a7"/>
    <w:qFormat/>
    <w:rsid w:val="007F3BEF"/>
    <w:pPr>
      <w:spacing w:before="0" w:after="0"/>
      <w:ind w:firstLine="0"/>
      <w:jc w:val="center"/>
    </w:pPr>
    <w:rPr>
      <w:sz w:val="20"/>
    </w:rPr>
  </w:style>
  <w:style w:type="character" w:customStyle="1" w:styleId="a7">
    <w:name w:val="Табличный Знак"/>
    <w:basedOn w:val="a0"/>
    <w:link w:val="a6"/>
    <w:rsid w:val="007F3BEF"/>
    <w:rPr>
      <w:rFonts w:ascii="Times New Roman" w:hAnsi="Times New Roman"/>
      <w:sz w:val="20"/>
    </w:rPr>
  </w:style>
  <w:style w:type="paragraph" w:styleId="11">
    <w:name w:val="toc 1"/>
    <w:basedOn w:val="a"/>
    <w:next w:val="a"/>
    <w:autoRedefine/>
    <w:uiPriority w:val="39"/>
    <w:unhideWhenUsed/>
    <w:rsid w:val="007F3BEF"/>
    <w:pPr>
      <w:ind w:firstLine="0"/>
      <w:jc w:val="left"/>
    </w:pPr>
    <w:rPr>
      <w:b/>
    </w:rPr>
  </w:style>
  <w:style w:type="paragraph" w:styleId="21">
    <w:name w:val="toc 2"/>
    <w:basedOn w:val="a"/>
    <w:next w:val="a"/>
    <w:autoRedefine/>
    <w:uiPriority w:val="39"/>
    <w:unhideWhenUsed/>
    <w:rsid w:val="007F3BEF"/>
    <w:pPr>
      <w:ind w:left="284" w:firstLine="0"/>
      <w:jc w:val="left"/>
    </w:pPr>
  </w:style>
  <w:style w:type="paragraph" w:styleId="31">
    <w:name w:val="toc 3"/>
    <w:basedOn w:val="a"/>
    <w:next w:val="a"/>
    <w:autoRedefine/>
    <w:uiPriority w:val="39"/>
    <w:unhideWhenUsed/>
    <w:rsid w:val="007F3BEF"/>
    <w:pPr>
      <w:ind w:left="567" w:firstLine="0"/>
      <w:jc w:val="left"/>
    </w:pPr>
  </w:style>
  <w:style w:type="table" w:customStyle="1" w:styleId="TableGrid">
    <w:name w:val="TableGrid"/>
    <w:rsid w:val="000B00B1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link w:val="a9"/>
    <w:uiPriority w:val="34"/>
    <w:qFormat/>
    <w:rsid w:val="00404CA8"/>
    <w:pPr>
      <w:spacing w:before="0" w:after="200" w:line="276" w:lineRule="auto"/>
      <w:ind w:left="720" w:firstLine="0"/>
      <w:contextualSpacing/>
      <w:jc w:val="left"/>
    </w:pPr>
    <w:rPr>
      <w:rFonts w:asciiTheme="minorHAnsi" w:hAnsiTheme="minorHAnsi"/>
      <w:sz w:val="22"/>
    </w:rPr>
  </w:style>
  <w:style w:type="paragraph" w:customStyle="1" w:styleId="ConsPlusNormal">
    <w:name w:val="ConsPlusNormal"/>
    <w:rsid w:val="006837A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Default">
    <w:name w:val="Default"/>
    <w:rsid w:val="00F8703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caption"/>
    <w:aliases w:val="Знак,Знак1,Знак1 Знак Знак Знак,Знак1 Знак Знак,Таблица - Название объекта,!! Object Novogor !!,Caption Char,Caption Char1 Char1 Char Char,Caption Char Char2 Char1 Char Char,Caption Char Char Char1 Char Char Char,Знак13,название таблиц"/>
    <w:basedOn w:val="a"/>
    <w:next w:val="a"/>
    <w:link w:val="ab"/>
    <w:unhideWhenUsed/>
    <w:qFormat/>
    <w:rsid w:val="00102BB1"/>
    <w:pPr>
      <w:spacing w:before="0" w:after="200"/>
    </w:pPr>
    <w:rPr>
      <w:i/>
      <w:iCs/>
      <w:color w:val="44546A" w:themeColor="text2"/>
      <w:sz w:val="18"/>
      <w:szCs w:val="18"/>
    </w:rPr>
  </w:style>
  <w:style w:type="character" w:customStyle="1" w:styleId="ac">
    <w:name w:val="Другое_"/>
    <w:basedOn w:val="a0"/>
    <w:link w:val="ad"/>
    <w:rsid w:val="00C22B6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d">
    <w:name w:val="Другое"/>
    <w:basedOn w:val="a"/>
    <w:link w:val="ac"/>
    <w:rsid w:val="00C22B62"/>
    <w:pPr>
      <w:widowControl w:val="0"/>
      <w:shd w:val="clear" w:color="auto" w:fill="FFFFFF"/>
      <w:spacing w:before="0" w:after="0"/>
      <w:ind w:firstLine="0"/>
      <w:jc w:val="left"/>
    </w:pPr>
    <w:rPr>
      <w:rFonts w:eastAsia="Times New Roman" w:cs="Times New Roman"/>
      <w:sz w:val="20"/>
      <w:szCs w:val="20"/>
    </w:rPr>
  </w:style>
  <w:style w:type="character" w:customStyle="1" w:styleId="4">
    <w:name w:val="Основной текст (4)_"/>
    <w:basedOn w:val="a0"/>
    <w:link w:val="40"/>
    <w:rsid w:val="000C330B"/>
    <w:rPr>
      <w:rFonts w:ascii="Times New Roman" w:eastAsia="Times New Roman" w:hAnsi="Times New Roman" w:cs="Times New Roman"/>
      <w:sz w:val="17"/>
      <w:szCs w:val="17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0C330B"/>
    <w:pPr>
      <w:widowControl w:val="0"/>
      <w:shd w:val="clear" w:color="auto" w:fill="FFFFFF"/>
      <w:spacing w:before="0" w:after="0"/>
      <w:ind w:firstLine="0"/>
      <w:jc w:val="center"/>
    </w:pPr>
    <w:rPr>
      <w:rFonts w:eastAsia="Times New Roman" w:cs="Times New Roman"/>
      <w:sz w:val="17"/>
      <w:szCs w:val="17"/>
    </w:rPr>
  </w:style>
  <w:style w:type="character" w:customStyle="1" w:styleId="22">
    <w:name w:val="Основной текст (2)_"/>
    <w:basedOn w:val="a0"/>
    <w:link w:val="23"/>
    <w:rsid w:val="000C330B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3">
    <w:name w:val="Основной текст (2)"/>
    <w:basedOn w:val="a"/>
    <w:link w:val="22"/>
    <w:rsid w:val="000C330B"/>
    <w:pPr>
      <w:widowControl w:val="0"/>
      <w:shd w:val="clear" w:color="auto" w:fill="FFFFFF"/>
      <w:spacing w:before="0" w:after="0"/>
      <w:ind w:firstLine="0"/>
      <w:jc w:val="center"/>
    </w:pPr>
    <w:rPr>
      <w:rFonts w:eastAsia="Times New Roman" w:cs="Times New Roman"/>
      <w:sz w:val="20"/>
      <w:szCs w:val="20"/>
    </w:rPr>
  </w:style>
  <w:style w:type="character" w:customStyle="1" w:styleId="ae">
    <w:name w:val="Основной текст_"/>
    <w:basedOn w:val="a0"/>
    <w:link w:val="12"/>
    <w:rsid w:val="000C330B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12">
    <w:name w:val="Основной текст1"/>
    <w:basedOn w:val="a"/>
    <w:link w:val="ae"/>
    <w:rsid w:val="000C330B"/>
    <w:pPr>
      <w:widowControl w:val="0"/>
      <w:shd w:val="clear" w:color="auto" w:fill="FFFFFF"/>
      <w:spacing w:before="0" w:after="0"/>
      <w:ind w:firstLine="0"/>
      <w:jc w:val="left"/>
    </w:pPr>
    <w:rPr>
      <w:rFonts w:eastAsia="Times New Roman" w:cs="Times New Roman"/>
      <w:sz w:val="26"/>
      <w:szCs w:val="26"/>
    </w:rPr>
  </w:style>
  <w:style w:type="character" w:customStyle="1" w:styleId="32">
    <w:name w:val="Основной текст (3)_"/>
    <w:basedOn w:val="a0"/>
    <w:link w:val="33"/>
    <w:rsid w:val="000C330B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paragraph" w:customStyle="1" w:styleId="33">
    <w:name w:val="Основной текст (3)"/>
    <w:basedOn w:val="a"/>
    <w:link w:val="32"/>
    <w:rsid w:val="000C330B"/>
    <w:pPr>
      <w:widowControl w:val="0"/>
      <w:shd w:val="clear" w:color="auto" w:fill="FFFFFF"/>
      <w:spacing w:before="0" w:after="0"/>
      <w:ind w:firstLine="420"/>
      <w:jc w:val="left"/>
    </w:pPr>
    <w:rPr>
      <w:rFonts w:eastAsia="Times New Roman" w:cs="Times New Roman"/>
      <w:sz w:val="15"/>
      <w:szCs w:val="15"/>
    </w:rPr>
  </w:style>
  <w:style w:type="character" w:customStyle="1" w:styleId="13">
    <w:name w:val="Заголовок №1_"/>
    <w:basedOn w:val="a0"/>
    <w:link w:val="14"/>
    <w:rsid w:val="000C330B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4">
    <w:name w:val="Заголовок №1"/>
    <w:basedOn w:val="a"/>
    <w:link w:val="13"/>
    <w:rsid w:val="000C330B"/>
    <w:pPr>
      <w:widowControl w:val="0"/>
      <w:shd w:val="clear" w:color="auto" w:fill="FFFFFF"/>
      <w:spacing w:before="0" w:after="420"/>
      <w:ind w:firstLine="0"/>
      <w:jc w:val="center"/>
      <w:outlineLvl w:val="0"/>
    </w:pPr>
    <w:rPr>
      <w:rFonts w:eastAsia="Times New Roman" w:cs="Times New Roman"/>
      <w:sz w:val="22"/>
    </w:rPr>
  </w:style>
  <w:style w:type="character" w:styleId="af">
    <w:name w:val="Strong"/>
    <w:basedOn w:val="a0"/>
    <w:uiPriority w:val="22"/>
    <w:qFormat/>
    <w:rsid w:val="00101911"/>
    <w:rPr>
      <w:b/>
      <w:bCs/>
    </w:rPr>
  </w:style>
  <w:style w:type="paragraph" w:customStyle="1" w:styleId="c0e08d780e522959bb858bdf4d5aafcemsolistparagraph">
    <w:name w:val="c0e08d780e522959bb858bdf4d5aafcemsolistparagraph"/>
    <w:basedOn w:val="a"/>
    <w:rsid w:val="0026327C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  <w:style w:type="character" w:styleId="af0">
    <w:name w:val="annotation reference"/>
    <w:basedOn w:val="a0"/>
    <w:uiPriority w:val="99"/>
    <w:semiHidden/>
    <w:unhideWhenUsed/>
    <w:rsid w:val="00CB2CA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CB2CA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CB2CA1"/>
    <w:rPr>
      <w:rFonts w:ascii="Times New Roman" w:hAnsi="Times New Roman"/>
      <w:sz w:val="20"/>
      <w:szCs w:val="20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CB2CA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CB2CA1"/>
    <w:rPr>
      <w:rFonts w:ascii="Times New Roman" w:hAnsi="Times New Roman"/>
      <w:b/>
      <w:bCs/>
      <w:sz w:val="20"/>
      <w:szCs w:val="20"/>
    </w:rPr>
  </w:style>
  <w:style w:type="paragraph" w:styleId="af5">
    <w:name w:val="Balloon Text"/>
    <w:basedOn w:val="a"/>
    <w:link w:val="af6"/>
    <w:uiPriority w:val="99"/>
    <w:semiHidden/>
    <w:unhideWhenUsed/>
    <w:rsid w:val="00CB2CA1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CB2CA1"/>
    <w:rPr>
      <w:rFonts w:ascii="Segoe UI" w:hAnsi="Segoe UI" w:cs="Segoe UI"/>
      <w:sz w:val="18"/>
      <w:szCs w:val="18"/>
    </w:rPr>
  </w:style>
  <w:style w:type="table" w:styleId="af7">
    <w:name w:val="Table Grid"/>
    <w:basedOn w:val="a1"/>
    <w:uiPriority w:val="39"/>
    <w:rsid w:val="0057203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4">
    <w:name w:val="Основной текст (2) + Полужирный"/>
    <w:basedOn w:val="a0"/>
    <w:rsid w:val="00572033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position w:val="0"/>
      <w:sz w:val="24"/>
      <w:szCs w:val="24"/>
      <w:u w:val="none"/>
      <w:effect w:val="none"/>
      <w:shd w:val="clear" w:color="auto" w:fill="FFFFFF"/>
      <w:lang w:val="ru-RU" w:eastAsia="ru-RU" w:bidi="ru-RU"/>
    </w:rPr>
  </w:style>
  <w:style w:type="character" w:customStyle="1" w:styleId="ab">
    <w:name w:val="Название объекта Знак"/>
    <w:aliases w:val="Знак Знак,Знак1 Знак,Знак1 Знак Знак Знак Знак,Знак1 Знак Знак Знак1,Таблица - Название объекта Знак,!! Object Novogor !! Знак,Caption Char Знак,Caption Char1 Char1 Char Char Знак,Caption Char Char2 Char1 Char Char Знак,Знак13 Знак"/>
    <w:link w:val="aa"/>
    <w:locked/>
    <w:rsid w:val="009C619B"/>
    <w:rPr>
      <w:rFonts w:ascii="Times New Roman" w:hAnsi="Times New Roman"/>
      <w:i/>
      <w:iCs/>
      <w:color w:val="44546A" w:themeColor="text2"/>
      <w:sz w:val="18"/>
      <w:szCs w:val="18"/>
    </w:rPr>
  </w:style>
  <w:style w:type="character" w:customStyle="1" w:styleId="a9">
    <w:name w:val="Абзац списка Знак"/>
    <w:link w:val="a8"/>
    <w:uiPriority w:val="34"/>
    <w:locked/>
    <w:rsid w:val="009C61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7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38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8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5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62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34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96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5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56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78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15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1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5D8C11-4C0A-4A74-8E39-6D898C8818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48</Pages>
  <Words>10791</Words>
  <Characters>61515</Characters>
  <Application>Microsoft Office Word</Application>
  <DocSecurity>0</DocSecurity>
  <Lines>512</Lines>
  <Paragraphs>144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Анастасия Думченко</cp:lastModifiedBy>
  <cp:revision>8</cp:revision>
  <cp:lastPrinted>2019-09-13T13:45:00Z</cp:lastPrinted>
  <dcterms:created xsi:type="dcterms:W3CDTF">2021-10-06T20:13:00Z</dcterms:created>
  <dcterms:modified xsi:type="dcterms:W3CDTF">2021-10-08T00:31:00Z</dcterms:modified>
</cp:coreProperties>
</file>